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E5" w:rsidRPr="00AA1592" w:rsidRDefault="00D509C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 w:rsidRPr="00AA1592">
        <w:rPr>
          <w:rFonts w:ascii="Times New Roman" w:hAnsi="Times New Roman" w:cs="Times New Roman"/>
          <w:color w:val="000000"/>
          <w:u w:color="000000"/>
        </w:rPr>
        <w:t>М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инистерство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/>
          <w:color w:val="000000"/>
          <w:u w:color="000000"/>
        </w:rPr>
        <w:t>спорта</w:t>
      </w:r>
      <w:r w:rsidR="009C7BE5"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color w:val="000000"/>
          <w:u w:color="000000"/>
        </w:rPr>
        <w:t>Р</w:t>
      </w:r>
      <w:r w:rsidR="009C7BE5" w:rsidRPr="00AA1592">
        <w:rPr>
          <w:rFonts w:eastAsia="Times New Roman" w:hAnsi="Times New Roman Bold" w:cs="Times New Roman Bold"/>
          <w:color w:val="000000"/>
          <w:u w:color="000000"/>
        </w:rPr>
        <w:t>оссийской</w:t>
      </w:r>
      <w:r w:rsidR="009C7BE5"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color w:val="000000"/>
          <w:u w:color="000000"/>
        </w:rPr>
        <w:t>Ф</w:t>
      </w:r>
      <w:r w:rsidR="009C7BE5" w:rsidRPr="00AA1592">
        <w:rPr>
          <w:rFonts w:eastAsia="Times New Roman" w:hAnsi="Times New Roman Bold" w:cs="Times New Roman Bold"/>
          <w:color w:val="000000"/>
          <w:u w:color="000000"/>
        </w:rPr>
        <w:t>едерации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" w:hAnsi="Times New Roman" w:cs="Times New Roman"/>
          <w:color w:val="000000"/>
          <w:u w:color="000000"/>
        </w:rPr>
      </w:pPr>
      <w:r w:rsidRPr="00AA1592">
        <w:rPr>
          <w:rFonts w:ascii="Times New Roman" w:hAnsi="Times New Roman" w:cs="Times New Roman"/>
          <w:color w:val="000000"/>
          <w:u w:color="000000"/>
        </w:rPr>
        <w:t>Ф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едеральное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государственное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бюджетное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образовательное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учреждение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высшего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образования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«</w:t>
      </w:r>
      <w:r w:rsidRPr="00AA1592">
        <w:rPr>
          <w:rFonts w:ascii="Times New Roman" w:hAnsi="Times New Roman" w:cs="Times New Roman"/>
          <w:color w:val="000000"/>
          <w:u w:color="000000"/>
        </w:rPr>
        <w:t>М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осковская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государственная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академия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физической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культуры»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67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Pr="00AA1592" w:rsidRDefault="00C24A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eastAsia="Times New Roman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Кафедра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Биомеханики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и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информационных</w:t>
      </w:r>
      <w:r w:rsidRPr="00AA1592">
        <w:rPr>
          <w:rFonts w:eastAsia="Times New Roman" w:hAnsi="Times New Roman Bold" w:cs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технологий</w:t>
      </w:r>
    </w:p>
    <w:p w:rsidR="00C24A91" w:rsidRPr="00AA1592" w:rsidRDefault="00C24A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" w:hAnsi="Times New Roman" w:cs="Times New Roman"/>
          <w:color w:val="000000"/>
          <w:u w:color="000000"/>
        </w:rPr>
      </w:pPr>
    </w:p>
    <w:p w:rsidR="009C7BE5" w:rsidRPr="00AA1592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УТВЕРЖДАЮ</w:t>
      </w:r>
    </w:p>
    <w:p w:rsidR="009C7BE5" w:rsidRPr="00AA1592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Проректор по научно-</w:t>
      </w:r>
    </w:p>
    <w:p w:rsidR="009C7BE5" w:rsidRPr="00AA1592" w:rsidRDefault="009C7BE5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исследовательской работе</w:t>
      </w:r>
    </w:p>
    <w:p w:rsidR="009C7BE5" w:rsidRPr="00AA1592" w:rsidRDefault="00AD65CE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>ФГБОУ В</w:t>
      </w:r>
      <w:r w:rsidR="009C7BE5" w:rsidRPr="00AA1592">
        <w:rPr>
          <w:rFonts w:cs="Times New Roman"/>
        </w:rPr>
        <w:t>О «МГАФК»</w:t>
      </w:r>
    </w:p>
    <w:p w:rsidR="009C7BE5" w:rsidRPr="00AA1592" w:rsidRDefault="00AD4884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cs="Times New Roman"/>
        </w:rPr>
        <w:t xml:space="preserve">__________ </w:t>
      </w:r>
      <w:r w:rsidR="003D0532" w:rsidRPr="00AA1592">
        <w:rPr>
          <w:rFonts w:cs="Times New Roman"/>
        </w:rPr>
        <w:t xml:space="preserve">Е.Н. </w:t>
      </w:r>
      <w:r w:rsidRPr="00AA1592">
        <w:rPr>
          <w:rFonts w:cs="Times New Roman"/>
        </w:rPr>
        <w:t xml:space="preserve">Крикун </w:t>
      </w:r>
    </w:p>
    <w:p w:rsidR="009C7BE5" w:rsidRPr="00AA1592" w:rsidRDefault="00C24A91" w:rsidP="00D970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right"/>
        <w:rPr>
          <w:rFonts w:cs="Times New Roman"/>
        </w:rPr>
      </w:pPr>
      <w:r w:rsidRPr="00AA1592">
        <w:rPr>
          <w:rFonts w:eastAsia="Times New Roman" w:cs="Times New Roman"/>
          <w:lang w:eastAsia="ru-RU"/>
        </w:rPr>
        <w:t>«21» июня 2022 г</w:t>
      </w:r>
      <w:r w:rsidR="009C7BE5" w:rsidRPr="00AA1592">
        <w:rPr>
          <w:rFonts w:cs="Times New Roman"/>
        </w:rPr>
        <w:t>.</w:t>
      </w:r>
    </w:p>
    <w:p w:rsidR="009C7BE5" w:rsidRPr="00AA1592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firstLine="567"/>
        <w:rPr>
          <w:rFonts w:ascii="Times New Roman Bold" w:hAnsi="Times New Roman Bold" w:cs="Times New Roman Bold"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C8638E" w:rsidRPr="00AA1592" w:rsidRDefault="009C7BE5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="Times New Roman Bold"/>
          <w:b/>
          <w:bCs/>
          <w:color w:val="000000"/>
          <w:u w:color="000000"/>
        </w:rPr>
      </w:pP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РАБОЧАЯ</w:t>
      </w:r>
      <w:r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ПРОГРАММА</w:t>
      </w:r>
      <w:r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ДИСЦИПЛИНЫ</w:t>
      </w:r>
    </w:p>
    <w:p w:rsidR="009C7BE5" w:rsidRPr="00AA1592" w:rsidRDefault="00C24A91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>МЕТОДЫ СТАТИСТИЧЕСКОГО АНАЛИЗА В ФИЗИЧЕСКОЙ КУЛЬТУРЕ И СПОРТЕ</w:t>
      </w:r>
    </w:p>
    <w:p w:rsidR="00C8638E" w:rsidRDefault="00D02443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 Bold" w:hAnsi="Times New Roman Bold" w:cs="Times New Roman Bold"/>
          <w:b/>
          <w:bCs/>
          <w:color w:val="000000"/>
          <w:u w:color="000000"/>
        </w:rPr>
        <w:t>Б1.В.ДВ</w:t>
      </w:r>
      <w:r w:rsidRPr="00D02443">
        <w:rPr>
          <w:rFonts w:ascii="Times New Roman" w:hAnsi="Times New Roman" w:cs="Times New Roman"/>
          <w:b/>
          <w:bCs/>
          <w:color w:val="000000"/>
          <w:u w:color="000000"/>
        </w:rPr>
        <w:t>.1.1</w:t>
      </w:r>
    </w:p>
    <w:p w:rsidR="004B63CB" w:rsidRPr="00D02443" w:rsidRDefault="004B63CB" w:rsidP="00C8638E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Theme="minorHAnsi" w:hAnsiTheme="minorHAnsi" w:cs="Times New Roman Bold"/>
          <w:b/>
          <w:bCs/>
          <w:color w:val="000000"/>
          <w:u w:color="000000"/>
        </w:rPr>
      </w:pPr>
    </w:p>
    <w:p w:rsidR="004B63CB" w:rsidRDefault="000917A8" w:rsidP="00397C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color w:val="000000"/>
          <w:u w:color="000000"/>
        </w:rPr>
        <w:t>Специальност</w:t>
      </w:r>
      <w:r w:rsidR="00693E01" w:rsidRPr="00AA1592">
        <w:rPr>
          <w:rFonts w:ascii="Times New Roman" w:hAnsi="Times New Roman" w:cs="Times New Roman"/>
          <w:b/>
          <w:color w:val="000000"/>
          <w:u w:color="000000"/>
        </w:rPr>
        <w:t>и</w:t>
      </w:r>
      <w:r w:rsidR="00397CA5" w:rsidRPr="00AA1592">
        <w:rPr>
          <w:rFonts w:ascii="Times New Roman" w:hAnsi="Times New Roman" w:cs="Times New Roman"/>
          <w:b/>
          <w:color w:val="000000"/>
          <w:u w:color="000000"/>
        </w:rPr>
        <w:t>:</w:t>
      </w:r>
    </w:p>
    <w:p w:rsidR="000917A8" w:rsidRPr="00AA1592" w:rsidRDefault="000917A8" w:rsidP="00397C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color w:val="000000"/>
          <w:u w:color="000000"/>
        </w:rPr>
        <w:t xml:space="preserve"> 5.8.</w:t>
      </w:r>
      <w:r w:rsidR="00397CA5" w:rsidRPr="00AA1592">
        <w:rPr>
          <w:rFonts w:ascii="Times New Roman" w:hAnsi="Times New Roman" w:cs="Times New Roman"/>
          <w:b/>
          <w:color w:val="000000"/>
          <w:u w:color="000000"/>
        </w:rPr>
        <w:t>4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>. «</w:t>
      </w:r>
      <w:r w:rsidR="00397CA5" w:rsidRPr="00AA1592">
        <w:rPr>
          <w:rFonts w:ascii="Times New Roman" w:hAnsi="Times New Roman" w:cs="Times New Roman"/>
          <w:b/>
          <w:color w:val="000000"/>
          <w:u w:color="000000"/>
        </w:rPr>
        <w:t xml:space="preserve">Физическая культура и </w:t>
      </w:r>
      <w:r w:rsidR="004B63CB">
        <w:rPr>
          <w:rFonts w:ascii="Times New Roman" w:hAnsi="Times New Roman" w:cs="Times New Roman"/>
          <w:b/>
          <w:color w:val="000000"/>
          <w:u w:color="000000"/>
        </w:rPr>
        <w:t>профессиональная</w:t>
      </w:r>
      <w:r w:rsidR="00397CA5" w:rsidRPr="00AA1592">
        <w:rPr>
          <w:rFonts w:ascii="Times New Roman" w:hAnsi="Times New Roman" w:cs="Times New Roman"/>
          <w:b/>
          <w:color w:val="000000"/>
          <w:u w:color="000000"/>
        </w:rPr>
        <w:t xml:space="preserve"> физическая подготовка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t>»</w:t>
      </w:r>
    </w:p>
    <w:p w:rsidR="00397CA5" w:rsidRPr="00AA1592" w:rsidRDefault="00397CA5" w:rsidP="00397C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color w:val="000000"/>
          <w:u w:color="000000"/>
        </w:rPr>
        <w:t xml:space="preserve"> 5.8.5. «Теория и методика спорта»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38372C" w:rsidRPr="00AA1592" w:rsidRDefault="0038372C" w:rsidP="0038372C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color w:val="000000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u w:color="000000"/>
        </w:rPr>
        <w:t>Уровень подготовки</w:t>
      </w:r>
    </w:p>
    <w:p w:rsidR="0038372C" w:rsidRPr="002A7863" w:rsidRDefault="0038372C" w:rsidP="0038372C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Cs/>
          <w:color w:val="000000"/>
          <w:u w:color="000000"/>
        </w:rPr>
      </w:pPr>
      <w:r>
        <w:rPr>
          <w:rFonts w:ascii="Times New Roman" w:hAnsi="Times New Roman" w:cs="Times New Roman"/>
          <w:bCs/>
          <w:color w:val="000000"/>
          <w:u w:color="000000"/>
        </w:rPr>
        <w:t>Аспирантура</w:t>
      </w:r>
    </w:p>
    <w:p w:rsidR="009C7BE5" w:rsidRPr="00AA1592" w:rsidRDefault="009C7BE5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9C7BE5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                                                     </w:t>
      </w:r>
      <w:r w:rsidRPr="00AA1592">
        <w:rPr>
          <w:rFonts w:eastAsia="Times New Roman" w:hAnsi="Times New Roman" w:cs="Times New Roman"/>
          <w:b/>
          <w:bCs/>
          <w:color w:val="000000"/>
          <w:u w:color="000000"/>
        </w:rPr>
        <w:t>Форма</w:t>
      </w:r>
      <w:r w:rsidRPr="00AA1592">
        <w:rPr>
          <w:rFonts w:eastAsia="Times New Roman" w:hAnsi="Times New Roman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" w:cs="Times New Roman"/>
          <w:b/>
          <w:bCs/>
          <w:color w:val="000000"/>
          <w:u w:color="000000"/>
        </w:rPr>
        <w:t>обучения</w:t>
      </w:r>
    </w:p>
    <w:p w:rsidR="009C7BE5" w:rsidRPr="00AA1592" w:rsidRDefault="009C7BE5" w:rsidP="0038372C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hAnsi="Times New Roman Bold" w:cs="Times New Roman Bold"/>
          <w:color w:val="000000"/>
          <w:u w:color="000000"/>
        </w:rPr>
      </w:pPr>
      <w:r w:rsidRPr="00AA1592">
        <w:rPr>
          <w:rFonts w:eastAsia="Times New Roman" w:hAnsi="Times New Roman Bold" w:cs="Times New Roman Bold"/>
          <w:color w:val="000000"/>
          <w:u w:color="000000"/>
        </w:rPr>
        <w:t>Очная</w:t>
      </w:r>
    </w:p>
    <w:p w:rsidR="000B45DD" w:rsidRPr="00AA1592" w:rsidRDefault="000B45DD" w:rsidP="00210418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jc w:val="both"/>
        <w:rPr>
          <w:rFonts w:eastAsia="Times New Roman" w:hAnsi="Times New Roman Bold" w:cs="Times New Roman Bold"/>
          <w:color w:val="000000"/>
          <w:u w:color="000000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369"/>
        <w:gridCol w:w="3577"/>
        <w:gridCol w:w="3544"/>
      </w:tblGrid>
      <w:tr w:rsidR="0038372C" w:rsidRPr="00FA3A72" w:rsidTr="00811DF4">
        <w:trPr>
          <w:trHeight w:val="2629"/>
        </w:trPr>
        <w:tc>
          <w:tcPr>
            <w:tcW w:w="3369" w:type="dxa"/>
          </w:tcPr>
          <w:p w:rsidR="0038372C" w:rsidRPr="000D578B" w:rsidRDefault="0038372C" w:rsidP="00811DF4">
            <w:pPr>
              <w:jc w:val="center"/>
              <w:rPr>
                <w:rFonts w:cs="Tahoma"/>
              </w:rPr>
            </w:pPr>
            <w:r w:rsidRPr="000D578B">
              <w:rPr>
                <w:rFonts w:cs="Tahoma"/>
              </w:rPr>
              <w:t>СОГЛАСОВАНО</w:t>
            </w:r>
          </w:p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Зав. аспирантурой </w:t>
            </w:r>
            <w:r>
              <w:rPr>
                <w:color w:val="000000"/>
              </w:rPr>
              <w:br/>
              <w:t>и докторантурой</w:t>
            </w:r>
            <w:r w:rsidRPr="00193414">
              <w:rPr>
                <w:color w:val="000000"/>
              </w:rPr>
              <w:t xml:space="preserve">, </w:t>
            </w:r>
          </w:p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>___________</w:t>
            </w:r>
            <w:r>
              <w:rPr>
                <w:color w:val="000000"/>
              </w:rPr>
              <w:t>О.Е. Парфенова</w:t>
            </w:r>
            <w:r w:rsidRPr="00193414">
              <w:rPr>
                <w:color w:val="000000"/>
              </w:rPr>
              <w:t xml:space="preserve"> </w:t>
            </w:r>
          </w:p>
          <w:p w:rsidR="0038372C" w:rsidRDefault="0038372C" w:rsidP="00811DF4">
            <w:pPr>
              <w:widowControl w:val="0"/>
              <w:jc w:val="center"/>
            </w:pPr>
          </w:p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21</w:t>
            </w:r>
            <w:r w:rsidRPr="00E300EB">
              <w:t xml:space="preserve">» </w:t>
            </w:r>
            <w:r>
              <w:t xml:space="preserve">июня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 xml:space="preserve"> </w:t>
            </w:r>
          </w:p>
          <w:p w:rsidR="0038372C" w:rsidRPr="000D578B" w:rsidRDefault="0038372C" w:rsidP="00811DF4">
            <w:pPr>
              <w:rPr>
                <w:rFonts w:cs="Tahoma"/>
              </w:rPr>
            </w:pPr>
          </w:p>
          <w:p w:rsidR="0038372C" w:rsidRPr="00FA3A72" w:rsidRDefault="0038372C" w:rsidP="00811DF4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</w:tc>
        <w:tc>
          <w:tcPr>
            <w:tcW w:w="3577" w:type="dxa"/>
          </w:tcPr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 </w:t>
            </w:r>
          </w:p>
          <w:p w:rsidR="0038372C" w:rsidRPr="00FA3A72" w:rsidRDefault="0038372C" w:rsidP="00811DF4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</w:p>
        </w:tc>
        <w:tc>
          <w:tcPr>
            <w:tcW w:w="3544" w:type="dxa"/>
            <w:hideMark/>
          </w:tcPr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Программа рассмотрена и </w:t>
            </w:r>
            <w:r>
              <w:rPr>
                <w:color w:val="000000"/>
              </w:rPr>
              <w:br/>
            </w:r>
            <w:r w:rsidRPr="00193414">
              <w:rPr>
                <w:color w:val="000000"/>
              </w:rPr>
              <w:t xml:space="preserve">одобрена на заседании кафедры </w:t>
            </w:r>
            <w:r>
              <w:rPr>
                <w:color w:val="000000"/>
              </w:rPr>
              <w:br/>
            </w:r>
            <w:r w:rsidRPr="00193414">
              <w:rPr>
                <w:color w:val="000000"/>
              </w:rPr>
              <w:t>(протокол №</w:t>
            </w:r>
            <w:r w:rsidRPr="002A3C88">
              <w:rPr>
                <w:rFonts w:cs="Tahoma"/>
              </w:rPr>
              <w:t>10</w:t>
            </w:r>
            <w:r w:rsidRPr="00193414">
              <w:rPr>
                <w:color w:val="000000"/>
              </w:rPr>
              <w:t xml:space="preserve">, </w:t>
            </w:r>
          </w:p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 w:rsidRPr="00E300EB">
              <w:t>«</w:t>
            </w:r>
            <w:r>
              <w:t>17</w:t>
            </w:r>
            <w:r w:rsidRPr="00E300EB">
              <w:t xml:space="preserve">» </w:t>
            </w:r>
            <w:r>
              <w:t xml:space="preserve">мая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 w:rsidRPr="00193414">
              <w:rPr>
                <w:color w:val="000000"/>
              </w:rPr>
              <w:t>)</w:t>
            </w:r>
          </w:p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 w:rsidRPr="00193414">
              <w:rPr>
                <w:color w:val="000000"/>
              </w:rPr>
              <w:t xml:space="preserve">Заведующий кафедрой, </w:t>
            </w:r>
          </w:p>
          <w:p w:rsidR="0038372C" w:rsidRPr="002A3C88" w:rsidRDefault="0038372C" w:rsidP="00811DF4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к</w:t>
            </w:r>
            <w:r w:rsidRPr="002A3C88">
              <w:rPr>
                <w:rFonts w:cs="Tahoma"/>
              </w:rPr>
              <w:t>.п.н., профессор</w:t>
            </w:r>
          </w:p>
          <w:p w:rsidR="0038372C" w:rsidRPr="00193414" w:rsidRDefault="0038372C" w:rsidP="00811DF4">
            <w:pPr>
              <w:widowControl w:val="0"/>
              <w:jc w:val="center"/>
              <w:rPr>
                <w:color w:val="000000"/>
              </w:rPr>
            </w:pPr>
            <w:r w:rsidRPr="002A3C88">
              <w:rPr>
                <w:rFonts w:cs="Tahoma"/>
              </w:rPr>
              <w:t xml:space="preserve"> А.Н Фураев </w:t>
            </w:r>
            <w:r w:rsidRPr="00193414">
              <w:rPr>
                <w:color w:val="000000"/>
              </w:rPr>
              <w:t>____________________</w:t>
            </w:r>
          </w:p>
          <w:p w:rsidR="0038372C" w:rsidRPr="00FA3A72" w:rsidRDefault="0038372C" w:rsidP="00811DF4">
            <w:pPr>
              <w:widowControl w:val="0"/>
              <w:jc w:val="center"/>
              <w:rPr>
                <w:rFonts w:cs="Tahoma"/>
                <w:color w:val="000000"/>
                <w:highlight w:val="yellow"/>
              </w:rPr>
            </w:pPr>
            <w:r w:rsidRPr="00E300EB">
              <w:t>«</w:t>
            </w:r>
            <w:r>
              <w:t>17</w:t>
            </w:r>
            <w:r w:rsidRPr="00E300EB">
              <w:t xml:space="preserve">» </w:t>
            </w:r>
            <w:r>
              <w:t xml:space="preserve">мая </w:t>
            </w:r>
            <w:r w:rsidRPr="00E300EB">
              <w:t>20</w:t>
            </w:r>
            <w:r>
              <w:t xml:space="preserve">22 </w:t>
            </w:r>
            <w:r w:rsidRPr="00E300EB">
              <w:t>г</w:t>
            </w:r>
            <w:r>
              <w:t>.</w:t>
            </w:r>
            <w:r>
              <w:rPr>
                <w:color w:val="000000"/>
              </w:rPr>
              <w:t xml:space="preserve"> </w:t>
            </w:r>
          </w:p>
        </w:tc>
      </w:tr>
    </w:tbl>
    <w:p w:rsidR="00E133A3" w:rsidRDefault="00E133A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38372C" w:rsidRPr="00AA1592" w:rsidRDefault="0038372C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Theme="minorHAnsi" w:hAnsiTheme="minorHAnsi" w:cs="Times New Roman Bold"/>
          <w:color w:val="000000"/>
          <w:u w:color="000000"/>
        </w:rPr>
      </w:pPr>
    </w:p>
    <w:p w:rsidR="009C7BE5" w:rsidRPr="00AA1592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color w:val="000000"/>
          <w:u w:color="000000"/>
        </w:rPr>
      </w:pPr>
    </w:p>
    <w:p w:rsidR="00415FC4" w:rsidRPr="00AA1592" w:rsidRDefault="009C7BE5" w:rsidP="00415FC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outlineLvl w:val="0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 xml:space="preserve">Малаховка </w:t>
      </w:r>
      <w:r w:rsidR="00EC79F6" w:rsidRPr="00AA1592">
        <w:rPr>
          <w:rFonts w:ascii="Times New Roman" w:eastAsia="Times New Roman" w:hAnsi="Times New Roman" w:cs="Times New Roman"/>
          <w:color w:val="000000"/>
          <w:u w:color="000000"/>
        </w:rPr>
        <w:t>202</w:t>
      </w:r>
      <w:r w:rsidR="00E133A3" w:rsidRPr="00AA1592">
        <w:rPr>
          <w:rFonts w:ascii="Times New Roman" w:eastAsia="Times New Roman" w:hAnsi="Times New Roman" w:cs="Times New Roman"/>
          <w:color w:val="000000"/>
          <w:u w:color="000000"/>
        </w:rPr>
        <w:t>2</w:t>
      </w:r>
    </w:p>
    <w:p w:rsidR="000B45DD" w:rsidRPr="00AA1592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outlineLvl w:val="0"/>
        <w:rPr>
          <w:rFonts w:ascii="Times New Roman" w:hAnsi="Times New Roman"/>
          <w:color w:val="auto"/>
          <w:spacing w:val="-4"/>
        </w:rPr>
      </w:pPr>
      <w:r w:rsidRPr="00AA1592">
        <w:rPr>
          <w:rFonts w:ascii="Times New Roman" w:hAnsi="Times New Roman"/>
          <w:color w:val="auto"/>
          <w:spacing w:val="-4"/>
        </w:rPr>
        <w:lastRenderedPageBreak/>
        <w:t xml:space="preserve">Рабочая программа дисциплины составлена в соответствии </w:t>
      </w:r>
      <w:r w:rsidR="00F04A02" w:rsidRPr="00AA1592">
        <w:rPr>
          <w:rFonts w:ascii="Times New Roman" w:hAnsi="Times New Roman"/>
          <w:color w:val="auto"/>
          <w:spacing w:val="-4"/>
        </w:rPr>
        <w:t>с ФГТ</w:t>
      </w:r>
      <w:r w:rsidR="000917A8" w:rsidRPr="00AA1592">
        <w:rPr>
          <w:rFonts w:ascii="Times New Roman" w:hAnsi="Times New Roman"/>
          <w:color w:val="auto"/>
          <w:spacing w:val="-4"/>
        </w:rPr>
        <w:t xml:space="preserve"> к структуре программ подготовки научных и научно-педагогических кадров в аспирантуре,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аспирантов, утвержденными приказом Министерства </w:t>
      </w:r>
      <w:r w:rsidR="003173DE" w:rsidRPr="00AA1592">
        <w:rPr>
          <w:rFonts w:ascii="Times New Roman" w:hAnsi="Times New Roman"/>
          <w:color w:val="auto"/>
          <w:spacing w:val="-4"/>
        </w:rPr>
        <w:t xml:space="preserve">науки и высшего </w:t>
      </w:r>
      <w:r w:rsidR="000917A8" w:rsidRPr="00AA1592">
        <w:rPr>
          <w:rFonts w:ascii="Times New Roman" w:hAnsi="Times New Roman"/>
          <w:color w:val="auto"/>
          <w:spacing w:val="-4"/>
        </w:rPr>
        <w:t xml:space="preserve">образования Российской Федерации от 20 октября 2021 г. № 951. </w:t>
      </w:r>
    </w:p>
    <w:p w:rsidR="000B45DD" w:rsidRPr="00AA1592" w:rsidRDefault="000B45DD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9"/>
        <w:jc w:val="left"/>
        <w:outlineLvl w:val="0"/>
        <w:rPr>
          <w:rFonts w:ascii="Times New Roman" w:hAnsi="Times New Roman"/>
          <w:color w:val="auto"/>
          <w:spacing w:val="-4"/>
        </w:rPr>
      </w:pPr>
    </w:p>
    <w:p w:rsidR="000B45DD" w:rsidRPr="00AA1592" w:rsidRDefault="000B45D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outlineLvl w:val="0"/>
        <w:rPr>
          <w:rFonts w:ascii="Times New Roman" w:hAnsi="Times New Roman"/>
          <w:color w:val="auto"/>
        </w:rPr>
      </w:pPr>
    </w:p>
    <w:p w:rsidR="009C7BE5" w:rsidRPr="00AA1592" w:rsidRDefault="009C7BE5" w:rsidP="009663D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8"/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>Составители:</w:t>
      </w:r>
    </w:p>
    <w:p w:rsidR="000B45DD" w:rsidRPr="00AA1592" w:rsidRDefault="000B45DD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9C7BE5" w:rsidRPr="00AA1592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Фураев Александр Николаевич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>,</w:t>
      </w:r>
    </w:p>
    <w:p w:rsidR="009C7BE5" w:rsidRPr="00AA1592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 xml:space="preserve">кандидат педагогических наук,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профессор</w:t>
      </w:r>
      <w:r w:rsidRPr="00AA1592">
        <w:rPr>
          <w:rFonts w:ascii="Times New Roman" w:hAnsi="Times New Roman" w:cs="Times New Roman"/>
          <w:color w:val="808080" w:themeColor="background1" w:themeShade="80"/>
          <w:u w:color="000000"/>
        </w:rPr>
        <w:t xml:space="preserve">                     ________________________</w:t>
      </w:r>
    </w:p>
    <w:p w:rsidR="00E133A3" w:rsidRPr="00AA1592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808080" w:themeColor="background1" w:themeShade="80"/>
          <w:u w:color="000000"/>
        </w:rPr>
      </w:pPr>
    </w:p>
    <w:p w:rsidR="00E133A3" w:rsidRPr="00AA1592" w:rsidRDefault="00E133A3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u w:color="000000"/>
        </w:rPr>
      </w:pPr>
    </w:p>
    <w:p w:rsidR="009C7BE5" w:rsidRPr="00AA1592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E85B02" w:rsidRPr="00AA1592" w:rsidRDefault="00E85B02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u w:color="000000"/>
        </w:rPr>
      </w:pPr>
    </w:p>
    <w:p w:rsidR="009C7BE5" w:rsidRPr="00AA1592" w:rsidRDefault="009C7BE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 xml:space="preserve">Рецензенты: </w:t>
      </w:r>
    </w:p>
    <w:p w:rsidR="009C7BE5" w:rsidRPr="00AA1592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Шмелева Галина Алексеевна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>,</w:t>
      </w:r>
    </w:p>
    <w:p w:rsidR="009C7BE5" w:rsidRDefault="009C7BE5" w:rsidP="002235E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529"/>
          <w:tab w:val="left" w:pos="8364"/>
        </w:tabs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 xml:space="preserve">кандидат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технических</w:t>
      </w:r>
      <w:r w:rsidRPr="00AA1592">
        <w:rPr>
          <w:rFonts w:ascii="Times New Roman" w:hAnsi="Times New Roman" w:cs="Times New Roman"/>
          <w:color w:val="auto"/>
          <w:u w:color="000000"/>
        </w:rPr>
        <w:t xml:space="preserve"> наук, </w:t>
      </w:r>
      <w:r w:rsidR="002235E9" w:rsidRPr="00AA1592">
        <w:rPr>
          <w:rFonts w:ascii="Times New Roman" w:hAnsi="Times New Roman" w:cs="Times New Roman"/>
          <w:color w:val="auto"/>
          <w:u w:color="000000"/>
        </w:rPr>
        <w:t xml:space="preserve">доцент                   </w:t>
      </w:r>
      <w:r w:rsidR="002235E9">
        <w:rPr>
          <w:rFonts w:ascii="Times New Roman" w:hAnsi="Times New Roman" w:cs="Times New Roman"/>
          <w:color w:val="auto"/>
          <w:u w:color="000000"/>
        </w:rPr>
        <w:tab/>
      </w:r>
      <w:r w:rsidR="002235E9" w:rsidRPr="00324D7F">
        <w:rPr>
          <w:color w:val="auto"/>
          <w:u w:val="single"/>
        </w:rPr>
        <w:tab/>
      </w:r>
      <w:r w:rsidR="002235E9">
        <w:rPr>
          <w:rFonts w:ascii="Times New Roman" w:hAnsi="Times New Roman" w:cs="Times New Roman"/>
          <w:color w:val="auto"/>
          <w:u w:val="single"/>
        </w:rPr>
        <w:t xml:space="preserve">                                        </w:t>
      </w:r>
      <w:r w:rsidR="001D222B">
        <w:rPr>
          <w:rFonts w:ascii="Times New Roman" w:hAnsi="Times New Roman" w:cs="Times New Roman"/>
          <w:color w:val="auto"/>
          <w:u w:color="000000"/>
        </w:rPr>
        <w:t xml:space="preserve"> </w:t>
      </w:r>
    </w:p>
    <w:p w:rsidR="001D222B" w:rsidRPr="00AA1592" w:rsidRDefault="001D222B" w:rsidP="002235E9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529"/>
          <w:tab w:val="left" w:pos="8364"/>
        </w:tabs>
        <w:jc w:val="left"/>
        <w:rPr>
          <w:rFonts w:ascii="Times New Roman" w:hAnsi="Times New Roman" w:cs="Times New Roman"/>
          <w:color w:val="auto"/>
          <w:u w:color="000000"/>
        </w:rPr>
      </w:pPr>
    </w:p>
    <w:p w:rsidR="009C7BE5" w:rsidRPr="00AA1592" w:rsidRDefault="005F3301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Ч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убано</w:t>
      </w:r>
      <w:r w:rsidRPr="00AA1592">
        <w:rPr>
          <w:rFonts w:ascii="Times New Roman" w:hAnsi="Times New Roman" w:cs="Times New Roman"/>
          <w:color w:val="auto"/>
          <w:u w:color="000000"/>
        </w:rPr>
        <w:t xml:space="preserve">в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Евгений</w:t>
      </w:r>
      <w:r w:rsidRPr="00AA1592">
        <w:rPr>
          <w:rFonts w:ascii="Times New Roman" w:hAnsi="Times New Roman" w:cs="Times New Roman"/>
          <w:color w:val="auto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color w:val="auto"/>
          <w:u w:color="000000"/>
        </w:rPr>
        <w:t>Владимирович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 xml:space="preserve">, </w:t>
      </w:r>
    </w:p>
    <w:p w:rsidR="009C7BE5" w:rsidRPr="00AA1592" w:rsidRDefault="00397CA5" w:rsidP="00AD1F5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color w:val="auto"/>
          <w:u w:color="000000"/>
        </w:rPr>
        <w:t>кандидат</w:t>
      </w:r>
      <w:r w:rsidR="005F3301" w:rsidRPr="00AA1592">
        <w:rPr>
          <w:rFonts w:ascii="Times New Roman" w:hAnsi="Times New Roman" w:cs="Times New Roman"/>
          <w:color w:val="auto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>педагогических</w:t>
      </w:r>
      <w:r w:rsidR="005F3301" w:rsidRPr="00AA1592">
        <w:rPr>
          <w:rFonts w:ascii="Times New Roman" w:hAnsi="Times New Roman" w:cs="Times New Roman"/>
          <w:color w:val="auto"/>
          <w:u w:color="000000"/>
        </w:rPr>
        <w:t xml:space="preserve"> наук, </w:t>
      </w:r>
      <w:r w:rsidRPr="00AA1592">
        <w:rPr>
          <w:rFonts w:ascii="Times New Roman" w:hAnsi="Times New Roman" w:cs="Times New Roman"/>
          <w:color w:val="auto"/>
          <w:u w:color="000000"/>
        </w:rPr>
        <w:t>доцент</w:t>
      </w:r>
      <w:r w:rsidR="009C7BE5" w:rsidRPr="00AA1592">
        <w:rPr>
          <w:rFonts w:ascii="Times New Roman" w:hAnsi="Times New Roman" w:cs="Times New Roman"/>
          <w:color w:val="auto"/>
          <w:u w:color="000000"/>
        </w:rPr>
        <w:t xml:space="preserve">                          ________________________</w:t>
      </w:r>
    </w:p>
    <w:p w:rsidR="00A02825" w:rsidRPr="00AA1592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A02825" w:rsidRPr="00AA1592" w:rsidRDefault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rFonts w:ascii="Times New Roman" w:hAnsi="Times New Roman" w:cs="Times New Roman"/>
          <w:color w:val="auto"/>
          <w:u w:color="000000"/>
        </w:rPr>
      </w:pPr>
    </w:p>
    <w:p w:rsidR="00E26E2E" w:rsidRPr="00AA1592" w:rsidRDefault="009C7BE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</w:p>
    <w:p w:rsidR="009C7BE5" w:rsidRPr="00AA1592" w:rsidRDefault="009C7BE5" w:rsidP="00A0282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77"/>
          <w:tab w:val="left" w:pos="6444"/>
        </w:tabs>
        <w:spacing w:line="360" w:lineRule="auto"/>
        <w:ind w:firstLine="709"/>
        <w:rPr>
          <w:color w:val="000000"/>
          <w:u w:color="000000"/>
        </w:rPr>
      </w:pP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  <w:r w:rsidRPr="00AA1592">
        <w:rPr>
          <w:color w:val="000000"/>
          <w:u w:color="000000"/>
        </w:rPr>
        <w:tab/>
      </w:r>
    </w:p>
    <w:p w:rsidR="009527C7" w:rsidRPr="00AA1592" w:rsidRDefault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ind w:firstLine="709"/>
        <w:jc w:val="both"/>
        <w:rPr>
          <w:color w:val="000000"/>
          <w:u w:color="000000"/>
        </w:rPr>
      </w:pPr>
    </w:p>
    <w:p w:rsidR="009C7BE5" w:rsidRPr="00AA1592" w:rsidRDefault="009C7BE5" w:rsidP="00E26E2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500"/>
          <w:tab w:val="left" w:pos="5796"/>
          <w:tab w:val="left" w:pos="6444"/>
        </w:tabs>
        <w:spacing w:line="360" w:lineRule="auto"/>
        <w:jc w:val="both"/>
        <w:rPr>
          <w:color w:val="000000"/>
          <w:u w:color="000000"/>
        </w:rPr>
      </w:pPr>
      <w:r w:rsidRPr="00AA1592">
        <w:rPr>
          <w:i/>
          <w:iCs/>
          <w:color w:val="000000"/>
          <w:u w:color="000000"/>
        </w:rPr>
        <w:tab/>
      </w: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Программа рассмотрена и одобрена на заседании кафедры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Биомеханики и информационных технологий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(про</w:t>
      </w:r>
      <w:r w:rsidR="00F201C0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токол №  </w:t>
      </w:r>
      <w:r w:rsidR="00AD65CE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10</w:t>
      </w:r>
      <w:r w:rsidR="00F201C0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  от «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17»</w:t>
      </w:r>
      <w:r w:rsidR="00F201C0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мая</w:t>
      </w:r>
      <w:r w:rsidR="00AD65CE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E133A3" w:rsidRPr="00AA1592">
        <w:rPr>
          <w:rFonts w:ascii="Times New Roman" w:hAnsi="Times New Roman" w:cs="Times New Roman"/>
          <w:i/>
          <w:iCs/>
          <w:color w:val="000000"/>
          <w:u w:color="000000"/>
        </w:rPr>
        <w:t>2022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г.)</w:t>
      </w:r>
    </w:p>
    <w:p w:rsidR="00E26E2E" w:rsidRPr="00AA1592" w:rsidRDefault="00E26E2E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both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      _______________        </w:t>
      </w:r>
      <w:r w:rsidR="000B45DD" w:rsidRPr="00AA1592">
        <w:rPr>
          <w:rFonts w:ascii="Times New Roman" w:hAnsi="Times New Roman" w:cs="Times New Roman"/>
          <w:i/>
          <w:iCs/>
          <w:color w:val="000000"/>
          <w:u w:color="000000"/>
        </w:rPr>
        <w:t>З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>ав</w:t>
      </w:r>
      <w:r w:rsidR="000B45DD" w:rsidRPr="00AA1592">
        <w:rPr>
          <w:rFonts w:ascii="Times New Roman" w:hAnsi="Times New Roman" w:cs="Times New Roman"/>
          <w:i/>
          <w:iCs/>
          <w:color w:val="000000"/>
          <w:u w:color="000000"/>
        </w:rPr>
        <w:t>.</w:t>
      </w:r>
      <w:r w:rsidR="000917A8"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кафедрой,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к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.п.н.,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профессор Фураев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 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А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>.</w:t>
      </w:r>
      <w:r w:rsidR="00397CA5" w:rsidRPr="00AA1592">
        <w:rPr>
          <w:rFonts w:ascii="Times New Roman" w:hAnsi="Times New Roman" w:cs="Times New Roman"/>
          <w:i/>
          <w:iCs/>
          <w:color w:val="000000"/>
          <w:u w:color="000000"/>
        </w:rPr>
        <w:t>Н</w:t>
      </w: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>.</w:t>
      </w: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left"/>
        <w:rPr>
          <w:rFonts w:ascii="Times New Roman" w:hAnsi="Times New Roman" w:cs="Times New Roman"/>
          <w:i/>
          <w:iCs/>
          <w:color w:val="000000"/>
          <w:u w:color="000000"/>
        </w:rPr>
      </w:pPr>
      <w:r w:rsidRPr="00AA1592">
        <w:rPr>
          <w:rFonts w:ascii="Times New Roman" w:eastAsia="Times New Roman" w:cs="Times New Roman"/>
          <w:i/>
          <w:iCs/>
          <w:color w:val="000000"/>
          <w:u w:color="000000"/>
        </w:rPr>
        <w:t xml:space="preserve">                                            </w:t>
      </w:r>
    </w:p>
    <w:p w:rsidR="009C7BE5" w:rsidRPr="00AA1592" w:rsidRDefault="00397CA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left"/>
        <w:rPr>
          <w:i/>
          <w:iCs/>
          <w:color w:val="000000"/>
          <w:u w:color="000000"/>
        </w:rPr>
      </w:pPr>
      <w:r w:rsidRPr="00AA1592">
        <w:rPr>
          <w:rFonts w:ascii="Times New Roman" w:hAnsi="Times New Roman" w:cs="Times New Roman"/>
          <w:i/>
          <w:iCs/>
          <w:color w:val="000000"/>
          <w:u w:color="000000"/>
        </w:rPr>
        <w:t xml:space="preserve">«17» мая 2022 </w:t>
      </w:r>
      <w:r w:rsidR="009C7BE5" w:rsidRPr="00AA1592">
        <w:rPr>
          <w:rFonts w:eastAsia="Times New Roman" w:hAnsi="Times New Roman" w:cs="Times New Roman"/>
          <w:i/>
          <w:iCs/>
          <w:color w:val="000000"/>
          <w:u w:color="000000"/>
        </w:rPr>
        <w:t>г</w:t>
      </w:r>
      <w:r w:rsidR="009C7BE5" w:rsidRPr="00AA1592">
        <w:rPr>
          <w:rFonts w:ascii="Times New Roman" w:eastAsia="Times New Roman" w:cs="Times New Roman"/>
          <w:i/>
          <w:iCs/>
          <w:color w:val="000000"/>
          <w:u w:color="000000"/>
        </w:rPr>
        <w:t>.</w:t>
      </w:r>
    </w:p>
    <w:p w:rsidR="009C7BE5" w:rsidRPr="00AA1592" w:rsidRDefault="009C7BE5" w:rsidP="000917A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outlineLvl w:val="0"/>
        <w:rPr>
          <w:rFonts w:ascii="Times New Roman" w:hAnsi="Times New Roman" w:cs="Times New Roman"/>
          <w:i/>
          <w:iCs/>
          <w:color w:val="000000"/>
          <w:u w:color="000000"/>
        </w:rPr>
      </w:pPr>
    </w:p>
    <w:p w:rsidR="009C7BE5" w:rsidRPr="00AA1592" w:rsidRDefault="009C7BE5" w:rsidP="00091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i/>
          <w:iCs/>
        </w:rPr>
      </w:pPr>
      <w:r w:rsidRPr="00AA1592">
        <w:rPr>
          <w:rFonts w:cs="Times New Roman"/>
          <w:i/>
          <w:iCs/>
        </w:rPr>
        <w:t xml:space="preserve">Одобрена на заседании научно-методического совета ФГБОУ ВО «МГАФК» </w:t>
      </w:r>
    </w:p>
    <w:p w:rsidR="009C7BE5" w:rsidRPr="00AA1592" w:rsidRDefault="00F201C0" w:rsidP="000917A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i/>
          <w:iCs/>
          <w:snapToGrid w:val="0"/>
        </w:rPr>
      </w:pPr>
      <w:r w:rsidRPr="00AA1592">
        <w:rPr>
          <w:rFonts w:cs="Times New Roman"/>
          <w:i/>
          <w:iCs/>
          <w:snapToGrid w:val="0"/>
        </w:rPr>
        <w:t xml:space="preserve">от </w:t>
      </w:r>
      <w:r w:rsidR="008F424A" w:rsidRPr="00AA1592">
        <w:rPr>
          <w:rFonts w:cs="Times New Roman"/>
          <w:i/>
          <w:iCs/>
          <w:snapToGrid w:val="0"/>
        </w:rPr>
        <w:t xml:space="preserve">«21» июня 2022 </w:t>
      </w:r>
      <w:r w:rsidR="009C7BE5" w:rsidRPr="00AA1592">
        <w:rPr>
          <w:rFonts w:cs="Times New Roman"/>
          <w:i/>
          <w:iCs/>
          <w:snapToGrid w:val="0"/>
        </w:rPr>
        <w:t xml:space="preserve">года, протокол № </w:t>
      </w:r>
      <w:r w:rsidR="008F424A" w:rsidRPr="00AA1592">
        <w:rPr>
          <w:rFonts w:cs="Times New Roman"/>
          <w:i/>
          <w:iCs/>
          <w:snapToGrid w:val="0"/>
        </w:rPr>
        <w:t>6/22</w:t>
      </w:r>
    </w:p>
    <w:p w:rsidR="008F424A" w:rsidRPr="00AA1592" w:rsidRDefault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lang w:eastAsia="ru-RU"/>
        </w:rPr>
      </w:pPr>
      <w:r w:rsidRPr="00AA1592">
        <w:rPr>
          <w:rFonts w:cs="Times New Roman"/>
          <w:b/>
          <w:bCs/>
        </w:rPr>
        <w:br w:type="page"/>
      </w:r>
    </w:p>
    <w:p w:rsidR="000917A8" w:rsidRPr="00AA1592" w:rsidRDefault="0048692C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lastRenderedPageBreak/>
        <w:t>1. Цели и задачи дисциплины</w:t>
      </w:r>
    </w:p>
    <w:p w:rsidR="004E7F22" w:rsidRPr="00AA1592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Цель</w:t>
      </w:r>
      <w:r w:rsidRPr="00AA1592">
        <w:rPr>
          <w:rFonts w:eastAsia="Times New Roman" w:hAnsi="Times New Roman Bold"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color w:val="000000"/>
          <w:u w:color="000000"/>
        </w:rPr>
        <w:t>–</w:t>
      </w:r>
      <w:r w:rsidR="00040C90" w:rsidRPr="00AA1592">
        <w:rPr>
          <w:rFonts w:ascii="Times New Roman" w:hAnsi="Times New Roman" w:cs="Times New Roman"/>
          <w:color w:val="auto"/>
        </w:rPr>
        <w:t xml:space="preserve"> </w:t>
      </w:r>
      <w:r w:rsidR="008F424A" w:rsidRPr="00AA1592">
        <w:rPr>
          <w:rFonts w:ascii="Times New Roman" w:hAnsi="Times New Roman" w:cs="Times New Roman"/>
          <w:color w:val="auto"/>
        </w:rPr>
        <w:t>обеспечить подготовку специалистов высшего уровня квалификации в области «Педагогика» по цифровым автоматизированным методам статистического анализа, используемым в физической культуре и спорте, в образовании, в научно-исследовательской деятельности.</w:t>
      </w:r>
      <w:r w:rsidR="004E7F22" w:rsidRPr="00AA1592">
        <w:rPr>
          <w:rFonts w:ascii="Times New Roman" w:hAnsi="Times New Roman" w:cs="Times New Roman"/>
          <w:color w:val="auto"/>
        </w:rPr>
        <w:t xml:space="preserve"> </w:t>
      </w:r>
    </w:p>
    <w:p w:rsidR="00633609" w:rsidRPr="00AA1592" w:rsidRDefault="009C7BE5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Задачи: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1. Сформировать теоретические знания и практические навыки решения фундаментальных и прикладных проблем в педагогике, в физической культуре и спорте с использованием методов математической статистики и цифровых информационно-коммуникационных технологий.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2. Обучить методам самостоятельного поиска и освоения перспективных и приоритетных направлений развития автоматизированных методов статистического анализа для обеспечения высоких уровней эффективности профессиональной деятельности.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3. Сформировать теоретические знания и практические навыки оценки уровней состояния субъектов, определения закономерностей динамики изменения состояния, прогнозирования тенденций и возможных исходов, подготовки предложений улучшения показателей, коррекции, снижения и исключения негативных ситуаций.</w:t>
      </w:r>
    </w:p>
    <w:p w:rsidR="00EA4B8F" w:rsidRPr="00AA1592" w:rsidRDefault="00EA4B8F" w:rsidP="00651894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color w:val="auto"/>
        </w:rPr>
      </w:pPr>
    </w:p>
    <w:p w:rsidR="00C11567" w:rsidRPr="00AA1592" w:rsidRDefault="00C11567" w:rsidP="00EA4B8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2. Т</w:t>
      </w:r>
      <w:r w:rsidR="0048692C"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ребование к результатам освоения дисциплины</w:t>
      </w:r>
    </w:p>
    <w:p w:rsidR="004B1785" w:rsidRPr="00AA1592" w:rsidRDefault="008F424A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AA1592">
        <w:rPr>
          <w:rFonts w:ascii="Times New Roman" w:hAnsi="Times New Roman" w:cs="Times New Roman"/>
          <w:color w:val="auto"/>
        </w:rPr>
        <w:t>В результате освоения дисциплины обучающийся должен:</w:t>
      </w:r>
    </w:p>
    <w:p w:rsidR="00980FB6" w:rsidRPr="00AA159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З</w:t>
      </w:r>
      <w:r w:rsidR="00C11567" w:rsidRPr="00AA1592">
        <w:rPr>
          <w:rFonts w:ascii="Times New Roman" w:hAnsi="Times New Roman" w:cs="Times New Roman"/>
          <w:b/>
          <w:color w:val="auto"/>
        </w:rPr>
        <w:t>нать:</w:t>
      </w:r>
    </w:p>
    <w:p w:rsidR="00A02825" w:rsidRPr="00AA1592" w:rsidRDefault="008F424A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AA1592">
        <w:rPr>
          <w:rFonts w:ascii="Times New Roman" w:eastAsia="Times New Roman" w:hAnsi="Times New Roman" w:cs="Times New Roman"/>
          <w:color w:val="auto"/>
        </w:rPr>
        <w:t>Теорию и методы статистического анализа данных научных исследований в педагогике и в ФКиС. Методы сетевого планирования и управления в исследованиях процессов в педагогике и в ФКиС, методы математической статистики, синтеза, анализа и интерпретации данных эксперимента, установления закономерностей и ассоциативных правил, прогнозирования процессов и поиска оптимальных решений, применения цифровых автоматизированных средств в практике исследований.</w:t>
      </w:r>
      <w:r w:rsidR="009663D5" w:rsidRPr="00AA1592">
        <w:rPr>
          <w:rFonts w:ascii="Times New Roman" w:hAnsi="Times New Roman" w:cs="Times New Roman"/>
          <w:color w:val="auto"/>
        </w:rPr>
        <w:t xml:space="preserve"> </w:t>
      </w:r>
    </w:p>
    <w:p w:rsidR="00980FB6" w:rsidRPr="00AA159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У</w:t>
      </w:r>
      <w:r w:rsidR="00A42685" w:rsidRPr="00AA1592">
        <w:rPr>
          <w:rFonts w:ascii="Times New Roman" w:hAnsi="Times New Roman" w:cs="Times New Roman"/>
          <w:b/>
          <w:color w:val="auto"/>
        </w:rPr>
        <w:t>меть:</w:t>
      </w:r>
    </w:p>
    <w:p w:rsidR="000B2DB3" w:rsidRPr="00AA1592" w:rsidRDefault="002325E6" w:rsidP="008F424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color w:val="auto"/>
        </w:rPr>
      </w:pPr>
      <w:r w:rsidRPr="00AA1592">
        <w:rPr>
          <w:rFonts w:ascii="Times New Roman" w:hAnsi="Times New Roman" w:cs="Times New Roman"/>
          <w:color w:val="000008"/>
        </w:rPr>
        <w:t xml:space="preserve"> </w:t>
      </w:r>
      <w:r w:rsidR="008F424A" w:rsidRPr="00AA1592">
        <w:rPr>
          <w:rFonts w:ascii="Times New Roman" w:hAnsi="Times New Roman" w:cs="Times New Roman"/>
          <w:color w:val="auto"/>
        </w:rPr>
        <w:t>Определить проблему исследования, построить и реализовать план эксперимента, формировать статистически достоверные совокупности данных путем мониторинга объекта исследования, выполнить полный предметно-ориентированный статистический анализ с применением стандартного и цифрового, интеллектуально-когнитивного программного обеспечения. Обобщить результаты анализа, установить закономерности процесса, сформировать прогноз, предложить мероприятия управления для разрешения проблемных ситуаций, для оптимизации исследуемых показателей.</w:t>
      </w:r>
    </w:p>
    <w:p w:rsidR="00980FB6" w:rsidRPr="00AA1592" w:rsidRDefault="00E433E1" w:rsidP="004B178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outlineLvl w:val="0"/>
        <w:rPr>
          <w:rFonts w:ascii="Times New Roman" w:hAnsi="Times New Roman" w:cs="Times New Roman"/>
          <w:b/>
          <w:color w:val="auto"/>
        </w:rPr>
      </w:pPr>
      <w:r w:rsidRPr="00AA1592">
        <w:rPr>
          <w:rFonts w:ascii="Times New Roman" w:hAnsi="Times New Roman" w:cs="Times New Roman"/>
          <w:b/>
          <w:color w:val="auto"/>
        </w:rPr>
        <w:t>В</w:t>
      </w:r>
      <w:r w:rsidR="00C11567" w:rsidRPr="00AA1592">
        <w:rPr>
          <w:rFonts w:ascii="Times New Roman" w:hAnsi="Times New Roman" w:cs="Times New Roman"/>
          <w:b/>
          <w:color w:val="auto"/>
        </w:rPr>
        <w:t>ладеть:</w:t>
      </w:r>
      <w:r w:rsidR="000B2DB3" w:rsidRPr="00AA1592">
        <w:rPr>
          <w:rFonts w:ascii="Times New Roman" w:hAnsi="Times New Roman" w:cs="Times New Roman"/>
          <w:b/>
          <w:color w:val="auto"/>
        </w:rPr>
        <w:t xml:space="preserve"> </w:t>
      </w:r>
    </w:p>
    <w:p w:rsidR="008F424A" w:rsidRPr="00AA1592" w:rsidRDefault="008F424A" w:rsidP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ind w:firstLine="708"/>
        <w:jc w:val="left"/>
        <w:rPr>
          <w:rFonts w:cs="Times New Roman"/>
          <w:color w:val="000008"/>
          <w:lang w:eastAsia="ru-RU"/>
        </w:rPr>
      </w:pPr>
      <w:r w:rsidRPr="00AA1592">
        <w:rPr>
          <w:rFonts w:cs="Times New Roman"/>
          <w:color w:val="000008"/>
          <w:lang w:eastAsia="ru-RU"/>
        </w:rPr>
        <w:t>Сетевого планирования эксперимента, наблюдения и мониторинга объекта исследования в педагогике, в ФКиС; полного статистического анализа экспериментальных данных, применения стандартного и цифрового интеллектуально-когнитивного программного обеспечения, установления закономерностей, прогнозирования тенденций процессов, управления для оптимизации исследуемых показателей.</w:t>
      </w:r>
    </w:p>
    <w:p w:rsidR="008F424A" w:rsidRPr="00AA1592" w:rsidRDefault="008F4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color w:val="000008"/>
          <w:lang w:eastAsia="ru-RU"/>
        </w:rPr>
      </w:pPr>
      <w:r w:rsidRPr="00AA1592">
        <w:rPr>
          <w:rFonts w:cs="Times New Roman"/>
          <w:color w:val="000008"/>
          <w:lang w:eastAsia="ru-RU"/>
        </w:rPr>
        <w:br w:type="page"/>
      </w:r>
    </w:p>
    <w:p w:rsidR="00CB5DF6" w:rsidRPr="00AA1592" w:rsidRDefault="00CB5DF6" w:rsidP="00545EC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outlineLvl w:val="0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lastRenderedPageBreak/>
        <w:t>3.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М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есто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дисциплины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в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структуре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образовательной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48692C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программы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 xml:space="preserve">Дисциплина относится к вариативной части дисциплин по выбору в структуре ОП. 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>Объём дисциплины составляет 108 час. (3 з.е.)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 xml:space="preserve">Дисциплина изучается в </w:t>
      </w:r>
      <w:r w:rsidRPr="00D02443">
        <w:rPr>
          <w:rFonts w:ascii="Times New Roman" w:hAnsi="Times New Roman"/>
          <w:color w:val="auto"/>
        </w:rPr>
        <w:t>3</w:t>
      </w:r>
      <w:r w:rsidRPr="00AA1592">
        <w:rPr>
          <w:rFonts w:ascii="Times New Roman" w:hAnsi="Times New Roman"/>
          <w:color w:val="auto"/>
        </w:rPr>
        <w:t xml:space="preserve"> семестре.</w:t>
      </w:r>
    </w:p>
    <w:p w:rsidR="008F424A" w:rsidRPr="00AA1592" w:rsidRDefault="008F424A" w:rsidP="00A570F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709"/>
        <w:jc w:val="both"/>
        <w:outlineLvl w:val="0"/>
        <w:rPr>
          <w:rFonts w:ascii="Times New Roman" w:hAnsi="Times New Roman"/>
          <w:color w:val="auto"/>
        </w:rPr>
      </w:pPr>
      <w:r w:rsidRPr="00AA1592">
        <w:rPr>
          <w:rFonts w:ascii="Times New Roman" w:hAnsi="Times New Roman"/>
          <w:color w:val="auto"/>
        </w:rPr>
        <w:t>Форма промежуточной аттестации – зачёт.</w:t>
      </w:r>
    </w:p>
    <w:p w:rsidR="0048692C" w:rsidRPr="00AA1592" w:rsidRDefault="0048692C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04A02" w:rsidRPr="00AA1592" w:rsidRDefault="00285B73" w:rsidP="00F04A0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ap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2" style="position:absolute;left:0;text-align:left;flip:x;z-index:251656192;visibility:visible;mso-wrap-distance-left:0;mso-wrap-distance-right:0;mso-position-vertical-relative:line" from="565.8pt,11pt" to="565.8pt,342.7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3" style="position:absolute;left:0;text-align:left;z-index:251657216;visibility:visible;mso-wrap-distance-left:0;mso-wrap-distance-right:0;mso-position-vertical-relative:line" from="561.8pt,8.4pt" to="561.8pt,51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5" style="position:absolute;left:0;text-align:left;z-index:251659264;visibility:visible;mso-wrap-distance-left:0;mso-wrap-distance-right:0;mso-position-vertical-relative:line" from="558.3pt,6.2pt" to="558.3pt,13.5pt" strokeweight=".8pt"/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pict>
          <v:line id="_x0000_s1074" style="position:absolute;left:0;text-align:left;z-index:251658240;visibility:visible;mso-wrap-distance-left:0;mso-wrap-distance-right:0;mso-position-vertical-relative:line" from="561.8pt,8.4pt" to="562.4pt,334.4pt" strokeweight=".8pt"/>
        </w:pict>
      </w:r>
      <w:r w:rsidR="003173DE" w:rsidRPr="00AA159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C11567" w:rsidRPr="00AA159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8692C" w:rsidRPr="00AA15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Объем дисциплины и виды учебной работы</w:t>
      </w:r>
      <w:r w:rsidR="00C11567" w:rsidRPr="00AA1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173DE" w:rsidRPr="00AA1592" w:rsidRDefault="003173DE" w:rsidP="00F04A02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u w:color="000000"/>
        </w:rPr>
      </w:pP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A570FE" w:rsidRPr="00AA1592" w:rsidTr="008D233F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семестры</w:t>
            </w:r>
          </w:p>
        </w:tc>
      </w:tr>
      <w:tr w:rsidR="00A570FE" w:rsidRPr="00AA1592" w:rsidTr="008D233F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D02443">
              <w:rPr>
                <w:rFonts w:eastAsia="Times New Roman" w:cs="Times New Roman"/>
                <w:color w:val="000000"/>
                <w:spacing w:val="-1"/>
                <w:lang w:eastAsia="ru-RU"/>
              </w:rPr>
              <w:t>3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18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18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36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36</w:t>
            </w:r>
          </w:p>
        </w:tc>
      </w:tr>
      <w:tr w:rsidR="00A570FE" w:rsidRPr="00AA1592" w:rsidTr="008D233F">
        <w:trPr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зачет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color w:val="000000"/>
                <w:spacing w:val="-1"/>
                <w:lang w:eastAsia="ru-RU"/>
              </w:rPr>
              <w:t>+</w:t>
            </w:r>
          </w:p>
        </w:tc>
      </w:tr>
      <w:tr w:rsidR="00A570FE" w:rsidRPr="00AA1592" w:rsidTr="008D233F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spacing w:val="-1"/>
                <w:lang w:eastAsia="ru-RU"/>
              </w:rPr>
              <w:t xml:space="preserve">Самостоятельная работа студента, </w:t>
            </w:r>
          </w:p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i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i/>
                <w:spacing w:val="-1"/>
                <w:lang w:eastAsia="ru-RU"/>
              </w:rPr>
              <w:t>в том</w:t>
            </w:r>
            <w:r w:rsidRPr="00AA1592">
              <w:rPr>
                <w:rFonts w:eastAsia="Times New Roman" w:cs="Times New Roman"/>
                <w:b/>
                <w:spacing w:val="-1"/>
                <w:lang w:eastAsia="ru-RU"/>
              </w:rPr>
              <w:t xml:space="preserve"> </w:t>
            </w:r>
            <w:r w:rsidRPr="00AA1592">
              <w:rPr>
                <w:rFonts w:eastAsia="Times New Roman" w:cs="Times New Roman"/>
                <w:i/>
                <w:spacing w:val="-1"/>
                <w:lang w:eastAsia="ru-RU"/>
              </w:rPr>
              <w:t>числе:</w:t>
            </w:r>
          </w:p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i/>
                <w:color w:val="1F497D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i/>
                <w:spacing w:val="-1"/>
                <w:lang w:eastAsia="ru-RU"/>
              </w:rPr>
              <w:t>-выполнение задания реконструктивного уровня.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54</w:t>
            </w:r>
          </w:p>
        </w:tc>
      </w:tr>
      <w:tr w:rsidR="00A570FE" w:rsidRPr="00AA1592" w:rsidTr="008D233F">
        <w:trPr>
          <w:jc w:val="center"/>
        </w:trPr>
        <w:tc>
          <w:tcPr>
            <w:tcW w:w="1838" w:type="dxa"/>
            <w:vMerge w:val="restart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часы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108</w:t>
            </w:r>
          </w:p>
        </w:tc>
      </w:tr>
      <w:tr w:rsidR="00A570FE" w:rsidRPr="00AA1592" w:rsidTr="008D233F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</w:p>
        </w:tc>
        <w:tc>
          <w:tcPr>
            <w:tcW w:w="3112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  <w:tc>
          <w:tcPr>
            <w:tcW w:w="1546" w:type="dxa"/>
            <w:vAlign w:val="center"/>
          </w:tcPr>
          <w:p w:rsidR="00A570FE" w:rsidRPr="00AA1592" w:rsidRDefault="00A570FE" w:rsidP="00A570F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</w:pPr>
            <w:r w:rsidRPr="00AA1592">
              <w:rPr>
                <w:rFonts w:eastAsia="Times New Roman" w:cs="Times New Roman"/>
                <w:b/>
                <w:color w:val="000000"/>
                <w:spacing w:val="-1"/>
                <w:lang w:eastAsia="ru-RU"/>
              </w:rPr>
              <w:t>3</w:t>
            </w:r>
          </w:p>
        </w:tc>
      </w:tr>
    </w:tbl>
    <w:p w:rsidR="00A570FE" w:rsidRPr="00AA1592" w:rsidRDefault="00A570FE" w:rsidP="003A2F6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eastAsia="Times New Roman" w:hAnsi="Times New Roman Bold" w:cs="Times New Roman Bold"/>
          <w:b/>
          <w:bCs/>
          <w:color w:val="000000"/>
          <w:u w:color="000000"/>
        </w:rPr>
      </w:pPr>
    </w:p>
    <w:p w:rsidR="00FA4456" w:rsidRPr="00AA1592" w:rsidRDefault="00A11A53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5.</w:t>
      </w:r>
      <w:r w:rsidR="0048692C"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Содержание дисциплины</w:t>
      </w:r>
    </w:p>
    <w:p w:rsidR="00C11567" w:rsidRPr="00AA1592" w:rsidRDefault="009708E0" w:rsidP="003173DE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5.1 </w:t>
      </w:r>
      <w:r w:rsidR="00C11567" w:rsidRPr="00AA1592">
        <w:rPr>
          <w:rFonts w:ascii="Times New Roman" w:hAnsi="Times New Roman" w:cs="Times New Roman"/>
          <w:b/>
          <w:bCs/>
          <w:color w:val="000000"/>
          <w:u w:color="000000"/>
        </w:rPr>
        <w:t>С</w:t>
      </w:r>
      <w:r w:rsidR="00906AB0" w:rsidRPr="00AA1592">
        <w:rPr>
          <w:rFonts w:ascii="Times New Roman" w:hAnsi="Times New Roman" w:cs="Times New Roman"/>
          <w:b/>
          <w:bCs/>
          <w:color w:val="000000"/>
          <w:u w:color="000000"/>
        </w:rPr>
        <w:t>одержание разделов дисциплины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528"/>
        <w:gridCol w:w="1843"/>
      </w:tblGrid>
      <w:tr w:rsidR="00CA77B8" w:rsidRPr="00AA1592" w:rsidTr="00022CF4">
        <w:trPr>
          <w:trHeight w:val="573"/>
        </w:trPr>
        <w:tc>
          <w:tcPr>
            <w:tcW w:w="568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№ п/п</w:t>
            </w:r>
          </w:p>
        </w:tc>
        <w:tc>
          <w:tcPr>
            <w:tcW w:w="1559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5528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 xml:space="preserve">Краткое содержание </w:t>
            </w: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раздела</w:t>
            </w:r>
          </w:p>
        </w:tc>
        <w:tc>
          <w:tcPr>
            <w:tcW w:w="1843" w:type="dxa"/>
          </w:tcPr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Форм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а</w:t>
            </w:r>
          </w:p>
          <w:p w:rsidR="00F26E2A" w:rsidRPr="00AA1592" w:rsidRDefault="00F26E2A" w:rsidP="00987D56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К</w:t>
            </w: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онтроля</w:t>
            </w:r>
          </w:p>
        </w:tc>
      </w:tr>
      <w:tr w:rsidR="00022CF4" w:rsidRPr="00AA1592" w:rsidTr="00022CF4">
        <w:trPr>
          <w:trHeight w:val="274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1.</w:t>
            </w:r>
          </w:p>
        </w:tc>
        <w:tc>
          <w:tcPr>
            <w:tcW w:w="1559" w:type="dxa"/>
          </w:tcPr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Планирование эксперимента.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Синтез исходных данных статистического анализа в ФКиС.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Задачи и особенности статистического анализа в ФКиС. Синтез исходных данных. Источники исходных данных. Основы измерений в ФКиС.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Формирование информационной модели объекта. Временные ряды. Оценка достаточного объема данных наблюдений. Подготовка данных для цифровой автоматизированной обработки.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2. Планирование эксперимента в ФКиС.</w:t>
            </w:r>
          </w:p>
          <w:p w:rsidR="00022CF4" w:rsidRPr="00AA1592" w:rsidRDefault="00022CF4" w:rsidP="00022CF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Сетевое планирование и управление экспериментом. Этапы статистического анализа. Цифровые технологии статистического анализа. Информационно-коммуникационные технологии, технические средства, программное обеспечение решения конкретной статистической задачи.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1.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1.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1.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1.</w:t>
            </w:r>
          </w:p>
        </w:tc>
      </w:tr>
      <w:tr w:rsidR="00022CF4" w:rsidRPr="00AA1592" w:rsidTr="00022CF4">
        <w:trPr>
          <w:trHeight w:val="840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2</w:t>
            </w:r>
          </w:p>
        </w:tc>
        <w:tc>
          <w:tcPr>
            <w:tcW w:w="1559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Параметрические методы статистического анализа.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3. Числовые характеристики статистической совокупности.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Классическая и статистическая вероятности событий. Статистическое распределение. Выборочная и генеральная совокупности. Числовые характеристики: средние арифметические, дисперсии, средние квадратические отклонения, коэффициенты вариации, погрешности выборочных средних, ошибки репрезентативности.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4. Проверка статистических гипотез.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Закон нормального распределения. Задачи сопоставления и сравнения. Статистические гипотеза, критерии. Параметрические критерии: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t-критерий Стьюдента; F-критерий Фишера. Сравнение связанных и несвязанных выборок.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2.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2.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2.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2.</w:t>
            </w:r>
          </w:p>
        </w:tc>
      </w:tr>
      <w:tr w:rsidR="00022CF4" w:rsidRPr="00AA1592" w:rsidTr="00022CF4">
        <w:trPr>
          <w:trHeight w:val="698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3.</w:t>
            </w:r>
          </w:p>
        </w:tc>
        <w:tc>
          <w:tcPr>
            <w:tcW w:w="1559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Закономерности и прогноз в ФКиС.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5. Корреляция и регрессия.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Функциональная и статистическая взаимосвязь. Анализ тесноты и формы связи двух случайных величин. Ковариация. Расчет коэффициента корреляции Пирсона. Ковариационная и корреляционная матрицы. Построение закона взаимосвязи двух случайных величин. Понятие о методе наименьших квадратов. Линейная регрессия. Линейный прогноз. Достоверность коэффициента корреляции. Уточнение прогноза при наличии погрешностей исходных данных. Нелинейная регрессия. Множественная регрессия. Линейный прогноз по нескольким факторам.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6. Дисперсионный анализ.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 xml:space="preserve">Понятие дисперсионного анализа. Однофакторный дисперсионный анализ для связанных и несвязанных выборок. Двухфакторный дисперсионный анализ для связанных и несвязанных выборок. Дисперсионный анализ с произвольным числом наблюдений в ячейке. Отбор значимых факторов. Прогноз динамики изменения параметров исследования. 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3.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3.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3.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3.</w:t>
            </w:r>
          </w:p>
        </w:tc>
      </w:tr>
      <w:tr w:rsidR="00022CF4" w:rsidRPr="00AA1592" w:rsidTr="00022CF4">
        <w:trPr>
          <w:trHeight w:val="415"/>
        </w:trPr>
        <w:tc>
          <w:tcPr>
            <w:tcW w:w="568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4.</w:t>
            </w:r>
          </w:p>
        </w:tc>
        <w:tc>
          <w:tcPr>
            <w:tcW w:w="1559" w:type="dxa"/>
          </w:tcPr>
          <w:p w:rsidR="00022CF4" w:rsidRPr="00AA1592" w:rsidRDefault="00022CF4" w:rsidP="00022C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bCs/>
                <w:color w:val="auto"/>
              </w:rPr>
              <w:t>Непараметрические методы статистического анализа.</w:t>
            </w:r>
          </w:p>
        </w:tc>
        <w:tc>
          <w:tcPr>
            <w:tcW w:w="5528" w:type="dxa"/>
          </w:tcPr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7. Непараметрические методы и модели.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Особенности непараметрических методов. Ранжирование данных информационной модели. Сравнение выборок с помощью непараметрических методов. Критерий знаков. W-критерий Вилкоксона. T-критерий Уайта. U-критерий Манна-Уитни. Ранговая корреляция Спирмана. Коэффициент корреляции Фекнера. Метод экспертных оценок. Коэффициент конкордации.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 xml:space="preserve">8. Сравнение распределений непараметрическими </w:t>
            </w:r>
            <w:r w:rsidRPr="00AA1592">
              <w:rPr>
                <w:rFonts w:cs="Times New Roman"/>
              </w:rPr>
              <w:lastRenderedPageBreak/>
              <w:t>методами.</w:t>
            </w:r>
          </w:p>
          <w:p w:rsidR="00022CF4" w:rsidRPr="00AA1592" w:rsidRDefault="00022CF4" w:rsidP="00022C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 New Roman"/>
              </w:rPr>
            </w:pPr>
            <w:r w:rsidRPr="00AA1592">
              <w:rPr>
                <w:rFonts w:cs="Times New Roman"/>
              </w:rPr>
              <w:t>Анализ таблиц сопряженности. Сравнение распределений случайных величин. Метод χ</w:t>
            </w:r>
            <w:r w:rsidRPr="00AA1592">
              <w:rPr>
                <w:rFonts w:cs="Times New Roman"/>
                <w:vertAlign w:val="superscript"/>
              </w:rPr>
              <w:t>2</w:t>
            </w:r>
            <w:r w:rsidRPr="00AA1592">
              <w:rPr>
                <w:rFonts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lastRenderedPageBreak/>
              <w:t>ЗРУ.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4.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4.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4.</w:t>
            </w:r>
          </w:p>
          <w:p w:rsidR="00022CF4" w:rsidRPr="00AA1592" w:rsidRDefault="00022CF4" w:rsidP="00022CF4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4.</w:t>
            </w:r>
          </w:p>
        </w:tc>
      </w:tr>
    </w:tbl>
    <w:p w:rsidR="00F232D5" w:rsidRPr="00AA1592" w:rsidRDefault="00F232D5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left="-142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06AB0" w:rsidRPr="00AA1592" w:rsidRDefault="00906AB0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5.2. Междисциплинарные связи с последующими дисциплинами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544"/>
        <w:gridCol w:w="1344"/>
        <w:gridCol w:w="1346"/>
        <w:gridCol w:w="1344"/>
        <w:gridCol w:w="1344"/>
      </w:tblGrid>
      <w:tr w:rsidR="00F14B26" w:rsidRPr="00AA1592" w:rsidTr="00811DF4">
        <w:tc>
          <w:tcPr>
            <w:tcW w:w="300" w:type="pct"/>
            <w:vMerge w:val="restar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867" w:type="pct"/>
            <w:vMerge w:val="restar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последующих дисциплин</w:t>
            </w:r>
          </w:p>
        </w:tc>
        <w:tc>
          <w:tcPr>
            <w:tcW w:w="2833" w:type="pct"/>
            <w:gridSpan w:val="4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№№  разделов данной дисциплины, необходимых для изучения последующих дисциплин</w:t>
            </w:r>
          </w:p>
        </w:tc>
      </w:tr>
      <w:tr w:rsidR="00F14B26" w:rsidRPr="00AA1592" w:rsidTr="00811DF4">
        <w:tc>
          <w:tcPr>
            <w:tcW w:w="300" w:type="pct"/>
            <w:vMerge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867" w:type="pct"/>
            <w:vMerge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08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709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708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709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</w:tr>
      <w:tr w:rsidR="00F14B26" w:rsidRPr="00AA1592" w:rsidTr="00811DF4">
        <w:tc>
          <w:tcPr>
            <w:tcW w:w="300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867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Теоретическая деятельность, направленная на подготовку диссертации к защите</w:t>
            </w:r>
          </w:p>
        </w:tc>
        <w:tc>
          <w:tcPr>
            <w:tcW w:w="708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  <w:tr w:rsidR="00F14B26" w:rsidRPr="00AA1592" w:rsidTr="00811DF4">
        <w:tc>
          <w:tcPr>
            <w:tcW w:w="300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867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>
              <w:rPr>
                <w:rFonts w:ascii="Times New Roman" w:hAnsi="Times New Roman" w:cs="Times New Roman"/>
                <w:color w:val="000000"/>
                <w:u w:color="000000"/>
              </w:rPr>
              <w:t>Практическая деятельность по проведению научных исследований в рамках избранной темы</w:t>
            </w:r>
          </w:p>
        </w:tc>
        <w:tc>
          <w:tcPr>
            <w:tcW w:w="708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8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  <w:tc>
          <w:tcPr>
            <w:tcW w:w="709" w:type="pct"/>
          </w:tcPr>
          <w:p w:rsidR="00F14B26" w:rsidRPr="00AA1592" w:rsidRDefault="00F14B26" w:rsidP="00811DF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+</w:t>
            </w:r>
          </w:p>
        </w:tc>
      </w:tr>
    </w:tbl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Cs/>
          <w:color w:val="000000"/>
          <w:u w:color="000000"/>
        </w:rPr>
      </w:pPr>
    </w:p>
    <w:p w:rsidR="009C7BE5" w:rsidRPr="00AA1592" w:rsidRDefault="0048692C" w:rsidP="006E1C1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5.3</w:t>
      </w:r>
      <w:r w:rsidR="009708E0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06AB0" w:rsidRPr="00AA1592">
        <w:rPr>
          <w:rFonts w:ascii="Times New Roman" w:hAnsi="Times New Roman" w:cs="Times New Roman"/>
          <w:b/>
          <w:bCs/>
          <w:color w:val="000000"/>
          <w:u w:color="000000"/>
        </w:rPr>
        <w:t>Разделы дисциплины и виды занятий</w:t>
      </w: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022"/>
        <w:gridCol w:w="1475"/>
        <w:gridCol w:w="1475"/>
        <w:gridCol w:w="1541"/>
        <w:gridCol w:w="1410"/>
      </w:tblGrid>
      <w:tr w:rsidR="009C7BE5" w:rsidRPr="00AA1592" w:rsidTr="008F1365">
        <w:trPr>
          <w:trHeight w:val="439"/>
        </w:trPr>
        <w:tc>
          <w:tcPr>
            <w:tcW w:w="299" w:type="pct"/>
            <w:vMerge w:val="restart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1592" w:type="pct"/>
            <w:vMerge w:val="restart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Наименование раздела дисциплины</w:t>
            </w:r>
          </w:p>
        </w:tc>
        <w:tc>
          <w:tcPr>
            <w:tcW w:w="2366" w:type="pct"/>
            <w:gridSpan w:val="3"/>
          </w:tcPr>
          <w:p w:rsidR="009C7BE5" w:rsidRPr="00AA1592" w:rsidRDefault="009C7BE5" w:rsidP="006E1C1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ind w:firstLine="708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Виды учебной работы</w:t>
            </w:r>
          </w:p>
        </w:tc>
        <w:tc>
          <w:tcPr>
            <w:tcW w:w="743" w:type="pct"/>
            <w:vMerge w:val="restart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Всего</w:t>
            </w:r>
          </w:p>
          <w:p w:rsidR="009C7BE5" w:rsidRPr="00AA1592" w:rsidRDefault="00F9509F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ч</w:t>
            </w:r>
            <w:r w:rsidR="009C7BE5"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асов</w:t>
            </w:r>
          </w:p>
        </w:tc>
      </w:tr>
      <w:tr w:rsidR="009C7BE5" w:rsidRPr="00AA1592" w:rsidTr="008F1365">
        <w:tc>
          <w:tcPr>
            <w:tcW w:w="299" w:type="pct"/>
            <w:vMerge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1592" w:type="pct"/>
            <w:vMerge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777" w:type="pct"/>
          </w:tcPr>
          <w:p w:rsidR="009C7BE5" w:rsidRPr="00AA1592" w:rsidRDefault="009C7BE5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Л</w:t>
            </w:r>
          </w:p>
        </w:tc>
        <w:tc>
          <w:tcPr>
            <w:tcW w:w="777" w:type="pct"/>
          </w:tcPr>
          <w:p w:rsidR="009C7BE5" w:rsidRPr="00AA1592" w:rsidRDefault="00F127B4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ПЗ</w:t>
            </w:r>
          </w:p>
        </w:tc>
        <w:tc>
          <w:tcPr>
            <w:tcW w:w="812" w:type="pct"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СР</w:t>
            </w:r>
            <w:r w:rsidR="00F127B4" w:rsidRPr="00AA1592">
              <w:rPr>
                <w:rFonts w:ascii="Times New Roman" w:hAnsi="Times New Roman" w:cs="Times New Roman"/>
                <w:color w:val="000000"/>
                <w:u w:color="000000"/>
              </w:rPr>
              <w:t>С</w:t>
            </w:r>
          </w:p>
        </w:tc>
        <w:tc>
          <w:tcPr>
            <w:tcW w:w="743" w:type="pct"/>
            <w:vMerge/>
          </w:tcPr>
          <w:p w:rsidR="009C7BE5" w:rsidRPr="00AA1592" w:rsidRDefault="009C7BE5" w:rsidP="001623B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C03238" w:rsidRPr="00AA1592" w:rsidTr="008F1365"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592" w:type="pct"/>
          </w:tcPr>
          <w:p w:rsidR="00C03238" w:rsidRPr="00AA1592" w:rsidRDefault="00F127B4" w:rsidP="006E1C1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4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7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15</w:t>
            </w:r>
          </w:p>
        </w:tc>
      </w:tr>
      <w:tr w:rsidR="00C03238" w:rsidRPr="00AA1592" w:rsidTr="008F1365">
        <w:trPr>
          <w:trHeight w:val="288"/>
        </w:trPr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592" w:type="pct"/>
          </w:tcPr>
          <w:p w:rsidR="00C03238" w:rsidRPr="00AA1592" w:rsidRDefault="00F127B4" w:rsidP="00F0738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Параметрические методы статистического анализа.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10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16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30</w:t>
            </w:r>
          </w:p>
        </w:tc>
      </w:tr>
      <w:tr w:rsidR="00C03238" w:rsidRPr="00AA1592" w:rsidTr="008F1365"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1592" w:type="pct"/>
          </w:tcPr>
          <w:p w:rsidR="00C03238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Закономерности и прогноз в ФКиС.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8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18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30</w:t>
            </w:r>
          </w:p>
        </w:tc>
      </w:tr>
      <w:tr w:rsidR="00C03238" w:rsidRPr="00AA1592" w:rsidTr="008F1365">
        <w:tc>
          <w:tcPr>
            <w:tcW w:w="299" w:type="pct"/>
          </w:tcPr>
          <w:p w:rsidR="00C03238" w:rsidRPr="00AA1592" w:rsidRDefault="00C03238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159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bCs/>
                <w:color w:val="auto"/>
              </w:rPr>
              <w:t>Непараметрические методы статистического анализа.</w:t>
            </w:r>
          </w:p>
        </w:tc>
        <w:tc>
          <w:tcPr>
            <w:tcW w:w="777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777" w:type="pct"/>
          </w:tcPr>
          <w:p w:rsidR="00C03238" w:rsidRPr="00AA1592" w:rsidRDefault="00F127B4" w:rsidP="002511E7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14</w:t>
            </w:r>
          </w:p>
        </w:tc>
        <w:tc>
          <w:tcPr>
            <w:tcW w:w="812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13</w:t>
            </w:r>
          </w:p>
        </w:tc>
        <w:tc>
          <w:tcPr>
            <w:tcW w:w="743" w:type="pct"/>
          </w:tcPr>
          <w:p w:rsidR="00C03238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33</w:t>
            </w:r>
          </w:p>
        </w:tc>
      </w:tr>
      <w:tr w:rsidR="000700FF" w:rsidRPr="00AA1592" w:rsidTr="008F1365">
        <w:tc>
          <w:tcPr>
            <w:tcW w:w="1891" w:type="pct"/>
            <w:gridSpan w:val="2"/>
          </w:tcPr>
          <w:p w:rsidR="000700FF" w:rsidRPr="00AA1592" w:rsidRDefault="000700FF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Итого:</w:t>
            </w:r>
          </w:p>
        </w:tc>
        <w:tc>
          <w:tcPr>
            <w:tcW w:w="777" w:type="pct"/>
          </w:tcPr>
          <w:p w:rsidR="000700FF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18</w:t>
            </w:r>
          </w:p>
        </w:tc>
        <w:tc>
          <w:tcPr>
            <w:tcW w:w="777" w:type="pct"/>
          </w:tcPr>
          <w:p w:rsidR="000700FF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36</w:t>
            </w:r>
          </w:p>
        </w:tc>
        <w:tc>
          <w:tcPr>
            <w:tcW w:w="812" w:type="pct"/>
          </w:tcPr>
          <w:p w:rsidR="000700FF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54</w:t>
            </w:r>
          </w:p>
        </w:tc>
        <w:tc>
          <w:tcPr>
            <w:tcW w:w="743" w:type="pct"/>
          </w:tcPr>
          <w:p w:rsidR="000700FF" w:rsidRPr="00AA1592" w:rsidRDefault="00F127B4" w:rsidP="00271F7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108</w:t>
            </w:r>
          </w:p>
        </w:tc>
      </w:tr>
    </w:tbl>
    <w:p w:rsidR="009C7BE5" w:rsidRPr="00AA1592" w:rsidRDefault="009C7BE5" w:rsidP="00C0323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C03238" w:rsidRPr="00AA1592" w:rsidRDefault="0048692C" w:rsidP="00002FDB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5.4</w:t>
      </w:r>
      <w:r w:rsidR="009708E0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Л</w:t>
      </w:r>
      <w:r w:rsidR="00906AB0" w:rsidRPr="00AA1592">
        <w:rPr>
          <w:rFonts w:ascii="Times New Roman" w:hAnsi="Times New Roman" w:cs="Times New Roman"/>
          <w:b/>
          <w:bCs/>
          <w:color w:val="000000"/>
          <w:u w:color="000000"/>
        </w:rPr>
        <w:t>екции</w:t>
      </w:r>
    </w:p>
    <w:tbl>
      <w:tblPr>
        <w:tblW w:w="4995" w:type="pct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4"/>
        <w:gridCol w:w="5813"/>
        <w:gridCol w:w="1415"/>
      </w:tblGrid>
      <w:tr w:rsidR="009C7BE5" w:rsidRPr="00AA1592" w:rsidTr="00C57529">
        <w:trPr>
          <w:trHeight w:val="618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№</w:t>
            </w:r>
          </w:p>
          <w:p w:rsidR="009C7BE5" w:rsidRPr="00AA1592" w:rsidRDefault="009C7BE5" w:rsidP="00F9509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п/п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AA1592" w:rsidRDefault="009C7BE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Раздел дисциплины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C7BE5" w:rsidRPr="00AA1592" w:rsidRDefault="009C7BE5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972"/>
              </w:tabs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Тематика  лекций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614D" w:rsidRPr="00AA1592" w:rsidRDefault="00201927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pacing w:after="120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Трудоемк</w:t>
            </w:r>
            <w:r w:rsidR="009C7BE5"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>ость</w:t>
            </w:r>
            <w:r w:rsidR="00DA614D" w:rsidRPr="00AA1592"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  <w:t xml:space="preserve"> (час.)</w:t>
            </w:r>
          </w:p>
        </w:tc>
      </w:tr>
      <w:tr w:rsidR="00F127B4" w:rsidRPr="00AA1592" w:rsidTr="00C57529">
        <w:trPr>
          <w:trHeight w:val="475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 xml:space="preserve"> 1.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1. Синтез исходных данных статистического анализа в ФКиС.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Задачи и особенности статистического анализа в педагогике, в физической культуре и спорте (ФКиС).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2. Синтез исходных данных.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 Основы измерений в ФКиС.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4. Формирование информационной модели объекта. Временные ряды.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5. Оценка достаточного объема данных наблюдений.</w:t>
            </w:r>
          </w:p>
          <w:p w:rsidR="00F127B4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6. Подготовка данных для цифровой автоматизиро</w:t>
            </w: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lastRenderedPageBreak/>
              <w:t>ванной обработки.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127B4" w:rsidRPr="00AA1592" w:rsidTr="00C57529">
        <w:trPr>
          <w:trHeight w:val="527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Лекция 2. Планирование эксперимента в ФКиС.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1. Сетевое планирование и управление экспериментом.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2. Этапы статистического анализа.</w:t>
            </w:r>
          </w:p>
          <w:p w:rsidR="00FC051D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3. Цифровые технологии статистического анализа.</w:t>
            </w:r>
          </w:p>
          <w:p w:rsidR="00F127B4" w:rsidRPr="00AA1592" w:rsidRDefault="00FC051D" w:rsidP="00FC051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4. Информационно-коммуникационные технологии, технические средства, программное обеспечение (ПО) решения конкретной статистической задачи.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80"/>
                <w:tab w:val="left" w:pos="390"/>
                <w:tab w:val="center" w:pos="458"/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</w:tr>
      <w:tr w:rsidR="00F127B4" w:rsidRPr="00AA1592" w:rsidTr="00C57529">
        <w:trPr>
          <w:trHeight w:val="522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2.</w:t>
            </w:r>
          </w:p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/>
                <w:color w:val="auto"/>
              </w:rPr>
            </w:pPr>
            <w:r w:rsidRPr="00AA1592">
              <w:rPr>
                <w:rFonts w:ascii="Times New Roman" w:hAnsi="Times New Roman"/>
                <w:b/>
                <w:color w:val="auto"/>
              </w:rPr>
              <w:t>Лекция 3. Числовые характеристики статистической совокупности.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1. Классическая и статистическая вероятности событий.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2. Статистическое распределение.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3. Выборочная и генеральная совокупности.</w:t>
            </w:r>
          </w:p>
          <w:p w:rsidR="00F127B4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4. Числовые характеристики: средние арифметические, дисперсии, средние квадратические отклонения, коэффициенты вариации, погрешности выборочных средних, ошибки репрезентативности.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F127B4" w:rsidRPr="00AA1592" w:rsidTr="00C57529">
        <w:trPr>
          <w:trHeight w:val="193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27B4" w:rsidRPr="00AA1592" w:rsidRDefault="00F127B4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Лекция 4. Проверка статистических гипотез.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1. Закон нормального распределения.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2. Задачи сопоставления и сравнения.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3. Статистические гипотеза, критерии.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4. Параметрические критерии.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t-критерий Стьюдента;</w:t>
            </w:r>
          </w:p>
          <w:p w:rsidR="00726F90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F-критерий Фишера;</w:t>
            </w:r>
          </w:p>
          <w:p w:rsidR="00F127B4" w:rsidRPr="00AA1592" w:rsidRDefault="00726F90" w:rsidP="00726F9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Сравнение связанных и несвязанных выборок.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127B4" w:rsidRPr="00AA1592" w:rsidRDefault="00F127B4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auto"/>
                <w:u w:color="000000"/>
              </w:rPr>
              <w:t>2</w:t>
            </w:r>
          </w:p>
        </w:tc>
      </w:tr>
      <w:tr w:rsidR="002D190D" w:rsidRPr="00AA1592" w:rsidTr="00C57529">
        <w:trPr>
          <w:trHeight w:val="325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C57529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Закономерности и прогноз в ФКиС.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Лекция 5. Корреляция и регрессия.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1. Функциональная и статистическая взаимосвязь.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2. Анализ тесноты и формы связи двух случайных величин.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3. Ковариация. Расчет коэффициента корреляции Пирсона. Ковариационная и корреляционная матрицы.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4. Построение закона взаимосвязи двух случайных величин.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5. Линейная регрессия. Линейный прогноз.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6. Достоверность коэффициента корреляции.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7. Уточнение прогноза при наличии погрешностей исходных данных. 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8. Нелинейная регрессия.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9. Множественная регрессия. Линейный прогноз по нескольким факторам.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2D190D" w:rsidRPr="00AA1592" w:rsidTr="00C57529">
        <w:trPr>
          <w:trHeight w:val="324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Лекция 6. Дисперсионный анализ.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lastRenderedPageBreak/>
              <w:t>1. Понятие дисперсионного анализа.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2. Однофакторный дисперсионный анализ.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связанных выборок;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несвязанных выборок.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3. Двухфакторный дисперсионный анализ.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связанных выборок;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- для несвязанных выборок.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4. Дисперсионный анализ с произвольным числом наблюдений в ячейке.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5. Отбор значимых факторов. Прогноз динамики изменения параметров исследования. </w:t>
            </w: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190D" w:rsidRPr="00AA1592" w:rsidRDefault="002D190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lastRenderedPageBreak/>
              <w:t>2</w:t>
            </w:r>
          </w:p>
        </w:tc>
      </w:tr>
      <w:tr w:rsidR="00FC051D" w:rsidRPr="00AA1592" w:rsidTr="00C57529">
        <w:trPr>
          <w:trHeight w:val="301"/>
        </w:trPr>
        <w:tc>
          <w:tcPr>
            <w:tcW w:w="2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hAnsi="Times New Roman" w:cs="Times New Roman"/>
              </w:rPr>
            </w:pPr>
            <w:r w:rsidRPr="00AA1592">
              <w:rPr>
                <w:rFonts w:ascii="Times New Roman" w:eastAsia="Times New Roman" w:hAnsi="Times New Roman" w:cs="Times New Roman"/>
                <w:color w:val="000000"/>
                <w:u w:color="000000"/>
              </w:rPr>
              <w:lastRenderedPageBreak/>
              <w:t>4.</w:t>
            </w:r>
          </w:p>
        </w:tc>
        <w:tc>
          <w:tcPr>
            <w:tcW w:w="8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AA1592">
              <w:rPr>
                <w:rFonts w:ascii="Times New Roman" w:hAnsi="Times New Roman"/>
                <w:b/>
                <w:color w:val="000000" w:themeColor="text1"/>
              </w:rPr>
              <w:t>Лекция 7. Непараметрические методы и модели.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1. Особенности непараметрических методов.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2. Ранжирование данных информационной модели.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3. Сравнение выборок с помощью непараметрических методов.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4. Критерий знаков.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5. W-критерий Вилкоксона.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6. T-критерий Уайта.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7. U-критерий Манна-Уитни.</w:t>
            </w:r>
          </w:p>
          <w:p w:rsidR="002D190D" w:rsidRPr="00AA1592" w:rsidRDefault="002D190D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 xml:space="preserve">8. Ранговая корреляция Спирмана. </w:t>
            </w:r>
          </w:p>
          <w:p w:rsidR="00C0331C" w:rsidRPr="00AA1592" w:rsidRDefault="00C0331C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9. </w:t>
            </w:r>
            <w:r w:rsidRPr="00AA1592">
              <w:rPr>
                <w:rFonts w:ascii="Times New Roman" w:hAnsi="Times New Roman" w:cs="Times New Roman"/>
                <w:color w:val="auto"/>
              </w:rPr>
              <w:t>Коэффициент корреляции Фекнера.</w:t>
            </w:r>
          </w:p>
          <w:p w:rsidR="00FC051D" w:rsidRPr="00AA1592" w:rsidRDefault="00C0331C" w:rsidP="002D190D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10</w:t>
            </w:r>
            <w:r w:rsidR="002D190D" w:rsidRPr="00AA1592">
              <w:rPr>
                <w:rFonts w:ascii="Times New Roman" w:hAnsi="Times New Roman"/>
                <w:color w:val="000000" w:themeColor="text1"/>
              </w:rPr>
              <w:t>. Метод экспертных оценок. Коэффициент конкордации.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C051D" w:rsidRPr="00AA1592" w:rsidTr="00C57529">
        <w:trPr>
          <w:trHeight w:val="301"/>
        </w:trPr>
        <w:tc>
          <w:tcPr>
            <w:tcW w:w="298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F127B4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AA1592">
              <w:rPr>
                <w:rFonts w:ascii="Times New Roman" w:hAnsi="Times New Roman"/>
                <w:b/>
                <w:color w:val="000000" w:themeColor="text1"/>
              </w:rPr>
              <w:t>Лекция 8. Сравнение распределений непараметрическими методами.</w:t>
            </w:r>
          </w:p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1. Анализ таблиц сопряженности.</w:t>
            </w:r>
          </w:p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2. Сравнение распределений случайных величин.</w:t>
            </w:r>
          </w:p>
          <w:p w:rsidR="00FC051D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3. Метод χ</w:t>
            </w:r>
            <w:r w:rsidRPr="00AA1592">
              <w:rPr>
                <w:rFonts w:ascii="Times New Roman" w:hAnsi="Times New Roman"/>
                <w:color w:val="000000" w:themeColor="text1"/>
                <w:vertAlign w:val="superscript"/>
              </w:rPr>
              <w:t>2</w:t>
            </w:r>
            <w:r w:rsidRPr="00AA159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74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51D" w:rsidRPr="00AA1592" w:rsidRDefault="00FC051D" w:rsidP="00F127B4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FC051D" w:rsidRPr="00AA1592" w:rsidTr="00C57529">
        <w:trPr>
          <w:trHeight w:val="335"/>
        </w:trPr>
        <w:tc>
          <w:tcPr>
            <w:tcW w:w="2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CA77B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8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051D" w:rsidRPr="00AA1592" w:rsidRDefault="00FC051D" w:rsidP="00002FD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b/>
                <w:color w:val="000000" w:themeColor="text1"/>
              </w:rPr>
            </w:pPr>
            <w:r w:rsidRPr="00AA1592">
              <w:rPr>
                <w:rFonts w:ascii="Times New Roman" w:hAnsi="Times New Roman"/>
                <w:b/>
                <w:color w:val="000000" w:themeColor="text1"/>
              </w:rPr>
              <w:t>Лекция 9. Цифровые технологии реализации методов статистического анализа.</w:t>
            </w:r>
          </w:p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1. Обзор программного обеспечения реализации статистического анализа.</w:t>
            </w:r>
          </w:p>
          <w:p w:rsidR="00C0331C" w:rsidRPr="00AA1592" w:rsidRDefault="00C0331C" w:rsidP="00C0331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 w:rsidRPr="00AA1592">
              <w:rPr>
                <w:rFonts w:ascii="Times New Roman" w:hAnsi="Times New Roman"/>
                <w:color w:val="000000" w:themeColor="text1"/>
              </w:rPr>
              <w:t>2. Информационно-коммуникационное обеспечение статистического анализа.</w:t>
            </w:r>
          </w:p>
          <w:p w:rsidR="0067437C" w:rsidRPr="00AA1592" w:rsidRDefault="0067437C" w:rsidP="0067437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  <w:color w:val="000000" w:themeColor="text1"/>
              </w:rPr>
              <w:t>3. </w:t>
            </w:r>
            <w:r w:rsidRPr="00AA1592">
              <w:rPr>
                <w:rFonts w:ascii="Times New Roman" w:hAnsi="Times New Roman" w:cs="Times New Roman"/>
                <w:color w:val="auto"/>
              </w:rPr>
              <w:t>«Цифровая аналитическая платформа статистических данных».</w:t>
            </w:r>
          </w:p>
          <w:p w:rsidR="0067437C" w:rsidRPr="00AA1592" w:rsidRDefault="0067437C" w:rsidP="0067437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AA1592">
              <w:rPr>
                <w:rFonts w:ascii="Times New Roman" w:hAnsi="Times New Roman"/>
                <w:color w:val="000000" w:themeColor="text1"/>
              </w:rPr>
              <w:t>. Научно-исследовательский аппаратно-программный комплекс (НИАПК) МГАФК.</w:t>
            </w:r>
          </w:p>
          <w:p w:rsidR="00FC051D" w:rsidRPr="00AA1592" w:rsidRDefault="0067437C" w:rsidP="0067437C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AA1592">
              <w:rPr>
                <w:rFonts w:ascii="Times New Roman" w:hAnsi="Times New Roman"/>
                <w:color w:val="000000" w:themeColor="text1"/>
              </w:rPr>
              <w:t>. Программа промежуточной аттестации. Итоговые требования по дисциплине.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051D" w:rsidRPr="00AA1592" w:rsidRDefault="00FC051D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002FDB" w:rsidRPr="00AA1592" w:rsidTr="00651A30">
        <w:trPr>
          <w:trHeight w:val="226"/>
        </w:trPr>
        <w:tc>
          <w:tcPr>
            <w:tcW w:w="425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2FDB" w:rsidRPr="00AA1592" w:rsidRDefault="00002FDB" w:rsidP="00F0738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Итого: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2FDB" w:rsidRPr="00AA1592" w:rsidRDefault="00F127B4" w:rsidP="00651A3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 w:cs="Times New Roman"/>
                <w:bCs/>
                <w:color w:val="auto"/>
                <w:u w:color="000000"/>
              </w:rPr>
            </w:pPr>
            <w:r w:rsidRPr="00AA1592">
              <w:rPr>
                <w:rFonts w:ascii="Times New Roman" w:eastAsia="Times New Roman" w:hAnsi="Times New Roman" w:cs="Times New Roman"/>
                <w:bCs/>
                <w:color w:val="auto"/>
                <w:u w:color="000000"/>
              </w:rPr>
              <w:t>18</w:t>
            </w:r>
          </w:p>
        </w:tc>
      </w:tr>
    </w:tbl>
    <w:p w:rsidR="00C57529" w:rsidRPr="00AA1592" w:rsidRDefault="00C57529" w:rsidP="00647268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C57529" w:rsidRPr="00AA1592" w:rsidRDefault="00C575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color w:val="000000"/>
          <w:u w:color="000000"/>
          <w:lang w:eastAsia="ru-RU"/>
        </w:rPr>
      </w:pPr>
      <w:r w:rsidRPr="00AA1592">
        <w:rPr>
          <w:rFonts w:cs="Times New Roman"/>
          <w:b/>
          <w:bCs/>
          <w:color w:val="000000"/>
          <w:u w:color="000000"/>
        </w:rPr>
        <w:br w:type="page"/>
      </w:r>
    </w:p>
    <w:p w:rsidR="009C7BE5" w:rsidRPr="00AA1592" w:rsidRDefault="009C7BE5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5.</w:t>
      </w:r>
      <w:r w:rsidR="0048692C" w:rsidRPr="00AA1592">
        <w:rPr>
          <w:rFonts w:ascii="Times New Roman" w:hAnsi="Times New Roman" w:cs="Times New Roman"/>
          <w:b/>
          <w:bCs/>
          <w:color w:val="000000"/>
          <w:u w:color="000000"/>
        </w:rPr>
        <w:t>5</w:t>
      </w:r>
      <w:r w:rsidRPr="00AA1592">
        <w:rPr>
          <w:rFonts w:ascii="Times New Roman Bold" w:eastAsia="Times New Roman" w:cs="Times New Roman Bold"/>
          <w:b/>
          <w:bCs/>
          <w:color w:val="000000"/>
          <w:u w:color="000000"/>
        </w:rPr>
        <w:t xml:space="preserve">   </w:t>
      </w:r>
      <w:r w:rsidR="00AF3BFA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Практические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занятия</w:t>
      </w: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"/>
        <w:gridCol w:w="1306"/>
        <w:gridCol w:w="5529"/>
        <w:gridCol w:w="1417"/>
        <w:gridCol w:w="781"/>
      </w:tblGrid>
      <w:tr w:rsidR="00DA614D" w:rsidRPr="00AA1592" w:rsidTr="00656E7F">
        <w:trPr>
          <w:trHeight w:val="491"/>
          <w:jc w:val="center"/>
        </w:trPr>
        <w:tc>
          <w:tcPr>
            <w:tcW w:w="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№</w:t>
            </w:r>
          </w:p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  <w:r w:rsidRPr="00AA1592">
              <w:rPr>
                <w:rFonts w:ascii="Times New Roman" w:eastAsia="Times New Roman" w:hAnsi="Arial Unicode MS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/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</w:t>
            </w:r>
          </w:p>
        </w:tc>
        <w:tc>
          <w:tcPr>
            <w:tcW w:w="1306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Разделы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дисциплины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AF3BF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Тематика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="00AF3BFA" w:rsidRPr="00AA1592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практических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занятий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Форм</w:t>
            </w:r>
            <w:r w:rsidRPr="00AA1592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а</w:t>
            </w:r>
          </w:p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контроля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5371" w:rsidRPr="00AA1592" w:rsidRDefault="00FB5371" w:rsidP="00FB5371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Трудоем</w:t>
            </w:r>
            <w:r w:rsidRPr="00AA1592">
              <w:rPr>
                <w:rFonts w:ascii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- 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кость</w:t>
            </w:r>
            <w:r w:rsidRPr="00AA1592">
              <w:rPr>
                <w:rFonts w:ascii="Times New Roman Bold" w:eastAsia="Times New Roman" w:hAnsi="Times New Roman" w:cs="Times New Roman Bold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AA1592">
              <w:rPr>
                <w:rFonts w:ascii="Times New Roman" w:eastAsia="Times New Roman" w:hAnsi="Arial Unicode MS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(</w:t>
            </w:r>
            <w:r w:rsidRPr="00AA1592">
              <w:rPr>
                <w:rFonts w:ascii="Times New Roman Bold" w:eastAsia="Times New Roman" w:hAnsi="Times New Roman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час</w:t>
            </w:r>
            <w:r w:rsidRPr="00AA1592">
              <w:rPr>
                <w:rFonts w:ascii="Times New Roman" w:eastAsia="Times New Roman" w:hAnsi="Arial Unicode MS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)</w:t>
            </w:r>
          </w:p>
        </w:tc>
      </w:tr>
      <w:tr w:rsidR="00C57529" w:rsidRPr="00AA1592" w:rsidTr="00656E7F">
        <w:trPr>
          <w:trHeight w:val="1827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1. </w:t>
            </w:r>
            <w:r w:rsidR="00BE3B28" w:rsidRPr="00AA1592">
              <w:rPr>
                <w:rFonts w:ascii="Times New Roman" w:hAnsi="Times New Roman"/>
                <w:bCs w:val="0"/>
                <w:spacing w:val="-4"/>
                <w:kern w:val="0"/>
                <w:sz w:val="24"/>
                <w:szCs w:val="24"/>
                <w:lang w:eastAsia="ru-RU"/>
              </w:rPr>
              <w:t xml:space="preserve">Синтез исходных данных 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1 Введение в практику статистического анализа. Постановка цели ЗРУ (задания реконструктивного уровня).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2 Синтез исходных данных.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3 Измерения качественные и количественные, дискретные и непрерывные.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4 Информационная модель объекта.</w:t>
            </w:r>
          </w:p>
          <w:p w:rsidR="00BE3B28" w:rsidRPr="00AA1592" w:rsidRDefault="00BE3B28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spacing w:val="-4"/>
                <w:kern w:val="0"/>
                <w:sz w:val="24"/>
                <w:szCs w:val="24"/>
                <w:lang w:eastAsia="ru-RU"/>
              </w:rPr>
              <w:t>5 Подготовка данных для цифровой автоматизированной обработки.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C57529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1.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1.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1.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1.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1140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>2.</w:t>
            </w:r>
            <w:r w:rsidR="00BE3B28" w:rsidRPr="00AA1592">
              <w:rPr>
                <w:sz w:val="24"/>
                <w:szCs w:val="24"/>
              </w:rPr>
              <w:t> </w:t>
            </w:r>
            <w:r w:rsidR="00BE3B28" w:rsidRPr="00AA1592">
              <w:rPr>
                <w:rFonts w:ascii="Times New Roman" w:hAnsi="Times New Roman"/>
                <w:bCs w:val="0"/>
                <w:kern w:val="0"/>
                <w:sz w:val="24"/>
                <w:szCs w:val="24"/>
                <w:lang w:eastAsia="ru-RU"/>
              </w:rPr>
              <w:t xml:space="preserve">Планирование эксперимента </w:t>
            </w:r>
          </w:p>
          <w:p w:rsidR="00BE3B28" w:rsidRPr="00AA1592" w:rsidRDefault="00BE3B28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1 Этапы статистического анализа.</w:t>
            </w:r>
          </w:p>
          <w:p w:rsidR="00BE3B28" w:rsidRPr="00AA1592" w:rsidRDefault="00BE3B28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2 Сетевое планирование эксперимента.</w:t>
            </w:r>
          </w:p>
          <w:p w:rsidR="00BE3B28" w:rsidRPr="00AA1592" w:rsidRDefault="00BE3B28" w:rsidP="00BE3B2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3 </w:t>
            </w:r>
            <w:r w:rsidR="00622FCD"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Практика применения доступных технических средств, ПО, инфокоммуникационных технологий при изучении дисциплины.</w:t>
            </w:r>
          </w:p>
          <w:p w:rsidR="00622FCD" w:rsidRPr="00AA1592" w:rsidRDefault="00622FCD" w:rsidP="00622FCD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  <w:t>4 ИКТ в решении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535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b/>
              </w:rPr>
            </w:pPr>
            <w:r w:rsidRPr="00AA1592">
              <w:rPr>
                <w:rFonts w:cs="Times New Roman"/>
                <w:b/>
                <w:spacing w:val="-4"/>
                <w:lang w:eastAsia="ru-RU"/>
              </w:rPr>
              <w:t>3.</w:t>
            </w:r>
            <w:r w:rsidR="00622FCD" w:rsidRPr="00AA1592">
              <w:rPr>
                <w:b/>
              </w:rPr>
              <w:t> </w:t>
            </w:r>
            <w:r w:rsidR="00BE3B28" w:rsidRPr="00AA1592">
              <w:rPr>
                <w:b/>
              </w:rPr>
              <w:t>Числовые характерист</w:t>
            </w:r>
            <w:r w:rsidR="00622FCD" w:rsidRPr="00AA1592">
              <w:rPr>
                <w:b/>
              </w:rPr>
              <w:t>ики статистической совокупности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1 Решение разноуровневых задач по темам: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- построение статистического распределения;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- расчет числовых характеристик статистической совокупности;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-интерпретация числовых характеристик реальным показателем.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C57529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2.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2.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2.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2.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80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b/>
              </w:rPr>
              <w:t>4.</w:t>
            </w:r>
            <w:r w:rsidR="00622FCD" w:rsidRPr="00AA1592">
              <w:rPr>
                <w:b/>
              </w:rPr>
              <w:t xml:space="preserve"> Расчет числовых характеристик автоматизированными средствами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Расчет числовых характеристик табличным процессором.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Расчет числовых характеристик с применением специализированных программ статистического анализа.</w:t>
            </w:r>
          </w:p>
          <w:p w:rsidR="00656E7F" w:rsidRPr="00AA1592" w:rsidRDefault="00656E7F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622FCD" w:rsidRPr="00AA1592" w:rsidRDefault="00656E7F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4</w:t>
            </w:r>
            <w:r w:rsidR="00622FCD" w:rsidRPr="00AA1592">
              <w:t>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b/>
              </w:rPr>
              <w:t>5.</w:t>
            </w:r>
            <w:r w:rsidR="00BE3B28" w:rsidRPr="00AA1592">
              <w:rPr>
                <w:b/>
              </w:rPr>
              <w:t xml:space="preserve"> </w:t>
            </w:r>
            <w:r w:rsidR="00FD5169" w:rsidRPr="00AA1592">
              <w:rPr>
                <w:rFonts w:eastAsia="Times New Roman" w:cs="Times New Roman"/>
                <w:b/>
                <w:bCs/>
                <w:lang w:eastAsia="ru-RU"/>
              </w:rPr>
              <w:t>Проверка статистических гипотез</w:t>
            </w:r>
          </w:p>
          <w:p w:rsidR="00622FCD" w:rsidRPr="00AA1592" w:rsidRDefault="00622FCD" w:rsidP="00622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  <w:spacing w:val="-4"/>
                <w:lang w:eastAsia="ru-RU"/>
              </w:rPr>
              <w:t>1 Решение разноуровневых задач по темам: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- закон нормального распределения;</w:t>
            </w:r>
          </w:p>
          <w:p w:rsidR="00622FCD" w:rsidRPr="00AA1592" w:rsidRDefault="00622FC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lastRenderedPageBreak/>
              <w:t xml:space="preserve">- задачи сопоставления и сравнения с применением </w:t>
            </w:r>
            <w:r w:rsidRPr="00AA1592">
              <w:rPr>
                <w:lang w:val="en-US"/>
              </w:rPr>
              <w:t>t</w:t>
            </w:r>
            <w:r w:rsidRPr="00AA1592">
              <w:t xml:space="preserve">-критерия Стьюдента, </w:t>
            </w:r>
            <w:r w:rsidRPr="00AA1592">
              <w:rPr>
                <w:lang w:val="en-US"/>
              </w:rPr>
              <w:t>F</w:t>
            </w:r>
            <w:r w:rsidRPr="00AA1592">
              <w:t>-критерия Фишера.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b/>
              </w:rPr>
              <w:t>6.</w:t>
            </w:r>
            <w:r w:rsidR="00FD5169" w:rsidRPr="00AA1592">
              <w:rPr>
                <w:b/>
              </w:rPr>
              <w:t> Проверка статистических гипотез автоматизированными средствами</w:t>
            </w:r>
          </w:p>
          <w:p w:rsidR="00FD5169" w:rsidRPr="00AA1592" w:rsidRDefault="00FD5169" w:rsidP="00FD5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Проверка статистических гипотез табличным процессором.</w:t>
            </w:r>
          </w:p>
          <w:p w:rsidR="00FD5169" w:rsidRPr="00AA1592" w:rsidRDefault="00FD5169" w:rsidP="00FD51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Проверка статистических гипотез с применением специализированных программ статистического анализа.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FD5169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377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B28" w:rsidRPr="00AA1592" w:rsidRDefault="009D512D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AA1592">
              <w:rPr>
                <w:b/>
              </w:rPr>
              <w:t>7.</w:t>
            </w:r>
            <w:r w:rsidR="00BE3B28" w:rsidRPr="00AA1592">
              <w:t> </w:t>
            </w:r>
            <w:r w:rsidR="00BE3B28" w:rsidRPr="00AA1592">
              <w:rPr>
                <w:rFonts w:cs="Times New Roman"/>
                <w:b/>
                <w:lang w:eastAsia="ru-RU"/>
              </w:rPr>
              <w:t>Контрольно-итоговое занятие по 1-му и 2-му разделам</w:t>
            </w:r>
          </w:p>
          <w:p w:rsidR="00BE3B28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1 Коллоквиум по теоретической части дисциплины. Собеседование.</w:t>
            </w:r>
          </w:p>
          <w:p w:rsidR="00C57529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2 Проверка отчета и подготовка презентации 1-ой и 2-ой частей ЗРУ.</w:t>
            </w:r>
          </w:p>
          <w:p w:rsidR="00FC3168" w:rsidRPr="00AA1592" w:rsidRDefault="00FC316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rPr>
                <w:rFonts w:cs="Times New Roman"/>
                <w:lang w:eastAsia="ru-RU"/>
              </w:rPr>
              <w:t>3 Текущая аттестация в семестре.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823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Cs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Закономерности и прогноз в ФКиС.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8.</w:t>
            </w:r>
            <w:r w:rsidR="00FC3168" w:rsidRPr="00AA1592">
              <w:rPr>
                <w:rFonts w:ascii="Times New Roman" w:hAnsi="Times New Roman" w:cs="Times New Roman"/>
                <w:b/>
                <w:color w:val="auto"/>
              </w:rPr>
              <w:t> Корреляция и регрессия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</w:rPr>
              <w:t>1 </w:t>
            </w:r>
            <w:r w:rsidRPr="00AA1592">
              <w:rPr>
                <w:rFonts w:cs="Times New Roman"/>
                <w:spacing w:val="-4"/>
                <w:lang w:eastAsia="ru-RU"/>
              </w:rPr>
              <w:t>Решение разноуровневых задач по темам: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- оценка ковариации 2-х случайных величин;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A1592">
              <w:t>- расчет коэффициента корреляции по Бравэ-Пирсону.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3.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3.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3.</w:t>
            </w:r>
          </w:p>
          <w:p w:rsidR="00C57529" w:rsidRPr="00AA1592" w:rsidRDefault="00C57529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3.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42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168" w:rsidRPr="00AA1592" w:rsidRDefault="009D512D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rFonts w:cs="Times New Roman"/>
                <w:b/>
                <w:spacing w:val="-4"/>
              </w:rPr>
              <w:t>9.</w:t>
            </w:r>
            <w:r w:rsidR="00FC3168" w:rsidRPr="00AA1592">
              <w:rPr>
                <w:rFonts w:cs="Times New Roman"/>
                <w:b/>
                <w:spacing w:val="-4"/>
              </w:rPr>
              <w:t xml:space="preserve"> Анализ корреляции и регрессии </w:t>
            </w:r>
            <w:r w:rsidR="00FC3168" w:rsidRPr="00AA1592">
              <w:rPr>
                <w:b/>
              </w:rPr>
              <w:t>автоматизированными средствами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Анализ корреляции и регрессии табличным процессором.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Анализ корреляции и регрессии с применением специализированных программ статистического анализа.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C57529" w:rsidRPr="00AA1592" w:rsidRDefault="00656E7F" w:rsidP="00656E7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/>
                <w:color w:val="auto"/>
              </w:rPr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42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9D512D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  <w:spacing w:val="-4"/>
              </w:rPr>
              <w:t>10.</w:t>
            </w:r>
            <w:r w:rsidR="00FC3168" w:rsidRPr="00AA1592">
              <w:rPr>
                <w:rFonts w:ascii="Times New Roman" w:hAnsi="Times New Roman" w:cs="Times New Roman"/>
                <w:b/>
                <w:color w:val="auto"/>
                <w:spacing w:val="-4"/>
              </w:rPr>
              <w:t> Дисперсионный анализ</w:t>
            </w:r>
          </w:p>
          <w:p w:rsidR="00FC3168" w:rsidRPr="00AA1592" w:rsidRDefault="00FC3168" w:rsidP="00FC3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</w:rPr>
              <w:t>1 </w:t>
            </w:r>
            <w:r w:rsidRPr="00AA1592">
              <w:rPr>
                <w:rFonts w:cs="Times New Roman"/>
                <w:spacing w:val="-4"/>
                <w:lang w:eastAsia="ru-RU"/>
              </w:rPr>
              <w:t>Решение разноуровневых задач по темам:</w:t>
            </w:r>
          </w:p>
          <w:p w:rsidR="00656E7F" w:rsidRPr="00AA1592" w:rsidRDefault="00FC3168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- </w:t>
            </w:r>
            <w:r w:rsidR="00656E7F" w:rsidRPr="00AA1592">
              <w:t>однофакторный дисперсионный анализ для несвязанных выборок;</w:t>
            </w:r>
          </w:p>
          <w:p w:rsidR="00FC3168" w:rsidRPr="00AA1592" w:rsidRDefault="00656E7F" w:rsidP="00FC316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/>
                <w:color w:val="auto"/>
              </w:rPr>
              <w:t>-</w:t>
            </w:r>
            <w:r w:rsidRPr="00AA1592">
              <w:rPr>
                <w:rFonts w:ascii="Times New Roman" w:hAnsi="Times New Roman" w:cs="Times New Roman"/>
                <w:b/>
                <w:color w:val="auto"/>
                <w:spacing w:val="-4"/>
              </w:rPr>
              <w:t> </w:t>
            </w:r>
            <w:r w:rsidRPr="00AA1592">
              <w:rPr>
                <w:rFonts w:ascii="Times New Roman" w:hAnsi="Times New Roman" w:cs="Times New Roman"/>
                <w:color w:val="auto"/>
              </w:rPr>
              <w:t>дисперсионный анализ с произвольным числом наблюдений в ячейке.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C57529" w:rsidRPr="00AA1592" w:rsidTr="00656E7F">
        <w:trPr>
          <w:trHeight w:val="425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57529" w:rsidRPr="00AA1592" w:rsidRDefault="00C57529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6E7F" w:rsidRPr="00AA1592" w:rsidRDefault="009D512D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rFonts w:cs="Times New Roman"/>
                <w:b/>
                <w:spacing w:val="-4"/>
              </w:rPr>
              <w:t>11.</w:t>
            </w:r>
            <w:r w:rsidR="00656E7F" w:rsidRPr="00AA1592">
              <w:rPr>
                <w:rFonts w:cs="Times New Roman"/>
                <w:b/>
                <w:spacing w:val="-4"/>
              </w:rPr>
              <w:t xml:space="preserve"> Дисперсионный анализ </w:t>
            </w:r>
            <w:r w:rsidR="00656E7F" w:rsidRPr="00AA1592">
              <w:rPr>
                <w:b/>
              </w:rPr>
              <w:t>автоматизированными средствами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Дисперсионный анализ табличным процессором.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lastRenderedPageBreak/>
              <w:t>2 Дисперсионный анализ с применением специализированных программ статистического анализа.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C57529" w:rsidRPr="00AA1592" w:rsidRDefault="00656E7F" w:rsidP="00656E7F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pacing w:val="-4"/>
              </w:rPr>
            </w:pPr>
            <w:r w:rsidRPr="00AA1592">
              <w:rPr>
                <w:rFonts w:ascii="Times New Roman" w:hAnsi="Times New Roman"/>
                <w:color w:val="auto"/>
              </w:rPr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C57529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57529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477"/>
          <w:jc w:val="center"/>
        </w:trPr>
        <w:tc>
          <w:tcPr>
            <w:tcW w:w="475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lastRenderedPageBreak/>
              <w:t>4</w:t>
            </w:r>
          </w:p>
        </w:tc>
        <w:tc>
          <w:tcPr>
            <w:tcW w:w="1306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hAnsi="Times New Roman" w:cs="Arial Unicode MS"/>
                <w:b w:val="0"/>
                <w:bCs w:val="0"/>
                <w:kern w:val="0"/>
                <w:sz w:val="24"/>
                <w:szCs w:val="24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5752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D02443">
              <w:rPr>
                <w:rFonts w:ascii="Times New Roman" w:hAnsi="Times New Roman" w:cs="Times New Roman"/>
                <w:b/>
                <w:color w:val="auto"/>
              </w:rPr>
              <w:t>12.</w:t>
            </w:r>
            <w:r w:rsidR="00656E7F" w:rsidRPr="00AA1592">
              <w:rPr>
                <w:rFonts w:ascii="Times New Roman" w:hAnsi="Times New Roman" w:cs="Times New Roman"/>
                <w:b/>
                <w:color w:val="auto"/>
              </w:rPr>
              <w:t> Непараметрические методы и модели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  <w:spacing w:val="-4"/>
                <w:lang w:eastAsia="ru-RU"/>
              </w:rPr>
            </w:pPr>
            <w:r w:rsidRPr="00AA1592">
              <w:rPr>
                <w:rFonts w:cs="Times New Roman"/>
              </w:rPr>
              <w:t>1 </w:t>
            </w:r>
            <w:r w:rsidRPr="00AA1592">
              <w:rPr>
                <w:rFonts w:cs="Times New Roman"/>
                <w:spacing w:val="-4"/>
                <w:lang w:eastAsia="ru-RU"/>
              </w:rPr>
              <w:t>Решение разноуровневых задач по темам:</w:t>
            </w:r>
          </w:p>
          <w:p w:rsidR="00656E7F" w:rsidRPr="00AA1592" w:rsidRDefault="00656E7F" w:rsidP="00656E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color w:val="000000" w:themeColor="text1"/>
              </w:rPr>
            </w:pPr>
            <w:r w:rsidRPr="00AA1592">
              <w:t>- </w:t>
            </w:r>
            <w:r w:rsidR="001365B4" w:rsidRPr="00AA1592">
              <w:rPr>
                <w:color w:val="000000" w:themeColor="text1"/>
              </w:rPr>
              <w:t>ранжирование данных информационной модели. Ранговая корреляция Спирмана.</w:t>
            </w:r>
          </w:p>
          <w:p w:rsidR="00656E7F" w:rsidRPr="00AA1592" w:rsidRDefault="001365B4" w:rsidP="001365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cs="Times New Roman"/>
              </w:rPr>
            </w:pPr>
            <w:r w:rsidRPr="00AA1592">
              <w:rPr>
                <w:color w:val="000000" w:themeColor="text1"/>
              </w:rPr>
              <w:t>-</w:t>
            </w:r>
            <w:r w:rsidR="00A35310" w:rsidRPr="00AA1592">
              <w:rPr>
                <w:color w:val="000000" w:themeColor="text1"/>
              </w:rPr>
              <w:t> сравнение выборок с помощью непараметрических методов.</w:t>
            </w:r>
          </w:p>
        </w:tc>
        <w:tc>
          <w:tcPr>
            <w:tcW w:w="1417" w:type="dxa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7300" w:rsidRDefault="00E57300" w:rsidP="00E57300">
            <w:pPr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ЗРУ.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Задание 4.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Коллоквиум 4.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Собеседование 4.</w:t>
            </w:r>
          </w:p>
          <w:p w:rsidR="009D512D" w:rsidRPr="00AA1592" w:rsidRDefault="009D512D" w:rsidP="00C57529">
            <w:pP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Тест 4.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C57529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 Bold" w:hAnsi="Arial Unicode MS" w:cs="Cambria"/>
                <w:b w:val="0"/>
                <w:bCs w:val="0"/>
                <w:kern w:val="0"/>
                <w:sz w:val="24"/>
                <w:szCs w:val="24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63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5310" w:rsidRPr="00AA1592" w:rsidRDefault="009D512D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b/>
              </w:rPr>
            </w:pPr>
            <w:r w:rsidRPr="00AA1592">
              <w:rPr>
                <w:rFonts w:cs="Times New Roman"/>
                <w:b/>
              </w:rPr>
              <w:t>13.</w:t>
            </w:r>
            <w:r w:rsidR="00A35310" w:rsidRPr="00AA1592">
              <w:rPr>
                <w:rFonts w:cs="Times New Roman"/>
                <w:b/>
              </w:rPr>
              <w:t xml:space="preserve"> Реализация непараметрических методов </w:t>
            </w:r>
            <w:r w:rsidR="00A35310" w:rsidRPr="00AA1592">
              <w:rPr>
                <w:b/>
              </w:rPr>
              <w:t>автоматизированными средствами</w:t>
            </w:r>
          </w:p>
          <w:p w:rsidR="00A35310" w:rsidRPr="00AA1592" w:rsidRDefault="00A35310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1 Ранговая корреляция табличным процессором.</w:t>
            </w:r>
          </w:p>
          <w:p w:rsidR="00A35310" w:rsidRPr="00AA1592" w:rsidRDefault="00A35310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2 Сравнение выборок непараметрическими методами с применением специализированных программ статистического анализа.</w:t>
            </w:r>
          </w:p>
          <w:p w:rsidR="00A35310" w:rsidRPr="00AA1592" w:rsidRDefault="00A35310" w:rsidP="00A353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</w:pPr>
            <w:r w:rsidRPr="00AA1592">
              <w:t>3 Интерпретация результатов расчет реальным показателем.</w:t>
            </w:r>
          </w:p>
          <w:p w:rsidR="009D512D" w:rsidRPr="00AA1592" w:rsidRDefault="00A35310" w:rsidP="00A35310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4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D02443">
              <w:rPr>
                <w:rFonts w:ascii="Times New Roman" w:hAnsi="Times New Roman" w:cs="Times New Roman"/>
                <w:b/>
                <w:color w:val="auto"/>
              </w:rPr>
              <w:t>14.</w:t>
            </w:r>
            <w:r w:rsidR="00656E7F" w:rsidRPr="00AA1592">
              <w:rPr>
                <w:rFonts w:ascii="Times New Roman" w:hAnsi="Times New Roman" w:cs="Times New Roman"/>
                <w:b/>
                <w:color w:val="auto"/>
              </w:rPr>
              <w:t> Сравнение распределе</w:t>
            </w:r>
            <w:r w:rsidR="00080BFF" w:rsidRPr="00AA1592">
              <w:rPr>
                <w:rFonts w:ascii="Times New Roman" w:hAnsi="Times New Roman" w:cs="Times New Roman"/>
                <w:b/>
                <w:color w:val="auto"/>
              </w:rPr>
              <w:t>ний непараметрическими методами</w:t>
            </w:r>
          </w:p>
          <w:p w:rsidR="00FF7912" w:rsidRPr="00AA1592" w:rsidRDefault="00FF79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 Сравнение распределений методом χ</w:t>
            </w:r>
            <w:r w:rsidRPr="00AA1592">
              <w:rPr>
                <w:rFonts w:ascii="Times New Roman" w:hAnsi="Times New Roman" w:cs="Times New Roman"/>
                <w:color w:val="auto"/>
                <w:vertAlign w:val="superscript"/>
              </w:rPr>
              <w:t>2</w:t>
            </w:r>
            <w:r w:rsidRPr="00AA1592">
              <w:rPr>
                <w:rFonts w:ascii="Times New Roman" w:hAnsi="Times New Roman" w:cs="Times New Roman"/>
                <w:color w:val="auto"/>
              </w:rPr>
              <w:t>.</w:t>
            </w:r>
          </w:p>
          <w:p w:rsidR="00FF7912" w:rsidRPr="00AA1592" w:rsidRDefault="00FF79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 Интерактивное решение сложных статистических задач автоматизированными средствами.</w:t>
            </w:r>
          </w:p>
          <w:p w:rsidR="00FF7912" w:rsidRPr="00AA1592" w:rsidRDefault="00FF7912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/>
                <w:color w:val="auto"/>
              </w:rPr>
              <w:t>3 Проверка выполнения заданий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15.</w:t>
            </w:r>
            <w:r w:rsidR="00656E7F" w:rsidRPr="00AA1592">
              <w:rPr>
                <w:rFonts w:ascii="Times New Roman" w:hAnsi="Times New Roman" w:cs="Times New Roman"/>
                <w:b/>
                <w:color w:val="auto"/>
              </w:rPr>
              <w:t xml:space="preserve"> Цифровые технологии реализации </w:t>
            </w:r>
            <w:r w:rsidR="00080BFF" w:rsidRPr="00AA1592">
              <w:rPr>
                <w:rFonts w:ascii="Times New Roman" w:hAnsi="Times New Roman" w:cs="Times New Roman"/>
                <w:b/>
                <w:color w:val="auto"/>
              </w:rPr>
              <w:t>методов статистического анализа</w:t>
            </w:r>
          </w:p>
          <w:p w:rsidR="00FF7912" w:rsidRPr="00AA1592" w:rsidRDefault="00FF7912" w:rsidP="00FF791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 Обзор цифровых сквозных технологий и автоматизированных средств статистического анализа процессов ФКиС.</w:t>
            </w:r>
          </w:p>
          <w:p w:rsidR="00FF7912" w:rsidRPr="00AA1592" w:rsidRDefault="00FF7912" w:rsidP="00FF791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 «Цифровая аналитическая платформа статистических данных».</w:t>
            </w:r>
          </w:p>
          <w:p w:rsidR="00080BFF" w:rsidRPr="00AA1592" w:rsidRDefault="00080BFF" w:rsidP="00FF7912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3 </w:t>
            </w:r>
            <w:r w:rsidRPr="00AA1592">
              <w:rPr>
                <w:rFonts w:ascii="Times New Roman" w:hAnsi="Times New Roman"/>
                <w:color w:val="000000" w:themeColor="text1"/>
              </w:rPr>
              <w:t>Научно-исследовательский аппаратно-программный комплекс (НИАПК) МГАФК. Назначение, возможности, преимущества.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9D512D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CA77B8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D40D3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BE3B2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b/>
                <w:color w:val="auto"/>
              </w:rPr>
            </w:pPr>
            <w:r w:rsidRPr="00AA1592">
              <w:rPr>
                <w:rFonts w:ascii="Times New Roman" w:hAnsi="Times New Roman" w:cs="Times New Roman"/>
                <w:b/>
                <w:color w:val="auto"/>
              </w:rPr>
              <w:t>16.</w:t>
            </w:r>
            <w:r w:rsidR="00BE3B28" w:rsidRPr="00AA1592">
              <w:rPr>
                <w:rFonts w:ascii="Times New Roman" w:hAnsi="Times New Roman" w:cs="Times New Roman"/>
                <w:b/>
                <w:color w:val="auto"/>
              </w:rPr>
              <w:t xml:space="preserve"> Автоматизированный контроль по дисциплине </w:t>
            </w:r>
          </w:p>
          <w:p w:rsidR="00BE3B28" w:rsidRPr="00AA1592" w:rsidRDefault="00BE3B28" w:rsidP="00BE3B2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1 Тест.</w:t>
            </w:r>
          </w:p>
          <w:p w:rsidR="00BE3B28" w:rsidRPr="00AA1592" w:rsidRDefault="00BE3B28" w:rsidP="00BE3B28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>2 Контрольная работа.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512D" w:rsidRPr="00AA1592" w:rsidRDefault="009D512D" w:rsidP="00FB537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D512D" w:rsidRPr="00AA1592" w:rsidRDefault="009D512D" w:rsidP="00651A30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54045B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AA1592">
              <w:rPr>
                <w:rFonts w:cs="Times New Roman"/>
                <w:b/>
                <w:lang w:eastAsia="ru-RU"/>
              </w:rPr>
              <w:t>17.</w:t>
            </w:r>
            <w:r w:rsidRPr="00AA1592">
              <w:rPr>
                <w:rFonts w:cs="Times New Roman"/>
                <w:b/>
                <w:lang w:val="en-US" w:eastAsia="ru-RU"/>
              </w:rPr>
              <w:t> </w:t>
            </w:r>
            <w:r w:rsidRPr="00AA1592">
              <w:rPr>
                <w:rFonts w:cs="Times New Roman"/>
                <w:b/>
                <w:lang w:eastAsia="ru-RU"/>
              </w:rPr>
              <w:t>Контрольно-итоговое занятие по 3-му и 4-му разделам</w:t>
            </w:r>
          </w:p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 xml:space="preserve">1 Коллоквиум по теоретической части дисциплины. </w:t>
            </w:r>
            <w:r w:rsidRPr="00AA1592">
              <w:rPr>
                <w:rFonts w:cs="Times New Roman"/>
                <w:lang w:eastAsia="ru-RU"/>
              </w:rPr>
              <w:lastRenderedPageBreak/>
              <w:t>Собеседование.</w:t>
            </w:r>
          </w:p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2 Проверка отчета и подготовка презентации 3-ей и 4-ой частей ЗРУ.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54045B" w:rsidRPr="00AA1592" w:rsidTr="00656E7F">
        <w:trPr>
          <w:trHeight w:val="259"/>
          <w:jc w:val="center"/>
        </w:trPr>
        <w:tc>
          <w:tcPr>
            <w:tcW w:w="475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right"/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1306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jc w:val="both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552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b/>
                <w:lang w:eastAsia="ru-RU"/>
              </w:rPr>
            </w:pPr>
            <w:r w:rsidRPr="00AA1592">
              <w:rPr>
                <w:rFonts w:cs="Times New Roman"/>
                <w:b/>
                <w:lang w:eastAsia="ru-RU"/>
              </w:rPr>
              <w:t>18.</w:t>
            </w:r>
            <w:r w:rsidRPr="00AA1592">
              <w:rPr>
                <w:rFonts w:cs="Times New Roman"/>
                <w:b/>
                <w:lang w:val="en-US" w:eastAsia="ru-RU"/>
              </w:rPr>
              <w:t> </w:t>
            </w:r>
            <w:r w:rsidRPr="00AA1592">
              <w:rPr>
                <w:rFonts w:cs="Times New Roman"/>
                <w:b/>
                <w:lang w:eastAsia="ru-RU"/>
              </w:rPr>
              <w:t>Контрольно-итоговое занятие по дисциплине</w:t>
            </w:r>
          </w:p>
          <w:p w:rsidR="0054045B" w:rsidRPr="00AA1592" w:rsidRDefault="0054045B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 xml:space="preserve">1 По дисциплине предусмотрен зачет. Программа для зачета и демонстрационный билет приведены в разделах ФОС по дисциплине. </w:t>
            </w:r>
          </w:p>
          <w:p w:rsidR="00BE3B28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2 Презентация ЗРУ.</w:t>
            </w:r>
          </w:p>
          <w:p w:rsidR="00BE3B28" w:rsidRPr="00AA1592" w:rsidRDefault="00BE3B28" w:rsidP="00BE3B2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lang w:eastAsia="ru-RU"/>
              </w:rPr>
            </w:pPr>
            <w:r w:rsidRPr="00AA1592">
              <w:rPr>
                <w:rFonts w:cs="Times New Roman"/>
                <w:lang w:eastAsia="ru-RU"/>
              </w:rPr>
              <w:t>3 Балльно-рейтинговая оценки успеваемости в семестре. Допуск к зачету.</w:t>
            </w:r>
          </w:p>
        </w:tc>
        <w:tc>
          <w:tcPr>
            <w:tcW w:w="1417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045B" w:rsidRPr="00AA1592" w:rsidRDefault="0054045B" w:rsidP="0054045B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045B" w:rsidRPr="00AA1592" w:rsidRDefault="0054045B" w:rsidP="0054045B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2</w:t>
            </w:r>
          </w:p>
        </w:tc>
      </w:tr>
      <w:tr w:rsidR="00BB17C3" w:rsidRPr="00AA1592" w:rsidTr="00656E7F">
        <w:trPr>
          <w:trHeight w:val="259"/>
          <w:jc w:val="center"/>
        </w:trPr>
        <w:tc>
          <w:tcPr>
            <w:tcW w:w="8727" w:type="dxa"/>
            <w:gridSpan w:val="4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AA1592" w:rsidRDefault="00BB17C3" w:rsidP="000C1F3A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AA1592">
              <w:rPr>
                <w:rFonts w:ascii="Times New Roman" w:hAnsi="Times New Roman" w:cs="Times New Roman"/>
                <w:color w:val="auto"/>
              </w:rPr>
              <w:t xml:space="preserve">Итого </w:t>
            </w:r>
          </w:p>
        </w:tc>
        <w:tc>
          <w:tcPr>
            <w:tcW w:w="78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B17C3" w:rsidRPr="00AA1592" w:rsidRDefault="00F127B4" w:rsidP="000C1F3A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rPr>
                <w:rFonts w:ascii="Times New Roman" w:hAnsi="Arial Unicode MS" w:cs="Cambria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</w:pPr>
            <w:r w:rsidRPr="00AA1592">
              <w:rPr>
                <w:rFonts w:ascii="Times New Roman" w:eastAsia="Times New Roman" w:hAnsi="Arial Unicode MS"/>
                <w:b w:val="0"/>
                <w:bCs w:val="0"/>
                <w:color w:val="000000"/>
                <w:kern w:val="0"/>
                <w:sz w:val="24"/>
                <w:szCs w:val="24"/>
                <w:u w:color="000000"/>
                <w:lang w:eastAsia="ru-RU"/>
              </w:rPr>
              <w:t>36</w:t>
            </w:r>
          </w:p>
        </w:tc>
      </w:tr>
    </w:tbl>
    <w:p w:rsidR="000C1F3A" w:rsidRPr="00AA1592" w:rsidRDefault="000C1F3A" w:rsidP="000C1F3A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Default="0048692C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left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5.6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С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амостоятельная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 xml:space="preserve"> </w:t>
      </w:r>
      <w:r w:rsidR="00906AB0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работа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5529"/>
        <w:gridCol w:w="1417"/>
        <w:gridCol w:w="809"/>
      </w:tblGrid>
      <w:tr w:rsidR="000033C1" w:rsidTr="000033C1">
        <w:tc>
          <w:tcPr>
            <w:tcW w:w="534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№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п/п</w:t>
            </w:r>
          </w:p>
        </w:tc>
        <w:tc>
          <w:tcPr>
            <w:tcW w:w="1275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Раздел</w:t>
            </w:r>
            <w:r w:rsidRPr="00AA1592">
              <w:rPr>
                <w:rFonts w:hAnsi="Times New Roman"/>
                <w:b/>
                <w:bCs/>
                <w:color w:val="000000"/>
                <w:u w:color="000000"/>
              </w:rPr>
              <w:t xml:space="preserve"> </w:t>
            </w: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дисциплины</w:t>
            </w:r>
          </w:p>
        </w:tc>
        <w:tc>
          <w:tcPr>
            <w:tcW w:w="5529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Наименование</w:t>
            </w:r>
            <w:r w:rsidRPr="00AA1592">
              <w:rPr>
                <w:rFonts w:hAnsi="Times New Roman"/>
                <w:b/>
                <w:bCs/>
                <w:color w:val="000000"/>
                <w:u w:color="000000"/>
              </w:rPr>
              <w:t xml:space="preserve"> </w:t>
            </w:r>
            <w:r w:rsidRPr="00AA1592">
              <w:rPr>
                <w:rFonts w:hAnsi="Times New Roman" w:cs="Times New Roman"/>
                <w:b/>
                <w:bCs/>
                <w:color w:val="000000"/>
                <w:u w:color="000000"/>
              </w:rPr>
              <w:t>работы</w:t>
            </w:r>
          </w:p>
        </w:tc>
        <w:tc>
          <w:tcPr>
            <w:tcW w:w="1417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Форма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контроля</w:t>
            </w:r>
          </w:p>
        </w:tc>
        <w:tc>
          <w:tcPr>
            <w:tcW w:w="80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Трудоем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b/>
                <w:bCs/>
                <w:color w:val="auto"/>
                <w:u w:color="000000"/>
              </w:rPr>
              <w:t>кость (час.)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1</w:t>
            </w:r>
          </w:p>
        </w:tc>
        <w:tc>
          <w:tcPr>
            <w:tcW w:w="1275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/>
                <w:color w:val="auto"/>
              </w:rPr>
              <w:t>Планирование эксперимента.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 и содержанию лекций</w:t>
            </w: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 xml:space="preserve"> 1 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>и</w:t>
            </w: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 xml:space="preserve"> 2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1.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Коллоквиум 1.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Собеседование 1.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Тест 1.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7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2</w:t>
            </w:r>
          </w:p>
        </w:tc>
        <w:tc>
          <w:tcPr>
            <w:tcW w:w="1275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Параметрические методы статистического анализа.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 и содержанию лекций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3 и 4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2.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Коллоквиум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2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Собеседование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2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Тест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2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16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3</w:t>
            </w:r>
          </w:p>
        </w:tc>
        <w:tc>
          <w:tcPr>
            <w:tcW w:w="1275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Закономерности и прогноз в ФКиС.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1 Проработка теоретического материала по планам и содержанию лекций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5 и 6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3.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Коллоквиум 3.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Собеседование 3.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Тест 3.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18</w:t>
            </w:r>
          </w:p>
        </w:tc>
      </w:tr>
      <w:tr w:rsidR="000033C1" w:rsidTr="000033C1">
        <w:tc>
          <w:tcPr>
            <w:tcW w:w="534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4</w:t>
            </w:r>
          </w:p>
        </w:tc>
        <w:tc>
          <w:tcPr>
            <w:tcW w:w="1275" w:type="dxa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/>
                <w:bCs/>
                <w:color w:val="auto"/>
              </w:rPr>
              <w:t>Непараметрические методы статистиче</w:t>
            </w:r>
            <w:r w:rsidRPr="00AA1592">
              <w:rPr>
                <w:rFonts w:ascii="Times New Roman" w:hAnsi="Times New Roman"/>
                <w:bCs/>
                <w:color w:val="auto"/>
              </w:rPr>
              <w:lastRenderedPageBreak/>
              <w:t>ского анализа.</w:t>
            </w:r>
          </w:p>
        </w:tc>
        <w:tc>
          <w:tcPr>
            <w:tcW w:w="5529" w:type="dxa"/>
          </w:tcPr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1 Проработка теоретического материала по планам и содержанию лекций</w:t>
            </w:r>
            <w:r>
              <w:rPr>
                <w:rFonts w:ascii="Times New Roman" w:hAnsi="Times New Roman" w:cs="Times New Roman"/>
                <w:color w:val="000000"/>
                <w:u w:color="000000"/>
              </w:rPr>
              <w:t xml:space="preserve"> 7, 8 и 9</w:t>
            </w: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2 Решение разноуровневых задач по тематике практических занятий.</w:t>
            </w:r>
          </w:p>
          <w:p w:rsidR="000033C1" w:rsidRPr="00AA1592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t>3 Выполнение заданий ЗРУ.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AA1592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4 Подготовка к коллоквиуму, собеседованию.</w:t>
            </w:r>
          </w:p>
        </w:tc>
        <w:tc>
          <w:tcPr>
            <w:tcW w:w="1417" w:type="dxa"/>
          </w:tcPr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lastRenderedPageBreak/>
              <w:t>ЗРУ.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Задание 4.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Коллоквиум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4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P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rPr>
                <w:rFonts w:ascii="Times New Roman Bold" w:hAnsi="Times New Roman Bold" w:cs="Times New Roman Bold"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Собеседо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lastRenderedPageBreak/>
              <w:t xml:space="preserve">вание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4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  <w:p w:rsidR="000033C1" w:rsidRDefault="000033C1" w:rsidP="000033C1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 xml:space="preserve">Тест </w:t>
            </w:r>
            <w:r w:rsidRPr="00F14B26">
              <w:rPr>
                <w:rFonts w:ascii="Times New Roman Bold" w:hAnsi="Times New Roman Bold" w:cs="Times New Roman Bold"/>
                <w:color w:val="000000"/>
                <w:u w:color="000000"/>
              </w:rPr>
              <w:t>4</w:t>
            </w:r>
            <w:r w:rsidRPr="000033C1">
              <w:rPr>
                <w:rFonts w:ascii="Times New Roman Bold" w:hAnsi="Times New Roman Bold" w:cs="Times New Roman Bold"/>
                <w:color w:val="000000"/>
                <w:u w:color="000000"/>
              </w:rPr>
              <w:t>.</w:t>
            </w: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lastRenderedPageBreak/>
              <w:t>13</w:t>
            </w:r>
          </w:p>
        </w:tc>
      </w:tr>
      <w:tr w:rsidR="000033C1" w:rsidTr="00C267AB">
        <w:tc>
          <w:tcPr>
            <w:tcW w:w="8755" w:type="dxa"/>
            <w:gridSpan w:val="4"/>
          </w:tcPr>
          <w:p w:rsid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 Bold" w:hAnsi="Times New Roman Bold" w:cs="Times New Roman Bold"/>
                <w:b/>
                <w:color w:val="000000"/>
                <w:u w:color="000000"/>
              </w:rPr>
            </w:pPr>
          </w:p>
        </w:tc>
        <w:tc>
          <w:tcPr>
            <w:tcW w:w="809" w:type="dxa"/>
          </w:tcPr>
          <w:p w:rsidR="000033C1" w:rsidRPr="000033C1" w:rsidRDefault="000033C1" w:rsidP="008F1365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20"/>
                <w:tab w:val="center" w:pos="5458"/>
                <w:tab w:val="right" w:leader="underscore" w:pos="9356"/>
              </w:tabs>
              <w:spacing w:after="120"/>
              <w:jc w:val="left"/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0033C1">
              <w:rPr>
                <w:rFonts w:ascii="Times New Roman" w:hAnsi="Times New Roman" w:cs="Times New Roman"/>
                <w:color w:val="000000"/>
                <w:u w:color="000000"/>
              </w:rPr>
              <w:t>54</w:t>
            </w:r>
          </w:p>
        </w:tc>
      </w:tr>
    </w:tbl>
    <w:p w:rsidR="000033C1" w:rsidRPr="00AA1592" w:rsidRDefault="000033C1" w:rsidP="008F136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left"/>
        <w:rPr>
          <w:rFonts w:ascii="Times New Roman Bold" w:hAnsi="Times New Roman Bold" w:cs="Times New Roman Bold"/>
          <w:b/>
          <w:color w:val="000000"/>
          <w:u w:color="000000"/>
        </w:rPr>
      </w:pPr>
    </w:p>
    <w:p w:rsidR="00AC1A45" w:rsidRPr="00AA1592" w:rsidRDefault="009C7BE5" w:rsidP="00906AB0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jc w:val="left"/>
        <w:rPr>
          <w:rFonts w:asciiTheme="minorHAnsi" w:eastAsia="Times New Roman" w:hAnsiTheme="minorHAnsi" w:cs="Times New Roman Bold"/>
          <w:color w:val="auto"/>
          <w:u w:color="000000"/>
        </w:rPr>
      </w:pPr>
      <w:r w:rsidRPr="00AA1592">
        <w:rPr>
          <w:rFonts w:ascii="Times New Roman Bold" w:eastAsia="Times New Roman" w:cs="Times New Roman Bold"/>
          <w:color w:val="auto"/>
          <w:u w:color="000000"/>
        </w:rPr>
        <w:t xml:space="preserve">      </w:t>
      </w:r>
    </w:p>
    <w:p w:rsidR="00906AB0" w:rsidRPr="00AA1592" w:rsidRDefault="00906AB0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Cs/>
          <w:color w:val="000000"/>
          <w:u w:color="000000"/>
        </w:rPr>
      </w:pP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>6</w:t>
      </w:r>
      <w:r w:rsidRPr="00AA1592">
        <w:rPr>
          <w:rFonts w:ascii="Times New Roman" w:eastAsia="Times New Roman" w:hAnsi="Times New Roman" w:cs="Times New Roman"/>
          <w:b/>
          <w:bCs/>
          <w:color w:val="auto"/>
          <w:u w:color="000000"/>
        </w:rPr>
        <w:t>. Фонд оценочных средств для проведения промежуточной аттестации</w:t>
      </w: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i/>
          <w:iCs/>
          <w:color w:val="auto"/>
          <w:u w:color="000000"/>
        </w:rPr>
      </w:pPr>
      <w:r w:rsidRPr="00AA1592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 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>П</w:t>
      </w:r>
      <w:r w:rsidRPr="00AA1592">
        <w:rPr>
          <w:rFonts w:ascii="Times New Roman" w:eastAsia="Times New Roman" w:hAnsi="Times New Roman" w:cs="Times New Roman"/>
          <w:i/>
          <w:iCs/>
          <w:color w:val="auto"/>
          <w:u w:color="000000"/>
        </w:rPr>
        <w:t xml:space="preserve">риложение 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 xml:space="preserve">№ </w:t>
      </w:r>
      <w:r w:rsidRPr="00AA1592">
        <w:rPr>
          <w:rFonts w:ascii="Times New Roman" w:eastAsia="Times New Roman" w:hAnsi="Times New Roman" w:cs="Times New Roman"/>
          <w:i/>
          <w:iCs/>
          <w:color w:val="auto"/>
          <w:u w:color="000000"/>
        </w:rPr>
        <w:t>1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 xml:space="preserve"> к рабочей программе: Фонд оценочных средств текущего контроля и промежуточной аттестации по дисциплине «</w:t>
      </w:r>
      <w:r w:rsidR="009471C8" w:rsidRPr="00AA1592">
        <w:rPr>
          <w:rFonts w:ascii="Times New Roman" w:hAnsi="Times New Roman" w:cs="Times New Roman"/>
          <w:color w:val="auto"/>
        </w:rPr>
        <w:t>Методы статистического анализа в физической культуре и спорте</w:t>
      </w:r>
      <w:r w:rsidRPr="00AA1592">
        <w:rPr>
          <w:rFonts w:ascii="Times New Roman" w:hAnsi="Times New Roman" w:cs="Times New Roman"/>
          <w:i/>
          <w:iCs/>
          <w:color w:val="auto"/>
          <w:u w:color="000000"/>
        </w:rPr>
        <w:t>».</w:t>
      </w:r>
    </w:p>
    <w:p w:rsidR="0048692C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48692C" w:rsidP="0048692C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</w:t>
      </w:r>
      <w:r w:rsidR="007621FF"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   Перечень основной и дополнительной литературы для освоения дисциплины:</w:t>
      </w: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 xml:space="preserve"> </w:t>
      </w:r>
    </w:p>
    <w:p w:rsidR="009C7BE5" w:rsidRPr="00AA1592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50"/>
          <w:tab w:val="center" w:pos="5458"/>
          <w:tab w:val="right" w:leader="underscore" w:pos="9356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AA1592">
        <w:rPr>
          <w:rFonts w:ascii="Times New Roman" w:eastAsia="Times New Roman" w:hAnsi="Times New Roman" w:cs="Times New Roman"/>
          <w:b/>
          <w:bCs/>
          <w:color w:val="000000"/>
          <w:u w:color="000000"/>
        </w:rPr>
        <w:t>.1. Основная литература</w:t>
      </w:r>
      <w:r w:rsidRPr="00AA1592">
        <w:rPr>
          <w:rFonts w:ascii="Times New Roman" w:hAnsi="Times New Roman" w:cs="Times New Roman"/>
          <w:color w:val="000000"/>
          <w:u w:color="000000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9A5C7E" w:rsidRPr="00AA1592" w:rsidTr="001E2FCA">
        <w:tc>
          <w:tcPr>
            <w:tcW w:w="1146" w:type="dxa"/>
            <w:vMerge w:val="restart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№</w:t>
            </w:r>
          </w:p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Кол-во экземпл.</w:t>
            </w:r>
          </w:p>
        </w:tc>
      </w:tr>
      <w:tr w:rsidR="009A5C7E" w:rsidRPr="00AA1592" w:rsidTr="001E2FCA">
        <w:tc>
          <w:tcPr>
            <w:tcW w:w="1146" w:type="dxa"/>
            <w:vMerge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6617" w:type="dxa"/>
            <w:vMerge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библ.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каф.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438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50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2. 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Шмелёв, П. А. 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7" w:history="1">
              <w:r w:rsidRPr="00AA1592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bCs/>
                <w:lang w:eastAsia="ru-RU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3. 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Шмелева, Г. А. 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8" w:history="1">
              <w:r w:rsidRPr="00AA1592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bCs/>
                <w:lang w:eastAsia="ru-RU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4.</w:t>
            </w:r>
          </w:p>
        </w:tc>
        <w:tc>
          <w:tcPr>
            <w:tcW w:w="6617" w:type="dxa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</w:t>
            </w:r>
            <w:r w:rsidRPr="00AA1592">
              <w:rPr>
                <w:rFonts w:eastAsia="Times New Roman" w:cs="Times New Roman"/>
                <w:lang w:eastAsia="ru-RU"/>
              </w:rPr>
              <w:lastRenderedPageBreak/>
              <w:t xml:space="preserve">А. Н. Фураев ; МГАФК. - Малаховка, 1999. - Текст : электронный // Электронно-библиотечная система ЭЛМАРК (МГАФК) : [сайт]. — </w:t>
            </w:r>
            <w:hyperlink r:id="rId9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6617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Шмелева, Г. А. Математические методы исследования и оптимизации : учебно-методическое пособие для студентов / Г. А. Шмелева, А. Н. Фураев. - Малаховка, 2012. - Текст : электронный // Электронно-библиотечная система ЭЛМАРК (МГАФК) : [сайт]. — </w:t>
            </w:r>
            <w:hyperlink r:id="rId10" w:history="1">
              <w:r w:rsidRPr="00AA1592">
                <w:rPr>
                  <w:rFonts w:eastAsia="Times New Roman" w:cs="Times New Roman"/>
                  <w:bCs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bCs/>
                <w:lang w:eastAsia="ru-RU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9A5C7E" w:rsidRPr="00AA1592" w:rsidTr="001E2FCA">
        <w:tc>
          <w:tcPr>
            <w:tcW w:w="114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6.</w:t>
            </w:r>
          </w:p>
        </w:tc>
        <w:tc>
          <w:tcPr>
            <w:tcW w:w="6617" w:type="dxa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1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http://www.iprbookshop.ru/47275.html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9A5C7E" w:rsidRPr="00AA1592" w:rsidRDefault="009A5C7E" w:rsidP="009A5C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</w:tbl>
    <w:p w:rsidR="009D1B91" w:rsidRPr="00AA1592" w:rsidRDefault="009D1B91" w:rsidP="009D1B9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outlineLvl w:val="0"/>
        <w:rPr>
          <w:rFonts w:ascii="Times New Roman" w:hAnsi="Times New Roman" w:cs="Times New Roman"/>
        </w:rPr>
      </w:pPr>
    </w:p>
    <w:p w:rsidR="009C7BE5" w:rsidRPr="00AA1592" w:rsidRDefault="009C7BE5" w:rsidP="00FC36F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jc w:val="left"/>
        <w:outlineLvl w:val="0"/>
        <w:rPr>
          <w:rFonts w:eastAsia="Times New Roman" w:hAnsi="Times New Roman Bold" w:cs="Times New Roman Bold"/>
          <w:b/>
          <w:bCs/>
          <w:color w:val="000000"/>
          <w:u w:color="000000"/>
        </w:rPr>
      </w:pPr>
      <w:r w:rsidRPr="00AA1592">
        <w:t xml:space="preserve">           </w:t>
      </w:r>
      <w:r w:rsidR="00AF3BFA" w:rsidRPr="00AA1592">
        <w:rPr>
          <w:rFonts w:ascii="Times New Roman" w:hAnsi="Times New Roman" w:cs="Times New Roman"/>
          <w:b/>
          <w:bCs/>
          <w:color w:val="000000"/>
          <w:u w:color="000000"/>
        </w:rPr>
        <w:t>7</w:t>
      </w:r>
      <w:r w:rsidRPr="00AA1592">
        <w:rPr>
          <w:rFonts w:ascii="Times New Roman Bold" w:eastAsia="Times New Roman" w:cs="Times New Roman Bold"/>
          <w:b/>
          <w:bCs/>
          <w:color w:val="000000"/>
          <w:u w:color="000000"/>
        </w:rPr>
        <w:t xml:space="preserve">.2.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Дополнительная</w:t>
      </w:r>
      <w:r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литература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6617"/>
        <w:gridCol w:w="992"/>
        <w:gridCol w:w="816"/>
      </w:tblGrid>
      <w:tr w:rsidR="00AF3BFA" w:rsidRPr="00AA1592" w:rsidTr="001E2FCA">
        <w:tc>
          <w:tcPr>
            <w:tcW w:w="1146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№</w:t>
            </w:r>
          </w:p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66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808" w:type="dxa"/>
            <w:gridSpan w:val="2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AA1592">
              <w:rPr>
                <w:rFonts w:eastAsia="Times New Roman" w:cs="Times New Roman"/>
                <w:b/>
                <w:bCs/>
                <w:lang w:eastAsia="ru-RU"/>
              </w:rPr>
              <w:t>Кол-во экземпл.</w:t>
            </w:r>
          </w:p>
        </w:tc>
      </w:tr>
      <w:tr w:rsidR="00AF3BFA" w:rsidRPr="00AA1592" w:rsidTr="001E2FCA">
        <w:tc>
          <w:tcPr>
            <w:tcW w:w="1146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66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библ.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каф.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6617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 xml:space="preserve">Гмурман В. 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AA1592">
              <w:rPr>
                <w:rFonts w:eastAsia="Times New Roman" w:cs="Times New Roman"/>
                <w:bCs/>
                <w:lang w:val="en-US" w:eastAsia="ru-RU"/>
              </w:rPr>
              <w:t>ISBN</w:t>
            </w:r>
            <w:r w:rsidRPr="00AA1592">
              <w:rPr>
                <w:rFonts w:eastAsia="Times New Roman" w:cs="Times New Roman"/>
                <w:bCs/>
                <w:lang w:eastAsia="ru-RU"/>
              </w:rPr>
              <w:t xml:space="preserve"> 5-06-004214-6:57.04.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2.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2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3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Аронов, Г. З. Статистические методы контроля качества услуг в сфере физической культуры : учебно-методическое </w:t>
            </w:r>
            <w:r w:rsidRPr="00AA1592">
              <w:rPr>
                <w:rFonts w:eastAsia="Times New Roman" w:cs="Times New Roman"/>
                <w:lang w:eastAsia="ru-RU"/>
              </w:rPr>
              <w:lastRenderedPageBreak/>
              <w:t xml:space="preserve">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4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lastRenderedPageBreak/>
              <w:t>5.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5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URL: http://lib.mgafk.ru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6.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16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http://www.iprbookshop.ru/87418.html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7.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17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http://www.iprbookshop.ru/73834.html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  <w:tr w:rsidR="00AF3BFA" w:rsidRPr="00AA1592" w:rsidTr="001E2FCA">
        <w:tc>
          <w:tcPr>
            <w:tcW w:w="114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8.</w:t>
            </w:r>
          </w:p>
        </w:tc>
        <w:tc>
          <w:tcPr>
            <w:tcW w:w="6617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18" w:history="1">
              <w:r w:rsidRPr="00AA1592">
                <w:rPr>
                  <w:rFonts w:eastAsia="Times New Roman" w:cs="Times New Roman"/>
                  <w:color w:val="0000FF"/>
                  <w:u w:val="single"/>
                  <w:lang w:eastAsia="ru-RU"/>
                </w:rPr>
                <w:t>http://www.iprbookshop.ru/67607.html</w:t>
              </w:r>
            </w:hyperlink>
            <w:r w:rsidRPr="00AA1592">
              <w:rPr>
                <w:rFonts w:eastAsia="Times New Roman" w:cs="Times New Roman"/>
                <w:lang w:eastAsia="ru-RU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16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-</w:t>
            </w:r>
          </w:p>
        </w:tc>
      </w:tr>
    </w:tbl>
    <w:p w:rsidR="00937F00" w:rsidRPr="00AA1592" w:rsidRDefault="00937F00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firstLine="709"/>
        <w:contextualSpacing/>
        <w:rPr>
          <w:rFonts w:cs="Times New Roman"/>
          <w:b/>
        </w:rPr>
      </w:pPr>
    </w:p>
    <w:p w:rsidR="00AF3BFA" w:rsidRPr="00AA1592" w:rsidRDefault="00AF3BFA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993"/>
        </w:tabs>
        <w:ind w:firstLine="709"/>
        <w:contextualSpacing/>
        <w:rPr>
          <w:rFonts w:eastAsia="Times New Roman" w:cs="Times New Roman"/>
          <w:caps/>
          <w:color w:val="000000"/>
          <w:spacing w:val="-1"/>
          <w:lang w:eastAsia="ru-RU"/>
        </w:rPr>
      </w:pPr>
      <w:r w:rsidRPr="00AA1592">
        <w:rPr>
          <w:rFonts w:cs="Times New Roman"/>
          <w:b/>
        </w:rPr>
        <w:t>8</w:t>
      </w:r>
      <w:r w:rsidR="00BD51CD" w:rsidRPr="00AA1592">
        <w:rPr>
          <w:rFonts w:cs="Times New Roman"/>
          <w:b/>
        </w:rPr>
        <w:t xml:space="preserve">. </w:t>
      </w:r>
      <w:r w:rsidRPr="00AA1592">
        <w:rPr>
          <w:rFonts w:eastAsia="Times New Roman" w:cs="Times New Roman"/>
          <w:caps/>
          <w:color w:val="000000"/>
          <w:spacing w:val="-1"/>
          <w:lang w:eastAsia="ru-RU"/>
        </w:rPr>
        <w:t xml:space="preserve">Перечень ресурсов информационно-коммуникационной сети «Интернет», </w:t>
      </w:r>
      <w:r w:rsidRPr="00AA1592">
        <w:rPr>
          <w:rFonts w:eastAsia="Times New Roman" w:cs="Times New Roman"/>
          <w:lang w:eastAsia="ru-RU"/>
        </w:rPr>
        <w:t>необходимый для освоения дисциплины (модуля).</w:t>
      </w:r>
      <w:r w:rsidRPr="00AA1592">
        <w:rPr>
          <w:rFonts w:eastAsia="Times New Roman" w:cs="Times New Roman"/>
          <w:color w:val="4F81BD"/>
          <w:lang w:eastAsia="ru-RU"/>
        </w:rPr>
        <w:t xml:space="preserve"> </w:t>
      </w:r>
      <w:r w:rsidRPr="00AA1592">
        <w:rPr>
          <w:rFonts w:eastAsia="Times New Roman" w:cs="Times New Roman"/>
          <w:color w:val="1F497D"/>
          <w:lang w:eastAsia="ru-RU"/>
        </w:rPr>
        <w:t>Информационно-справочные и поисковые системы, профессиональные базы данных.</w:t>
      </w:r>
    </w:p>
    <w:p w:rsidR="00AF3BFA" w:rsidRPr="00AA1592" w:rsidRDefault="00AF3BFA" w:rsidP="00AF3B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lang w:eastAsia="ru-RU"/>
        </w:rPr>
      </w:pPr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Электронная библиотечная система ЭЛМАРК (МГАФК)</w:t>
      </w:r>
      <w:r w:rsidRPr="00AA1592">
        <w:rPr>
          <w:rFonts w:ascii="Courier New" w:eastAsia="Times New Roman" w:hAnsi="Courier New" w:cs="Courier New"/>
          <w:color w:val="000000"/>
          <w:lang w:eastAsia="ru-RU"/>
        </w:rPr>
        <w:t xml:space="preserve"> </w:t>
      </w:r>
      <w:hyperlink r:id="rId19" w:history="1">
        <w:r w:rsidRPr="00AA1592">
          <w:rPr>
            <w:rFonts w:eastAsia="Times New Roman" w:cs="Times New Roman"/>
            <w:color w:val="0066CC"/>
            <w:u w:val="single"/>
            <w:lang w:val="en-US" w:eastAsia="ru-RU"/>
          </w:rPr>
          <w:t>http</w:t>
        </w:r>
        <w:r w:rsidRPr="00AA1592">
          <w:rPr>
            <w:rFonts w:eastAsia="Times New Roman" w:cs="Times New Roman"/>
            <w:color w:val="0066CC"/>
            <w:u w:val="single"/>
            <w:lang w:eastAsia="ru-RU"/>
          </w:rPr>
          <w:t>://lib.mgafk.ru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Электронно-библиотечная система Elibrary </w:t>
      </w:r>
      <w:hyperlink r:id="rId20" w:history="1">
        <w:r w:rsidRPr="00AA1592">
          <w:rPr>
            <w:rFonts w:eastAsia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Электронно-библиотечная система IPRbooks </w:t>
      </w:r>
      <w:hyperlink r:id="rId21" w:history="1">
        <w:r w:rsidRPr="00AA1592">
          <w:rPr>
            <w:rFonts w:eastAsia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Электронно-библиотечная система «Юрайт» </w:t>
      </w:r>
      <w:hyperlink r:id="rId22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https://urait.ru/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lastRenderedPageBreak/>
        <w:t xml:space="preserve">Электронно-библиотечная система РУКОНТ </w:t>
      </w:r>
      <w:hyperlink r:id="rId23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https://lib.rucont.ru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AA1592">
        <w:rPr>
          <w:rFonts w:eastAsia="Calibri" w:cs="Times New Roman"/>
          <w:color w:val="2F2F2F"/>
        </w:rPr>
        <w:t xml:space="preserve">Министерство науки и высшего образования Российской Федерации </w:t>
      </w:r>
      <w:hyperlink r:id="rId24" w:history="1">
        <w:r w:rsidRPr="00AA1592">
          <w:rPr>
            <w:rFonts w:eastAsia="Calibri" w:cs="Times New Roman"/>
            <w:color w:val="0066CC"/>
            <w:u w:val="single"/>
          </w:rPr>
          <w:t>https://minobrnauki.gov.ru/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AA1592">
        <w:rPr>
          <w:rFonts w:eastAsia="Calibri" w:cs="Times New Roman"/>
          <w:color w:val="2F2F2F"/>
        </w:rPr>
        <w:t xml:space="preserve">Федеральная служба по надзору в сфере образования и науки </w:t>
      </w:r>
      <w:hyperlink r:id="rId25" w:history="1">
        <w:r w:rsidRPr="00AA1592">
          <w:rPr>
            <w:rFonts w:eastAsia="Calibri" w:cs="Times New Roman"/>
            <w:color w:val="0066CC"/>
            <w:u w:val="single"/>
          </w:rPr>
          <w:t>http://obrnadzor.gov.ru/ru/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/>
        <w:contextualSpacing/>
        <w:jc w:val="left"/>
        <w:rPr>
          <w:rFonts w:eastAsia="Calibri" w:cs="Times New Roman"/>
          <w:color w:val="2F2F2F"/>
        </w:rPr>
      </w:pPr>
      <w:r w:rsidRPr="00AA1592">
        <w:rPr>
          <w:rFonts w:eastAsia="Calibri" w:cs="Times New Roman"/>
          <w:color w:val="2F2F2F"/>
        </w:rPr>
        <w:t xml:space="preserve">Федеральный портал «Российское образование» </w:t>
      </w:r>
      <w:hyperlink r:id="rId26" w:history="1">
        <w:r w:rsidRPr="00AA1592">
          <w:rPr>
            <w:rFonts w:eastAsia="Calibri" w:cs="Times New Roman"/>
            <w:color w:val="0000FF"/>
            <w:u w:val="single"/>
          </w:rPr>
          <w:t>http://www.edu.ru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27" w:history="1">
        <w:r w:rsidRPr="00AA1592">
          <w:rPr>
            <w:rFonts w:eastAsia="Calibri" w:cs="Times New Roman"/>
            <w:color w:val="0000FF"/>
            <w:u w:val="single"/>
          </w:rPr>
          <w:t>http://window.edu.ru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Calibri" w:cs="Times New Roman"/>
          <w:color w:val="2F2F2F"/>
        </w:rPr>
        <w:t xml:space="preserve">Федеральный центр и информационно-образовательных ресурсов </w:t>
      </w:r>
      <w:hyperlink r:id="rId28" w:history="1">
        <w:r w:rsidRPr="00AA1592">
          <w:rPr>
            <w:rFonts w:eastAsia="Calibri" w:cs="Times New Roman"/>
            <w:color w:val="0000FF"/>
            <w:u w:val="single"/>
          </w:rPr>
          <w:t>http://fcior.edu.ru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Министерство спорта Российской Федерации </w:t>
      </w:r>
      <w:hyperlink r:id="rId29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https://minsport.gov.ru/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333333"/>
          <w:lang w:eastAsia="ru-RU"/>
        </w:rPr>
        <w:t xml:space="preserve">База данных научного цитирования Web of Science </w:t>
      </w:r>
      <w:hyperlink r:id="rId30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http://wokinfo.com/</w:t>
        </w:r>
      </w:hyperlink>
    </w:p>
    <w:p w:rsidR="00AF3BFA" w:rsidRPr="00AA1592" w:rsidRDefault="00AF3BFA" w:rsidP="00AF3BFA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160" w:line="256" w:lineRule="auto"/>
        <w:contextualSpacing/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333333"/>
          <w:lang w:eastAsia="ru-RU"/>
        </w:rPr>
        <w:t xml:space="preserve"> Единая мультидисциплинарная реферативная база данных Scopus </w:t>
      </w:r>
    </w:p>
    <w:p w:rsidR="00AF3BFA" w:rsidRPr="00AA1592" w:rsidRDefault="00AF3BFA" w:rsidP="00AF3BF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                  </w:t>
      </w:r>
      <w:hyperlink r:id="rId31" w:history="1">
        <w:r w:rsidRPr="00AA1592">
          <w:rPr>
            <w:rFonts w:eastAsia="Times New Roman" w:cs="Times New Roman"/>
            <w:color w:val="0563C1"/>
            <w:u w:val="single"/>
            <w:lang w:eastAsia="ru-RU"/>
          </w:rPr>
          <w:t>https://www.scopus.com/search/form.uri?display=basic</w:t>
        </w:r>
      </w:hyperlink>
    </w:p>
    <w:p w:rsidR="0071144D" w:rsidRPr="00AA1592" w:rsidRDefault="0071144D" w:rsidP="00AF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</w:pPr>
    </w:p>
    <w:p w:rsidR="009C7BE5" w:rsidRPr="00AA1592" w:rsidRDefault="00AF3BFA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eastAsia="Times New Roman" w:cs="Times New Roman"/>
          <w:b/>
          <w:bCs/>
          <w:color w:val="000000"/>
          <w:u w:color="000000"/>
        </w:rPr>
        <w:t>9</w:t>
      </w:r>
      <w:r w:rsidR="009C7BE5" w:rsidRPr="00AA1592">
        <w:rPr>
          <w:rFonts w:ascii="Times New Roman" w:eastAsia="Times New Roman" w:cs="Times New Roman"/>
          <w:b/>
          <w:bCs/>
          <w:color w:val="000000"/>
          <w:u w:color="000000"/>
        </w:rPr>
        <w:t xml:space="preserve">.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Использование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современных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образовательных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технологий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5670"/>
        <w:gridCol w:w="1241"/>
      </w:tblGrid>
      <w:tr w:rsidR="00AF3BFA" w:rsidRPr="00AA1592" w:rsidTr="001E2FCA">
        <w:trPr>
          <w:trHeight w:val="792"/>
        </w:trPr>
        <w:tc>
          <w:tcPr>
            <w:tcW w:w="817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№ разд</w:t>
            </w:r>
          </w:p>
        </w:tc>
        <w:tc>
          <w:tcPr>
            <w:tcW w:w="1843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5670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Формы  занятий с использованием активных и интерактивных образовательных технологий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Трудоемкость (час.)</w:t>
            </w:r>
          </w:p>
        </w:tc>
      </w:tr>
      <w:tr w:rsidR="00AF3BFA" w:rsidRPr="00AA1592" w:rsidTr="00AF3BFA">
        <w:trPr>
          <w:trHeight w:val="1162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t>Планирование эксперимента.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</w:t>
            </w:r>
          </w:p>
        </w:tc>
      </w:tr>
      <w:tr w:rsidR="00AF3BFA" w:rsidRPr="00AA1592" w:rsidTr="00AF3BFA">
        <w:trPr>
          <w:trHeight w:val="1419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F3BFA" w:rsidRPr="00AA1592" w:rsidTr="001E2FCA">
        <w:trPr>
          <w:trHeight w:val="982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</w:t>
            </w:r>
          </w:p>
        </w:tc>
      </w:tr>
      <w:tr w:rsidR="00AF3BFA" w:rsidRPr="00AA1592" w:rsidTr="001E2FCA">
        <w:trPr>
          <w:trHeight w:val="982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C3302C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</w:t>
            </w:r>
          </w:p>
        </w:tc>
      </w:tr>
      <w:tr w:rsidR="00AF3BFA" w:rsidRPr="00AA1592" w:rsidTr="00AF3BFA">
        <w:trPr>
          <w:trHeight w:val="1123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1677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 и результатам решения.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AA1592" w:rsidTr="001E2FCA">
        <w:trPr>
          <w:trHeight w:val="99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</w:tr>
      <w:tr w:rsidR="00AF3BFA" w:rsidRPr="00AA1592" w:rsidTr="001E2FCA">
        <w:trPr>
          <w:trHeight w:val="99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F3BFA" w:rsidRPr="00AA1592" w:rsidTr="00AF3BFA">
        <w:trPr>
          <w:trHeight w:val="1176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Закономерности и прогноз в ФКиС.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1565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 и результатам решения.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AA1592" w:rsidTr="001E2FCA">
        <w:trPr>
          <w:trHeight w:val="123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</w:tr>
      <w:tr w:rsidR="00AF3BFA" w:rsidRPr="00AA1592" w:rsidTr="001E2FCA">
        <w:trPr>
          <w:trHeight w:val="123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</w:tr>
      <w:tr w:rsidR="00AF3BFA" w:rsidRPr="00AA1592" w:rsidTr="00AF3BFA">
        <w:trPr>
          <w:trHeight w:val="1046"/>
        </w:trPr>
        <w:tc>
          <w:tcPr>
            <w:tcW w:w="817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4.</w:t>
            </w:r>
          </w:p>
        </w:tc>
        <w:tc>
          <w:tcPr>
            <w:tcW w:w="1843" w:type="dxa"/>
            <w:vMerge w:val="restart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1.Информационная – традиционная форма лекций и практических занятий с последовательным изложением материала в дисциплинарной логике с последующим решением задач по дисциплине.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1597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 Проблемное интерактивное  занятие с постановкой проблемных вопросов для стимулирования активной познавательной деятельности аспирантов, с освещением различных научных подходов и дискуссией по методам,  алгоритмам и результатам решения.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6</w:t>
            </w:r>
          </w:p>
        </w:tc>
      </w:tr>
      <w:tr w:rsidR="00AF3BFA" w:rsidRPr="00AA1592" w:rsidTr="001E2FCA">
        <w:trPr>
          <w:trHeight w:val="70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 Информационно  - коммуникационные образовательные технологии с применением редактора электронных таблиц, программы статистического анализа.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8</w:t>
            </w:r>
          </w:p>
        </w:tc>
      </w:tr>
      <w:tr w:rsidR="00AF3BFA" w:rsidRPr="00AA1592" w:rsidTr="001E2FCA">
        <w:trPr>
          <w:trHeight w:val="70"/>
        </w:trPr>
        <w:tc>
          <w:tcPr>
            <w:tcW w:w="817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 Коллоквиум – устный опрос малой группы по теме в интерактивной форме. Индивидуальное собеседование.</w:t>
            </w:r>
          </w:p>
        </w:tc>
        <w:tc>
          <w:tcPr>
            <w:tcW w:w="1241" w:type="dxa"/>
            <w:vAlign w:val="center"/>
          </w:tcPr>
          <w:p w:rsidR="00AF3BFA" w:rsidRPr="00AA1592" w:rsidRDefault="00FF709E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</w:tr>
      <w:tr w:rsidR="00AF3BFA" w:rsidRPr="00AA1592" w:rsidTr="001E2FCA">
        <w:trPr>
          <w:trHeight w:val="70"/>
        </w:trPr>
        <w:tc>
          <w:tcPr>
            <w:tcW w:w="8330" w:type="dxa"/>
            <w:gridSpan w:val="3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Итого по дисциплине: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54</w:t>
            </w:r>
          </w:p>
        </w:tc>
      </w:tr>
      <w:tr w:rsidR="00AF3BFA" w:rsidRPr="00AA1592" w:rsidTr="001E2FCA">
        <w:trPr>
          <w:trHeight w:val="70"/>
        </w:trPr>
        <w:tc>
          <w:tcPr>
            <w:tcW w:w="8330" w:type="dxa"/>
            <w:gridSpan w:val="3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Доля активных и интерактивных технологий:</w:t>
            </w:r>
          </w:p>
        </w:tc>
        <w:tc>
          <w:tcPr>
            <w:tcW w:w="1241" w:type="dxa"/>
            <w:vAlign w:val="center"/>
          </w:tcPr>
          <w:p w:rsidR="00AF3BFA" w:rsidRPr="00AA1592" w:rsidRDefault="00AF3BFA" w:rsidP="00AF3B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val="en-US" w:eastAsia="ru-RU"/>
              </w:rPr>
              <w:t>7</w:t>
            </w:r>
            <w:r w:rsidRPr="00AA1592">
              <w:rPr>
                <w:rFonts w:eastAsia="Times New Roman" w:cs="Times New Roman"/>
                <w:lang w:eastAsia="ru-RU"/>
              </w:rPr>
              <w:t>0%</w:t>
            </w:r>
          </w:p>
        </w:tc>
      </w:tr>
    </w:tbl>
    <w:p w:rsidR="009527C7" w:rsidRPr="00AA1592" w:rsidRDefault="009527C7" w:rsidP="009527C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E57300" w:rsidRDefault="00E57300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E57300" w:rsidRDefault="00E57300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</w:p>
    <w:p w:rsidR="009C7BE5" w:rsidRPr="00AA1592" w:rsidRDefault="00DA4767" w:rsidP="001726A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right" w:leader="underscore" w:pos="9356"/>
        </w:tabs>
        <w:spacing w:after="120"/>
        <w:ind w:firstLine="709"/>
        <w:jc w:val="left"/>
        <w:rPr>
          <w:rFonts w:ascii="Times New Roman" w:hAnsi="Times New Roman" w:cs="Times New Roman"/>
          <w:b/>
          <w:bCs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bCs/>
          <w:color w:val="000000"/>
          <w:u w:color="000000"/>
        </w:rPr>
        <w:lastRenderedPageBreak/>
        <w:t>10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 xml:space="preserve">. </w:t>
      </w:r>
      <w:r w:rsidR="009C7BE5" w:rsidRPr="00AA1592">
        <w:rPr>
          <w:rFonts w:eastAsia="Times New Roman" w:hAnsi="Times New Roman Bold" w:cs="Times New Roman Bold"/>
          <w:b/>
          <w:bCs/>
          <w:color w:val="000000"/>
          <w:u w:color="000000"/>
        </w:rPr>
        <w:t>Методические</w:t>
      </w:r>
      <w:r w:rsidR="009C7BE5" w:rsidRPr="00AA1592">
        <w:rPr>
          <w:rFonts w:eastAsia="Times New Roman" w:hAnsi="Times New Roman Bold"/>
          <w:b/>
          <w:bCs/>
          <w:color w:val="000000"/>
          <w:u w:color="000000"/>
        </w:rPr>
        <w:t xml:space="preserve"> </w:t>
      </w:r>
      <w:r w:rsidR="009C7BE5" w:rsidRPr="00AA1592">
        <w:rPr>
          <w:rFonts w:ascii="Times New Roman" w:hAnsi="Times New Roman" w:cs="Times New Roman"/>
          <w:b/>
          <w:bCs/>
          <w:color w:val="000000"/>
          <w:u w:color="000000"/>
        </w:rPr>
        <w:t>указания для обучающихся по освоению дисциплины</w:t>
      </w:r>
    </w:p>
    <w:p w:rsidR="00DA4767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 xml:space="preserve">По каждой теме лекции аспиранты получают индивидуальные задания реконструктивного уровня, содержащие наборы типовых задач. Для их выполнения необходимо освоить теоретический материал соответствующей лекции, проработать соответствующие разделы учебно-методических пособий, освоить приемы решения типовых задач на практическом занятии. </w:t>
      </w:r>
    </w:p>
    <w:p w:rsidR="00DA4767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>Задания выдаются индивидуально каждому аспиранту, выполняются письменно, оформляются в соответствии с определёнными требованиями и сдаются преподавателю.</w:t>
      </w:r>
    </w:p>
    <w:p w:rsidR="00DA4767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>После проверки задания аспирант защищает его. На защите задания аспирант в аудитории решает разноуровневые типовые задачи на ЭВМ или выполняет практическое задание и отвечает устно в малой группе определения и формулировки понятий, или в индивидуальном собеседовании с преподавателем.</w:t>
      </w:r>
    </w:p>
    <w:p w:rsidR="000B2195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000000"/>
          <w:u w:color="000000"/>
        </w:rPr>
      </w:pPr>
      <w:r w:rsidRPr="00AA1592">
        <w:rPr>
          <w:rFonts w:ascii="Times New Roman" w:eastAsia="Times New Roman" w:hAnsi="Times New Roman" w:cs="Times New Roman"/>
          <w:color w:val="000000"/>
          <w:u w:color="000000"/>
        </w:rPr>
        <w:t>По каждому заданию аспирант получает оценку по 5-ти балльной системе.</w:t>
      </w:r>
    </w:p>
    <w:p w:rsidR="0071144D" w:rsidRPr="00AA1592" w:rsidRDefault="0071144D" w:rsidP="0071144D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eastAsia="Times New Roman" w:hAnsi="Times New Roman" w:cs="Times New Roman"/>
          <w:color w:val="auto"/>
          <w:u w:color="000000"/>
        </w:rPr>
      </w:pPr>
    </w:p>
    <w:p w:rsidR="00957CC2" w:rsidRPr="00AA1592" w:rsidRDefault="00DA4767" w:rsidP="00DA4767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jc w:val="both"/>
        <w:rPr>
          <w:rFonts w:ascii="Times New Roman" w:hAnsi="Times New Roman" w:cs="Times New Roman"/>
          <w:color w:val="auto"/>
          <w:u w:color="000000"/>
        </w:rPr>
      </w:pPr>
      <w:r w:rsidRPr="00AA1592">
        <w:rPr>
          <w:rFonts w:ascii="Times New Roman" w:hAnsi="Times New Roman" w:cs="Times New Roman"/>
          <w:b/>
          <w:bCs/>
          <w:color w:val="auto"/>
          <w:u w:color="000000"/>
        </w:rPr>
        <w:t>11. </w:t>
      </w:r>
      <w:r w:rsidR="009C7BE5" w:rsidRPr="00AA1592">
        <w:rPr>
          <w:rFonts w:ascii="Times New Roman" w:hAnsi="Times New Roman" w:cs="Times New Roman"/>
          <w:b/>
          <w:bCs/>
          <w:color w:val="auto"/>
          <w:u w:color="000000"/>
        </w:rPr>
        <w:t>Материально-техническое обеспечение дисциплин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bCs/>
          <w:i/>
          <w:lang w:eastAsia="ru-RU"/>
        </w:rPr>
      </w:pPr>
      <w:r w:rsidRPr="00AA1592">
        <w:rPr>
          <w:rFonts w:eastAsia="Times New Roman" w:cs="Times New Roman"/>
          <w:b/>
          <w:bCs/>
          <w:i/>
          <w:lang w:eastAsia="ru-RU"/>
        </w:rPr>
        <w:t>11.1.перечень специализированных аудиторий (спортивных сооружений), имеющегося оборудования и инвентаря, компьютерной техники.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 xml:space="preserve">Занятия с использованием ПЭВМ проходят в компьютерных классах с программным обеспечением, отмеченным в разделах </w:t>
      </w:r>
      <w:r w:rsidR="004F0CB1" w:rsidRPr="00AA1592">
        <w:rPr>
          <w:rFonts w:eastAsia="Times New Roman" w:cs="Times New Roman"/>
          <w:bCs/>
          <w:lang w:eastAsia="ru-RU"/>
        </w:rPr>
        <w:t>11</w:t>
      </w:r>
      <w:r w:rsidRPr="00AA1592">
        <w:rPr>
          <w:rFonts w:eastAsia="Times New Roman" w:cs="Times New Roman"/>
          <w:bCs/>
          <w:lang w:eastAsia="ru-RU"/>
        </w:rPr>
        <w:t>.</w:t>
      </w:r>
      <w:r w:rsidR="004F0CB1" w:rsidRPr="00AA1592">
        <w:rPr>
          <w:rFonts w:eastAsia="Times New Roman" w:cs="Times New Roman"/>
          <w:bCs/>
          <w:lang w:eastAsia="ru-RU"/>
        </w:rPr>
        <w:t>2</w:t>
      </w:r>
      <w:r w:rsidRPr="00AA1592">
        <w:rPr>
          <w:rFonts w:eastAsia="Times New Roman" w:cs="Times New Roman"/>
          <w:bCs/>
          <w:lang w:eastAsia="ru-RU"/>
        </w:rPr>
        <w:t xml:space="preserve">, </w:t>
      </w:r>
      <w:r w:rsidR="004F0CB1" w:rsidRPr="00AA1592">
        <w:rPr>
          <w:rFonts w:eastAsia="Times New Roman" w:cs="Times New Roman"/>
          <w:bCs/>
          <w:lang w:eastAsia="ru-RU"/>
        </w:rPr>
        <w:t>11</w:t>
      </w:r>
      <w:r w:rsidRPr="00AA1592">
        <w:rPr>
          <w:rFonts w:eastAsia="Times New Roman" w:cs="Times New Roman"/>
          <w:bCs/>
          <w:lang w:eastAsia="ru-RU"/>
        </w:rPr>
        <w:t>.</w:t>
      </w:r>
      <w:r w:rsidR="004F0CB1" w:rsidRPr="00AA1592">
        <w:rPr>
          <w:rFonts w:eastAsia="Times New Roman" w:cs="Times New Roman"/>
          <w:bCs/>
          <w:lang w:eastAsia="ru-RU"/>
        </w:rPr>
        <w:t>3</w:t>
      </w:r>
      <w:r w:rsidRPr="00AA1592">
        <w:rPr>
          <w:rFonts w:eastAsia="Times New Roman" w:cs="Times New Roman"/>
          <w:bCs/>
          <w:lang w:eastAsia="ru-RU"/>
        </w:rPr>
        <w:t>: ауд. 104 (15), ауд. 225 (16), ауд. 229 (20), ауд. 231 (15).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b/>
          <w:bCs/>
          <w:i/>
          <w:lang w:eastAsia="ru-RU"/>
        </w:rPr>
      </w:pPr>
      <w:r w:rsidRPr="00AA1592">
        <w:rPr>
          <w:rFonts w:eastAsia="Times New Roman" w:cs="Times New Roman"/>
          <w:b/>
          <w:bCs/>
          <w:i/>
          <w:lang w:eastAsia="ru-RU"/>
        </w:rPr>
        <w:t>11.2. программное обеспечение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A1592">
        <w:rPr>
          <w:rFonts w:eastAsia="Times New Roman" w:cs="Times New Roman"/>
          <w:bCs/>
          <w:lang w:val="en-US" w:eastAsia="ru-RU"/>
        </w:rPr>
        <w:t>GYULGPL</w:t>
      </w:r>
      <w:r w:rsidRPr="00AA1592">
        <w:rPr>
          <w:rFonts w:eastAsia="Times New Roman" w:cs="Times New Roman"/>
          <w:bCs/>
          <w:lang w:eastAsia="ru-RU"/>
        </w:rPr>
        <w:t xml:space="preserve"> </w:t>
      </w:r>
      <w:r w:rsidRPr="00AA1592">
        <w:rPr>
          <w:rFonts w:eastAsia="Times New Roman" w:cs="Times New Roman"/>
          <w:bCs/>
          <w:lang w:val="en-US" w:eastAsia="ru-RU"/>
        </w:rPr>
        <w:t>Libre</w:t>
      </w:r>
      <w:r w:rsidRPr="00AA1592">
        <w:rPr>
          <w:rFonts w:eastAsia="Times New Roman" w:cs="Times New Roman"/>
          <w:bCs/>
          <w:lang w:eastAsia="ru-RU"/>
        </w:rPr>
        <w:t xml:space="preserve"> </w:t>
      </w:r>
      <w:r w:rsidRPr="00AA1592">
        <w:rPr>
          <w:rFonts w:eastAsia="Times New Roman" w:cs="Times New Roman"/>
          <w:bCs/>
          <w:lang w:val="en-US" w:eastAsia="ru-RU"/>
        </w:rPr>
        <w:t>Office</w:t>
      </w:r>
      <w:r w:rsidRPr="00AA1592">
        <w:rPr>
          <w:rFonts w:eastAsia="Times New Roman" w:cs="Times New Roman"/>
          <w:bCs/>
          <w:lang w:eastAsia="ru-RU"/>
        </w:rPr>
        <w:t>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Cs/>
          <w:lang w:eastAsia="ru-RU"/>
        </w:rPr>
      </w:pPr>
      <w:r w:rsidRPr="00AA1592">
        <w:rPr>
          <w:rFonts w:eastAsia="Times New Roman" w:cs="Times New Roman"/>
          <w:bCs/>
          <w:lang w:eastAsia="ru-RU"/>
        </w:rPr>
        <w:t>2) Программа статистической обработки информации SPSS.</w:t>
      </w:r>
    </w:p>
    <w:p w:rsidR="004F0CB1" w:rsidRPr="00AA1592" w:rsidRDefault="004F0CB1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b/>
          <w:i/>
          <w:color w:val="1F497D"/>
          <w:spacing w:val="-1"/>
          <w:lang w:eastAsia="ru-RU"/>
        </w:rPr>
      </w:pPr>
      <w:r w:rsidRPr="00AA1592">
        <w:rPr>
          <w:bCs/>
        </w:rPr>
        <w:t>3) 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разработанный ЗАО «РАМЭК-ВС»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pacing w:val="-1"/>
          <w:lang w:eastAsia="ru-RU"/>
        </w:rPr>
      </w:pPr>
      <w:r w:rsidRPr="00AA1592">
        <w:rPr>
          <w:rFonts w:eastAsia="Times New Roman" w:cs="Times New Roman"/>
          <w:b/>
          <w:i/>
          <w:spacing w:val="-1"/>
          <w:lang w:eastAsia="ru-RU"/>
        </w:rPr>
        <w:t>11.3</w:t>
      </w:r>
      <w:r w:rsidRPr="00AA1592">
        <w:rPr>
          <w:rFonts w:eastAsia="Times New Roman" w:cs="Times New Roman"/>
          <w:b/>
          <w:spacing w:val="-1"/>
          <w:lang w:eastAsia="ru-RU"/>
        </w:rPr>
        <w:t xml:space="preserve"> </w:t>
      </w:r>
      <w:r w:rsidRPr="00AA1592">
        <w:rPr>
          <w:rFonts w:eastAsia="Times New Roman" w:cs="Times New Roman"/>
          <w:b/>
          <w:i/>
          <w:spacing w:val="-1"/>
          <w:lang w:eastAsia="ru-RU"/>
        </w:rPr>
        <w:t xml:space="preserve">изучение дисциплины инвалидами </w:t>
      </w:r>
      <w:r w:rsidRPr="00AA1592">
        <w:rPr>
          <w:rFonts w:eastAsia="Times New Roman" w:cs="Times New Roman"/>
          <w:b/>
          <w:i/>
          <w:lang w:eastAsia="ru-RU"/>
        </w:rPr>
        <w:t xml:space="preserve">и </w:t>
      </w:r>
      <w:r w:rsidRPr="00AA1592">
        <w:rPr>
          <w:rFonts w:eastAsia="Times New Roman" w:cs="Times New Roman"/>
          <w:b/>
          <w:i/>
          <w:spacing w:val="-1"/>
          <w:lang w:eastAsia="ru-RU"/>
        </w:rPr>
        <w:t xml:space="preserve">обучающимися </w:t>
      </w:r>
      <w:r w:rsidRPr="00AA1592">
        <w:rPr>
          <w:rFonts w:eastAsia="Times New Roman" w:cs="Times New Roman"/>
          <w:b/>
          <w:i/>
          <w:lang w:eastAsia="ru-RU"/>
        </w:rPr>
        <w:t xml:space="preserve">с ограниченными </w:t>
      </w:r>
      <w:r w:rsidRPr="00AA1592">
        <w:rPr>
          <w:rFonts w:eastAsia="Times New Roman" w:cs="Times New Roman"/>
          <w:b/>
          <w:i/>
          <w:spacing w:val="-1"/>
          <w:lang w:eastAsia="ru-RU"/>
        </w:rPr>
        <w:t>возможностями здоровья</w:t>
      </w:r>
      <w:r w:rsidRPr="00AA1592">
        <w:rPr>
          <w:rFonts w:eastAsia="Times New Roman" w:cs="Times New Roman"/>
          <w:spacing w:val="-1"/>
          <w:lang w:eastAsia="ru-RU"/>
        </w:rPr>
        <w:t xml:space="preserve"> осуществляется </w:t>
      </w:r>
      <w:r w:rsidRPr="00AA1592">
        <w:rPr>
          <w:rFonts w:eastAsia="Times New Roman" w:cs="Times New Roman"/>
          <w:lang w:eastAsia="ru-RU"/>
        </w:rPr>
        <w:t xml:space="preserve">с </w:t>
      </w:r>
      <w:r w:rsidRPr="00AA1592">
        <w:rPr>
          <w:rFonts w:eastAsia="Times New Roman" w:cs="Times New Roman"/>
          <w:spacing w:val="-1"/>
          <w:lang w:eastAsia="ru-RU"/>
        </w:rPr>
        <w:t>учетом особенностей психофизического развития, индивидуальных возможностей</w:t>
      </w:r>
      <w:r w:rsidRPr="00AA1592">
        <w:rPr>
          <w:rFonts w:eastAsia="Times New Roman" w:cs="Times New Roman"/>
          <w:lang w:eastAsia="ru-RU"/>
        </w:rPr>
        <w:t xml:space="preserve"> и </w:t>
      </w:r>
      <w:r w:rsidRPr="00AA1592">
        <w:rPr>
          <w:rFonts w:eastAsia="Times New Roman" w:cs="Times New Roman"/>
          <w:spacing w:val="-1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A1592">
        <w:rPr>
          <w:rFonts w:eastAsia="Times New Roman" w:cs="Times New Roman"/>
          <w:spacing w:val="-2"/>
          <w:lang w:eastAsia="ru-RU"/>
        </w:rPr>
        <w:t xml:space="preserve">доступ </w:t>
      </w:r>
      <w:r w:rsidRPr="00AA1592">
        <w:rPr>
          <w:rFonts w:eastAsia="Times New Roman" w:cs="Times New Roman"/>
          <w:lang w:eastAsia="ru-RU"/>
        </w:rPr>
        <w:t xml:space="preserve">в </w:t>
      </w:r>
      <w:r w:rsidRPr="00AA1592">
        <w:rPr>
          <w:rFonts w:eastAsia="Times New Roman" w:cs="Times New Roman"/>
          <w:spacing w:val="-1"/>
          <w:lang w:eastAsia="ru-RU"/>
        </w:rPr>
        <w:t xml:space="preserve">учебные помещения Академии, организованы занятия </w:t>
      </w:r>
      <w:r w:rsidRPr="00AA1592">
        <w:rPr>
          <w:rFonts w:eastAsia="Times New Roman" w:cs="Times New Roman"/>
          <w:lang w:eastAsia="ru-RU"/>
        </w:rPr>
        <w:t xml:space="preserve">на 1 этаже главного здания. </w:t>
      </w:r>
      <w:r w:rsidRPr="00AA1592">
        <w:rPr>
          <w:rFonts w:eastAsia="Times New Roman" w:cs="Times New Roman"/>
          <w:spacing w:val="-1"/>
          <w:lang w:eastAsia="ru-RU"/>
        </w:rPr>
        <w:t xml:space="preserve">Созданы следующие специальные условия: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11.3.1. для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AA1592">
        <w:rPr>
          <w:rFonts w:eastAsia="Times New Roman" w:cs="Times New Roman"/>
          <w:i/>
          <w:iCs/>
          <w:lang w:eastAsia="ru-RU"/>
        </w:rPr>
        <w:t>и лиц с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A1592">
        <w:rPr>
          <w:rFonts w:eastAsia="Times New Roman" w:cs="Times New Roman"/>
          <w:i/>
          <w:iCs/>
          <w:lang w:eastAsia="ru-RU"/>
        </w:rPr>
        <w:t xml:space="preserve"> здоровья по зрению: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pacing w:val="-1"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iCs/>
          <w:lang w:eastAsia="ru-RU"/>
        </w:rPr>
        <w:t>о</w:t>
      </w:r>
      <w:r w:rsidRPr="00AA1592">
        <w:rPr>
          <w:rFonts w:eastAsia="Times New Roman" w:cs="Times New Roman"/>
          <w:spacing w:val="-1"/>
          <w:lang w:eastAsia="ru-RU"/>
        </w:rPr>
        <w:t xml:space="preserve">беспечен доступ </w:t>
      </w:r>
      <w:r w:rsidRPr="00AA1592">
        <w:rPr>
          <w:rFonts w:eastAsia="Times New Roman" w:cs="Times New Roman"/>
          <w:lang w:eastAsia="ru-RU"/>
        </w:rPr>
        <w:t xml:space="preserve">обучающихся, </w:t>
      </w:r>
      <w:r w:rsidRPr="00AA1592">
        <w:rPr>
          <w:rFonts w:eastAsia="Times New Roman" w:cs="Times New Roman"/>
          <w:spacing w:val="-1"/>
          <w:lang w:eastAsia="ru-RU"/>
        </w:rPr>
        <w:t xml:space="preserve">являющихся слепыми или слабовидящими </w:t>
      </w:r>
      <w:r w:rsidRPr="00AA1592">
        <w:rPr>
          <w:rFonts w:eastAsia="Times New Roman" w:cs="Times New Roman"/>
          <w:lang w:eastAsia="ru-RU"/>
        </w:rPr>
        <w:t xml:space="preserve">к </w:t>
      </w:r>
      <w:r w:rsidRPr="00AA1592">
        <w:rPr>
          <w:rFonts w:eastAsia="Times New Roman" w:cs="Times New Roman"/>
          <w:spacing w:val="-1"/>
          <w:lang w:eastAsia="ru-RU"/>
        </w:rPr>
        <w:t>зданиям Академии;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spacing w:val="-1"/>
          <w:lang w:eastAsia="ru-RU"/>
        </w:rPr>
        <w:t xml:space="preserve">- </w:t>
      </w:r>
      <w:r w:rsidRPr="00AA1592">
        <w:rPr>
          <w:rFonts w:eastAsia="Times New Roman" w:cs="Times New Roman"/>
          <w:iCs/>
          <w:lang w:eastAsia="ru-RU"/>
        </w:rPr>
        <w:t>э</w:t>
      </w:r>
      <w:r w:rsidRPr="00AA1592">
        <w:rPr>
          <w:rFonts w:eastAsia="Times New Roman" w:cs="Times New Roman"/>
          <w:lang w:eastAsia="ru-RU"/>
        </w:rPr>
        <w:t>лектронный видео увеличитель "ONYX Deskset HD 22 (в полной комплектации);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A1592">
        <w:rPr>
          <w:rFonts w:eastAsia="Times New Roman" w:cs="Times New Roman"/>
          <w:lang w:eastAsia="ru-RU"/>
        </w:rPr>
        <w:t xml:space="preserve">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t>-</w:t>
      </w:r>
      <w:r w:rsidRPr="00AA1592">
        <w:rPr>
          <w:rFonts w:eastAsia="Times New Roman" w:cs="Times New Roman"/>
          <w:lang w:eastAsia="ru-RU"/>
        </w:rPr>
        <w:t xml:space="preserve"> принтер Брайля;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shd w:val="clear" w:color="auto" w:fill="FEFEFE"/>
          <w:lang w:eastAsia="ru-RU"/>
        </w:rPr>
      </w:pPr>
      <w:r w:rsidRPr="00AA1592">
        <w:rPr>
          <w:rFonts w:eastAsia="Times New Roman" w:cs="Times New Roman"/>
          <w:b/>
          <w:shd w:val="clear" w:color="auto" w:fill="FFFFFF"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EFEFE"/>
          <w:lang w:eastAsia="ru-RU"/>
        </w:rPr>
        <w:t>портативное устройство для чтения и увеличения.</w:t>
      </w:r>
      <w:r w:rsidRPr="00AA1592">
        <w:rPr>
          <w:rFonts w:eastAsia="Times New Roman" w:cs="Times New Roman"/>
          <w:b/>
          <w:shd w:val="clear" w:color="auto" w:fill="FFFFFF"/>
          <w:lang w:eastAsia="ru-RU"/>
        </w:rPr>
        <w:t xml:space="preserve">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lastRenderedPageBreak/>
        <w:t xml:space="preserve">11.3.2. для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AA1592">
        <w:rPr>
          <w:rFonts w:eastAsia="Times New Roman" w:cs="Times New Roman"/>
          <w:i/>
          <w:iCs/>
          <w:lang w:eastAsia="ru-RU"/>
        </w:rPr>
        <w:t>и лиц с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 ограниченными возможностями</w:t>
      </w:r>
      <w:r w:rsidRPr="00AA1592">
        <w:rPr>
          <w:rFonts w:eastAsia="Times New Roman" w:cs="Times New Roman"/>
          <w:i/>
          <w:iCs/>
          <w:lang w:eastAsia="ru-RU"/>
        </w:rPr>
        <w:t xml:space="preserve"> здоровья по слуху: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lang w:eastAsia="ru-RU"/>
        </w:rPr>
        <w:t>акустическая система</w:t>
      </w:r>
      <w:r w:rsidRPr="00AA1592">
        <w:rPr>
          <w:rFonts w:eastAsia="Times New Roman" w:cs="Times New Roman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FFFFF"/>
          <w:lang w:eastAsia="ru-RU"/>
        </w:rPr>
        <w:t xml:space="preserve">«ElBrailleW14J G2; 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4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b/>
          <w:shd w:val="clear" w:color="auto" w:fill="FFFFFF"/>
          <w:lang w:eastAsia="ru-RU"/>
        </w:rPr>
        <w:t>-</w:t>
      </w:r>
      <w:r w:rsidRPr="00AA1592">
        <w:rPr>
          <w:rFonts w:eastAsia="Times New Roman" w:cs="Times New Roman"/>
          <w:shd w:val="clear" w:color="auto" w:fill="FFFFFF"/>
          <w:lang w:eastAsia="ru-RU"/>
        </w:rPr>
        <w:t xml:space="preserve"> FM- приёмник ARC с индукционной петлей;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shd w:val="clear" w:color="auto" w:fill="FFFFFF"/>
          <w:lang w:eastAsia="ru-RU"/>
        </w:rPr>
        <w:t>- FM-передатчик AMIGO T31;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shd w:val="clear" w:color="auto" w:fill="FFFFFF"/>
          <w:lang w:eastAsia="ru-RU"/>
        </w:rPr>
      </w:pPr>
      <w:r w:rsidRPr="00AA1592">
        <w:rPr>
          <w:rFonts w:eastAsia="Times New Roman" w:cs="Times New Roman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4"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11.3.3. для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инвалидов </w:t>
      </w:r>
      <w:r w:rsidRPr="00AA1592">
        <w:rPr>
          <w:rFonts w:eastAsia="Times New Roman" w:cs="Times New Roman"/>
          <w:i/>
          <w:iCs/>
          <w:lang w:eastAsia="ru-RU"/>
        </w:rPr>
        <w:t xml:space="preserve">и лиц с </w:t>
      </w:r>
      <w:r w:rsidRPr="00AA1592">
        <w:rPr>
          <w:rFonts w:eastAsia="Times New Roman" w:cs="Times New Roman"/>
          <w:i/>
          <w:iCs/>
          <w:spacing w:val="-1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A1592">
        <w:rPr>
          <w:rFonts w:eastAsia="Times New Roman" w:cs="Times New Roman"/>
          <w:i/>
          <w:iCs/>
          <w:lang w:eastAsia="ru-RU"/>
        </w:rPr>
        <w:t>аппарата:</w:t>
      </w:r>
    </w:p>
    <w:p w:rsidR="00DA4767" w:rsidRPr="00AA1592" w:rsidRDefault="00DA4767" w:rsidP="00DA476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kinsoku w:val="0"/>
        <w:overflowPunct w:val="0"/>
        <w:ind w:right="113" w:firstLine="709"/>
        <w:rPr>
          <w:rFonts w:eastAsia="Times New Roman" w:cs="Times New Roman"/>
          <w:i/>
          <w:iCs/>
          <w:lang w:eastAsia="ru-RU"/>
        </w:rPr>
      </w:pPr>
      <w:r w:rsidRPr="00AA1592">
        <w:rPr>
          <w:rFonts w:eastAsia="Times New Roman" w:cs="Times New Roman"/>
          <w:i/>
          <w:iCs/>
          <w:lang w:eastAsia="ru-RU"/>
        </w:rPr>
        <w:t xml:space="preserve">- </w:t>
      </w:r>
      <w:r w:rsidRPr="00AA1592">
        <w:rPr>
          <w:rFonts w:eastAsia="Times New Roman" w:cs="Times New Roman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71144D" w:rsidRPr="00AA1592" w:rsidRDefault="0071144D" w:rsidP="00CD7BEF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jc w:val="both"/>
        <w:rPr>
          <w:rFonts w:ascii="Times New Roman" w:hAnsi="Times New Roman" w:cs="Times New Roman"/>
          <w:b/>
          <w:bCs/>
          <w:color w:val="auto"/>
          <w:u w:color="000000"/>
        </w:rPr>
      </w:pPr>
    </w:p>
    <w:p w:rsidR="00204B3D" w:rsidRPr="00AA1592" w:rsidRDefault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cs="Times New Roman"/>
          <w:b/>
          <w:bCs/>
          <w:color w:val="000000"/>
          <w:u w:color="000000"/>
          <w:lang w:eastAsia="ru-RU"/>
        </w:rPr>
      </w:pPr>
      <w:r w:rsidRPr="00AA1592">
        <w:rPr>
          <w:rFonts w:cs="Times New Roman"/>
          <w:b/>
          <w:bCs/>
          <w:color w:val="000000"/>
          <w:u w:color="000000"/>
        </w:rPr>
        <w:br w:type="page"/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lastRenderedPageBreak/>
        <w:t>Приложение к Рабочей программе по дисциплине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t>«</w:t>
      </w:r>
      <w:r w:rsidR="00693E01" w:rsidRPr="00AA1592">
        <w:rPr>
          <w:rFonts w:eastAsia="Times New Roman" w:cs="Times New Roman"/>
          <w:i/>
          <w:color w:val="000000"/>
          <w:lang w:eastAsia="ru-RU"/>
        </w:rPr>
        <w:t>Методы статистического анализа в физической культуре и спорте</w:t>
      </w:r>
      <w:r w:rsidRPr="00AA1592">
        <w:rPr>
          <w:rFonts w:eastAsia="Times New Roman" w:cs="Times New Roman"/>
          <w:i/>
          <w:color w:val="000000"/>
          <w:lang w:eastAsia="ru-RU"/>
        </w:rPr>
        <w:t>»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Министерство спорта Российской Федерации</w:t>
      </w: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Федеральное государственное бюджетное образовательное учреждение</w:t>
      </w: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высшего образования</w:t>
      </w:r>
    </w:p>
    <w:p w:rsidR="00204B3D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«Московская государственная академия физической культуры»</w:t>
      </w:r>
    </w:p>
    <w:p w:rsidR="00E57300" w:rsidRPr="00AA1592" w:rsidRDefault="00E57300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Кафедра </w:t>
      </w:r>
      <w:r w:rsidR="00D02443" w:rsidRPr="00D02443">
        <w:rPr>
          <w:rFonts w:eastAsia="Times New Roman" w:cs="Times New Roman"/>
          <w:color w:val="000000"/>
          <w:lang w:eastAsia="ru-RU"/>
        </w:rPr>
        <w:t>Биомеханики и информационных технологий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УТВЕРЖДЕНО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решением Учебно-методической комиссии    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   протокол № </w:t>
      </w:r>
      <w:r w:rsidR="00693E01" w:rsidRPr="00AA1592">
        <w:rPr>
          <w:rFonts w:eastAsia="Times New Roman" w:cs="Times New Roman"/>
          <w:color w:val="000000"/>
          <w:lang w:eastAsia="ru-RU"/>
        </w:rPr>
        <w:t>6/</w:t>
      </w:r>
      <w:r w:rsidR="00D02443" w:rsidRPr="00AA1592">
        <w:rPr>
          <w:rFonts w:eastAsia="Times New Roman" w:cs="Times New Roman"/>
          <w:color w:val="000000"/>
          <w:lang w:eastAsia="ru-RU"/>
        </w:rPr>
        <w:t>22 от</w:t>
      </w:r>
      <w:r w:rsidRPr="00AA1592">
        <w:rPr>
          <w:rFonts w:eastAsia="Times New Roman" w:cs="Times New Roman"/>
          <w:color w:val="000000"/>
          <w:lang w:eastAsia="ru-RU"/>
        </w:rPr>
        <w:t xml:space="preserve"> </w:t>
      </w:r>
      <w:r w:rsidR="00D02443" w:rsidRPr="00AA1592">
        <w:rPr>
          <w:rFonts w:eastAsia="Times New Roman" w:cs="Times New Roman"/>
          <w:color w:val="000000"/>
          <w:lang w:eastAsia="ru-RU"/>
        </w:rPr>
        <w:t>«21»</w:t>
      </w:r>
      <w:r w:rsidRPr="00AA1592">
        <w:rPr>
          <w:rFonts w:eastAsia="Times New Roman" w:cs="Times New Roman"/>
          <w:color w:val="000000"/>
          <w:lang w:eastAsia="ru-RU"/>
        </w:rPr>
        <w:t xml:space="preserve"> </w:t>
      </w:r>
      <w:r w:rsidR="00693E01" w:rsidRPr="00AA1592">
        <w:rPr>
          <w:rFonts w:eastAsia="Times New Roman" w:cs="Times New Roman"/>
          <w:color w:val="000000"/>
          <w:lang w:eastAsia="ru-RU"/>
        </w:rPr>
        <w:t>июня</w:t>
      </w:r>
      <w:r w:rsidRPr="00AA1592">
        <w:rPr>
          <w:rFonts w:eastAsia="Times New Roman" w:cs="Times New Roman"/>
          <w:color w:val="000000"/>
          <w:lang w:eastAsia="ru-RU"/>
        </w:rPr>
        <w:t xml:space="preserve"> 2022 г.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Председатель УМК,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проректор по учебной работе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>_______</w:t>
      </w:r>
      <w:r w:rsidRPr="00AA1592">
        <w:rPr>
          <w:rFonts w:eastAsia="Times New Roman" w:cs="Times New Roman"/>
          <w:lang w:eastAsia="ru-RU"/>
        </w:rPr>
        <w:t>__________ Е.Н.Крикун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bCs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bCs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bCs/>
          <w:color w:val="000000"/>
          <w:lang w:eastAsia="ru-RU"/>
        </w:rPr>
      </w:pPr>
      <w:r w:rsidRPr="00AA1592">
        <w:rPr>
          <w:rFonts w:eastAsia="Times New Roman" w:cs="Times New Roman"/>
          <w:b/>
          <w:bCs/>
          <w:color w:val="000000"/>
          <w:lang w:eastAsia="ru-RU"/>
        </w:rPr>
        <w:t>Фонд оценочных средств</w:t>
      </w: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по дисциплине</w:t>
      </w:r>
    </w:p>
    <w:p w:rsidR="00D02443" w:rsidRPr="00D02443" w:rsidRDefault="00204B3D" w:rsidP="00D0244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D02443">
        <w:rPr>
          <w:rFonts w:eastAsia="Times New Roman" w:cs="Times New Roman"/>
          <w:b/>
          <w:color w:val="000000"/>
          <w:lang w:eastAsia="ru-RU"/>
        </w:rPr>
        <w:t>«</w:t>
      </w:r>
      <w:r w:rsidR="00D02443" w:rsidRPr="00D02443">
        <w:rPr>
          <w:b/>
        </w:rPr>
        <w:t xml:space="preserve">МЕТОДЫ СТАТИСТИЧЕСКОГО АНАЛИЗА </w:t>
      </w:r>
      <w:r w:rsidR="00D02443">
        <w:rPr>
          <w:b/>
        </w:rPr>
        <w:br/>
      </w:r>
      <w:r w:rsidR="00D02443" w:rsidRPr="00D02443">
        <w:rPr>
          <w:b/>
        </w:rPr>
        <w:t>В ФИЗИЧЕСКОЙ КУЛЬТУРЕ И СПОРТЕ</w:t>
      </w:r>
      <w:r w:rsidR="00D02443" w:rsidRPr="00D02443">
        <w:rPr>
          <w:rFonts w:eastAsia="Times New Roman" w:cs="Times New Roman"/>
          <w:b/>
          <w:color w:val="000000"/>
          <w:lang w:eastAsia="ru-RU"/>
        </w:rPr>
        <w:t>»</w:t>
      </w:r>
    </w:p>
    <w:p w:rsidR="00D02443" w:rsidRPr="00AA1592" w:rsidRDefault="00D02443" w:rsidP="00D02443">
      <w:pPr>
        <w:pStyle w:val="a0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color w:val="auto"/>
        </w:rPr>
      </w:pPr>
    </w:p>
    <w:p w:rsidR="00204B3D" w:rsidRPr="00AA1592" w:rsidRDefault="00204B3D" w:rsidP="00204B3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00"/>
        <w:jc w:val="left"/>
        <w:rPr>
          <w:rFonts w:ascii="Times New Roman Bold" w:eastAsia="Times New Roman" w:hAnsi="Times New Roman Bold" w:cs="Times New Roman Bold"/>
          <w:b/>
          <w:bCs/>
          <w:color w:val="000000"/>
          <w:u w:color="000000"/>
          <w:lang w:eastAsia="ar-SA"/>
        </w:rPr>
      </w:pPr>
    </w:p>
    <w:p w:rsidR="00693E01" w:rsidRPr="00AA1592" w:rsidRDefault="00693E01" w:rsidP="00693E0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left="1985" w:hanging="1985"/>
        <w:rPr>
          <w:rFonts w:ascii="Times New Roman" w:hAnsi="Times New Roman" w:cs="Times New Roman"/>
          <w:b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color w:val="000000"/>
          <w:u w:color="000000"/>
        </w:rPr>
        <w:t>Специальности: 5.8.4. «Физическая культура и профессиональная</w:t>
      </w:r>
      <w:r w:rsidRPr="00AA1592">
        <w:rPr>
          <w:rFonts w:ascii="Times New Roman" w:hAnsi="Times New Roman" w:cs="Times New Roman"/>
          <w:b/>
          <w:color w:val="000000"/>
          <w:u w:color="000000"/>
        </w:rPr>
        <w:br/>
        <w:t xml:space="preserve"> физическая подготовка»</w:t>
      </w:r>
    </w:p>
    <w:p w:rsidR="00693E01" w:rsidRPr="00AA1592" w:rsidRDefault="00693E01" w:rsidP="00693E01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ascii="Times New Roman" w:hAnsi="Times New Roman" w:cs="Times New Roman"/>
          <w:b/>
          <w:color w:val="000000"/>
          <w:u w:color="000000"/>
        </w:rPr>
      </w:pPr>
      <w:r w:rsidRPr="00AA1592">
        <w:rPr>
          <w:rFonts w:ascii="Times New Roman" w:hAnsi="Times New Roman" w:cs="Times New Roman"/>
          <w:b/>
          <w:color w:val="000000"/>
          <w:u w:color="000000"/>
        </w:rPr>
        <w:t xml:space="preserve"> 5.8.5. «Теория и методика спорта»</w:t>
      </w:r>
    </w:p>
    <w:p w:rsidR="00204B3D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00" w:line="276" w:lineRule="auto"/>
        <w:jc w:val="center"/>
        <w:rPr>
          <w:rFonts w:eastAsia="Times New Roman" w:cs="Times New Roman"/>
          <w:b/>
          <w:bCs/>
          <w:color w:val="000000"/>
          <w:lang w:eastAsia="ru-RU"/>
        </w:rPr>
      </w:pPr>
    </w:p>
    <w:p w:rsidR="00170D46" w:rsidRPr="00747220" w:rsidRDefault="00170D46" w:rsidP="00170D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00" w:line="276" w:lineRule="auto"/>
        <w:jc w:val="center"/>
        <w:rPr>
          <w:rFonts w:eastAsia="Times New Roman" w:cs="Times New Roman"/>
          <w:b/>
          <w:bCs/>
          <w:i/>
          <w:color w:val="000000"/>
          <w:lang w:eastAsia="ru-RU"/>
        </w:rPr>
      </w:pPr>
      <w:r w:rsidRPr="00747220">
        <w:rPr>
          <w:rFonts w:eastAsia="Times New Roman" w:cs="Times New Roman"/>
          <w:b/>
          <w:bCs/>
          <w:i/>
          <w:color w:val="000000"/>
          <w:lang w:eastAsia="ru-RU"/>
        </w:rPr>
        <w:t>Уровень аспирантуры</w:t>
      </w:r>
    </w:p>
    <w:p w:rsidR="00204B3D" w:rsidRPr="00AA1592" w:rsidRDefault="00204B3D" w:rsidP="00170D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eastAsia="Times New Roman" w:cs="Times New Roman"/>
          <w:b/>
          <w:bCs/>
          <w:color w:val="000000"/>
          <w:u w:color="000000"/>
          <w:lang w:eastAsia="ar-SA"/>
        </w:rPr>
      </w:pPr>
      <w:r w:rsidRPr="00AA1592">
        <w:rPr>
          <w:rFonts w:ascii="Calibri" w:eastAsia="Times New Roman" w:cs="Times New Roman"/>
          <w:b/>
          <w:bCs/>
          <w:color w:val="000000"/>
          <w:u w:color="000000"/>
          <w:lang w:eastAsia="ar-SA"/>
        </w:rPr>
        <w:t>Форма</w:t>
      </w:r>
      <w:r w:rsidRPr="00AA1592">
        <w:rPr>
          <w:rFonts w:ascii="Calibri" w:eastAsia="Times New Roman" w:cs="Calibri"/>
          <w:b/>
          <w:bCs/>
          <w:color w:val="000000"/>
          <w:u w:color="000000"/>
          <w:lang w:eastAsia="ar-SA"/>
        </w:rPr>
        <w:t xml:space="preserve"> </w:t>
      </w:r>
      <w:r w:rsidRPr="00AA1592">
        <w:rPr>
          <w:rFonts w:ascii="Calibri" w:eastAsia="Times New Roman" w:cs="Times New Roman"/>
          <w:b/>
          <w:bCs/>
          <w:color w:val="000000"/>
          <w:u w:color="000000"/>
          <w:lang w:eastAsia="ar-SA"/>
        </w:rPr>
        <w:t>обучения</w:t>
      </w:r>
    </w:p>
    <w:p w:rsidR="00204B3D" w:rsidRPr="00AA1592" w:rsidRDefault="00204B3D" w:rsidP="00170D4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line="276" w:lineRule="auto"/>
        <w:jc w:val="center"/>
        <w:rPr>
          <w:rFonts w:ascii="Calibri" w:eastAsia="Times New Roman" w:hAnsi="Times New Roman Bold" w:cs="Times New Roman Bold"/>
          <w:color w:val="000000"/>
          <w:u w:color="000000"/>
          <w:lang w:eastAsia="ar-SA"/>
        </w:rPr>
      </w:pPr>
      <w:r w:rsidRPr="00AA1592">
        <w:rPr>
          <w:rFonts w:ascii="Calibri" w:eastAsia="Times New Roman" w:hAnsi="Times New Roman Bold" w:cs="Times New Roman Bold"/>
          <w:color w:val="000000"/>
          <w:u w:color="000000"/>
          <w:lang w:eastAsia="ar-SA"/>
        </w:rPr>
        <w:t>Очная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b/>
          <w:bCs/>
          <w:color w:val="000000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lang w:eastAsia="ru-RU"/>
        </w:rPr>
      </w:pPr>
    </w:p>
    <w:p w:rsidR="00937F00" w:rsidRPr="00AA1592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Рассмотрено и одобрено на заседании кафедры</w:t>
      </w:r>
    </w:p>
    <w:p w:rsidR="00937F00" w:rsidRPr="00AA1592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(протокол № 10 от «17» мая 2022 г.) </w:t>
      </w:r>
    </w:p>
    <w:p w:rsidR="00204B3D" w:rsidRPr="00AA1592" w:rsidRDefault="00937F00" w:rsidP="00937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Зав. кафедрой проф. _________ / Фураев А.Н.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245"/>
          <w:tab w:val="left" w:pos="5529"/>
        </w:tabs>
        <w:rPr>
          <w:rFonts w:eastAsia="Times New Roman" w:cs="Times New Roman"/>
          <w:color w:val="000000"/>
          <w:lang w:eastAsia="ru-RU"/>
        </w:rPr>
      </w:pPr>
      <w:r w:rsidRPr="00AA1592">
        <w:rPr>
          <w:rFonts w:eastAsia="Times New Roman" w:cs="Times New Roman"/>
          <w:color w:val="000000"/>
          <w:lang w:eastAsia="ru-RU"/>
        </w:rPr>
        <w:t xml:space="preserve">                                                                                           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:rsidR="00937F00" w:rsidRPr="00AA1592" w:rsidRDefault="00937F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:rsidR="00937F00" w:rsidRPr="00AA1592" w:rsidRDefault="00937F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color w:val="000000"/>
          <w:lang w:eastAsia="ru-RU"/>
        </w:rPr>
      </w:pPr>
    </w:p>
    <w:p w:rsidR="00204B3D" w:rsidRPr="00AA1592" w:rsidRDefault="00204B3D" w:rsidP="00693E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Малаховка 2022</w:t>
      </w: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eastAsia="Times New Roman" w:cs="Times New Roman"/>
          <w:i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 xml:space="preserve">Паспорт фонда оценочных средств по дисциплине </w:t>
      </w:r>
    </w:p>
    <w:p w:rsidR="00204B3D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«</w:t>
      </w:r>
      <w:r w:rsidR="00E57300" w:rsidRPr="00E57300">
        <w:rPr>
          <w:rFonts w:eastAsia="Times New Roman" w:cs="Times New Roman"/>
          <w:b/>
          <w:color w:val="000000"/>
          <w:lang w:eastAsia="ru-RU"/>
        </w:rPr>
        <w:t>Методы статистического анализа в физической культуре и спорте</w:t>
      </w:r>
      <w:r w:rsidRPr="00AA1592">
        <w:rPr>
          <w:rFonts w:eastAsia="Times New Roman" w:cs="Times New Roman"/>
          <w:b/>
          <w:color w:val="000000"/>
          <w:lang w:eastAsia="ru-RU"/>
        </w:rPr>
        <w:t>»</w:t>
      </w:r>
    </w:p>
    <w:p w:rsidR="00E57300" w:rsidRPr="00AA1592" w:rsidRDefault="00E57300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</w:p>
    <w:tbl>
      <w:tblPr>
        <w:tblW w:w="4723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634"/>
        <w:gridCol w:w="4655"/>
        <w:gridCol w:w="2083"/>
        <w:gridCol w:w="1636"/>
      </w:tblGrid>
      <w:tr w:rsidR="00204B3D" w:rsidRPr="00AA1592" w:rsidTr="001E2FCA">
        <w:trPr>
          <w:trHeight w:val="360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>№</w:t>
            </w:r>
          </w:p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 xml:space="preserve"> п/п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 xml:space="preserve"> Наименование раздела дисциплины</w:t>
            </w:r>
          </w:p>
        </w:tc>
        <w:tc>
          <w:tcPr>
            <w:tcW w:w="2064" w:type="pct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b/>
                <w:lang w:eastAsia="ru-RU"/>
              </w:rPr>
            </w:pPr>
            <w:r w:rsidRPr="00AA1592">
              <w:rPr>
                <w:rFonts w:eastAsia="Times New Roman" w:cs="Times New Roman"/>
                <w:b/>
                <w:lang w:eastAsia="ru-RU"/>
              </w:rPr>
              <w:t>ФОС</w:t>
            </w:r>
          </w:p>
        </w:tc>
      </w:tr>
      <w:tr w:rsidR="00204B3D" w:rsidRPr="00AA1592" w:rsidTr="001E2FCA">
        <w:trPr>
          <w:trHeight w:val="911"/>
          <w:jc w:val="center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04B3D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Вид о</w:t>
            </w:r>
            <w:r w:rsidR="00204B3D" w:rsidRPr="00AA1592">
              <w:rPr>
                <w:rFonts w:eastAsia="Times New Roman" w:cs="Times New Roman"/>
                <w:lang w:eastAsia="ru-RU"/>
              </w:rPr>
              <w:t>ценочного средства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04B3D" w:rsidRPr="00AA1592" w:rsidRDefault="00204B3D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Количество вариантов заданий</w:t>
            </w:r>
          </w:p>
        </w:tc>
      </w:tr>
      <w:tr w:rsidR="001E2FCA" w:rsidRPr="00AA1592" w:rsidTr="001E2FCA">
        <w:trPr>
          <w:trHeight w:val="164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t>Планирование эксперимента.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1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11</w:t>
            </w:r>
          </w:p>
        </w:tc>
      </w:tr>
      <w:tr w:rsidR="001E2FCA" w:rsidRPr="00AA1592" w:rsidTr="001E2FCA">
        <w:trPr>
          <w:trHeight w:val="208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11</w:t>
            </w:r>
          </w:p>
        </w:tc>
      </w:tr>
      <w:tr w:rsidR="001E2FCA" w:rsidRPr="00AA1592" w:rsidTr="001E2FCA">
        <w:trPr>
          <w:trHeight w:val="552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300" w:rsidRDefault="00E5730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252"/>
          <w:jc w:val="center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50</w:t>
            </w:r>
          </w:p>
        </w:tc>
      </w:tr>
      <w:tr w:rsidR="001E2FCA" w:rsidRPr="00AA1592" w:rsidTr="001E2FCA">
        <w:trPr>
          <w:trHeight w:val="20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2.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lang w:eastAsia="ar-SA"/>
              </w:rPr>
            </w:pPr>
            <w:r w:rsidRPr="00AA1592">
              <w:rPr>
                <w:rFonts w:eastAsia="Times New Roman" w:cs="Times New Roman"/>
                <w:lang w:eastAsia="ru-RU"/>
              </w:rPr>
              <w:t xml:space="preserve">Параметрические методы статистического анализа. 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2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31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2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31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300" w:rsidRDefault="00E57300" w:rsidP="00E573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2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212"/>
          <w:jc w:val="center"/>
        </w:trPr>
        <w:tc>
          <w:tcPr>
            <w:tcW w:w="352" w:type="pct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2FCA" w:rsidRPr="00AA1592" w:rsidRDefault="0064585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130</w:t>
            </w:r>
          </w:p>
        </w:tc>
      </w:tr>
      <w:tr w:rsidR="001E2FCA" w:rsidRPr="00AA1592" w:rsidTr="001E2FCA">
        <w:trPr>
          <w:trHeight w:val="135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3.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Закономерности и прогноз в ФКиС.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3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17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10</w:t>
            </w:r>
          </w:p>
        </w:tc>
      </w:tr>
      <w:tr w:rsidR="001E2FCA" w:rsidRPr="00AA1592" w:rsidTr="001E2FCA">
        <w:trPr>
          <w:trHeight w:val="116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300" w:rsidRDefault="00E57300" w:rsidP="00E573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3</w:t>
            </w:r>
          </w:p>
        </w:tc>
        <w:tc>
          <w:tcPr>
            <w:tcW w:w="908" w:type="pct"/>
            <w:tcBorders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116"/>
          <w:jc w:val="center"/>
        </w:trPr>
        <w:tc>
          <w:tcPr>
            <w:tcW w:w="35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3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140</w:t>
            </w:r>
          </w:p>
        </w:tc>
      </w:tr>
      <w:tr w:rsidR="001E2FCA" w:rsidRPr="00AA1592" w:rsidTr="001E2FCA">
        <w:trPr>
          <w:trHeight w:val="261"/>
          <w:jc w:val="center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4.</w:t>
            </w:r>
          </w:p>
        </w:tc>
        <w:tc>
          <w:tcPr>
            <w:tcW w:w="25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bCs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Непараметрические методы статистического анализа.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Коллоквиум 4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1E2FCA" w:rsidRPr="00AA1592" w:rsidTr="001E2FCA">
        <w:trPr>
          <w:trHeight w:val="244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Собеседование 4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rPr>
                <w:rFonts w:eastAsia="Times New Roman" w:cs="Times New Roman"/>
                <w:lang w:eastAsia="ru-RU"/>
              </w:rPr>
              <w:t>9</w:t>
            </w:r>
          </w:p>
        </w:tc>
      </w:tr>
      <w:tr w:rsidR="001E2FCA" w:rsidRPr="00AA1592" w:rsidTr="001E2FCA">
        <w:trPr>
          <w:trHeight w:val="197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57300" w:rsidRDefault="00E57300" w:rsidP="00E573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 xml:space="preserve">ЗРУ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Задание 4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По числу обучающихся в группе</w:t>
            </w:r>
          </w:p>
        </w:tc>
      </w:tr>
      <w:tr w:rsidR="001E2FCA" w:rsidRPr="00AA1592" w:rsidTr="001E2FCA">
        <w:trPr>
          <w:trHeight w:val="237"/>
          <w:jc w:val="center"/>
        </w:trPr>
        <w:tc>
          <w:tcPr>
            <w:tcW w:w="352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 w:rsidRPr="00AA1592">
              <w:t>Тест 4</w:t>
            </w:r>
          </w:p>
        </w:tc>
        <w:tc>
          <w:tcPr>
            <w:tcW w:w="908" w:type="pc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</w:pPr>
            <w:r>
              <w:t>60</w:t>
            </w:r>
          </w:p>
        </w:tc>
      </w:tr>
      <w:tr w:rsidR="001E2FCA" w:rsidRPr="00AA1592" w:rsidTr="001E2FCA">
        <w:trPr>
          <w:trHeight w:val="544"/>
          <w:jc w:val="center"/>
        </w:trPr>
        <w:tc>
          <w:tcPr>
            <w:tcW w:w="35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25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right" w:leader="underscore" w:pos="9356"/>
              </w:tabs>
              <w:suppressAutoHyphens/>
              <w:spacing w:after="200" w:line="276" w:lineRule="auto"/>
              <w:rPr>
                <w:rFonts w:eastAsia="Times New Roman" w:cs="Calibri"/>
                <w:bCs/>
                <w:lang w:eastAsia="ar-SA"/>
              </w:rPr>
            </w:pPr>
            <w:r w:rsidRPr="00AA1592">
              <w:t>Промежуточная аттестация: зачёт</w:t>
            </w:r>
          </w:p>
        </w:tc>
        <w:tc>
          <w:tcPr>
            <w:tcW w:w="1156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1E2FCA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 w:rsidRPr="00AA1592">
              <w:t>Комплект зачётных билетов</w:t>
            </w:r>
          </w:p>
        </w:tc>
        <w:tc>
          <w:tcPr>
            <w:tcW w:w="908" w:type="pc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E2FCA" w:rsidRPr="00AA1592" w:rsidRDefault="00645850" w:rsidP="00204B3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</w:p>
        </w:tc>
      </w:tr>
    </w:tbl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b/>
          <w:color w:val="000000"/>
          <w:lang w:eastAsia="ru-RU"/>
        </w:rPr>
      </w:pPr>
    </w:p>
    <w:p w:rsidR="00204B3D" w:rsidRPr="00AA1592" w:rsidRDefault="00204B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cs="Times New Roman"/>
          <w:i/>
          <w:color w:val="000000"/>
          <w:lang w:eastAsia="ru-RU"/>
        </w:rPr>
      </w:pPr>
    </w:p>
    <w:p w:rsidR="001E2FCA" w:rsidRPr="00AA1592" w:rsidRDefault="00204B3D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br w:type="page"/>
      </w:r>
      <w:r w:rsidR="001E2FCA" w:rsidRPr="00AA1592">
        <w:rPr>
          <w:rFonts w:eastAsia="Times New Roman" w:cs="Times New Roman"/>
          <w:b/>
          <w:color w:val="000000"/>
          <w:lang w:eastAsia="ru-RU"/>
        </w:rPr>
        <w:lastRenderedPageBreak/>
        <w:t>2.</w:t>
      </w:r>
      <w:r w:rsidR="001E2FCA" w:rsidRPr="00AA1592">
        <w:rPr>
          <w:rFonts w:eastAsia="Times New Roman" w:cs="Times New Roman"/>
          <w:b/>
          <w:color w:val="000000"/>
          <w:lang w:eastAsia="ru-RU"/>
        </w:rPr>
        <w:tab/>
        <w:t>Типовые контрольные задания: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/>
          <w:color w:val="000000"/>
          <w:lang w:eastAsia="ru-RU"/>
        </w:rPr>
      </w:pP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b/>
          <w:color w:val="000000"/>
          <w:lang w:eastAsia="ru-RU"/>
        </w:rPr>
        <w:t>2.1.</w:t>
      </w:r>
      <w:r w:rsidRPr="00AA1592">
        <w:rPr>
          <w:rFonts w:eastAsia="Times New Roman" w:cs="Times New Roman"/>
          <w:b/>
          <w:color w:val="000000"/>
          <w:lang w:eastAsia="ru-RU"/>
        </w:rPr>
        <w:tab/>
        <w:t>Перечень вопросов для промежуточной аттестации</w:t>
      </w:r>
      <w:r w:rsidRPr="00AA1592">
        <w:rPr>
          <w:rFonts w:eastAsia="Times New Roman" w:cs="Times New Roman"/>
          <w:i/>
          <w:color w:val="000000"/>
          <w:lang w:eastAsia="ru-RU"/>
        </w:rPr>
        <w:t xml:space="preserve">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1. Место математико – статистических методов в современной науке.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2. Измерения. Шкалы измерений.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3. Дискретный и интервальный вариационный ряд. Частоты. Частотная таблица.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4. Графическая форма представления данных. Гистограмма, полигон, кумулята, круговая диаграмма.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5. Меры центральной тенденции: мода, медиана, среднее арифметическое.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6. Меры изменчивости признака: размах, дисперсия, стандартное отклонение, коэффициент вариации.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7. Определение показателей по не сгруппированным и сгруппированным данным.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8. Нормальное распределение. Его свойства.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9. Оценка асимметрии распределения. Вероятностный смысл асимметрии. Расчётные формулы. Определение ошибки репрезентативности.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10. Оценка эксцесса распределения. Вероятностный смысл эксцесса. Расчётные формулы. Определение ошибки репрезентативности.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11. Правило трёх сигм. Вероятностный смысл.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12.  Основные идеи выборочного метода.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  <w:r w:rsidRPr="00AA1592">
        <w:rPr>
          <w:rFonts w:eastAsia="Calibri" w:cs="Times New Roman"/>
        </w:rPr>
        <w:t>13.  Точечные и интервальные оценки показателей.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14.  Статистическая гипотеза. Проверка статистических гипотез. Критерии для проверки статистических гипотез.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15. Параметрические и непараметрические методы статистики.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16.Сравнение средних значений двух не связанных выборок с помощью </w:t>
      </w:r>
      <w:r w:rsidRPr="00AA1592">
        <w:rPr>
          <w:rFonts w:eastAsia="Calibri" w:cs="Times New Roman"/>
          <w:lang w:val="en-US"/>
        </w:rPr>
        <w:t>t</w:t>
      </w:r>
      <w:r w:rsidRPr="00AA1592">
        <w:rPr>
          <w:rFonts w:eastAsia="Calibri" w:cs="Times New Roman"/>
        </w:rPr>
        <w:t xml:space="preserve"> – критерия Стьюдента.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17.  Сравнение двух связанных выборок с помощью </w:t>
      </w:r>
      <w:r w:rsidRPr="00AA1592">
        <w:rPr>
          <w:rFonts w:eastAsia="Calibri" w:cs="Times New Roman"/>
          <w:lang w:val="en-US"/>
        </w:rPr>
        <w:t>t</w:t>
      </w:r>
      <w:r w:rsidRPr="00AA1592">
        <w:rPr>
          <w:rFonts w:eastAsia="Calibri" w:cs="Times New Roman"/>
        </w:rPr>
        <w:t xml:space="preserve"> – критерия Стьюдента.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18.  Сравнение двух не связанных выборок с помощью </w:t>
      </w:r>
      <w:r w:rsidRPr="00AA1592">
        <w:rPr>
          <w:rFonts w:eastAsia="Calibri" w:cs="Times New Roman"/>
          <w:lang w:val="en-US"/>
        </w:rPr>
        <w:t>U</w:t>
      </w:r>
      <w:r w:rsidRPr="00AA1592">
        <w:rPr>
          <w:rFonts w:eastAsia="Calibri" w:cs="Times New Roman"/>
        </w:rPr>
        <w:t xml:space="preserve"> – критерия Уайта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19. Ошибка выборочной средней. Вероятностный смысл. Алгоритм вычисления.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20. Доверительный интервал для среднего значения генеральной совокупности. Алгоритм вычисления по Стьюденту.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21.  Ошибки при анализе статистических гипотез. Виды ошибок. Их вероятностные смыслы.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22. Статистическая и функциональная взаимосвязь. Формы представления взаимосвязи.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23.  Качественная оценка взаимосвязи между показателями статистических совокупностей с помощью корреляционного поля.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24.  Коэффициент корреляции. Свойства и интерпретация. 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25.  Оценка зависимости между переменными показателями статистических совокупностей с помощью коэффициента линейной корреляции Пирсона.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26. Оценка значимости коэффициента корреляции.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27.  Частный коэффициент корреляции.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28.  Множественный коэффициент корреляции.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29.  Регрессия. Парная линейная регрессия.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30.  Расчёт коэффициентов парной линейной регрессии.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31.  Оценка значимости регрессии и коэффициентов регрессии.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lastRenderedPageBreak/>
        <w:t xml:space="preserve">32. Непараметрические аналоги однофакторного дисперсионного анализа: Н – критерия Крускала –Уоллиса и </w:t>
      </w:r>
      <w:r w:rsidRPr="00AA1592">
        <w:rPr>
          <w:rFonts w:eastAsia="Calibri" w:cs="Times New Roman"/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5pt;height:13.25pt" o:ole="">
            <v:imagedata r:id="rId32" o:title=""/>
          </v:shape>
          <o:OLEObject Type="Embed" ProgID="Equation.3" ShapeID="_x0000_i1025" DrawAspect="Content" ObjectID="_1716710432" r:id="rId33"/>
        </w:object>
      </w:r>
      <w:r w:rsidRPr="00AA1592">
        <w:rPr>
          <w:rFonts w:eastAsia="Calibri" w:cs="Times New Roman"/>
          <w:vertAlign w:val="superscript"/>
        </w:rPr>
        <w:t>2</w:t>
      </w:r>
      <w:r w:rsidRPr="00AA1592">
        <w:rPr>
          <w:rFonts w:eastAsia="Calibri" w:cs="Times New Roman"/>
        </w:rPr>
        <w:t xml:space="preserve"> критерий Фридмана.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33. Ранговый коэффициент корреляции  Спирмена.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34. Сравнение двух несвязанных выборок с помощью </w:t>
      </w:r>
      <w:r w:rsidRPr="00AA1592">
        <w:rPr>
          <w:rFonts w:eastAsia="Calibri" w:cs="Times New Roman"/>
          <w:lang w:val="en-US"/>
        </w:rPr>
        <w:t>W</w:t>
      </w:r>
      <w:r w:rsidRPr="00AA1592">
        <w:rPr>
          <w:rFonts w:eastAsia="Calibri" w:cs="Times New Roman"/>
        </w:rPr>
        <w:t xml:space="preserve"> – критерия Вилкоксона.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35.  Сопоставление распределений случайных величин с помощью </w:t>
      </w:r>
      <w:r w:rsidRPr="00AA1592">
        <w:rPr>
          <w:rFonts w:eastAsia="Calibri" w:cs="Times New Roman"/>
          <w:position w:val="-10"/>
        </w:rPr>
        <w:object w:dxaOrig="240" w:dyaOrig="260">
          <v:shape id="_x0000_i1026" type="#_x0000_t75" style="width:12.65pt;height:13.25pt" o:ole="">
            <v:imagedata r:id="rId34" o:title=""/>
          </v:shape>
          <o:OLEObject Type="Embed" ProgID="Equation.3" ShapeID="_x0000_i1026" DrawAspect="Content" ObjectID="_1716710433" r:id="rId35"/>
        </w:object>
      </w:r>
      <w:r w:rsidRPr="00AA1592">
        <w:rPr>
          <w:rFonts w:eastAsia="Calibri" w:cs="Times New Roman"/>
          <w:vertAlign w:val="superscript"/>
        </w:rPr>
        <w:t>2</w:t>
      </w:r>
      <w:r w:rsidRPr="00AA1592">
        <w:rPr>
          <w:rFonts w:eastAsia="Calibri" w:cs="Times New Roman"/>
        </w:rPr>
        <w:t xml:space="preserve"> критерия.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36. Проверка распределения на нормальность с помощью критерия Колмогорова – Смирнова.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37. Оценка информативности теста. Алгоритм расчёта.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38. Оценка надёжности теста. Алгоритм расчёта.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>39. Метод экспертных оценок в ФКиС. Основные виды экспертизы. Алгоритм экспертизы по методу предпочтения. Коэффициент конкордации Кендалла.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contextualSpacing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40. Экспертиза в ФКиС методом парного сравнения. Матрица парных сравнений. Оценка качества экспертизы. 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i/>
          <w:color w:val="000000"/>
          <w:lang w:eastAsia="ru-RU"/>
        </w:rPr>
      </w:pPr>
      <w:r w:rsidRPr="00AA1592">
        <w:rPr>
          <w:rFonts w:eastAsia="Times New Roman" w:cs="Times New Roman"/>
          <w:i/>
          <w:color w:val="000000"/>
          <w:lang w:eastAsia="ru-RU"/>
        </w:rPr>
        <w:br w:type="page"/>
      </w:r>
    </w:p>
    <w:p w:rsidR="00AA1592" w:rsidRPr="00AA1592" w:rsidRDefault="00AA1592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Times New Roman" w:cs="Times New Roman"/>
          <w:b/>
          <w:lang w:eastAsia="ru-RU"/>
        </w:rPr>
      </w:pPr>
      <w:r w:rsidRPr="00D02443">
        <w:rPr>
          <w:rFonts w:eastAsia="Times New Roman" w:cs="Times New Roman"/>
          <w:b/>
          <w:lang w:eastAsia="ru-RU"/>
        </w:rPr>
        <w:lastRenderedPageBreak/>
        <w:t>2.2</w:t>
      </w:r>
      <w:r w:rsidRPr="00AA1592">
        <w:rPr>
          <w:rFonts w:eastAsia="Times New Roman" w:cs="Times New Roman"/>
          <w:b/>
          <w:lang w:val="en-US" w:eastAsia="ru-RU"/>
        </w:rPr>
        <w:t> </w:t>
      </w:r>
      <w:r w:rsidRPr="00AA1592">
        <w:rPr>
          <w:rFonts w:eastAsia="Times New Roman" w:cs="Times New Roman"/>
          <w:b/>
          <w:lang w:eastAsia="ru-RU"/>
        </w:rPr>
        <w:t>Билеты для промежуточной аттестации</w:t>
      </w:r>
    </w:p>
    <w:p w:rsidR="001E2FCA" w:rsidRPr="00AA1592" w:rsidRDefault="001E2FCA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t>ФГБОУ ВО «Московская государственная академия физической культуры»</w:t>
      </w:r>
    </w:p>
    <w:p w:rsidR="001E2FCA" w:rsidRPr="00AA1592" w:rsidRDefault="001E2FCA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Кафедра Биомеханики и информационных технологий</w:t>
      </w:r>
    </w:p>
    <w:p w:rsidR="00AA1592" w:rsidRPr="00AA1592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20"/>
        <w:gridCol w:w="2118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20__-20__ </w:t>
            </w:r>
            <w:r w:rsidR="001E2FCA" w:rsidRPr="00AA1592">
              <w:rPr>
                <w:rFonts w:eastAsia="Calibri" w:cs="Times New Roman"/>
                <w:b/>
              </w:rPr>
              <w:t>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Измерения. Шкалы измерений и применимость статистических процедур.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Совокупности объектов и статистические совокупности.</w:t>
            </w:r>
          </w:p>
          <w:p w:rsidR="001E2FCA" w:rsidRPr="00AA1592" w:rsidRDefault="001E2FCA" w:rsidP="001E2FCA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20__-20__ </w:t>
            </w:r>
            <w:r w:rsidR="001E2FCA" w:rsidRPr="00AA1592">
              <w:rPr>
                <w:rFonts w:eastAsia="Calibri" w:cs="Times New Roman"/>
                <w:b/>
              </w:rPr>
              <w:t xml:space="preserve">уч.год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Понятия: ранжирование данных, распределение частот, группирование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2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частот, присвоение рангов.</w:t>
            </w:r>
          </w:p>
          <w:p w:rsidR="001E2FCA" w:rsidRPr="00AA1592" w:rsidRDefault="001E2FCA" w:rsidP="001E2FCA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1. Вариационный ряд (дискретный, интервальный). Табличное и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графическое представление распределения частот. Статистические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признаки. Случайные величины.</w:t>
            </w:r>
          </w:p>
          <w:p w:rsidR="001E2FCA" w:rsidRPr="00AA1592" w:rsidRDefault="001E2FCA" w:rsidP="001E2FCA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645850" w:rsidRDefault="00645850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p w:rsidR="00645850" w:rsidRDefault="0064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Меры центральной тенденции: медиана, мода, среднее арифметическое.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Их свойства и использование в статических процедурах.</w:t>
            </w:r>
          </w:p>
          <w:p w:rsidR="001E2FCA" w:rsidRPr="00AA1592" w:rsidRDefault="001E2FCA" w:rsidP="001E2FCA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Среднее как мера центральной тенденции. Свойства среднего.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Отклонение. Среднее квадратическое отклонение.</w:t>
            </w:r>
          </w:p>
          <w:p w:rsidR="001E2FCA" w:rsidRPr="00AA1592" w:rsidRDefault="001E2FCA" w:rsidP="001E2FCA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jc w:val="center"/>
        <w:rPr>
          <w:rFonts w:eastAsia="Calibri" w:cs="Times New Roman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6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Меры изменчивости: размах, дисперсия, стандартное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2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(среднее квадратическое) отклонение, коэффициент вариации. Частота,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2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относительная частота (частность). Интервальная частота.</w:t>
            </w:r>
          </w:p>
          <w:p w:rsidR="001E2FCA" w:rsidRPr="00AA1592" w:rsidRDefault="001E2FCA" w:rsidP="001E2FCA">
            <w:pPr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F1683D" w:rsidRPr="00AA1592" w:rsidRDefault="00F1683D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Закон нормального распределения. Критерий согласия по Шапира-Уилка.</w:t>
            </w:r>
          </w:p>
          <w:p w:rsidR="001E2FCA" w:rsidRPr="00AA1592" w:rsidRDefault="001E2FCA" w:rsidP="001E2FCA">
            <w:pPr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  <w:tr w:rsidR="001E2FCA" w:rsidRPr="00AA1592" w:rsidTr="006458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lastRenderedPageBreak/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645850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645850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Корреляционный анализ. Коэффициенты парной линейной корреляции.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67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Достоверность коэффициента корреляции. Выборочный и действительный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67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коэффициенты корреляции. Корреляционное поле, его форма и ее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67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значение.</w:t>
            </w:r>
          </w:p>
          <w:p w:rsidR="001E2FCA" w:rsidRPr="00AA1592" w:rsidRDefault="001E2FCA" w:rsidP="001E2FCA">
            <w:pPr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Вероятность. Доверительная вероятность (надежность), вероятность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9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ошибки, уровень значимости, значимость, критерий значимости. </w:t>
            </w:r>
          </w:p>
          <w:p w:rsidR="001E2FCA" w:rsidRPr="00AA1592" w:rsidRDefault="001E2FCA" w:rsidP="001E2FCA">
            <w:pPr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F1683D" w:rsidRPr="00AA1592" w:rsidRDefault="00F1683D" w:rsidP="0064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Выборочный метод, его содержание. Доверительный интервал.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Стандартная ошибка средней арифметической (стандартная ошибка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средней, стандартная ошибка, стандарт).</w:t>
            </w:r>
          </w:p>
          <w:p w:rsidR="001E2FCA" w:rsidRPr="00285B73" w:rsidRDefault="001E2FCA" w:rsidP="00285B73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  <w:bookmarkStart w:id="0" w:name="_GoBack"/>
            <w:bookmarkEnd w:id="0"/>
          </w:p>
        </w:tc>
      </w:tr>
    </w:tbl>
    <w:p w:rsidR="00645850" w:rsidRDefault="00645850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p w:rsidR="00645850" w:rsidRDefault="0064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64585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lastRenderedPageBreak/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645850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645850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Определение взаимосвязи между факторами (корреляция, регрессия,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ассоциации). Сложение и умножение вероятностей. </w:t>
            </w:r>
          </w:p>
          <w:p w:rsidR="001E2FCA" w:rsidRPr="00AA1592" w:rsidRDefault="001E2FCA" w:rsidP="001E2FCA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20"/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Ранговый коэффициент корреляции по Спирмену как мера связи между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2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факторами. </w:t>
            </w:r>
          </w:p>
          <w:p w:rsidR="001E2FCA" w:rsidRPr="00AA1592" w:rsidRDefault="001E2FCA" w:rsidP="001E2FCA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F1683D" w:rsidRPr="00AA1592" w:rsidRDefault="00F1683D" w:rsidP="0064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Определение взаимосвязи между факторами парным линейным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51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коэффициентом корреляции по Бревэ-Пирсону. </w:t>
            </w:r>
          </w:p>
          <w:p w:rsidR="001E2FCA" w:rsidRPr="00AA1592" w:rsidRDefault="001E2FCA" w:rsidP="001E2FCA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Частный  (парциальный) и множественный коэффициенты корреляции.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Их интерпретация и методы вычисления. Функциональная и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статистическая зависимость.</w:t>
            </w:r>
          </w:p>
          <w:p w:rsidR="001E2FCA" w:rsidRPr="00AA1592" w:rsidRDefault="001E2FCA" w:rsidP="001E2FCA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lastRenderedPageBreak/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Регрессия. Линейная регрессия. Расчет коэффициентов уравнения парной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линейной регрессии. Линия регрессии, ее связь с уравнением.</w:t>
            </w:r>
          </w:p>
          <w:p w:rsidR="001E2FCA" w:rsidRPr="00AA1592" w:rsidRDefault="001E2FCA" w:rsidP="001E2FCA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7848F2" w:rsidRPr="00AA1592" w:rsidRDefault="007848F2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F1683D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F1683D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F1683D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Статистические гипотезы. Проверка статистических гипотез. Понятия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«значимость различия», «уровень значимости». Зависимость утверждения от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уравнения значимости.</w:t>
            </w:r>
          </w:p>
          <w:p w:rsidR="001E2FCA" w:rsidRPr="00AA1592" w:rsidRDefault="001E2FCA" w:rsidP="001E2FCA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17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Непараметрические тесты сравнения выборок. Критерий знаков и критерий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Уилкоксона (для связанных и несвязанных выборок). </w:t>
            </w:r>
          </w:p>
          <w:p w:rsidR="001E2FCA" w:rsidRPr="00AA1592" w:rsidRDefault="001E2FCA" w:rsidP="001E2FCA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18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Метод  </w:t>
            </w:r>
            <w:r w:rsidRPr="00AA1592">
              <w:rPr>
                <w:rFonts w:eastAsia="Calibri" w:cs="Times New Roman"/>
              </w:rPr>
              <w:sym w:font="Symbol" w:char="F063"/>
            </w:r>
            <w:r w:rsidRPr="00AA1592">
              <w:rPr>
                <w:rFonts w:eastAsia="Calibri" w:cs="Times New Roman"/>
                <w:position w:val="-10"/>
              </w:rPr>
              <w:object w:dxaOrig="180" w:dyaOrig="340">
                <v:shape id="_x0000_i1027" type="#_x0000_t75" style="width:8.05pt;height:16.15pt" o:ole="" fillcolor="window">
                  <v:imagedata r:id="rId36" o:title=""/>
                </v:shape>
                <o:OLEObject Type="Embed" ProgID="Equation.3" ShapeID="_x0000_i1027" DrawAspect="Content" ObjectID="_1716710434" r:id="rId37"/>
              </w:object>
            </w:r>
            <w:r w:rsidRPr="00AA1592">
              <w:rPr>
                <w:rFonts w:eastAsia="Calibri" w:cs="Times New Roman"/>
                <w:vertAlign w:val="superscript"/>
              </w:rPr>
              <w:t xml:space="preserve">2  </w:t>
            </w:r>
            <w:r w:rsidRPr="00AA1592">
              <w:rPr>
                <w:rFonts w:eastAsia="Calibri" w:cs="Times New Roman"/>
              </w:rPr>
              <w:t xml:space="preserve">для сравнения двух распределений (теоретическое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360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распределение с эмпирическим и двух эмпирических распределений).</w:t>
            </w:r>
          </w:p>
          <w:p w:rsidR="001E2FCA" w:rsidRPr="00AA1592" w:rsidRDefault="001E2FCA" w:rsidP="001E2FCA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AA1592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lastRenderedPageBreak/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AA1592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AA1592">
        <w:tc>
          <w:tcPr>
            <w:tcW w:w="9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lear" w:pos="405"/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Сравнение двух выборочных средних методом  </w:t>
            </w:r>
            <w:r w:rsidRPr="00AA1592">
              <w:rPr>
                <w:rFonts w:eastAsia="Calibri" w:cs="Times New Roman"/>
                <w:lang w:val="en-US"/>
              </w:rPr>
              <w:t>t</w:t>
            </w:r>
            <w:r w:rsidRPr="00AA1592">
              <w:rPr>
                <w:rFonts w:eastAsia="Calibri" w:cs="Times New Roman"/>
              </w:rPr>
              <w:t xml:space="preserve">-критерия Стьюдента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405" w:right="-1333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(связанные и несвязанные выборки). </w:t>
            </w:r>
          </w:p>
          <w:p w:rsidR="001E2FCA" w:rsidRPr="00AA1592" w:rsidRDefault="001E2FCA" w:rsidP="001E2FCA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/>
        <w:jc w:val="center"/>
        <w:rPr>
          <w:rFonts w:eastAsia="Calibri" w:cs="Times New Roman"/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114"/>
        <w:gridCol w:w="2082"/>
      </w:tblGrid>
      <w:tr w:rsidR="001E2FCA" w:rsidRPr="00AA1592" w:rsidTr="001E2FC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МГАФК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20__-20__ уч.год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Зачётный билет № 20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 xml:space="preserve">Утверждаю. 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Зав. кафедрой</w:t>
            </w:r>
          </w:p>
          <w:p w:rsidR="001E2FCA" w:rsidRPr="00AA1592" w:rsidRDefault="001E2FCA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  <w:bCs/>
              </w:rPr>
            </w:pPr>
            <w:r w:rsidRPr="00AA1592">
              <w:rPr>
                <w:rFonts w:eastAsia="Calibri" w:cs="Times New Roman"/>
                <w:b/>
              </w:rPr>
              <w:t>Дисциплина: Методы статистического анализа в ФКиС</w:t>
            </w:r>
          </w:p>
          <w:p w:rsidR="001E2FCA" w:rsidRPr="00AA1592" w:rsidRDefault="00F1683D" w:rsidP="001E2F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Calibri" w:cs="Times New Roman"/>
                <w:b/>
              </w:rPr>
            </w:pPr>
            <w:r w:rsidRPr="00AA1592">
              <w:rPr>
                <w:rFonts w:eastAsia="Calibri" w:cs="Times New Roman"/>
                <w:b/>
              </w:rPr>
              <w:t>Научные специальности: 5.8.4., 5.8.5.</w:t>
            </w:r>
          </w:p>
        </w:tc>
      </w:tr>
      <w:tr w:rsidR="001E2FCA" w:rsidRPr="00AA1592" w:rsidTr="001E2FCA">
        <w:tc>
          <w:tcPr>
            <w:tcW w:w="10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FCA" w:rsidRPr="00AA1592" w:rsidRDefault="001E2FCA" w:rsidP="001E2FC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 xml:space="preserve"> Основные положения дисперсионного анализа. </w:t>
            </w:r>
          </w:p>
          <w:p w:rsidR="001E2FCA" w:rsidRPr="00AA1592" w:rsidRDefault="001E2FCA" w:rsidP="001E2FCA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num" w:pos="426"/>
              </w:tabs>
              <w:spacing w:after="200" w:line="276" w:lineRule="auto"/>
              <w:ind w:right="-1333"/>
              <w:jc w:val="left"/>
              <w:rPr>
                <w:rFonts w:eastAsia="Calibri" w:cs="Times New Roman"/>
              </w:rPr>
            </w:pPr>
            <w:r w:rsidRPr="00AA1592">
              <w:rPr>
                <w:rFonts w:eastAsia="Calibri" w:cs="Times New Roman"/>
              </w:rPr>
              <w:t>Выполнить практическое задание.</w:t>
            </w:r>
          </w:p>
        </w:tc>
      </w:tr>
    </w:tbl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color w:val="FF0000"/>
          <w:lang w:eastAsia="ru-RU"/>
        </w:rPr>
      </w:pP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КРИТЕРИИ ОЦЕНКИ: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-оценка  «зачтено» ставится если: </w:t>
      </w:r>
    </w:p>
    <w:p w:rsidR="001E2FCA" w:rsidRPr="00AA1592" w:rsidRDefault="001E2FCA" w:rsidP="001E2FC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 xml:space="preserve">Обоснованно </w:t>
      </w:r>
      <w:r w:rsidR="00AA1592" w:rsidRPr="00AA1592">
        <w:rPr>
          <w:rFonts w:eastAsia="Calibri" w:cs="Times New Roman"/>
          <w:bCs/>
        </w:rPr>
        <w:t>получены верные</w:t>
      </w:r>
      <w:r w:rsidRPr="00AA1592">
        <w:rPr>
          <w:rFonts w:eastAsia="Calibri" w:cs="Times New Roman"/>
          <w:bCs/>
        </w:rPr>
        <w:t xml:space="preserve"> ответы на все вопросы билета. Приведены верные решения задач.</w:t>
      </w:r>
    </w:p>
    <w:p w:rsidR="001E2FCA" w:rsidRPr="00AA1592" w:rsidRDefault="001E2FCA" w:rsidP="001E2FCA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Calibri" w:cs="Times New Roman"/>
          <w:bCs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:rsidR="001E2FCA" w:rsidRPr="00AA1592" w:rsidRDefault="001E2FCA" w:rsidP="001E2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-оценка  «не зачтено» ставится если:</w:t>
      </w:r>
    </w:p>
    <w:p w:rsidR="001E2FCA" w:rsidRPr="00AA1592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:rsidR="001E2FCA" w:rsidRPr="00AA1592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:rsidR="001E2FCA" w:rsidRPr="00AA1592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  <w:bCs/>
        </w:rPr>
      </w:pPr>
      <w:r w:rsidRPr="00AA1592">
        <w:rPr>
          <w:rFonts w:eastAsia="Calibri" w:cs="Times New Roman"/>
          <w:bCs/>
        </w:rPr>
        <w:t>Приведены отдельные верные расчетные формулы по теме.</w:t>
      </w:r>
    </w:p>
    <w:p w:rsidR="001E2FCA" w:rsidRPr="00AA1592" w:rsidRDefault="001E2FCA" w:rsidP="001E2FCA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  <w:r w:rsidRPr="00AA1592">
        <w:rPr>
          <w:rFonts w:eastAsia="Calibri" w:cs="Times New Roman"/>
          <w:bCs/>
        </w:rPr>
        <w:t>Отсутствуют ответы на вопросы и решения задач.</w:t>
      </w:r>
    </w:p>
    <w:p w:rsidR="00F1683D" w:rsidRPr="00AA1592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720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</w:p>
    <w:p w:rsidR="00AA1592" w:rsidRPr="00AA1592" w:rsidRDefault="00AA1592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ind w:left="720"/>
        <w:contextualSpacing/>
        <w:jc w:val="left"/>
        <w:rPr>
          <w:rFonts w:eastAsia="Times New Roman" w:cs="Times New Roman"/>
          <w:strike/>
          <w:color w:val="FF0000"/>
          <w:lang w:eastAsia="ru-RU"/>
        </w:rPr>
      </w:pPr>
    </w:p>
    <w:p w:rsidR="00645850" w:rsidRDefault="006458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strike/>
          <w:color w:val="FF0000"/>
          <w:lang w:eastAsia="ru-RU"/>
        </w:rPr>
      </w:pPr>
      <w:r>
        <w:rPr>
          <w:rFonts w:eastAsia="Times New Roman" w:cs="Times New Roman"/>
          <w:strike/>
          <w:color w:val="FF0000"/>
          <w:lang w:eastAsia="ru-RU"/>
        </w:rPr>
        <w:br w:type="page"/>
      </w:r>
    </w:p>
    <w:p w:rsidR="00BD7EF3" w:rsidRPr="00AA1592" w:rsidRDefault="00AA1592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  <w:r w:rsidRPr="00AA1592">
        <w:rPr>
          <w:rFonts w:eastAsia="Times New Roman" w:cs="Times New Roman"/>
          <w:b/>
          <w:lang w:eastAsia="ru-RU"/>
        </w:rPr>
        <w:lastRenderedPageBreak/>
        <w:t>2.3 Задания реконструктивного уровня</w:t>
      </w:r>
      <w:r w:rsidR="00F1683D" w:rsidRPr="00F1683D">
        <w:rPr>
          <w:rFonts w:eastAsia="Times New Roman" w:cs="Times New Roman"/>
          <w:b/>
          <w:lang w:eastAsia="ru-RU"/>
        </w:rPr>
        <w:t xml:space="preserve"> </w:t>
      </w:r>
    </w:p>
    <w:p w:rsidR="00F1683D" w:rsidRPr="00F1683D" w:rsidRDefault="00BD7EF3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 xml:space="preserve">предполагают: </w:t>
      </w:r>
      <w:r w:rsidR="00F1683D" w:rsidRPr="00F1683D">
        <w:rPr>
          <w:rFonts w:eastAsia="Times New Roman" w:cs="Times New Roman"/>
          <w:lang w:eastAsia="ru-RU"/>
        </w:rPr>
        <w:t>оценки и диагностирования умений синтезировать, анализировать, обобщать фактический и теоретический материал с формированием конкретных выводов, установлением причинно-следственных связей.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Times New Roman" w:cs="Times New Roman"/>
          <w:b/>
          <w:lang w:eastAsia="ru-RU"/>
        </w:rPr>
      </w:pPr>
    </w:p>
    <w:p w:rsidR="00F1683D" w:rsidRPr="00F1683D" w:rsidRDefault="00F1683D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Раздел 1.</w:t>
      </w:r>
      <w:r w:rsidRPr="00F1683D">
        <w:rPr>
          <w:rFonts w:eastAsia="Calibri" w:cs="Times New Roman"/>
        </w:rPr>
        <w:t xml:space="preserve"> </w:t>
      </w:r>
      <w:r w:rsidR="00BD7EF3" w:rsidRPr="00AA1592">
        <w:rPr>
          <w:rFonts w:eastAsia="Calibri" w:cs="Times New Roman"/>
          <w:b/>
        </w:rPr>
        <w:t>Планирование эксперимента.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1</w:t>
      </w:r>
    </w:p>
    <w:p w:rsidR="00F1683D" w:rsidRPr="00AA1592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1.1 В своём индивидуальном виде спорта обоснованно выбрать 3 упражнения и выполнить их не менее 20-ти раз. Результаты измерений представить в табличной форме.</w:t>
      </w:r>
    </w:p>
    <w:p w:rsidR="00BD7EF3" w:rsidRPr="00F1683D" w:rsidRDefault="00BD7EF3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1.2 Построить сетевой план эксперимента.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1.</w:t>
      </w:r>
      <w:r w:rsidR="00BD7EF3" w:rsidRPr="00AA1592">
        <w:rPr>
          <w:rFonts w:eastAsia="Calibri" w:cs="Times New Roman"/>
        </w:rPr>
        <w:t>3 </w:t>
      </w:r>
      <w:r w:rsidRPr="00F1683D">
        <w:rPr>
          <w:rFonts w:eastAsia="Calibri" w:cs="Times New Roman"/>
        </w:rPr>
        <w:t>Оформить отчёт по заданию 1.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:rsidR="00F1683D" w:rsidRPr="00F1683D" w:rsidRDefault="00F1683D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 xml:space="preserve">Раздел 2. </w:t>
      </w:r>
      <w:r w:rsidR="00BD7EF3" w:rsidRPr="00AA1592">
        <w:rPr>
          <w:rFonts w:eastAsia="Calibri" w:cs="Times New Roman"/>
          <w:b/>
        </w:rPr>
        <w:t>Параметрические методы статистического анализа.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2</w:t>
      </w:r>
    </w:p>
    <w:p w:rsidR="00BD7EF3" w:rsidRPr="00AA1592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2.1 На основе эмпирических данных задания 1 выполнить:</w:t>
      </w:r>
    </w:p>
    <w:p w:rsidR="00BD7EF3" w:rsidRPr="00F1683D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1</w:t>
      </w:r>
      <w:r w:rsidRPr="00AA1592">
        <w:rPr>
          <w:rFonts w:eastAsia="Calibri" w:cs="Times New Roman"/>
        </w:rPr>
        <w:t> </w:t>
      </w:r>
      <w:r w:rsidRPr="00F1683D">
        <w:rPr>
          <w:rFonts w:eastAsia="Calibri" w:cs="Times New Roman"/>
        </w:rPr>
        <w:t>Построить дискретные и интервальные вариационные ряды.</w:t>
      </w:r>
    </w:p>
    <w:p w:rsidR="00BD7EF3" w:rsidRPr="00F1683D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2 </w:t>
      </w:r>
      <w:r w:rsidRPr="00F1683D">
        <w:rPr>
          <w:rFonts w:eastAsia="Calibri" w:cs="Times New Roman"/>
        </w:rPr>
        <w:t>Построить полигоны и гистограммы частот.</w:t>
      </w:r>
    </w:p>
    <w:p w:rsidR="00BD7EF3" w:rsidRPr="00F1683D" w:rsidRDefault="00BD7EF3" w:rsidP="00BD7E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AA1592">
        <w:rPr>
          <w:rFonts w:eastAsia="Calibri" w:cs="Times New Roman"/>
        </w:rPr>
        <w:t>3 </w:t>
      </w:r>
      <w:r w:rsidRPr="00F1683D">
        <w:rPr>
          <w:rFonts w:eastAsia="Calibri" w:cs="Times New Roman"/>
        </w:rPr>
        <w:t>Определить числовые характеристики результатов тестирования: средние размахи, дисперсии, стандартные отклонения, ошибки средних, коэффициенты вариации.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2.</w:t>
      </w:r>
      <w:r w:rsidR="00BD7EF3" w:rsidRPr="00AA1592">
        <w:rPr>
          <w:rFonts w:eastAsia="Calibri" w:cs="Times New Roman"/>
        </w:rPr>
        <w:t>2</w:t>
      </w:r>
      <w:r w:rsidRPr="00F1683D">
        <w:rPr>
          <w:rFonts w:eastAsia="Calibri" w:cs="Times New Roman"/>
        </w:rPr>
        <w:t xml:space="preserve"> Имеется выборка из 30 значений. Используя электронную таблицу провести статистическую обработку данных с расчетом среднего арифметического, дисперсии, стандартного отклонения, ошибки репрезентативности, коэффициента вариации. Проверить данные на наличие сильно отклоняющихся наблюдений. В случае наличия таковых, исключить их из выборки и провести повторную статистическую обработку.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Сгруппировать данные и построить гистограмму.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2.</w:t>
      </w:r>
      <w:r w:rsidR="00BD7EF3" w:rsidRPr="00AA1592">
        <w:rPr>
          <w:rFonts w:eastAsia="Calibri" w:cs="Times New Roman"/>
        </w:rPr>
        <w:t>3</w:t>
      </w:r>
      <w:r w:rsidRPr="00F1683D">
        <w:rPr>
          <w:rFonts w:eastAsia="Calibri" w:cs="Times New Roman"/>
        </w:rPr>
        <w:t xml:space="preserve"> Имеется выборка из 30 значений. Используя электронную таблицу провести статистическую обработку данных с расчетом среднего арифметического, дисперсии, стандартного отклонения, ошибки репрезентативности, коэффициента вариации. Проверить данные на наличие сильно отклоняющихся наблюдений. В случае наличия таковых, исключить их из выборки и провести повторную статистическую обработку.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Построить доверительный интервал для среднего арифметического при уровне значимости </w:t>
      </w:r>
      <w:r w:rsidRPr="00F1683D">
        <w:rPr>
          <w:rFonts w:eastAsia="Calibri" w:cs="Times New Roman"/>
        </w:rPr>
        <w:sym w:font="Symbol" w:char="F061"/>
      </w:r>
      <w:r w:rsidRPr="00F1683D">
        <w:rPr>
          <w:rFonts w:eastAsia="Calibri" w:cs="Times New Roman"/>
        </w:rPr>
        <w:t xml:space="preserve">=0,05 и </w:t>
      </w:r>
      <w:r w:rsidRPr="00F1683D">
        <w:rPr>
          <w:rFonts w:eastAsia="Calibri" w:cs="Times New Roman"/>
        </w:rPr>
        <w:sym w:font="Symbol" w:char="F061"/>
      </w:r>
      <w:r w:rsidRPr="00F1683D">
        <w:rPr>
          <w:rFonts w:eastAsia="Calibri" w:cs="Times New Roman"/>
        </w:rPr>
        <w:t>=0,01.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2.</w:t>
      </w:r>
      <w:r w:rsidR="00BD7EF3" w:rsidRPr="00AA1592">
        <w:rPr>
          <w:rFonts w:eastAsia="Calibri" w:cs="Times New Roman"/>
        </w:rPr>
        <w:t>4</w:t>
      </w:r>
      <w:r w:rsidRPr="00F1683D">
        <w:rPr>
          <w:rFonts w:eastAsia="Calibri" w:cs="Times New Roman"/>
        </w:rPr>
        <w:t xml:space="preserve"> Оформить отчёт по заданию 2.</w:t>
      </w:r>
    </w:p>
    <w:p w:rsidR="00F1683D" w:rsidRPr="00AA1592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:rsidR="00E57300" w:rsidRDefault="00E57300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Раздел 3.</w:t>
      </w:r>
      <w:r w:rsidRPr="00F1683D">
        <w:rPr>
          <w:rFonts w:eastAsia="Calibri" w:cs="Times New Roman"/>
        </w:rPr>
        <w:t xml:space="preserve"> </w:t>
      </w:r>
      <w:r w:rsidR="00BD7EF3" w:rsidRPr="00AA1592">
        <w:rPr>
          <w:rFonts w:eastAsia="Calibri" w:cs="Times New Roman"/>
          <w:b/>
        </w:rPr>
        <w:t>Закономерности и прогноз в ФКиС.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3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3.1 В результате проведения трех тестов в студенческой группе были получены следующие результаты</w:t>
      </w:r>
      <w:r w:rsidR="00F93B29">
        <w:rPr>
          <w:rFonts w:eastAsia="Calibri" w:cs="Times New Roman"/>
        </w:rPr>
        <w:t xml:space="preserve"> </w:t>
      </w:r>
      <w:r w:rsidR="00F93B29" w:rsidRPr="00F1683D">
        <w:rPr>
          <w:rFonts w:eastAsia="Calibri" w:cs="Times New Roman"/>
        </w:rPr>
        <w:t>(см. таблицу</w:t>
      </w:r>
      <w:r w:rsidR="00F93B29">
        <w:rPr>
          <w:rFonts w:eastAsia="Calibri" w:cs="Times New Roman"/>
        </w:rPr>
        <w:t>. Таблица формируется на практическом занятии</w:t>
      </w:r>
      <w:r w:rsidR="00F93B29" w:rsidRPr="00F1683D">
        <w:rPr>
          <w:rFonts w:eastAsia="Calibri" w:cs="Times New Roman"/>
        </w:rPr>
        <w:t>)</w:t>
      </w:r>
      <w:r w:rsidR="00F93B29">
        <w:rPr>
          <w:rFonts w:eastAsia="Calibri" w:cs="Times New Roman"/>
        </w:rPr>
        <w:t>.</w:t>
      </w:r>
      <w:r w:rsidRPr="00F1683D">
        <w:rPr>
          <w:rFonts w:eastAsia="Calibri" w:cs="Times New Roman"/>
        </w:rPr>
        <w:t xml:space="preserve"> Используя средства электронной таблицы определить по каждому из столбцов основные статистические показатели и коэффициент корреляции между двумя обследованиями по Браве-Пирсону. Найти коэффициент детерминации. Сравнить выборки по </w:t>
      </w:r>
      <w:r w:rsidRPr="00F1683D">
        <w:rPr>
          <w:rFonts w:eastAsia="Calibri" w:cs="Times New Roman"/>
          <w:lang w:val="en-US"/>
        </w:rPr>
        <w:t>t</w:t>
      </w:r>
      <w:r w:rsidRPr="00F1683D">
        <w:rPr>
          <w:rFonts w:eastAsia="Calibri" w:cs="Times New Roman"/>
        </w:rPr>
        <w:t>-критерию Стьюдента с использован</w:t>
      </w:r>
      <w:r w:rsidR="00BD7EF3" w:rsidRPr="00AA1592">
        <w:rPr>
          <w:rFonts w:eastAsia="Calibri" w:cs="Times New Roman"/>
        </w:rPr>
        <w:t>ием средств электронной таблицы</w:t>
      </w:r>
      <w:r w:rsidRPr="00F1683D">
        <w:rPr>
          <w:rFonts w:eastAsia="Calibri" w:cs="Times New Roman"/>
        </w:rPr>
        <w:t xml:space="preserve">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Используя электронную таблицу построить корреляционн</w:t>
      </w:r>
      <w:r w:rsidR="00CA2233">
        <w:rPr>
          <w:rFonts w:eastAsia="Calibri" w:cs="Times New Roman"/>
        </w:rPr>
        <w:t>ые</w:t>
      </w:r>
      <w:r w:rsidRPr="00F1683D">
        <w:rPr>
          <w:rFonts w:eastAsia="Calibri" w:cs="Times New Roman"/>
        </w:rPr>
        <w:t xml:space="preserve"> пол</w:t>
      </w:r>
      <w:r w:rsidR="00CA2233">
        <w:rPr>
          <w:rFonts w:eastAsia="Calibri" w:cs="Times New Roman"/>
        </w:rPr>
        <w:t>я</w:t>
      </w:r>
      <w:r w:rsidRPr="00F1683D">
        <w:rPr>
          <w:rFonts w:eastAsia="Calibri" w:cs="Times New Roman"/>
        </w:rPr>
        <w:t xml:space="preserve"> между результатами тестирования 1 и 2; 1 и 3; 2 и 3. Провести на них линии регрессии и вывести уравнени</w:t>
      </w:r>
      <w:r w:rsidR="00CA2233">
        <w:rPr>
          <w:rFonts w:eastAsia="Calibri" w:cs="Times New Roman"/>
        </w:rPr>
        <w:t>я</w:t>
      </w:r>
      <w:r w:rsidRPr="00F1683D">
        <w:rPr>
          <w:rFonts w:eastAsia="Calibri" w:cs="Times New Roman"/>
        </w:rPr>
        <w:t xml:space="preserve"> линейной регрессии.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lastRenderedPageBreak/>
        <w:t>3.2 10 спортсменов трижды участвовали в забегах и занимали следующие места (см. таблицу</w:t>
      </w:r>
      <w:r w:rsidR="004A26F4">
        <w:rPr>
          <w:rFonts w:eastAsia="Times New Roman" w:cs="Times New Roman"/>
          <w:lang w:eastAsia="ru-RU"/>
        </w:rPr>
        <w:t>.</w:t>
      </w:r>
      <w:r w:rsidR="004A26F4" w:rsidRPr="003508FD">
        <w:rPr>
          <w:rFonts w:eastAsia="Calibri" w:cs="Times New Roman"/>
        </w:rPr>
        <w:t xml:space="preserve"> </w:t>
      </w:r>
      <w:r w:rsidR="004A26F4">
        <w:rPr>
          <w:rFonts w:eastAsia="Calibri" w:cs="Times New Roman"/>
        </w:rPr>
        <w:t>Таблица формируется на практическом занятии</w:t>
      </w:r>
      <w:r w:rsidR="004A26F4" w:rsidRPr="00F1683D">
        <w:rPr>
          <w:rFonts w:eastAsia="Calibri" w:cs="Times New Roman"/>
        </w:rPr>
        <w:t>)</w:t>
      </w:r>
      <w:r w:rsidRPr="00F1683D">
        <w:rPr>
          <w:rFonts w:eastAsia="Times New Roman" w:cs="Times New Roman"/>
          <w:lang w:eastAsia="ru-RU"/>
        </w:rPr>
        <w:t xml:space="preserve">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Коэффициент корреляции между 1-ым и 2-ым, 1-ым и 3-им, 2-ым и 3-им забегами по Браве-Пирсону средствами </w:t>
      </w:r>
      <w:r w:rsidR="00BD7EF3" w:rsidRPr="00AA1592">
        <w:rPr>
          <w:rFonts w:eastAsia="Calibri" w:cs="Times New Roman"/>
        </w:rPr>
        <w:t>редактора электронных таблиц</w:t>
      </w:r>
      <w:r w:rsidRPr="00F1683D">
        <w:rPr>
          <w:rFonts w:eastAsia="Calibri" w:cs="Times New Roman"/>
        </w:rPr>
        <w:t>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Рассчитать коэффициенты уравнений линейной </w:t>
      </w:r>
      <w:r w:rsidR="00BD7EF3" w:rsidRPr="00AA1592">
        <w:rPr>
          <w:rFonts w:eastAsia="Calibri" w:cs="Times New Roman"/>
        </w:rPr>
        <w:t>регрессии, связывающих</w:t>
      </w:r>
      <w:r w:rsidRPr="00F1683D">
        <w:rPr>
          <w:rFonts w:eastAsia="Calibri" w:cs="Times New Roman"/>
        </w:rPr>
        <w:t xml:space="preserve"> указанные обследования.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Построить корреляционные поля и </w:t>
      </w:r>
      <w:r w:rsidR="00BD7EF3" w:rsidRPr="00AA1592">
        <w:rPr>
          <w:rFonts w:eastAsia="Calibri" w:cs="Times New Roman"/>
        </w:rPr>
        <w:t>провести линии</w:t>
      </w:r>
      <w:r w:rsidRPr="00F1683D">
        <w:rPr>
          <w:rFonts w:eastAsia="Calibri" w:cs="Times New Roman"/>
        </w:rPr>
        <w:t xml:space="preserve"> регрессии.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 xml:space="preserve">3.3 С целью проверки эффективности новой методики организации проведения занятий физической культурой в школах, был проведен педагогический эксперимент. В одном из учебных классов школы занятия проводились по новой методике. Второй класс школы был выбран в качестве контрольного, и занятия в нем проводились по общепринятой методике. В начале и в конце учебного года в каждом из классов проводились контрольные испытания по отжиманию и прыжкам в длину с места. Результаты тестирования представлены в таблицах.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20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Оценить эффективность занятий физической культурой в классе с экспериментальной методикой, по сравнению с занятиями по общепринятой схеме. Сделать выводы.    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3.4 Оформить отчёт по заданию 3.</w:t>
      </w:r>
    </w:p>
    <w:p w:rsid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 xml:space="preserve">Раздел 4. </w:t>
      </w:r>
      <w:r w:rsidR="00BD7EF3" w:rsidRPr="00AA1592">
        <w:rPr>
          <w:rFonts w:eastAsia="Calibri" w:cs="Times New Roman"/>
          <w:b/>
        </w:rPr>
        <w:t>Непараметрические методы статистического анализа.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F1683D">
        <w:rPr>
          <w:rFonts w:eastAsia="Calibri" w:cs="Times New Roman"/>
          <w:b/>
        </w:rPr>
        <w:t>Задание 4</w:t>
      </w:r>
    </w:p>
    <w:p w:rsidR="00F1683D" w:rsidRPr="00F1683D" w:rsidRDefault="00F1683D" w:rsidP="00F1683D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outlineLvl w:val="1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>4.1 С целью определения эффективности применения технических средств в учебном процессе был организован специальных педагогический эксперимент. Две группы студентов изучали одну и ту же тему одного и того же преподавателя. Одна из них (экспериментальная), в процессе обучения использовала современные технические средства, другая (контрольная), проводила обучение традиционным способом. Оценки выставлялись по десятибалльной шкале. В каждой из групп тестирование проводилось трижды: перед изучением данной, сразу после изучения темы, через месяц после изучения темы.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Оценить эффективность педагогического процесса. 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4.2 Оценить информативность и надёжность тестирования </w:t>
      </w:r>
      <w:r w:rsidR="0055717B">
        <w:rPr>
          <w:rFonts w:eastAsia="Calibri" w:cs="Times New Roman"/>
        </w:rPr>
        <w:t>студентов</w:t>
      </w:r>
      <w:r w:rsidRPr="00F1683D">
        <w:rPr>
          <w:rFonts w:eastAsia="Calibri" w:cs="Times New Roman"/>
        </w:rPr>
        <w:t>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4.3 Оценить качество педагогической экспертизы уровня знаний </w:t>
      </w:r>
      <w:r w:rsidR="0055717B">
        <w:rPr>
          <w:rFonts w:eastAsia="Calibri" w:cs="Times New Roman"/>
        </w:rPr>
        <w:t>студентов</w:t>
      </w:r>
      <w:r w:rsidRPr="00F1683D">
        <w:rPr>
          <w:rFonts w:eastAsia="Calibri" w:cs="Times New Roman"/>
        </w:rPr>
        <w:t>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rPr>
          <w:rFonts w:eastAsia="Calibri" w:cs="Times New Roman"/>
        </w:rPr>
      </w:pPr>
      <w:r w:rsidRPr="00F1683D">
        <w:rPr>
          <w:rFonts w:eastAsia="Calibri" w:cs="Times New Roman"/>
        </w:rPr>
        <w:t>4.4 Оформить отчёт по заданию 4.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Calibri" w:cs="Times New Roman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>КРИТЕРИИ ОЦЕНКИ:</w:t>
      </w: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t>-</w:t>
      </w:r>
      <w:r w:rsidR="00BD7EF3" w:rsidRPr="00AA1592">
        <w:rPr>
          <w:rFonts w:eastAsia="Times New Roman" w:cs="Times New Roman"/>
          <w:lang w:eastAsia="ru-RU"/>
        </w:rPr>
        <w:t>оценка «</w:t>
      </w:r>
      <w:r w:rsidRPr="00F1683D">
        <w:rPr>
          <w:rFonts w:eastAsia="Times New Roman" w:cs="Times New Roman"/>
          <w:lang w:eastAsia="ru-RU"/>
        </w:rPr>
        <w:t xml:space="preserve">зачтено» ставится если: </w:t>
      </w:r>
    </w:p>
    <w:p w:rsidR="00F1683D" w:rsidRPr="00F1683D" w:rsidRDefault="00F1683D" w:rsidP="00F1683D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Выбранная тема полностью раскрыта, структура задания соответствует рекомендуемой: </w:t>
      </w:r>
      <w:r w:rsidR="00BD7EF3" w:rsidRPr="00AA1592">
        <w:rPr>
          <w:rFonts w:eastAsia="Calibri" w:cs="Times New Roman"/>
        </w:rPr>
        <w:t>содержит 1</w:t>
      </w:r>
      <w:r w:rsidRPr="00F1683D">
        <w:rPr>
          <w:rFonts w:eastAsia="Calibri" w:cs="Times New Roman"/>
        </w:rPr>
        <w:t>-ую, 2-ую, 3-</w:t>
      </w:r>
      <w:r w:rsidR="00BD7EF3" w:rsidRPr="00AA1592">
        <w:rPr>
          <w:rFonts w:eastAsia="Calibri" w:cs="Times New Roman"/>
        </w:rPr>
        <w:t>ю и</w:t>
      </w:r>
      <w:r w:rsidRPr="00F1683D">
        <w:rPr>
          <w:rFonts w:eastAsia="Calibri" w:cs="Times New Roman"/>
        </w:rPr>
        <w:t xml:space="preserve"> 4-ю части. По заданию представлена презентация. Доклад </w:t>
      </w:r>
      <w:r w:rsidR="00BD7EF3" w:rsidRPr="00AA1592">
        <w:rPr>
          <w:rFonts w:eastAsia="Calibri" w:cs="Times New Roman"/>
        </w:rPr>
        <w:t>аспиранта краткий</w:t>
      </w:r>
      <w:r w:rsidRPr="00F1683D">
        <w:rPr>
          <w:rFonts w:eastAsia="Calibri" w:cs="Times New Roman"/>
        </w:rPr>
        <w:t xml:space="preserve">, чёткий, раскрывает тему работы. </w:t>
      </w:r>
      <w:r w:rsidR="00BD7EF3" w:rsidRPr="00AA1592">
        <w:rPr>
          <w:rFonts w:eastAsia="Calibri" w:cs="Times New Roman"/>
        </w:rPr>
        <w:t>Аспирант даёт</w:t>
      </w:r>
      <w:r w:rsidRPr="00F1683D">
        <w:rPr>
          <w:rFonts w:eastAsia="Calibri" w:cs="Times New Roman"/>
        </w:rPr>
        <w:t xml:space="preserve"> полные, логически верные ответы на заданные вопросы.</w:t>
      </w:r>
    </w:p>
    <w:p w:rsidR="00F1683D" w:rsidRPr="00F1683D" w:rsidRDefault="00F1683D" w:rsidP="00F1683D">
      <w:pPr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F1683D">
        <w:rPr>
          <w:rFonts w:eastAsia="Calibri" w:cs="Times New Roman"/>
        </w:rPr>
        <w:t xml:space="preserve">Выбранная тема полностью раскрыта, структура </w:t>
      </w:r>
      <w:r w:rsidR="00BD7EF3" w:rsidRPr="00AA1592">
        <w:rPr>
          <w:rFonts w:eastAsia="Calibri" w:cs="Times New Roman"/>
        </w:rPr>
        <w:t>задания соответствует</w:t>
      </w:r>
      <w:r w:rsidRPr="00F1683D">
        <w:rPr>
          <w:rFonts w:eastAsia="Calibri" w:cs="Times New Roman"/>
        </w:rPr>
        <w:t xml:space="preserve"> рекомендуемой: содержит 1-ую, 2-ую, 3-ю и 4-ю части.                                                                                                                                                                                                                                                                    По заданию представлена презентация. Доклад </w:t>
      </w:r>
      <w:r w:rsidR="00BD7EF3" w:rsidRPr="00AA1592">
        <w:rPr>
          <w:rFonts w:eastAsia="Calibri" w:cs="Times New Roman"/>
        </w:rPr>
        <w:t>аспиранта краткий</w:t>
      </w:r>
      <w:r w:rsidRPr="00F1683D">
        <w:rPr>
          <w:rFonts w:eastAsia="Calibri" w:cs="Times New Roman"/>
        </w:rPr>
        <w:t xml:space="preserve">, чёткий, раскрывает тему задания. </w:t>
      </w:r>
      <w:r w:rsidR="00BD7EF3" w:rsidRPr="00AA1592">
        <w:rPr>
          <w:rFonts w:eastAsia="Calibri" w:cs="Times New Roman"/>
        </w:rPr>
        <w:t>Аспирант затрудняется</w:t>
      </w:r>
      <w:r w:rsidRPr="00F1683D">
        <w:rPr>
          <w:rFonts w:eastAsia="Calibri" w:cs="Times New Roman"/>
        </w:rPr>
        <w:t xml:space="preserve"> с ответами на некоторые вопросы.</w:t>
      </w:r>
    </w:p>
    <w:p w:rsidR="00E57300" w:rsidRDefault="00E57300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:rsidR="00E57300" w:rsidRDefault="00E57300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</w:p>
    <w:p w:rsidR="00F1683D" w:rsidRPr="00F1683D" w:rsidRDefault="00F1683D" w:rsidP="00F168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F1683D">
        <w:rPr>
          <w:rFonts w:eastAsia="Times New Roman" w:cs="Times New Roman"/>
          <w:lang w:eastAsia="ru-RU"/>
        </w:rPr>
        <w:lastRenderedPageBreak/>
        <w:t>-</w:t>
      </w:r>
      <w:r w:rsidR="00BD7EF3" w:rsidRPr="00AA1592">
        <w:rPr>
          <w:rFonts w:eastAsia="Times New Roman" w:cs="Times New Roman"/>
          <w:lang w:eastAsia="ru-RU"/>
        </w:rPr>
        <w:t>оценка «</w:t>
      </w:r>
      <w:r w:rsidRPr="00F1683D">
        <w:rPr>
          <w:rFonts w:eastAsia="Times New Roman" w:cs="Times New Roman"/>
          <w:lang w:eastAsia="ru-RU"/>
        </w:rPr>
        <w:t>не зачтено» ставится если:</w:t>
      </w:r>
    </w:p>
    <w:p w:rsidR="00F1683D" w:rsidRPr="00F1683D" w:rsidRDefault="00F1683D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F1683D">
        <w:rPr>
          <w:rFonts w:eastAsia="Calibri" w:cs="Times New Roman"/>
        </w:rPr>
        <w:t xml:space="preserve">Выбранная тема в целом раскрыта, структура задания соответствует рекомендуемой: 1-ую, 2-ую. 3-ю и 4-ю части. По заданию представлена презентация. Однако в работе установлены арифметические ошибки.  </w:t>
      </w:r>
      <w:r w:rsidR="00BD7EF3" w:rsidRPr="00AA1592">
        <w:rPr>
          <w:rFonts w:eastAsia="Calibri" w:cs="Times New Roman"/>
        </w:rPr>
        <w:t>Аспирант затрудняется</w:t>
      </w:r>
      <w:r w:rsidRPr="00F1683D">
        <w:rPr>
          <w:rFonts w:eastAsia="Calibri" w:cs="Times New Roman"/>
        </w:rPr>
        <w:t xml:space="preserve"> с ответами на некоторые вопросы.</w:t>
      </w:r>
    </w:p>
    <w:p w:rsidR="00F1683D" w:rsidRPr="00F1683D" w:rsidRDefault="00F1683D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F1683D">
        <w:rPr>
          <w:rFonts w:eastAsia="Calibri" w:cs="Times New Roman"/>
        </w:rPr>
        <w:t>Аспирант понимает сущность темы задания,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:rsidR="00F1683D" w:rsidRPr="00F1683D" w:rsidRDefault="00BD7EF3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Аспирант получил задание</w:t>
      </w:r>
      <w:r w:rsidR="00F1683D" w:rsidRPr="00F1683D">
        <w:rPr>
          <w:rFonts w:eastAsia="Calibri" w:cs="Times New Roman"/>
        </w:rPr>
        <w:t>, но не приступил к его выполнению.</w:t>
      </w:r>
    </w:p>
    <w:p w:rsidR="00F1683D" w:rsidRPr="00F1683D" w:rsidRDefault="00BD7EF3" w:rsidP="00F1683D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Аспирант не</w:t>
      </w:r>
      <w:r w:rsidR="00F1683D" w:rsidRPr="00F1683D">
        <w:rPr>
          <w:rFonts w:eastAsia="Calibri" w:cs="Times New Roman"/>
        </w:rPr>
        <w:t xml:space="preserve"> получал задание.</w:t>
      </w:r>
    </w:p>
    <w:p w:rsidR="00F1683D" w:rsidRPr="00AA1592" w:rsidRDefault="00F1683D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left"/>
        <w:rPr>
          <w:rFonts w:eastAsia="Helvetica" w:cs="Times New Roman"/>
          <w:b/>
          <w:bCs/>
          <w:color w:val="000000"/>
          <w:lang w:eastAsia="ru-RU"/>
        </w:rPr>
      </w:pPr>
    </w:p>
    <w:p w:rsidR="007848F2" w:rsidRPr="00AA1592" w:rsidRDefault="007848F2" w:rsidP="00AA1592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 w:rsidRPr="00AA1592">
        <w:rPr>
          <w:rFonts w:eastAsia="Helvetica" w:cs="Times New Roman"/>
          <w:b/>
          <w:bCs/>
          <w:sz w:val="24"/>
          <w:szCs w:val="24"/>
        </w:rPr>
        <w:br w:type="page"/>
      </w:r>
      <w:r w:rsidR="007C04A8" w:rsidRPr="00AA1592">
        <w:rPr>
          <w:rFonts w:ascii="Times New Roman" w:eastAsia="Helvetica" w:hAnsi="Times New Roman" w:cs="Times New Roman"/>
          <w:b/>
          <w:bCs/>
          <w:sz w:val="24"/>
          <w:szCs w:val="24"/>
        </w:rPr>
        <w:lastRenderedPageBreak/>
        <w:t>2.4 </w:t>
      </w:r>
      <w:r w:rsidRPr="00AA1592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Тестовые задания</w:t>
      </w:r>
    </w:p>
    <w:p w:rsidR="00AA1592" w:rsidRPr="00AA1592" w:rsidRDefault="00AA1592" w:rsidP="007C04A8">
      <w:pPr>
        <w:pStyle w:val="a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1713"/>
        <w:contextualSpacing/>
        <w:rPr>
          <w:rFonts w:eastAsia="Times New Roman" w:cs="Times New Roman"/>
          <w:b/>
          <w:i/>
          <w:spacing w:val="-1"/>
          <w:sz w:val="24"/>
          <w:szCs w:val="24"/>
        </w:rPr>
      </w:pPr>
    </w:p>
    <w:tbl>
      <w:tblPr>
        <w:tblStyle w:val="21"/>
        <w:tblW w:w="9640" w:type="dxa"/>
        <w:tblInd w:w="-6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146"/>
        <w:gridCol w:w="714"/>
        <w:gridCol w:w="6425"/>
        <w:gridCol w:w="933"/>
      </w:tblGrid>
      <w:tr w:rsidR="007848F2" w:rsidRPr="007848F2" w:rsidTr="00D02443">
        <w:trPr>
          <w:cantSplit/>
          <w:trHeight w:val="516"/>
        </w:trPr>
        <w:tc>
          <w:tcPr>
            <w:tcW w:w="96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теста</w:t>
            </w:r>
          </w:p>
        </w:tc>
      </w:tr>
      <w:tr w:rsidR="007848F2" w:rsidRPr="007848F2" w:rsidTr="007C04A8">
        <w:trPr>
          <w:cantSplit/>
          <w:trHeight w:val="1049"/>
        </w:trPr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разд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ел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Наимен. раздела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№ задан.</w:t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Тема задания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Колич. вариантов</w:t>
            </w: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3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dxa"/>
            <w:shd w:val="clear" w:color="auto" w:fill="auto"/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>Планирование эксперимента</w:t>
            </w:r>
          </w:p>
        </w:tc>
        <w:tc>
          <w:tcPr>
            <w:tcW w:w="714" w:type="dxa"/>
            <w:shd w:val="clear" w:color="auto" w:fill="auto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7C04A8" w:rsidRPr="00AA1592" w:rsidRDefault="007C04A8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25" w:type="dxa"/>
            <w:shd w:val="clear" w:color="auto" w:fill="auto"/>
          </w:tcPr>
          <w:p w:rsidR="00BA1822" w:rsidRPr="00AA159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Измерения и погрешности</w:t>
            </w:r>
          </w:p>
          <w:p w:rsidR="007848F2" w:rsidRPr="007848F2" w:rsidRDefault="00BA182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Параметры сетевого графика</w:t>
            </w:r>
          </w:p>
        </w:tc>
        <w:tc>
          <w:tcPr>
            <w:tcW w:w="933" w:type="dxa"/>
            <w:shd w:val="clear" w:color="auto" w:fill="auto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7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left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dxa"/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>Параметрические методы статистического анализа</w:t>
            </w:r>
          </w:p>
        </w:tc>
        <w:tc>
          <w:tcPr>
            <w:tcW w:w="714" w:type="dxa"/>
          </w:tcPr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25" w:type="dxa"/>
          </w:tcPr>
          <w:p w:rsidR="007C04A8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Числовые хар</w:t>
            </w:r>
            <w:r w:rsidR="00BA1822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актеристики случайной величины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Математическое ожидание 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Дисперсия случайной величины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Точечные и интервальные оценки случайной величины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Закон нормального распределения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Доверительный интервал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Статистическое распределение                  </w:t>
            </w:r>
          </w:p>
        </w:tc>
        <w:tc>
          <w:tcPr>
            <w:tcW w:w="933" w:type="dxa"/>
          </w:tcPr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82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6" w:type="dxa"/>
            <w:shd w:val="clear" w:color="auto" w:fill="auto"/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>Закономерности и прогноз в ФКиС</w:t>
            </w:r>
          </w:p>
        </w:tc>
        <w:tc>
          <w:tcPr>
            <w:tcW w:w="714" w:type="dxa"/>
            <w:shd w:val="clear" w:color="auto" w:fill="auto"/>
          </w:tcPr>
          <w:p w:rsidR="007C04A8" w:rsidRPr="00AA1592" w:rsidRDefault="007C04A8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AA159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25" w:type="dxa"/>
            <w:shd w:val="clear" w:color="auto" w:fill="auto"/>
          </w:tcPr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Система двух случайных величин в ФК. Оценка их числовых показателей. Определение взаимосвязи. Прогноз.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1.Средние значения случайных величин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2.Исправленные дисперсии Ϭ</w:t>
            </w:r>
            <w:r w:rsidRPr="007848F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х</w:t>
            </w:r>
            <w:r w:rsidRPr="007848F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7848F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 xml:space="preserve">  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Ϭ</w:t>
            </w:r>
            <w:r w:rsidRPr="007848F2">
              <w:rPr>
                <w:rFonts w:eastAsia="Times New Roman" w:cs="Times New Roman"/>
                <w:sz w:val="24"/>
                <w:szCs w:val="24"/>
                <w:vertAlign w:val="subscript"/>
                <w:lang w:eastAsia="ru-RU"/>
              </w:rPr>
              <w:t>у</w:t>
            </w:r>
            <w:r w:rsidRPr="007848F2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3.Ковариация величин  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x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и 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y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cov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(х,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y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4.Коэффициент корреляции величин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x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y</w:t>
            </w:r>
          </w:p>
          <w:p w:rsidR="00BA1822" w:rsidRPr="007848F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5.Параметры линейного уравнения регрессии </w:t>
            </w:r>
            <w:r w:rsidRPr="007848F2">
              <w:rPr>
                <w:rFonts w:eastAsia="Times New Roman" w:cs="Times New Roman"/>
                <w:sz w:val="24"/>
                <w:szCs w:val="24"/>
                <w:lang w:val="en-US" w:eastAsia="ru-RU"/>
              </w:rPr>
              <w:t>k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в</w:t>
            </w:r>
          </w:p>
          <w:p w:rsidR="007848F2" w:rsidRPr="00AA1592" w:rsidRDefault="00BA1822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6.Прогноз.</w:t>
            </w:r>
          </w:p>
          <w:p w:rsidR="007C04A8" w:rsidRPr="007848F2" w:rsidRDefault="007C04A8" w:rsidP="00BA18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7.Параметры квадратичного уравнения регрессии</w:t>
            </w:r>
          </w:p>
        </w:tc>
        <w:tc>
          <w:tcPr>
            <w:tcW w:w="933" w:type="dxa"/>
            <w:shd w:val="clear" w:color="auto" w:fill="auto"/>
          </w:tcPr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8F2" w:rsidRPr="007848F2" w:rsidTr="007C04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144"/>
        </w:trPr>
        <w:tc>
          <w:tcPr>
            <w:tcW w:w="422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ind w:left="709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6" w:type="dxa"/>
          </w:tcPr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cs="Times New Roman"/>
                <w:sz w:val="24"/>
                <w:szCs w:val="24"/>
              </w:rPr>
              <w:t>Непараметрические методы статистического анализа</w:t>
            </w:r>
          </w:p>
        </w:tc>
        <w:tc>
          <w:tcPr>
            <w:tcW w:w="714" w:type="dxa"/>
          </w:tcPr>
          <w:p w:rsidR="007848F2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  <w:p w:rsidR="007C04A8" w:rsidRPr="00AA159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25" w:type="dxa"/>
          </w:tcPr>
          <w:p w:rsidR="007848F2" w:rsidRPr="00AA1592" w:rsidRDefault="00BA182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Ранжирование данных информационной модели</w:t>
            </w:r>
          </w:p>
          <w:p w:rsidR="00BA1822" w:rsidRPr="00AA1592" w:rsidRDefault="00BA182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Ранговый коэффициент корреляции Спирмена</w:t>
            </w:r>
          </w:p>
          <w:p w:rsidR="007C04A8" w:rsidRPr="007848F2" w:rsidRDefault="007C04A8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Оценка составляющих дисперсий</w:t>
            </w:r>
          </w:p>
        </w:tc>
        <w:tc>
          <w:tcPr>
            <w:tcW w:w="933" w:type="dxa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:rsidR="007848F2" w:rsidRPr="007848F2" w:rsidRDefault="007848F2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04A8"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8F2" w:rsidRPr="007848F2" w:rsidTr="00D02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640" w:type="dxa"/>
            <w:gridSpan w:val="5"/>
          </w:tcPr>
          <w:p w:rsidR="007848F2" w:rsidRPr="007848F2" w:rsidRDefault="007C04A8" w:rsidP="007C04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809"/>
              </w:tabs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Итого задач         </w:t>
            </w:r>
            <w:r w:rsidR="007848F2"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3</w:t>
            </w:r>
            <w:r w:rsidRPr="007848F2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  <w:r w:rsidRPr="00AA159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1069" w:hanging="360"/>
        <w:contextualSpacing/>
        <w:rPr>
          <w:rFonts w:eastAsia="Times New Roman" w:cs="Times New Roman"/>
          <w:b/>
          <w:i/>
          <w:color w:val="000000"/>
          <w:spacing w:val="-1"/>
          <w:lang w:eastAsia="ru-RU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Times New Roman" w:cs="Times New Roman"/>
          <w:bCs/>
          <w:lang w:eastAsia="ru-RU"/>
        </w:rPr>
      </w:pPr>
      <w:r w:rsidRPr="007848F2">
        <w:rPr>
          <w:rFonts w:eastAsia="Times New Roman" w:cs="Times New Roman"/>
          <w:bCs/>
          <w:lang w:eastAsia="ru-RU"/>
        </w:rPr>
        <w:t>КРИТЕРИИ ОЦЕНКИ: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827"/>
        <w:gridCol w:w="827"/>
        <w:gridCol w:w="827"/>
        <w:gridCol w:w="827"/>
        <w:gridCol w:w="827"/>
        <w:gridCol w:w="827"/>
      </w:tblGrid>
      <w:tr w:rsidR="007848F2" w:rsidRPr="007848F2" w:rsidTr="00D02443">
        <w:tc>
          <w:tcPr>
            <w:tcW w:w="3935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Уровень выполнения теста, %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0-10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10-20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20-50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50-65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65-85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&gt;85</w:t>
            </w:r>
          </w:p>
        </w:tc>
      </w:tr>
      <w:tr w:rsidR="007848F2" w:rsidRPr="007848F2" w:rsidTr="00D02443">
        <w:tc>
          <w:tcPr>
            <w:tcW w:w="3935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Балльная оценка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0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1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2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3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4</w:t>
            </w:r>
          </w:p>
        </w:tc>
        <w:tc>
          <w:tcPr>
            <w:tcW w:w="827" w:type="dxa"/>
            <w:vAlign w:val="center"/>
          </w:tcPr>
          <w:p w:rsidR="007848F2" w:rsidRPr="007848F2" w:rsidRDefault="007848F2" w:rsidP="007848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360" w:lineRule="auto"/>
              <w:jc w:val="center"/>
              <w:rPr>
                <w:rFonts w:eastAsia="Times New Roman" w:cs="Times New Roman"/>
                <w:bCs/>
                <w:lang w:eastAsia="ru-RU"/>
              </w:rPr>
            </w:pPr>
            <w:r w:rsidRPr="007848F2">
              <w:rPr>
                <w:rFonts w:eastAsia="Times New Roman" w:cs="Times New Roman"/>
                <w:bCs/>
                <w:lang w:eastAsia="ru-RU"/>
              </w:rPr>
              <w:t>5</w:t>
            </w:r>
          </w:p>
        </w:tc>
      </w:tr>
    </w:tbl>
    <w:p w:rsidR="007848F2" w:rsidRPr="00AA1592" w:rsidRDefault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left"/>
        <w:rPr>
          <w:rFonts w:eastAsia="Helvetica" w:cs="Times New Roman"/>
          <w:b/>
          <w:bCs/>
          <w:color w:val="000000"/>
          <w:lang w:eastAsia="ru-RU"/>
        </w:rPr>
      </w:pPr>
    </w:p>
    <w:p w:rsidR="00204B3D" w:rsidRPr="00AA1592" w:rsidRDefault="00AA159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Helvetica" w:cs="Times New Roman"/>
          <w:b/>
          <w:bCs/>
          <w:color w:val="000000"/>
          <w:lang w:eastAsia="ru-RU"/>
        </w:rPr>
      </w:pPr>
      <w:r w:rsidRPr="00AA1592">
        <w:rPr>
          <w:rFonts w:eastAsia="Helvetica" w:cs="Times New Roman"/>
          <w:b/>
          <w:bCs/>
          <w:color w:val="000000"/>
          <w:lang w:eastAsia="ru-RU"/>
        </w:rPr>
        <w:lastRenderedPageBreak/>
        <w:t>2.5 </w:t>
      </w:r>
      <w:r w:rsidR="007848F2" w:rsidRPr="00AA1592">
        <w:rPr>
          <w:rFonts w:eastAsia="Helvetica" w:cs="Times New Roman"/>
          <w:b/>
          <w:bCs/>
          <w:color w:val="000000"/>
          <w:lang w:eastAsia="ru-RU"/>
        </w:rPr>
        <w:t>Вопросы для коллоквиума и собеседования</w:t>
      </w:r>
    </w:p>
    <w:p w:rsidR="007848F2" w:rsidRPr="00AA1592" w:rsidRDefault="007848F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>Раздел 1.</w:t>
      </w:r>
      <w:r w:rsidRPr="007848F2">
        <w:rPr>
          <w:rFonts w:eastAsia="Calibri" w:cs="Times New Roman"/>
        </w:rPr>
        <w:t xml:space="preserve"> </w:t>
      </w:r>
      <w:r w:rsidRPr="00AA1592">
        <w:rPr>
          <w:rFonts w:eastAsia="Calibri" w:cs="Times New Roman"/>
          <w:b/>
        </w:rPr>
        <w:t>Планирование эксперимента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1. Место математико – статистических методов в современной науке.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2. Измерения. Шкалы измерений.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3. Дискретный и интервальный вариационный ряд. Частоты. Частотная таблица.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4. Графическая форма представления данных. Гистограмма, полигон, кумулята, круговая диаграмма.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5. Меры центральной тенденции: мода, медиана, среднее арифметическое.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6. Меры изменчивости признака: размах, дисперсия, стандартное отклонение, коэффициент вариации.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7. Определение показателей по не сгруппированным и сгруппированным данным.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8. Нормальное распределение. Его свойства. 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9. Оценка </w:t>
      </w:r>
      <w:r w:rsidR="00E57300" w:rsidRPr="007848F2">
        <w:rPr>
          <w:rFonts w:eastAsia="Calibri" w:cs="Times New Roman"/>
        </w:rPr>
        <w:t>асимметрии распределения</w:t>
      </w:r>
      <w:r w:rsidRPr="007848F2">
        <w:rPr>
          <w:rFonts w:eastAsia="Calibri" w:cs="Times New Roman"/>
        </w:rPr>
        <w:t xml:space="preserve">. Вероятностный смысл асимметрии. Расчётные формулы. Определение ошибки репрезентативности. 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10. Оценка </w:t>
      </w:r>
      <w:r w:rsidR="00E57300" w:rsidRPr="007848F2">
        <w:rPr>
          <w:rFonts w:eastAsia="Calibri" w:cs="Times New Roman"/>
        </w:rPr>
        <w:t>эксцесса распределения</w:t>
      </w:r>
      <w:r w:rsidRPr="007848F2">
        <w:rPr>
          <w:rFonts w:eastAsia="Calibri" w:cs="Times New Roman"/>
        </w:rPr>
        <w:t xml:space="preserve">. Вероятностный смысл эксцесса. Расчётные формулы. Определение ошибки репрезентативности. 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/>
        <w:contextualSpacing/>
        <w:rPr>
          <w:rFonts w:eastAsia="Calibri" w:cs="Times New Roman"/>
        </w:rPr>
      </w:pPr>
      <w:r w:rsidRPr="007848F2">
        <w:rPr>
          <w:rFonts w:eastAsia="Calibri" w:cs="Times New Roman"/>
        </w:rPr>
        <w:t>11. Правило трёх сигм. Вероятностный смысл.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</w:p>
    <w:p w:rsidR="007848F2" w:rsidRPr="007848F2" w:rsidRDefault="007848F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 xml:space="preserve">Раздел 2. </w:t>
      </w:r>
      <w:r w:rsidRPr="00AA1592">
        <w:rPr>
          <w:rFonts w:eastAsia="Calibri" w:cs="Times New Roman"/>
          <w:b/>
        </w:rPr>
        <w:t>Параметрические методы статистического анализа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Основные идеи выборочного метода.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Точечные и интервальные оценки показателей.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Статистическая гипотеза. Проверка статистических гипотез. Критерии для проверки статистических гипотез.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Параметрические и непараметрические методы статистики.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средних значений двух не связанных выборок с помощью </w:t>
      </w:r>
      <w:r w:rsidRPr="007848F2">
        <w:rPr>
          <w:rFonts w:eastAsia="Calibri" w:cs="Times New Roman"/>
          <w:lang w:val="en-US"/>
        </w:rPr>
        <w:t>t</w:t>
      </w:r>
      <w:r w:rsidRPr="007848F2">
        <w:rPr>
          <w:rFonts w:eastAsia="Calibri" w:cs="Times New Roman"/>
        </w:rPr>
        <w:t xml:space="preserve"> – критерия Стьюдента.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двух связанных выборок с помощью </w:t>
      </w:r>
      <w:r w:rsidRPr="007848F2">
        <w:rPr>
          <w:rFonts w:eastAsia="Calibri" w:cs="Times New Roman"/>
          <w:lang w:val="en-US"/>
        </w:rPr>
        <w:t>t</w:t>
      </w:r>
      <w:r w:rsidRPr="007848F2">
        <w:rPr>
          <w:rFonts w:eastAsia="Calibri" w:cs="Times New Roman"/>
        </w:rPr>
        <w:t xml:space="preserve"> – критерия Стьюдента. 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двух не связанных выборок с помощью </w:t>
      </w:r>
      <w:r w:rsidRPr="007848F2">
        <w:rPr>
          <w:rFonts w:eastAsia="Calibri" w:cs="Times New Roman"/>
          <w:lang w:val="en-US"/>
        </w:rPr>
        <w:t>U</w:t>
      </w:r>
      <w:r w:rsidRPr="007848F2">
        <w:rPr>
          <w:rFonts w:eastAsia="Calibri" w:cs="Times New Roman"/>
        </w:rPr>
        <w:t xml:space="preserve"> – критерия Уайта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Ошибка выборочной средней. Вероятностный смысл. Алгоритм вычисления.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Доверительный интервал для среднего значения генеральной совокупности. Алгоритм вычисления по Стьюденту.</w:t>
      </w:r>
    </w:p>
    <w:p w:rsidR="007848F2" w:rsidRPr="007848F2" w:rsidRDefault="007848F2" w:rsidP="00AA1592">
      <w:pPr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134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Ошибки при анализе статистических гипотез. Виды ошибок. Их вероятностные смыслы.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>Раздел 3.</w:t>
      </w:r>
      <w:r w:rsidRPr="007848F2">
        <w:rPr>
          <w:rFonts w:eastAsia="Calibri" w:cs="Times New Roman"/>
        </w:rPr>
        <w:t xml:space="preserve"> </w:t>
      </w:r>
      <w:r w:rsidRPr="00AA1592">
        <w:rPr>
          <w:rFonts w:eastAsia="Calibri" w:cs="Times New Roman"/>
          <w:b/>
        </w:rPr>
        <w:t>Закономерности и прогноз в ФКиС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Статистическая и функциональная взаимосвязь. Формы представления взаимосвязи.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Качественная оценка взаимосвязи между показателями статистических </w:t>
      </w:r>
      <w:r w:rsidR="00E57300" w:rsidRPr="007848F2">
        <w:rPr>
          <w:rFonts w:eastAsia="Calibri" w:cs="Times New Roman"/>
        </w:rPr>
        <w:t>совокупностей с</w:t>
      </w:r>
      <w:r w:rsidRPr="007848F2">
        <w:rPr>
          <w:rFonts w:eastAsia="Calibri" w:cs="Times New Roman"/>
        </w:rPr>
        <w:t xml:space="preserve"> помощью корреляционного поля.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Коэффициент корреляции. Свойства и интерпретация.  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Оценка зависимости между переменными показателями статистических </w:t>
      </w:r>
      <w:r w:rsidR="00E57300" w:rsidRPr="007848F2">
        <w:rPr>
          <w:rFonts w:eastAsia="Calibri" w:cs="Times New Roman"/>
        </w:rPr>
        <w:t>совокупностей с</w:t>
      </w:r>
      <w:r w:rsidRPr="007848F2">
        <w:rPr>
          <w:rFonts w:eastAsia="Calibri" w:cs="Times New Roman"/>
        </w:rPr>
        <w:t xml:space="preserve"> помощью коэффициента линейной корреляции Пирсона.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значимости коэффициента корреляции.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lastRenderedPageBreak/>
        <w:t>Частный коэффициент корреляции.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Множественный коэффициент корреляции.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Регрессия. Парная линейная регрессия. 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Расчёт коэффициентов парной линейной регрессии.</w:t>
      </w:r>
    </w:p>
    <w:p w:rsidR="007848F2" w:rsidRPr="007848F2" w:rsidRDefault="007848F2" w:rsidP="00AA1592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  <w:tab w:val="left" w:pos="1134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значимости регрессии и коэффициентов регрессии.</w:t>
      </w: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709"/>
        <w:contextualSpacing/>
        <w:rPr>
          <w:rFonts w:eastAsia="Calibri" w:cs="Times New Roman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rPr>
          <w:rFonts w:eastAsia="Calibri" w:cs="Times New Roman"/>
        </w:rPr>
      </w:pPr>
    </w:p>
    <w:p w:rsidR="007848F2" w:rsidRPr="007848F2" w:rsidRDefault="007848F2" w:rsidP="007848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eastAsia="Calibri" w:cs="Times New Roman"/>
          <w:b/>
        </w:rPr>
      </w:pPr>
      <w:r w:rsidRPr="007848F2">
        <w:rPr>
          <w:rFonts w:eastAsia="Calibri" w:cs="Times New Roman"/>
          <w:b/>
        </w:rPr>
        <w:t xml:space="preserve">Раздел 4. </w:t>
      </w:r>
      <w:r w:rsidRPr="00AA1592">
        <w:rPr>
          <w:rFonts w:eastAsia="Calibri" w:cs="Times New Roman"/>
          <w:b/>
        </w:rPr>
        <w:t>Непараметрические методы статистического анализа</w:t>
      </w:r>
      <w:r w:rsidRPr="007848F2">
        <w:rPr>
          <w:rFonts w:eastAsia="Calibri" w:cs="Times New Roman"/>
          <w:b/>
        </w:rPr>
        <w:t>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Непараметрические аналоги однофакторного дисперсионного анализа: Н – критерия Крускала –Уоллиса и </w:t>
      </w:r>
      <w:r w:rsidRPr="007848F2">
        <w:rPr>
          <w:rFonts w:eastAsia="Calibri" w:cs="Times New Roman"/>
          <w:position w:val="-10"/>
        </w:rPr>
        <w:object w:dxaOrig="240" w:dyaOrig="260">
          <v:shape id="_x0000_i1028" type="#_x0000_t75" style="width:12.65pt;height:13.25pt" o:ole="">
            <v:imagedata r:id="rId32" o:title=""/>
          </v:shape>
          <o:OLEObject Type="Embed" ProgID="Equation.3" ShapeID="_x0000_i1028" DrawAspect="Content" ObjectID="_1716710435" r:id="rId38"/>
        </w:object>
      </w:r>
      <w:r w:rsidRPr="007848F2">
        <w:rPr>
          <w:rFonts w:eastAsia="Calibri" w:cs="Times New Roman"/>
          <w:vertAlign w:val="superscript"/>
        </w:rPr>
        <w:t>2</w:t>
      </w:r>
      <w:r w:rsidRPr="007848F2">
        <w:rPr>
          <w:rFonts w:eastAsia="Calibri" w:cs="Times New Roman"/>
        </w:rPr>
        <w:t xml:space="preserve"> критерий Фридмана.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Ранговый коэффициент </w:t>
      </w:r>
      <w:r w:rsidR="00E57300" w:rsidRPr="007848F2">
        <w:rPr>
          <w:rFonts w:eastAsia="Calibri" w:cs="Times New Roman"/>
        </w:rPr>
        <w:t>корреляции Спирмена</w:t>
      </w:r>
      <w:r w:rsidRPr="007848F2">
        <w:rPr>
          <w:rFonts w:eastAsia="Calibri" w:cs="Times New Roman"/>
        </w:rPr>
        <w:t>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Сравнение двух несвязанных выборок с помощью </w:t>
      </w:r>
      <w:r w:rsidRPr="007848F2">
        <w:rPr>
          <w:rFonts w:eastAsia="Calibri" w:cs="Times New Roman"/>
          <w:lang w:val="en-US"/>
        </w:rPr>
        <w:t>W</w:t>
      </w:r>
      <w:r w:rsidRPr="007848F2">
        <w:rPr>
          <w:rFonts w:eastAsia="Calibri" w:cs="Times New Roman"/>
        </w:rPr>
        <w:t xml:space="preserve"> – критерия Вилкоксона.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 Сопоставление распределений случайных величин с помощью </w:t>
      </w:r>
      <w:r w:rsidRPr="007848F2">
        <w:rPr>
          <w:rFonts w:eastAsia="Calibri" w:cs="Times New Roman"/>
          <w:position w:val="-10"/>
        </w:rPr>
        <w:object w:dxaOrig="240" w:dyaOrig="260">
          <v:shape id="_x0000_i1029" type="#_x0000_t75" style="width:12.65pt;height:13.25pt" o:ole="">
            <v:imagedata r:id="rId34" o:title=""/>
          </v:shape>
          <o:OLEObject Type="Embed" ProgID="Equation.3" ShapeID="_x0000_i1029" DrawAspect="Content" ObjectID="_1716710436" r:id="rId39"/>
        </w:object>
      </w:r>
      <w:r w:rsidRPr="007848F2">
        <w:rPr>
          <w:rFonts w:eastAsia="Calibri" w:cs="Times New Roman"/>
          <w:vertAlign w:val="superscript"/>
        </w:rPr>
        <w:t>2</w:t>
      </w:r>
      <w:r w:rsidRPr="007848F2">
        <w:rPr>
          <w:rFonts w:eastAsia="Calibri" w:cs="Times New Roman"/>
        </w:rPr>
        <w:t xml:space="preserve"> критерия.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Проверка распределения на нормальность с помощью критерия Колмогорова – Смирнова. 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информативности теста. Алгоритм расчёта.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Оценка надёжности теста. Алгоритм расчёта.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>Метод экспертных оценок в ФКиС. Основные виды экспертизы. Алгоритм экспертизы по методу предпочтения. Коэффициент конкордации Кендалла.</w:t>
      </w:r>
    </w:p>
    <w:p w:rsidR="007848F2" w:rsidRPr="007848F2" w:rsidRDefault="007848F2" w:rsidP="00AA1592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993"/>
        </w:tabs>
        <w:spacing w:after="200" w:line="276" w:lineRule="auto"/>
        <w:ind w:left="709" w:firstLine="0"/>
        <w:contextualSpacing/>
        <w:jc w:val="left"/>
        <w:rPr>
          <w:rFonts w:eastAsia="Calibri" w:cs="Times New Roman"/>
        </w:rPr>
      </w:pPr>
      <w:r w:rsidRPr="007848F2">
        <w:rPr>
          <w:rFonts w:eastAsia="Calibri" w:cs="Times New Roman"/>
        </w:rPr>
        <w:t xml:space="preserve">Экспертиза в ФКиС методом парного сравнения. Матрица парных сравнений. Оценка качества экспертизы. </w:t>
      </w:r>
    </w:p>
    <w:p w:rsidR="007848F2" w:rsidRPr="00AA1592" w:rsidRDefault="007848F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p w:rsidR="00AA1592" w:rsidRPr="00AA1592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КРИТЕРИИ ОЦЕНКИ:</w:t>
      </w:r>
    </w:p>
    <w:p w:rsidR="00AA1592" w:rsidRPr="00AA1592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-</w:t>
      </w:r>
      <w:r w:rsidR="00E57300" w:rsidRPr="00AA1592">
        <w:rPr>
          <w:rFonts w:eastAsia="Times New Roman" w:cs="Times New Roman"/>
          <w:lang w:eastAsia="ru-RU"/>
        </w:rPr>
        <w:t>оценка «</w:t>
      </w:r>
      <w:r w:rsidRPr="00AA1592">
        <w:rPr>
          <w:rFonts w:eastAsia="Times New Roman" w:cs="Times New Roman"/>
          <w:lang w:eastAsia="ru-RU"/>
        </w:rPr>
        <w:t xml:space="preserve">зачтено» ставится если: </w:t>
      </w:r>
    </w:p>
    <w:p w:rsidR="00AA1592" w:rsidRPr="00AA1592" w:rsidRDefault="00AA1592" w:rsidP="00AA159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По заданному вопросу </w:t>
      </w:r>
      <w:r w:rsidR="00E57300" w:rsidRPr="00AA1592">
        <w:rPr>
          <w:rFonts w:eastAsia="Calibri" w:cs="Times New Roman"/>
        </w:rPr>
        <w:t>аспирант даёт</w:t>
      </w:r>
      <w:r w:rsidRPr="00AA1592">
        <w:rPr>
          <w:rFonts w:eastAsia="Calibri" w:cs="Times New Roman"/>
        </w:rPr>
        <w:t xml:space="preserve"> верный, чёткий, ясный, краткий ответ, строгие формулировки теорем, определений, законов, доказательств.</w:t>
      </w:r>
    </w:p>
    <w:p w:rsidR="00AA1592" w:rsidRPr="00AA1592" w:rsidRDefault="00AA1592" w:rsidP="00AA1592">
      <w:pPr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Times New Roman" w:cs="Times New Roman"/>
          <w:lang w:eastAsia="ru-RU"/>
        </w:rPr>
      </w:pPr>
      <w:r w:rsidRPr="00AA1592">
        <w:rPr>
          <w:rFonts w:eastAsia="Calibri" w:cs="Times New Roman"/>
        </w:rPr>
        <w:t>По заданному вопросу аспирант даёт верный ответ, но формулировки теорем, определений, законов содержит «лишние» слова, не строги; отсутствует строгая логика в доказательствах.</w:t>
      </w:r>
    </w:p>
    <w:p w:rsidR="00AA1592" w:rsidRPr="00AA1592" w:rsidRDefault="00AA1592" w:rsidP="00AA15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jc w:val="left"/>
        <w:rPr>
          <w:rFonts w:eastAsia="Times New Roman" w:cs="Times New Roman"/>
          <w:lang w:eastAsia="ru-RU"/>
        </w:rPr>
      </w:pPr>
      <w:r w:rsidRPr="00AA1592">
        <w:rPr>
          <w:rFonts w:eastAsia="Times New Roman" w:cs="Times New Roman"/>
          <w:lang w:eastAsia="ru-RU"/>
        </w:rPr>
        <w:t>-</w:t>
      </w:r>
      <w:r w:rsidR="00E57300" w:rsidRPr="00AA1592">
        <w:rPr>
          <w:rFonts w:eastAsia="Times New Roman" w:cs="Times New Roman"/>
          <w:lang w:eastAsia="ru-RU"/>
        </w:rPr>
        <w:t>оценка «</w:t>
      </w:r>
      <w:r w:rsidRPr="00AA1592">
        <w:rPr>
          <w:rFonts w:eastAsia="Times New Roman" w:cs="Times New Roman"/>
          <w:lang w:eastAsia="ru-RU"/>
        </w:rPr>
        <w:t>не зачтено» ставится если:</w:t>
      </w:r>
    </w:p>
    <w:p w:rsidR="00AA1592" w:rsidRPr="00AA1592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 xml:space="preserve">По заданному вопросу </w:t>
      </w:r>
      <w:r w:rsidR="00E57300" w:rsidRPr="00AA1592">
        <w:rPr>
          <w:rFonts w:eastAsia="Calibri" w:cs="Times New Roman"/>
        </w:rPr>
        <w:t>аспирант способен</w:t>
      </w:r>
      <w:r w:rsidRPr="00AA1592">
        <w:rPr>
          <w:rFonts w:eastAsia="Calibri" w:cs="Times New Roman"/>
        </w:rPr>
        <w:t xml:space="preserve"> сформулировать сущность понятий, определений, может записать формулировку закона, но не может дать строгие математические определения и доказательства.</w:t>
      </w:r>
    </w:p>
    <w:p w:rsidR="00AA1592" w:rsidRPr="00AA1592" w:rsidRDefault="00E57300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Аспирант понимает</w:t>
      </w:r>
      <w:r w:rsidR="00AA1592" w:rsidRPr="00AA1592">
        <w:rPr>
          <w:rFonts w:eastAsia="Calibri" w:cs="Times New Roman"/>
        </w:rPr>
        <w:t xml:space="preserve"> сущность вопроса, раздел дисциплины, к которому вопрос относится, но не знает определений, формулировки теорем, не может построить логику доказательств.</w:t>
      </w:r>
    </w:p>
    <w:p w:rsidR="00AA1592" w:rsidRPr="00AA1592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</w:r>
    </w:p>
    <w:p w:rsidR="00AA1592" w:rsidRPr="00AA1592" w:rsidRDefault="00AA1592" w:rsidP="00AA1592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left"/>
        <w:rPr>
          <w:rFonts w:eastAsia="Calibri" w:cs="Times New Roman"/>
        </w:rPr>
      </w:pPr>
      <w:r w:rsidRPr="00AA1592">
        <w:rPr>
          <w:rFonts w:eastAsia="Calibri" w:cs="Times New Roman"/>
        </w:rPr>
        <w:t>Отсутствует ответ на вопрос.</w:t>
      </w:r>
    </w:p>
    <w:p w:rsidR="00AA1592" w:rsidRPr="00AA1592" w:rsidRDefault="00AA1592" w:rsidP="00204B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Helvetica" w:cs="Times New Roman"/>
          <w:b/>
          <w:bCs/>
          <w:color w:val="000000"/>
          <w:lang w:eastAsia="ru-RU"/>
        </w:rPr>
      </w:pPr>
    </w:p>
    <w:sectPr w:rsidR="00AA1592" w:rsidRPr="00AA1592" w:rsidSect="005F28C3">
      <w:headerReference w:type="default" r:id="rId40"/>
      <w:footerReference w:type="default" r:id="rId41"/>
      <w:pgSz w:w="11900" w:h="16840"/>
      <w:pgMar w:top="1134" w:right="85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443" w:rsidRDefault="00D0244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D02443" w:rsidRDefault="00D0244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7016846"/>
      <w:docPartObj>
        <w:docPartGallery w:val="Page Numbers (Bottom of Page)"/>
        <w:docPartUnique/>
      </w:docPartObj>
    </w:sdtPr>
    <w:sdtEndPr/>
    <w:sdtContent>
      <w:p w:rsidR="00D02443" w:rsidRDefault="00D02443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73">
          <w:rPr>
            <w:noProof/>
          </w:rPr>
          <w:t>29</w:t>
        </w:r>
        <w:r>
          <w:fldChar w:fldCharType="end"/>
        </w:r>
      </w:p>
    </w:sdtContent>
  </w:sdt>
  <w:p w:rsidR="00D02443" w:rsidRPr="00C40E3A" w:rsidRDefault="00D0244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443" w:rsidRDefault="00D0244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D02443" w:rsidRDefault="00D02443" w:rsidP="00C16C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443" w:rsidRDefault="00D02443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09E"/>
    <w:multiLevelType w:val="hybridMultilevel"/>
    <w:tmpl w:val="2AB6143A"/>
    <w:lvl w:ilvl="0" w:tplc="6A2216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Helvetica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Helvetica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Helvetica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Helvetica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Helvetica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Helvetica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Helvetica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Helvetica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Helvetica"/>
      </w:rPr>
    </w:lvl>
  </w:abstractNum>
  <w:abstractNum w:abstractNumId="1" w15:restartNumberingAfterBreak="0">
    <w:nsid w:val="043C0E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30721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E5E2A8F"/>
    <w:multiLevelType w:val="singleLevel"/>
    <w:tmpl w:val="E5B8663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5" w15:restartNumberingAfterBreak="0">
    <w:nsid w:val="1F1A5F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260F27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774FE"/>
    <w:multiLevelType w:val="singleLevel"/>
    <w:tmpl w:val="11183E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 w15:restartNumberingAfterBreak="0">
    <w:nsid w:val="24FA4180"/>
    <w:multiLevelType w:val="hybridMultilevel"/>
    <w:tmpl w:val="623CF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141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D5156"/>
    <w:multiLevelType w:val="hybridMultilevel"/>
    <w:tmpl w:val="198ECF5A"/>
    <w:lvl w:ilvl="0" w:tplc="75743DBE">
      <w:start w:val="10"/>
      <w:numFmt w:val="decimal"/>
      <w:lvlText w:val="%1."/>
      <w:lvlJc w:val="left"/>
      <w:pPr>
        <w:ind w:left="142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D878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C049D1"/>
    <w:multiLevelType w:val="hybridMultilevel"/>
    <w:tmpl w:val="F34E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0757D"/>
    <w:multiLevelType w:val="singleLevel"/>
    <w:tmpl w:val="38903D6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4" w15:restartNumberingAfterBreak="0">
    <w:nsid w:val="2CBD0791"/>
    <w:multiLevelType w:val="multilevel"/>
    <w:tmpl w:val="FFFFFFFF"/>
    <w:styleLink w:val="List2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1.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15" w15:restartNumberingAfterBreak="0">
    <w:nsid w:val="2DD73DA3"/>
    <w:multiLevelType w:val="hybridMultilevel"/>
    <w:tmpl w:val="2102C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876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5315D4"/>
    <w:multiLevelType w:val="hybridMultilevel"/>
    <w:tmpl w:val="3FD09FB0"/>
    <w:lvl w:ilvl="0" w:tplc="7124DE86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63D6"/>
    <w:multiLevelType w:val="singleLevel"/>
    <w:tmpl w:val="933E45B0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</w:abstractNum>
  <w:abstractNum w:abstractNumId="19" w15:restartNumberingAfterBreak="0">
    <w:nsid w:val="40E13591"/>
    <w:multiLevelType w:val="hybridMultilevel"/>
    <w:tmpl w:val="18F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676E6"/>
    <w:multiLevelType w:val="hybridMultilevel"/>
    <w:tmpl w:val="BED22D6A"/>
    <w:lvl w:ilvl="0" w:tplc="844CBAF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3FE3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93278"/>
    <w:multiLevelType w:val="hybridMultilevel"/>
    <w:tmpl w:val="C0169C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7A83C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2859BC"/>
    <w:multiLevelType w:val="hybridMultilevel"/>
    <w:tmpl w:val="ED0A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0A45A14"/>
    <w:multiLevelType w:val="hybridMultilevel"/>
    <w:tmpl w:val="7DFE0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793A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73A0B4A"/>
    <w:multiLevelType w:val="singleLevel"/>
    <w:tmpl w:val="9086004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31" w15:restartNumberingAfterBreak="0">
    <w:nsid w:val="5B855715"/>
    <w:multiLevelType w:val="multilevel"/>
    <w:tmpl w:val="FFFFFFFF"/>
    <w:styleLink w:val="List0"/>
    <w:lvl w:ilvl="0">
      <w:start w:val="1"/>
      <w:numFmt w:val="decimal"/>
      <w:lvlText w:val="%1)"/>
      <w:lvlJc w:val="left"/>
      <w:rPr>
        <w:color w:val="000000"/>
        <w:position w:val="0"/>
      </w:rPr>
    </w:lvl>
    <w:lvl w:ilvl="1">
      <w:start w:val="1"/>
      <w:numFmt w:val="decimal"/>
      <w:lvlText w:val="%1)%2)"/>
      <w:lvlJc w:val="left"/>
      <w:rPr>
        <w:color w:val="000000"/>
        <w:position w:val="0"/>
      </w:rPr>
    </w:lvl>
    <w:lvl w:ilvl="2">
      <w:start w:val="1"/>
      <w:numFmt w:val="decimal"/>
      <w:lvlText w:val="%1)%2)%3)"/>
      <w:lvlJc w:val="left"/>
      <w:rPr>
        <w:color w:val="000000"/>
        <w:position w:val="0"/>
      </w:rPr>
    </w:lvl>
    <w:lvl w:ilvl="3">
      <w:start w:val="1"/>
      <w:numFmt w:val="decimal"/>
      <w:lvlText w:val="%1)%2)%3)%4)"/>
      <w:lvlJc w:val="left"/>
      <w:rPr>
        <w:color w:val="000000"/>
        <w:position w:val="0"/>
      </w:rPr>
    </w:lvl>
    <w:lvl w:ilvl="4">
      <w:start w:val="1"/>
      <w:numFmt w:val="decimal"/>
      <w:lvlText w:val="%1)%2)%3)%4)%5)"/>
      <w:lvlJc w:val="left"/>
      <w:rPr>
        <w:color w:val="000000"/>
        <w:position w:val="0"/>
      </w:rPr>
    </w:lvl>
    <w:lvl w:ilvl="5">
      <w:start w:val="1"/>
      <w:numFmt w:val="decimal"/>
      <w:lvlText w:val="%1)%2)%3)%4)%5)%6)"/>
      <w:lvlJc w:val="left"/>
      <w:rPr>
        <w:color w:val="000000"/>
        <w:position w:val="0"/>
      </w:rPr>
    </w:lvl>
    <w:lvl w:ilvl="6">
      <w:start w:val="1"/>
      <w:numFmt w:val="decimal"/>
      <w:lvlText w:val="%1)%2)%3)%4)%5)%6)%7)"/>
      <w:lvlJc w:val="left"/>
      <w:rPr>
        <w:color w:val="000000"/>
        <w:position w:val="0"/>
      </w:rPr>
    </w:lvl>
    <w:lvl w:ilvl="7">
      <w:start w:val="1"/>
      <w:numFmt w:val="decimal"/>
      <w:lvlText w:val="%1)%2)%3)%4)%5)%6)%7)%8)"/>
      <w:lvlJc w:val="left"/>
      <w:rPr>
        <w:color w:val="000000"/>
        <w:position w:val="0"/>
      </w:rPr>
    </w:lvl>
    <w:lvl w:ilvl="8">
      <w:start w:val="1"/>
      <w:numFmt w:val="decimal"/>
      <w:lvlText w:val="%1)%2)%3)%4)%5)%6)%7)%8)%9)"/>
      <w:lvlJc w:val="left"/>
      <w:rPr>
        <w:color w:val="000000"/>
        <w:position w:val="0"/>
      </w:rPr>
    </w:lvl>
  </w:abstractNum>
  <w:abstractNum w:abstractNumId="32" w15:restartNumberingAfterBreak="0">
    <w:nsid w:val="63841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B252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90544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A1F6FAA"/>
    <w:multiLevelType w:val="singleLevel"/>
    <w:tmpl w:val="324E2A4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6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B50D0"/>
    <w:multiLevelType w:val="singleLevel"/>
    <w:tmpl w:val="1CD0D5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8" w15:restartNumberingAfterBreak="0">
    <w:nsid w:val="7470487C"/>
    <w:multiLevelType w:val="multilevel"/>
    <w:tmpl w:val="0C3E13D6"/>
    <w:styleLink w:val="List1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1.%2.%3."/>
      <w:lvlJc w:val="left"/>
      <w:rPr>
        <w:color w:val="000000"/>
        <w:position w:val="0"/>
      </w:rPr>
    </w:lvl>
    <w:lvl w:ilvl="3">
      <w:start w:val="1"/>
      <w:numFmt w:val="decimal"/>
      <w:lvlText w:val="%1.%2.%3.%4."/>
      <w:lvlJc w:val="left"/>
      <w:rPr>
        <w:color w:val="000000"/>
        <w:position w:val="0"/>
      </w:rPr>
    </w:lvl>
    <w:lvl w:ilvl="4">
      <w:start w:val="1"/>
      <w:numFmt w:val="decimal"/>
      <w:lvlText w:val="%1.%2.%3.%4.%5."/>
      <w:lvlJc w:val="left"/>
      <w:rPr>
        <w:color w:val="000000"/>
        <w:position w:val="0"/>
      </w:rPr>
    </w:lvl>
    <w:lvl w:ilvl="5">
      <w:start w:val="1"/>
      <w:numFmt w:val="decimal"/>
      <w:lvlText w:val="%1.%2.%3.%4.%5.%6."/>
      <w:lvlJc w:val="left"/>
      <w:rPr>
        <w:color w:val="000000"/>
        <w:position w:val="0"/>
      </w:rPr>
    </w:lvl>
    <w:lvl w:ilvl="6">
      <w:start w:val="1"/>
      <w:numFmt w:val="decimal"/>
      <w:lvlText w:val="%1.%2.%3.%4.%5.%6.%7."/>
      <w:lvlJc w:val="left"/>
      <w:rPr>
        <w:color w:val="000000"/>
        <w:position w:val="0"/>
      </w:rPr>
    </w:lvl>
    <w:lvl w:ilvl="7">
      <w:start w:val="1"/>
      <w:numFmt w:val="decimal"/>
      <w:lvlText w:val="%1.%2.%3.%4.%5.%6.%7.%8."/>
      <w:lvlJc w:val="left"/>
      <w:rPr>
        <w:color w:val="000000"/>
        <w:position w:val="0"/>
      </w:rPr>
    </w:lvl>
    <w:lvl w:ilvl="8">
      <w:start w:val="1"/>
      <w:numFmt w:val="decimal"/>
      <w:lvlText w:val="%1.%2.%3.%4.%5.%6.%7.%8.%9."/>
      <w:lvlJc w:val="left"/>
      <w:rPr>
        <w:color w:val="000000"/>
        <w:position w:val="0"/>
      </w:rPr>
    </w:lvl>
  </w:abstractNum>
  <w:abstractNum w:abstractNumId="39" w15:restartNumberingAfterBreak="0">
    <w:nsid w:val="78454784"/>
    <w:multiLevelType w:val="singleLevel"/>
    <w:tmpl w:val="CA34C7D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0" w15:restartNumberingAfterBreak="0">
    <w:nsid w:val="7F73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4"/>
  </w:num>
  <w:num w:numId="3">
    <w:abstractNumId w:val="38"/>
  </w:num>
  <w:num w:numId="4">
    <w:abstractNumId w:val="36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27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6"/>
  </w:num>
  <w:num w:numId="13">
    <w:abstractNumId w:val="20"/>
  </w:num>
  <w:num w:numId="14">
    <w:abstractNumId w:val="23"/>
  </w:num>
  <w:num w:numId="15">
    <w:abstractNumId w:val="1"/>
  </w:num>
  <w:num w:numId="16">
    <w:abstractNumId w:val="35"/>
  </w:num>
  <w:num w:numId="17">
    <w:abstractNumId w:val="13"/>
  </w:num>
  <w:num w:numId="18">
    <w:abstractNumId w:val="29"/>
  </w:num>
  <w:num w:numId="19">
    <w:abstractNumId w:val="40"/>
  </w:num>
  <w:num w:numId="20">
    <w:abstractNumId w:val="4"/>
  </w:num>
  <w:num w:numId="21">
    <w:abstractNumId w:val="33"/>
  </w:num>
  <w:num w:numId="22">
    <w:abstractNumId w:val="18"/>
  </w:num>
  <w:num w:numId="23">
    <w:abstractNumId w:val="39"/>
  </w:num>
  <w:num w:numId="24">
    <w:abstractNumId w:val="32"/>
  </w:num>
  <w:num w:numId="25">
    <w:abstractNumId w:val="5"/>
  </w:num>
  <w:num w:numId="26">
    <w:abstractNumId w:val="7"/>
  </w:num>
  <w:num w:numId="27">
    <w:abstractNumId w:val="30"/>
  </w:num>
  <w:num w:numId="28">
    <w:abstractNumId w:val="34"/>
  </w:num>
  <w:num w:numId="29">
    <w:abstractNumId w:val="11"/>
  </w:num>
  <w:num w:numId="30">
    <w:abstractNumId w:val="16"/>
  </w:num>
  <w:num w:numId="31">
    <w:abstractNumId w:val="22"/>
  </w:num>
  <w:num w:numId="32">
    <w:abstractNumId w:val="25"/>
  </w:num>
  <w:num w:numId="33">
    <w:abstractNumId w:val="37"/>
  </w:num>
  <w:num w:numId="34">
    <w:abstractNumId w:val="3"/>
  </w:num>
  <w:num w:numId="35">
    <w:abstractNumId w:val="15"/>
  </w:num>
  <w:num w:numId="36">
    <w:abstractNumId w:val="19"/>
  </w:num>
  <w:num w:numId="37">
    <w:abstractNumId w:val="28"/>
  </w:num>
  <w:num w:numId="38">
    <w:abstractNumId w:val="6"/>
  </w:num>
  <w:num w:numId="39">
    <w:abstractNumId w:val="9"/>
  </w:num>
  <w:num w:numId="40">
    <w:abstractNumId w:val="2"/>
  </w:num>
  <w:num w:numId="41">
    <w:abstractNumId w:val="12"/>
  </w:num>
  <w:num w:numId="4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6C1D"/>
    <w:rsid w:val="00002FDB"/>
    <w:rsid w:val="000033C1"/>
    <w:rsid w:val="000033E5"/>
    <w:rsid w:val="000056A6"/>
    <w:rsid w:val="00006D21"/>
    <w:rsid w:val="00010690"/>
    <w:rsid w:val="00014AC3"/>
    <w:rsid w:val="00022CF4"/>
    <w:rsid w:val="00024248"/>
    <w:rsid w:val="0003393C"/>
    <w:rsid w:val="00035891"/>
    <w:rsid w:val="0003772D"/>
    <w:rsid w:val="00040C90"/>
    <w:rsid w:val="00042AE7"/>
    <w:rsid w:val="000453EB"/>
    <w:rsid w:val="00051429"/>
    <w:rsid w:val="00062751"/>
    <w:rsid w:val="000700FF"/>
    <w:rsid w:val="00072E81"/>
    <w:rsid w:val="00074DBF"/>
    <w:rsid w:val="00075FD9"/>
    <w:rsid w:val="00077A44"/>
    <w:rsid w:val="00080BFF"/>
    <w:rsid w:val="0008159B"/>
    <w:rsid w:val="000917A8"/>
    <w:rsid w:val="0009694E"/>
    <w:rsid w:val="000A2F6F"/>
    <w:rsid w:val="000A777F"/>
    <w:rsid w:val="000B046C"/>
    <w:rsid w:val="000B2195"/>
    <w:rsid w:val="000B2DB3"/>
    <w:rsid w:val="000B45DD"/>
    <w:rsid w:val="000B4799"/>
    <w:rsid w:val="000B48A0"/>
    <w:rsid w:val="000C16E1"/>
    <w:rsid w:val="000C1A3D"/>
    <w:rsid w:val="000C1F3A"/>
    <w:rsid w:val="000C39C8"/>
    <w:rsid w:val="000C3DBB"/>
    <w:rsid w:val="000D6089"/>
    <w:rsid w:val="000E1C85"/>
    <w:rsid w:val="000E4A8F"/>
    <w:rsid w:val="000E4C03"/>
    <w:rsid w:val="000F322E"/>
    <w:rsid w:val="000F738E"/>
    <w:rsid w:val="001057D9"/>
    <w:rsid w:val="00105B3E"/>
    <w:rsid w:val="00113C9D"/>
    <w:rsid w:val="00116DAB"/>
    <w:rsid w:val="00126559"/>
    <w:rsid w:val="0013037C"/>
    <w:rsid w:val="00130C14"/>
    <w:rsid w:val="00132E43"/>
    <w:rsid w:val="001350C9"/>
    <w:rsid w:val="001365B4"/>
    <w:rsid w:val="001425D0"/>
    <w:rsid w:val="00150A3E"/>
    <w:rsid w:val="001523C2"/>
    <w:rsid w:val="0015307F"/>
    <w:rsid w:val="001608AC"/>
    <w:rsid w:val="001623B3"/>
    <w:rsid w:val="00166B33"/>
    <w:rsid w:val="00170D46"/>
    <w:rsid w:val="001726A5"/>
    <w:rsid w:val="001727A2"/>
    <w:rsid w:val="00181649"/>
    <w:rsid w:val="00181B6A"/>
    <w:rsid w:val="001842BB"/>
    <w:rsid w:val="00190390"/>
    <w:rsid w:val="0019089F"/>
    <w:rsid w:val="001938A4"/>
    <w:rsid w:val="001A30B3"/>
    <w:rsid w:val="001A7422"/>
    <w:rsid w:val="001B0F10"/>
    <w:rsid w:val="001B47BC"/>
    <w:rsid w:val="001B5109"/>
    <w:rsid w:val="001B71FD"/>
    <w:rsid w:val="001B7D83"/>
    <w:rsid w:val="001C3FB5"/>
    <w:rsid w:val="001C7EC9"/>
    <w:rsid w:val="001D222B"/>
    <w:rsid w:val="001E2FCA"/>
    <w:rsid w:val="001E30E9"/>
    <w:rsid w:val="001E4D3C"/>
    <w:rsid w:val="001E7E76"/>
    <w:rsid w:val="001F3DB4"/>
    <w:rsid w:val="001F3E0D"/>
    <w:rsid w:val="001F4970"/>
    <w:rsid w:val="002000CB"/>
    <w:rsid w:val="00200B57"/>
    <w:rsid w:val="00201927"/>
    <w:rsid w:val="002023FF"/>
    <w:rsid w:val="00204B3D"/>
    <w:rsid w:val="0020539B"/>
    <w:rsid w:val="00210418"/>
    <w:rsid w:val="002127C2"/>
    <w:rsid w:val="00216617"/>
    <w:rsid w:val="00222B09"/>
    <w:rsid w:val="002235E9"/>
    <w:rsid w:val="00224176"/>
    <w:rsid w:val="00224ED3"/>
    <w:rsid w:val="002325E6"/>
    <w:rsid w:val="002373B8"/>
    <w:rsid w:val="00237767"/>
    <w:rsid w:val="002378B0"/>
    <w:rsid w:val="002408C3"/>
    <w:rsid w:val="002411A0"/>
    <w:rsid w:val="00243FD8"/>
    <w:rsid w:val="002452B7"/>
    <w:rsid w:val="002511E7"/>
    <w:rsid w:val="00257842"/>
    <w:rsid w:val="00257E23"/>
    <w:rsid w:val="0026295E"/>
    <w:rsid w:val="0026512A"/>
    <w:rsid w:val="00271F79"/>
    <w:rsid w:val="002767DC"/>
    <w:rsid w:val="002804AE"/>
    <w:rsid w:val="00282543"/>
    <w:rsid w:val="00284371"/>
    <w:rsid w:val="00285B73"/>
    <w:rsid w:val="00287E4D"/>
    <w:rsid w:val="0029249D"/>
    <w:rsid w:val="00293687"/>
    <w:rsid w:val="00293E94"/>
    <w:rsid w:val="002B1BDD"/>
    <w:rsid w:val="002B28F5"/>
    <w:rsid w:val="002B6481"/>
    <w:rsid w:val="002C10D9"/>
    <w:rsid w:val="002C445E"/>
    <w:rsid w:val="002C7493"/>
    <w:rsid w:val="002D190D"/>
    <w:rsid w:val="002D3943"/>
    <w:rsid w:val="002D3B3D"/>
    <w:rsid w:val="002E6D40"/>
    <w:rsid w:val="002E7DF5"/>
    <w:rsid w:val="002F36CC"/>
    <w:rsid w:val="002F38D5"/>
    <w:rsid w:val="002F6566"/>
    <w:rsid w:val="003050B3"/>
    <w:rsid w:val="003062C4"/>
    <w:rsid w:val="0031084D"/>
    <w:rsid w:val="003117C9"/>
    <w:rsid w:val="0031246D"/>
    <w:rsid w:val="00314080"/>
    <w:rsid w:val="00314452"/>
    <w:rsid w:val="003173DE"/>
    <w:rsid w:val="0031751F"/>
    <w:rsid w:val="00322115"/>
    <w:rsid w:val="00323774"/>
    <w:rsid w:val="00324D7F"/>
    <w:rsid w:val="00331446"/>
    <w:rsid w:val="0033302B"/>
    <w:rsid w:val="003355A1"/>
    <w:rsid w:val="003418AE"/>
    <w:rsid w:val="0035286F"/>
    <w:rsid w:val="00373E81"/>
    <w:rsid w:val="00380417"/>
    <w:rsid w:val="003808B1"/>
    <w:rsid w:val="003816ED"/>
    <w:rsid w:val="0038372C"/>
    <w:rsid w:val="00387E43"/>
    <w:rsid w:val="00397266"/>
    <w:rsid w:val="00397CA5"/>
    <w:rsid w:val="003A1F16"/>
    <w:rsid w:val="003A2748"/>
    <w:rsid w:val="003A2F6F"/>
    <w:rsid w:val="003A6EB6"/>
    <w:rsid w:val="003B4351"/>
    <w:rsid w:val="003C1514"/>
    <w:rsid w:val="003C3DB8"/>
    <w:rsid w:val="003C6D19"/>
    <w:rsid w:val="003D0037"/>
    <w:rsid w:val="003D0532"/>
    <w:rsid w:val="003D2DD4"/>
    <w:rsid w:val="003D4A27"/>
    <w:rsid w:val="003D4DFC"/>
    <w:rsid w:val="003E4CD0"/>
    <w:rsid w:val="003E6049"/>
    <w:rsid w:val="003F2BB2"/>
    <w:rsid w:val="003F2C28"/>
    <w:rsid w:val="00400C51"/>
    <w:rsid w:val="00404CC3"/>
    <w:rsid w:val="00415989"/>
    <w:rsid w:val="00415FC4"/>
    <w:rsid w:val="00420E8D"/>
    <w:rsid w:val="00421E57"/>
    <w:rsid w:val="00422739"/>
    <w:rsid w:val="00426942"/>
    <w:rsid w:val="00431932"/>
    <w:rsid w:val="0043245A"/>
    <w:rsid w:val="00433F59"/>
    <w:rsid w:val="00434007"/>
    <w:rsid w:val="004447FF"/>
    <w:rsid w:val="00450F3B"/>
    <w:rsid w:val="004559D0"/>
    <w:rsid w:val="00462CB1"/>
    <w:rsid w:val="00467C62"/>
    <w:rsid w:val="00475068"/>
    <w:rsid w:val="004751C0"/>
    <w:rsid w:val="0047526C"/>
    <w:rsid w:val="0047687E"/>
    <w:rsid w:val="0048692C"/>
    <w:rsid w:val="00492013"/>
    <w:rsid w:val="00494981"/>
    <w:rsid w:val="004951D3"/>
    <w:rsid w:val="004954AB"/>
    <w:rsid w:val="004A1D87"/>
    <w:rsid w:val="004A26F4"/>
    <w:rsid w:val="004A6695"/>
    <w:rsid w:val="004B1785"/>
    <w:rsid w:val="004B34F3"/>
    <w:rsid w:val="004B63CB"/>
    <w:rsid w:val="004B670D"/>
    <w:rsid w:val="004C12BE"/>
    <w:rsid w:val="004C323E"/>
    <w:rsid w:val="004C3B58"/>
    <w:rsid w:val="004C3DD6"/>
    <w:rsid w:val="004D242E"/>
    <w:rsid w:val="004D6357"/>
    <w:rsid w:val="004D7332"/>
    <w:rsid w:val="004E0B53"/>
    <w:rsid w:val="004E614A"/>
    <w:rsid w:val="004E741D"/>
    <w:rsid w:val="004E7F22"/>
    <w:rsid w:val="004F0CB1"/>
    <w:rsid w:val="005016DC"/>
    <w:rsid w:val="00504C37"/>
    <w:rsid w:val="005134E2"/>
    <w:rsid w:val="005244A9"/>
    <w:rsid w:val="005277B5"/>
    <w:rsid w:val="0053076C"/>
    <w:rsid w:val="00532471"/>
    <w:rsid w:val="005335EA"/>
    <w:rsid w:val="005336A1"/>
    <w:rsid w:val="0053569D"/>
    <w:rsid w:val="0054045B"/>
    <w:rsid w:val="0054136C"/>
    <w:rsid w:val="0054170B"/>
    <w:rsid w:val="00541F8B"/>
    <w:rsid w:val="00545EC0"/>
    <w:rsid w:val="00545F74"/>
    <w:rsid w:val="005463C5"/>
    <w:rsid w:val="00547425"/>
    <w:rsid w:val="0055717B"/>
    <w:rsid w:val="0056197F"/>
    <w:rsid w:val="00563637"/>
    <w:rsid w:val="00565FB1"/>
    <w:rsid w:val="0057005F"/>
    <w:rsid w:val="00576C3B"/>
    <w:rsid w:val="00582EF5"/>
    <w:rsid w:val="00584337"/>
    <w:rsid w:val="00585894"/>
    <w:rsid w:val="005919D6"/>
    <w:rsid w:val="00595D3E"/>
    <w:rsid w:val="005A731B"/>
    <w:rsid w:val="005B1D84"/>
    <w:rsid w:val="005B2290"/>
    <w:rsid w:val="005B4C76"/>
    <w:rsid w:val="005C250A"/>
    <w:rsid w:val="005C47E4"/>
    <w:rsid w:val="005D11D8"/>
    <w:rsid w:val="005E0D1B"/>
    <w:rsid w:val="005E2AF4"/>
    <w:rsid w:val="005E2B1E"/>
    <w:rsid w:val="005E6410"/>
    <w:rsid w:val="005E7BD6"/>
    <w:rsid w:val="005F0DB4"/>
    <w:rsid w:val="005F28C3"/>
    <w:rsid w:val="005F3301"/>
    <w:rsid w:val="005F3D5B"/>
    <w:rsid w:val="005F593C"/>
    <w:rsid w:val="00602557"/>
    <w:rsid w:val="00611AE7"/>
    <w:rsid w:val="00612650"/>
    <w:rsid w:val="00615571"/>
    <w:rsid w:val="006167B1"/>
    <w:rsid w:val="006202E6"/>
    <w:rsid w:val="00622FCD"/>
    <w:rsid w:val="006239E5"/>
    <w:rsid w:val="006256B0"/>
    <w:rsid w:val="0062687C"/>
    <w:rsid w:val="00626894"/>
    <w:rsid w:val="00626CC8"/>
    <w:rsid w:val="0062746C"/>
    <w:rsid w:val="006277A7"/>
    <w:rsid w:val="006310D2"/>
    <w:rsid w:val="00633545"/>
    <w:rsid w:val="00633609"/>
    <w:rsid w:val="006411CB"/>
    <w:rsid w:val="00641552"/>
    <w:rsid w:val="00642E21"/>
    <w:rsid w:val="00645850"/>
    <w:rsid w:val="006469D2"/>
    <w:rsid w:val="0064709C"/>
    <w:rsid w:val="00647268"/>
    <w:rsid w:val="00651894"/>
    <w:rsid w:val="00651A30"/>
    <w:rsid w:val="00656099"/>
    <w:rsid w:val="00656E7F"/>
    <w:rsid w:val="0066222E"/>
    <w:rsid w:val="00663ADC"/>
    <w:rsid w:val="00670C8F"/>
    <w:rsid w:val="00673706"/>
    <w:rsid w:val="0067437C"/>
    <w:rsid w:val="006817A6"/>
    <w:rsid w:val="00687E7F"/>
    <w:rsid w:val="0069039E"/>
    <w:rsid w:val="00691AF5"/>
    <w:rsid w:val="00693E01"/>
    <w:rsid w:val="00694B57"/>
    <w:rsid w:val="006A2694"/>
    <w:rsid w:val="006A2BBF"/>
    <w:rsid w:val="006A3F4E"/>
    <w:rsid w:val="006B0BBA"/>
    <w:rsid w:val="006B0C98"/>
    <w:rsid w:val="006B1850"/>
    <w:rsid w:val="006B1BF6"/>
    <w:rsid w:val="006B2D9E"/>
    <w:rsid w:val="006C6723"/>
    <w:rsid w:val="006D2636"/>
    <w:rsid w:val="006D4B6B"/>
    <w:rsid w:val="006E0B51"/>
    <w:rsid w:val="006E185F"/>
    <w:rsid w:val="006E1C1B"/>
    <w:rsid w:val="006E2071"/>
    <w:rsid w:val="006E440D"/>
    <w:rsid w:val="006F4C21"/>
    <w:rsid w:val="006F75F4"/>
    <w:rsid w:val="007010C1"/>
    <w:rsid w:val="007027A5"/>
    <w:rsid w:val="0071144D"/>
    <w:rsid w:val="00712A3A"/>
    <w:rsid w:val="00713874"/>
    <w:rsid w:val="0072002C"/>
    <w:rsid w:val="0072254B"/>
    <w:rsid w:val="00726F90"/>
    <w:rsid w:val="00742851"/>
    <w:rsid w:val="00750CF1"/>
    <w:rsid w:val="0075134F"/>
    <w:rsid w:val="00755704"/>
    <w:rsid w:val="00756349"/>
    <w:rsid w:val="00756517"/>
    <w:rsid w:val="007565E5"/>
    <w:rsid w:val="00757678"/>
    <w:rsid w:val="00762079"/>
    <w:rsid w:val="007621FF"/>
    <w:rsid w:val="00764214"/>
    <w:rsid w:val="007656D0"/>
    <w:rsid w:val="0076637D"/>
    <w:rsid w:val="007713C8"/>
    <w:rsid w:val="00774561"/>
    <w:rsid w:val="007760AC"/>
    <w:rsid w:val="007777C9"/>
    <w:rsid w:val="007848F2"/>
    <w:rsid w:val="00785B2D"/>
    <w:rsid w:val="00791DFB"/>
    <w:rsid w:val="00793EFA"/>
    <w:rsid w:val="00796340"/>
    <w:rsid w:val="0079783E"/>
    <w:rsid w:val="007A23D8"/>
    <w:rsid w:val="007B0517"/>
    <w:rsid w:val="007B0586"/>
    <w:rsid w:val="007B0E78"/>
    <w:rsid w:val="007B292C"/>
    <w:rsid w:val="007C04A8"/>
    <w:rsid w:val="007D4011"/>
    <w:rsid w:val="007D6C28"/>
    <w:rsid w:val="007E0E09"/>
    <w:rsid w:val="007E5646"/>
    <w:rsid w:val="007F1679"/>
    <w:rsid w:val="007F4956"/>
    <w:rsid w:val="007F634C"/>
    <w:rsid w:val="007F6D9A"/>
    <w:rsid w:val="00802667"/>
    <w:rsid w:val="00815DDE"/>
    <w:rsid w:val="00821528"/>
    <w:rsid w:val="00823D6B"/>
    <w:rsid w:val="00830690"/>
    <w:rsid w:val="00832A20"/>
    <w:rsid w:val="00834D13"/>
    <w:rsid w:val="00834F5A"/>
    <w:rsid w:val="00835ACD"/>
    <w:rsid w:val="0084259F"/>
    <w:rsid w:val="008438AC"/>
    <w:rsid w:val="00862B28"/>
    <w:rsid w:val="00863A2F"/>
    <w:rsid w:val="00874DFC"/>
    <w:rsid w:val="00875208"/>
    <w:rsid w:val="00884746"/>
    <w:rsid w:val="00895782"/>
    <w:rsid w:val="008A6DDC"/>
    <w:rsid w:val="008C3A9C"/>
    <w:rsid w:val="008C688A"/>
    <w:rsid w:val="008D233F"/>
    <w:rsid w:val="008F054D"/>
    <w:rsid w:val="008F1365"/>
    <w:rsid w:val="008F424A"/>
    <w:rsid w:val="008F4DEA"/>
    <w:rsid w:val="008F6C46"/>
    <w:rsid w:val="0090498E"/>
    <w:rsid w:val="00906AB0"/>
    <w:rsid w:val="009072B3"/>
    <w:rsid w:val="00916433"/>
    <w:rsid w:val="0092320E"/>
    <w:rsid w:val="009264E1"/>
    <w:rsid w:val="00937F00"/>
    <w:rsid w:val="00944AC5"/>
    <w:rsid w:val="00945D6E"/>
    <w:rsid w:val="009471C8"/>
    <w:rsid w:val="00950F8A"/>
    <w:rsid w:val="009527C7"/>
    <w:rsid w:val="00953AA5"/>
    <w:rsid w:val="00957561"/>
    <w:rsid w:val="00957CC2"/>
    <w:rsid w:val="00960C11"/>
    <w:rsid w:val="00962957"/>
    <w:rsid w:val="009657B9"/>
    <w:rsid w:val="009663D5"/>
    <w:rsid w:val="00966945"/>
    <w:rsid w:val="009708E0"/>
    <w:rsid w:val="00974C00"/>
    <w:rsid w:val="00980C41"/>
    <w:rsid w:val="00980FB6"/>
    <w:rsid w:val="00984AD8"/>
    <w:rsid w:val="00985B97"/>
    <w:rsid w:val="00987D56"/>
    <w:rsid w:val="00991A2E"/>
    <w:rsid w:val="00997A35"/>
    <w:rsid w:val="009A228C"/>
    <w:rsid w:val="009A4650"/>
    <w:rsid w:val="009A5C7E"/>
    <w:rsid w:val="009B2CE7"/>
    <w:rsid w:val="009B523F"/>
    <w:rsid w:val="009C1015"/>
    <w:rsid w:val="009C1D1F"/>
    <w:rsid w:val="009C2A5B"/>
    <w:rsid w:val="009C4DB8"/>
    <w:rsid w:val="009C7BA6"/>
    <w:rsid w:val="009C7BE5"/>
    <w:rsid w:val="009D1B91"/>
    <w:rsid w:val="009D3830"/>
    <w:rsid w:val="009D512D"/>
    <w:rsid w:val="009E1CE7"/>
    <w:rsid w:val="009E264A"/>
    <w:rsid w:val="009E27A7"/>
    <w:rsid w:val="009E32A3"/>
    <w:rsid w:val="009E4829"/>
    <w:rsid w:val="009F0AC5"/>
    <w:rsid w:val="009F31C1"/>
    <w:rsid w:val="009F75FD"/>
    <w:rsid w:val="00A02825"/>
    <w:rsid w:val="00A05DF4"/>
    <w:rsid w:val="00A07AAB"/>
    <w:rsid w:val="00A10FC7"/>
    <w:rsid w:val="00A11A53"/>
    <w:rsid w:val="00A129B5"/>
    <w:rsid w:val="00A17094"/>
    <w:rsid w:val="00A173F3"/>
    <w:rsid w:val="00A22ADC"/>
    <w:rsid w:val="00A25998"/>
    <w:rsid w:val="00A278DA"/>
    <w:rsid w:val="00A323D6"/>
    <w:rsid w:val="00A32EA3"/>
    <w:rsid w:val="00A35310"/>
    <w:rsid w:val="00A36A71"/>
    <w:rsid w:val="00A40E49"/>
    <w:rsid w:val="00A414F4"/>
    <w:rsid w:val="00A42685"/>
    <w:rsid w:val="00A45D0C"/>
    <w:rsid w:val="00A51B78"/>
    <w:rsid w:val="00A570FE"/>
    <w:rsid w:val="00A706ED"/>
    <w:rsid w:val="00A7483A"/>
    <w:rsid w:val="00A75178"/>
    <w:rsid w:val="00A76B7F"/>
    <w:rsid w:val="00A81546"/>
    <w:rsid w:val="00A848A6"/>
    <w:rsid w:val="00A84C33"/>
    <w:rsid w:val="00A85463"/>
    <w:rsid w:val="00A90B30"/>
    <w:rsid w:val="00A93A85"/>
    <w:rsid w:val="00A974B8"/>
    <w:rsid w:val="00AA1541"/>
    <w:rsid w:val="00AA1592"/>
    <w:rsid w:val="00AA18AF"/>
    <w:rsid w:val="00AA4E20"/>
    <w:rsid w:val="00AB0335"/>
    <w:rsid w:val="00AB3F22"/>
    <w:rsid w:val="00AB426C"/>
    <w:rsid w:val="00AB5659"/>
    <w:rsid w:val="00AB71E7"/>
    <w:rsid w:val="00AC147C"/>
    <w:rsid w:val="00AC1A45"/>
    <w:rsid w:val="00AC382D"/>
    <w:rsid w:val="00AC6104"/>
    <w:rsid w:val="00AD1F5D"/>
    <w:rsid w:val="00AD3907"/>
    <w:rsid w:val="00AD4884"/>
    <w:rsid w:val="00AD6219"/>
    <w:rsid w:val="00AD65CE"/>
    <w:rsid w:val="00AE7D35"/>
    <w:rsid w:val="00AF3BFA"/>
    <w:rsid w:val="00AF5FE2"/>
    <w:rsid w:val="00AF737A"/>
    <w:rsid w:val="00B015D1"/>
    <w:rsid w:val="00B050BE"/>
    <w:rsid w:val="00B103B1"/>
    <w:rsid w:val="00B23575"/>
    <w:rsid w:val="00B237D8"/>
    <w:rsid w:val="00B432CF"/>
    <w:rsid w:val="00B4518C"/>
    <w:rsid w:val="00B45613"/>
    <w:rsid w:val="00B45FD0"/>
    <w:rsid w:val="00B64AE2"/>
    <w:rsid w:val="00B64FF9"/>
    <w:rsid w:val="00B65249"/>
    <w:rsid w:val="00B70829"/>
    <w:rsid w:val="00B75F4F"/>
    <w:rsid w:val="00B8267D"/>
    <w:rsid w:val="00B86571"/>
    <w:rsid w:val="00B91A40"/>
    <w:rsid w:val="00B91B2A"/>
    <w:rsid w:val="00BA1613"/>
    <w:rsid w:val="00BA1822"/>
    <w:rsid w:val="00BA5921"/>
    <w:rsid w:val="00BB17C3"/>
    <w:rsid w:val="00BB1B58"/>
    <w:rsid w:val="00BB3BC0"/>
    <w:rsid w:val="00BB60B0"/>
    <w:rsid w:val="00BC2A42"/>
    <w:rsid w:val="00BC47A8"/>
    <w:rsid w:val="00BC7264"/>
    <w:rsid w:val="00BD40D3"/>
    <w:rsid w:val="00BD51CD"/>
    <w:rsid w:val="00BD5323"/>
    <w:rsid w:val="00BD5710"/>
    <w:rsid w:val="00BD7EF3"/>
    <w:rsid w:val="00BE257D"/>
    <w:rsid w:val="00BE3B28"/>
    <w:rsid w:val="00BE6778"/>
    <w:rsid w:val="00BF11AD"/>
    <w:rsid w:val="00BF7648"/>
    <w:rsid w:val="00C002FB"/>
    <w:rsid w:val="00C00E08"/>
    <w:rsid w:val="00C02A10"/>
    <w:rsid w:val="00C03238"/>
    <w:rsid w:val="00C0331C"/>
    <w:rsid w:val="00C11567"/>
    <w:rsid w:val="00C16C1D"/>
    <w:rsid w:val="00C24A91"/>
    <w:rsid w:val="00C26C78"/>
    <w:rsid w:val="00C30887"/>
    <w:rsid w:val="00C3302C"/>
    <w:rsid w:val="00C35E24"/>
    <w:rsid w:val="00C364C6"/>
    <w:rsid w:val="00C40E3A"/>
    <w:rsid w:val="00C42CD5"/>
    <w:rsid w:val="00C47398"/>
    <w:rsid w:val="00C50043"/>
    <w:rsid w:val="00C533A3"/>
    <w:rsid w:val="00C55605"/>
    <w:rsid w:val="00C57529"/>
    <w:rsid w:val="00C64F8F"/>
    <w:rsid w:val="00C7156E"/>
    <w:rsid w:val="00C71EC9"/>
    <w:rsid w:val="00C72409"/>
    <w:rsid w:val="00C75A05"/>
    <w:rsid w:val="00C76CF8"/>
    <w:rsid w:val="00C802B2"/>
    <w:rsid w:val="00C8638E"/>
    <w:rsid w:val="00C8704A"/>
    <w:rsid w:val="00CA00FD"/>
    <w:rsid w:val="00CA1175"/>
    <w:rsid w:val="00CA2233"/>
    <w:rsid w:val="00CA25F8"/>
    <w:rsid w:val="00CA2C3D"/>
    <w:rsid w:val="00CA384C"/>
    <w:rsid w:val="00CA5E4C"/>
    <w:rsid w:val="00CA5F22"/>
    <w:rsid w:val="00CA6A63"/>
    <w:rsid w:val="00CA77B8"/>
    <w:rsid w:val="00CB4DA3"/>
    <w:rsid w:val="00CB5DF6"/>
    <w:rsid w:val="00CC4450"/>
    <w:rsid w:val="00CC6689"/>
    <w:rsid w:val="00CC70F9"/>
    <w:rsid w:val="00CD6FE0"/>
    <w:rsid w:val="00CD7BEF"/>
    <w:rsid w:val="00CE0688"/>
    <w:rsid w:val="00CE2056"/>
    <w:rsid w:val="00CE6C00"/>
    <w:rsid w:val="00CF0FF9"/>
    <w:rsid w:val="00D005CC"/>
    <w:rsid w:val="00D00854"/>
    <w:rsid w:val="00D02443"/>
    <w:rsid w:val="00D03C26"/>
    <w:rsid w:val="00D04C25"/>
    <w:rsid w:val="00D1434E"/>
    <w:rsid w:val="00D15314"/>
    <w:rsid w:val="00D15544"/>
    <w:rsid w:val="00D2243A"/>
    <w:rsid w:val="00D22C13"/>
    <w:rsid w:val="00D23F1D"/>
    <w:rsid w:val="00D25A5C"/>
    <w:rsid w:val="00D26B5E"/>
    <w:rsid w:val="00D314C5"/>
    <w:rsid w:val="00D338D4"/>
    <w:rsid w:val="00D343D0"/>
    <w:rsid w:val="00D34924"/>
    <w:rsid w:val="00D37F2F"/>
    <w:rsid w:val="00D409EA"/>
    <w:rsid w:val="00D40F8D"/>
    <w:rsid w:val="00D4614C"/>
    <w:rsid w:val="00D47518"/>
    <w:rsid w:val="00D509C8"/>
    <w:rsid w:val="00D51C8C"/>
    <w:rsid w:val="00D525D0"/>
    <w:rsid w:val="00D60D70"/>
    <w:rsid w:val="00D62967"/>
    <w:rsid w:val="00D7374B"/>
    <w:rsid w:val="00D7696D"/>
    <w:rsid w:val="00D76EA0"/>
    <w:rsid w:val="00D87062"/>
    <w:rsid w:val="00D87249"/>
    <w:rsid w:val="00D872A9"/>
    <w:rsid w:val="00D8760B"/>
    <w:rsid w:val="00D9700A"/>
    <w:rsid w:val="00DA4767"/>
    <w:rsid w:val="00DA614D"/>
    <w:rsid w:val="00DB026A"/>
    <w:rsid w:val="00DC4741"/>
    <w:rsid w:val="00DC6BBD"/>
    <w:rsid w:val="00DC7993"/>
    <w:rsid w:val="00DC7C48"/>
    <w:rsid w:val="00DE1494"/>
    <w:rsid w:val="00DF012D"/>
    <w:rsid w:val="00DF0B4D"/>
    <w:rsid w:val="00DF4642"/>
    <w:rsid w:val="00DF7D86"/>
    <w:rsid w:val="00E00D21"/>
    <w:rsid w:val="00E03000"/>
    <w:rsid w:val="00E04C78"/>
    <w:rsid w:val="00E05265"/>
    <w:rsid w:val="00E133A3"/>
    <w:rsid w:val="00E140D8"/>
    <w:rsid w:val="00E1430C"/>
    <w:rsid w:val="00E16B44"/>
    <w:rsid w:val="00E21B66"/>
    <w:rsid w:val="00E229A8"/>
    <w:rsid w:val="00E232A3"/>
    <w:rsid w:val="00E23590"/>
    <w:rsid w:val="00E26E2E"/>
    <w:rsid w:val="00E27501"/>
    <w:rsid w:val="00E3703B"/>
    <w:rsid w:val="00E40F16"/>
    <w:rsid w:val="00E40F4D"/>
    <w:rsid w:val="00E41748"/>
    <w:rsid w:val="00E4316F"/>
    <w:rsid w:val="00E433DC"/>
    <w:rsid w:val="00E433E1"/>
    <w:rsid w:val="00E47689"/>
    <w:rsid w:val="00E57300"/>
    <w:rsid w:val="00E63F99"/>
    <w:rsid w:val="00E64BBF"/>
    <w:rsid w:val="00E70296"/>
    <w:rsid w:val="00E72CFB"/>
    <w:rsid w:val="00E756D7"/>
    <w:rsid w:val="00E76DD7"/>
    <w:rsid w:val="00E84599"/>
    <w:rsid w:val="00E85733"/>
    <w:rsid w:val="00E85B02"/>
    <w:rsid w:val="00E92EA2"/>
    <w:rsid w:val="00E95263"/>
    <w:rsid w:val="00E96786"/>
    <w:rsid w:val="00EA1EB8"/>
    <w:rsid w:val="00EA3467"/>
    <w:rsid w:val="00EA4B8F"/>
    <w:rsid w:val="00EA5FAA"/>
    <w:rsid w:val="00EB2B2E"/>
    <w:rsid w:val="00EB34FC"/>
    <w:rsid w:val="00EC2B84"/>
    <w:rsid w:val="00EC3CD3"/>
    <w:rsid w:val="00EC5AF7"/>
    <w:rsid w:val="00EC79F6"/>
    <w:rsid w:val="00EC7BEF"/>
    <w:rsid w:val="00ED6378"/>
    <w:rsid w:val="00EE020C"/>
    <w:rsid w:val="00EF2275"/>
    <w:rsid w:val="00F00159"/>
    <w:rsid w:val="00F0026D"/>
    <w:rsid w:val="00F04A02"/>
    <w:rsid w:val="00F04E04"/>
    <w:rsid w:val="00F07380"/>
    <w:rsid w:val="00F127B4"/>
    <w:rsid w:val="00F13DD0"/>
    <w:rsid w:val="00F13FBC"/>
    <w:rsid w:val="00F145CB"/>
    <w:rsid w:val="00F147CF"/>
    <w:rsid w:val="00F14B26"/>
    <w:rsid w:val="00F156A8"/>
    <w:rsid w:val="00F1683D"/>
    <w:rsid w:val="00F16FC7"/>
    <w:rsid w:val="00F20085"/>
    <w:rsid w:val="00F201C0"/>
    <w:rsid w:val="00F203F6"/>
    <w:rsid w:val="00F232D5"/>
    <w:rsid w:val="00F26531"/>
    <w:rsid w:val="00F26E2A"/>
    <w:rsid w:val="00F274CC"/>
    <w:rsid w:val="00F324BB"/>
    <w:rsid w:val="00F35E4E"/>
    <w:rsid w:val="00F438B4"/>
    <w:rsid w:val="00F447B7"/>
    <w:rsid w:val="00F56FCC"/>
    <w:rsid w:val="00F57906"/>
    <w:rsid w:val="00F625B1"/>
    <w:rsid w:val="00F64C27"/>
    <w:rsid w:val="00F669AA"/>
    <w:rsid w:val="00F70720"/>
    <w:rsid w:val="00F72039"/>
    <w:rsid w:val="00F72D43"/>
    <w:rsid w:val="00F80A4F"/>
    <w:rsid w:val="00F862ED"/>
    <w:rsid w:val="00F93B29"/>
    <w:rsid w:val="00F9509F"/>
    <w:rsid w:val="00F95971"/>
    <w:rsid w:val="00F96718"/>
    <w:rsid w:val="00FA0424"/>
    <w:rsid w:val="00FA4456"/>
    <w:rsid w:val="00FA5597"/>
    <w:rsid w:val="00FA5AAC"/>
    <w:rsid w:val="00FB140F"/>
    <w:rsid w:val="00FB1B09"/>
    <w:rsid w:val="00FB5371"/>
    <w:rsid w:val="00FB5DAE"/>
    <w:rsid w:val="00FB7A04"/>
    <w:rsid w:val="00FC051D"/>
    <w:rsid w:val="00FC18FA"/>
    <w:rsid w:val="00FC3168"/>
    <w:rsid w:val="00FC36F5"/>
    <w:rsid w:val="00FC57CA"/>
    <w:rsid w:val="00FD1EA8"/>
    <w:rsid w:val="00FD3270"/>
    <w:rsid w:val="00FD5169"/>
    <w:rsid w:val="00FE2DBD"/>
    <w:rsid w:val="00FE3BC8"/>
    <w:rsid w:val="00FE612A"/>
    <w:rsid w:val="00FF167D"/>
    <w:rsid w:val="00FF709E"/>
    <w:rsid w:val="00FF7513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ocId w14:val="1BB27BA1"/>
  <w15:docId w15:val="{7FD9E76E-DA76-4220-94A0-CAAF959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C7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cs="Arial Unicode MS"/>
      <w:sz w:val="24"/>
      <w:szCs w:val="24"/>
      <w:u w:color="FF0000"/>
      <w:lang w:eastAsia="en-US"/>
    </w:rPr>
  </w:style>
  <w:style w:type="paragraph" w:styleId="1">
    <w:name w:val="heading 1"/>
    <w:basedOn w:val="a"/>
    <w:next w:val="a0"/>
    <w:link w:val="10"/>
    <w:uiPriority w:val="99"/>
    <w:qFormat/>
    <w:rsid w:val="00C16C1D"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168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E4E"/>
    <w:rPr>
      <w:rFonts w:ascii="Cambria" w:hAnsi="Cambria" w:cs="Cambria"/>
      <w:b/>
      <w:bCs/>
      <w:color w:val="FF0000"/>
      <w:kern w:val="32"/>
      <w:sz w:val="32"/>
      <w:szCs w:val="32"/>
      <w:u w:color="FF0000"/>
      <w:lang w:eastAsia="en-US"/>
    </w:rPr>
  </w:style>
  <w:style w:type="character" w:styleId="a4">
    <w:name w:val="Hyperlink"/>
    <w:rsid w:val="00C16C1D"/>
    <w:rPr>
      <w:u w:val="single"/>
    </w:rPr>
  </w:style>
  <w:style w:type="paragraph" w:customStyle="1" w:styleId="a5">
    <w:name w:val="Колонтитулы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Helvetica"/>
      <w:color w:val="000000"/>
      <w:sz w:val="24"/>
      <w:szCs w:val="24"/>
    </w:rPr>
  </w:style>
  <w:style w:type="paragraph" w:customStyle="1" w:styleId="a0">
    <w:name w:val="Текстовый блок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styleId="a6">
    <w:name w:val="Title"/>
    <w:basedOn w:val="a"/>
    <w:link w:val="a7"/>
    <w:uiPriority w:val="99"/>
    <w:qFormat/>
    <w:rsid w:val="00C16C1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uiPriority w:val="99"/>
    <w:locked/>
    <w:rsid w:val="00F35E4E"/>
    <w:rPr>
      <w:rFonts w:ascii="Cambria" w:hAnsi="Cambria" w:cs="Cambria"/>
      <w:b/>
      <w:bCs/>
      <w:color w:val="FF0000"/>
      <w:kern w:val="28"/>
      <w:sz w:val="32"/>
      <w:szCs w:val="32"/>
      <w:u w:color="FF0000"/>
      <w:lang w:eastAsia="en-US"/>
    </w:rPr>
  </w:style>
  <w:style w:type="paragraph" w:customStyle="1" w:styleId="ConsPlusNormal">
    <w:name w:val="ConsPlusNormal"/>
    <w:uiPriority w:val="99"/>
    <w:rsid w:val="00C16C1D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firstLine="720"/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8">
    <w:name w:val="Для таблиц"/>
    <w:uiPriority w:val="99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</w:rPr>
  </w:style>
  <w:style w:type="paragraph" w:customStyle="1" w:styleId="A9">
    <w:name w:val="По умолчанию A"/>
    <w:rsid w:val="00C16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eastAsia="Times New Roman" w:hAnsi="Helvetica" w:cs="Arial Unicode MS"/>
      <w:color w:val="000000"/>
      <w:sz w:val="22"/>
      <w:szCs w:val="22"/>
      <w:u w:color="000000"/>
    </w:rPr>
  </w:style>
  <w:style w:type="paragraph" w:styleId="aa">
    <w:name w:val="List Paragraph"/>
    <w:basedOn w:val="a"/>
    <w:uiPriority w:val="34"/>
    <w:qFormat/>
    <w:rsid w:val="00C16C1D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u-RU"/>
    </w:rPr>
  </w:style>
  <w:style w:type="character" w:customStyle="1" w:styleId="ab">
    <w:name w:val="Нет"/>
    <w:uiPriority w:val="99"/>
    <w:rsid w:val="00C16C1D"/>
  </w:style>
  <w:style w:type="character" w:customStyle="1" w:styleId="Hyperlink0">
    <w:name w:val="Hyperlink.0"/>
    <w:uiPriority w:val="99"/>
    <w:rsid w:val="00C16C1D"/>
    <w:rPr>
      <w:color w:val="000000"/>
      <w:u w:val="single" w:color="000000"/>
    </w:rPr>
  </w:style>
  <w:style w:type="character" w:customStyle="1" w:styleId="Hyperlink1">
    <w:name w:val="Hyperlink.1"/>
    <w:uiPriority w:val="99"/>
    <w:rsid w:val="00C16C1D"/>
    <w:rPr>
      <w:color w:val="000000"/>
      <w:u w:val="single" w:color="000000"/>
      <w:lang w:val="ru-RU"/>
    </w:rPr>
  </w:style>
  <w:style w:type="character" w:customStyle="1" w:styleId="Hyperlink2">
    <w:name w:val="Hyperlink.2"/>
    <w:uiPriority w:val="99"/>
    <w:rsid w:val="00C16C1D"/>
    <w:rPr>
      <w:color w:val="0000FF"/>
      <w:u w:val="single" w:color="0000FF"/>
    </w:rPr>
  </w:style>
  <w:style w:type="character" w:customStyle="1" w:styleId="Hyperlink3">
    <w:name w:val="Hyperlink.3"/>
    <w:uiPriority w:val="99"/>
    <w:rsid w:val="00C16C1D"/>
    <w:rPr>
      <w:color w:val="0000FF"/>
      <w:u w:val="single" w:color="0000FF"/>
      <w:lang w:val="en-US"/>
    </w:rPr>
  </w:style>
  <w:style w:type="character" w:customStyle="1" w:styleId="Hyperlink4">
    <w:name w:val="Hyperlink.4"/>
    <w:uiPriority w:val="99"/>
    <w:rsid w:val="00C16C1D"/>
    <w:rPr>
      <w:color w:val="0000FF"/>
      <w:sz w:val="24"/>
      <w:szCs w:val="24"/>
      <w:u w:val="single" w:color="0000FF"/>
      <w:lang w:val="en-US"/>
    </w:rPr>
  </w:style>
  <w:style w:type="table" w:styleId="ac">
    <w:name w:val="Table Grid"/>
    <w:basedOn w:val="a2"/>
    <w:uiPriority w:val="99"/>
    <w:locked/>
    <w:rsid w:val="000F322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6695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styleId="ad">
    <w:name w:val="header"/>
    <w:basedOn w:val="a"/>
    <w:link w:val="ae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semiHidden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paragraph" w:styleId="af">
    <w:name w:val="footer"/>
    <w:basedOn w:val="a"/>
    <w:link w:val="af0"/>
    <w:uiPriority w:val="99"/>
    <w:rsid w:val="004A669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locked/>
    <w:rsid w:val="003D4A27"/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character" w:styleId="af1">
    <w:name w:val="page number"/>
    <w:basedOn w:val="a1"/>
    <w:uiPriority w:val="99"/>
    <w:rsid w:val="005F28C3"/>
  </w:style>
  <w:style w:type="numbering" w:customStyle="1" w:styleId="List21">
    <w:name w:val="List 21"/>
    <w:rsid w:val="0004229D"/>
    <w:pPr>
      <w:numPr>
        <w:numId w:val="2"/>
      </w:numPr>
    </w:pPr>
  </w:style>
  <w:style w:type="numbering" w:customStyle="1" w:styleId="List0">
    <w:name w:val="List 0"/>
    <w:rsid w:val="0004229D"/>
    <w:pPr>
      <w:numPr>
        <w:numId w:val="1"/>
      </w:numPr>
    </w:pPr>
  </w:style>
  <w:style w:type="numbering" w:customStyle="1" w:styleId="List1">
    <w:name w:val="List 1"/>
    <w:rsid w:val="0004229D"/>
    <w:pPr>
      <w:numPr>
        <w:numId w:val="3"/>
      </w:numPr>
    </w:pPr>
  </w:style>
  <w:style w:type="paragraph" w:customStyle="1" w:styleId="af2">
    <w:name w:val="Знак Знак Знак"/>
    <w:basedOn w:val="a"/>
    <w:rsid w:val="002C10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rmal (Web)"/>
    <w:basedOn w:val="a"/>
    <w:unhideWhenUsed/>
    <w:rsid w:val="007663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eastAsia="Times New Roman" w:cs="Times New Roman"/>
      <w:lang w:eastAsia="ru-RU"/>
    </w:rPr>
  </w:style>
  <w:style w:type="paragraph" w:styleId="af4">
    <w:name w:val="Body Text"/>
    <w:basedOn w:val="a"/>
    <w:link w:val="af5"/>
    <w:unhideWhenUsed/>
    <w:rsid w:val="00BD51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276" w:lineRule="auto"/>
      <w:jc w:val="left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link w:val="af4"/>
    <w:rsid w:val="00BD51CD"/>
    <w:rPr>
      <w:rFonts w:ascii="Calibri" w:eastAsia="Times New Roman" w:hAnsi="Calibri"/>
      <w:sz w:val="22"/>
      <w:szCs w:val="22"/>
    </w:rPr>
  </w:style>
  <w:style w:type="paragraph" w:customStyle="1" w:styleId="Style3">
    <w:name w:val="Style3"/>
    <w:basedOn w:val="a"/>
    <w:rsid w:val="005F3D5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autoSpaceDE w:val="0"/>
      <w:autoSpaceDN w:val="0"/>
      <w:adjustRightInd w:val="0"/>
      <w:jc w:val="left"/>
    </w:pPr>
    <w:rPr>
      <w:rFonts w:ascii="Tahoma" w:eastAsia="Times New Roman" w:hAnsi="Tahom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04B3D"/>
  </w:style>
  <w:style w:type="paragraph" w:styleId="af6">
    <w:name w:val="List Number"/>
    <w:basedOn w:val="a"/>
    <w:uiPriority w:val="99"/>
    <w:semiHidden/>
    <w:unhideWhenUsed/>
    <w:rsid w:val="00204B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num" w:pos="360"/>
      </w:tabs>
      <w:ind w:left="360" w:hanging="360"/>
      <w:contextualSpacing/>
      <w:jc w:val="left"/>
    </w:pPr>
    <w:rPr>
      <w:rFonts w:eastAsia="Times New Roman" w:cs="Times New Roman"/>
      <w:lang w:eastAsia="ru-RU"/>
    </w:rPr>
  </w:style>
  <w:style w:type="table" w:customStyle="1" w:styleId="12">
    <w:name w:val="Сетка таблицы1"/>
    <w:basedOn w:val="a2"/>
    <w:next w:val="ac"/>
    <w:uiPriority w:val="59"/>
    <w:rsid w:val="00204B3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Знак1"/>
    <w:basedOn w:val="a1"/>
    <w:uiPriority w:val="10"/>
    <w:rsid w:val="00204B3D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4">
    <w:name w:val="Название Знак1"/>
    <w:basedOn w:val="a1"/>
    <w:uiPriority w:val="10"/>
    <w:rsid w:val="00204B3D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5">
    <w:name w:val="Без интервала1"/>
    <w:next w:val="af7"/>
    <w:uiPriority w:val="1"/>
    <w:qFormat/>
    <w:rsid w:val="00204B3D"/>
    <w:rPr>
      <w:rFonts w:ascii="Calibri" w:eastAsia="Times New Roman" w:hAnsi="Calibri"/>
      <w:sz w:val="22"/>
      <w:szCs w:val="22"/>
    </w:rPr>
  </w:style>
  <w:style w:type="character" w:styleId="af8">
    <w:name w:val="Emphasis"/>
    <w:basedOn w:val="a1"/>
    <w:uiPriority w:val="20"/>
    <w:qFormat/>
    <w:locked/>
    <w:rsid w:val="00204B3D"/>
    <w:rPr>
      <w:i/>
      <w:iCs/>
    </w:rPr>
  </w:style>
  <w:style w:type="character" w:styleId="af9">
    <w:name w:val="Strong"/>
    <w:uiPriority w:val="22"/>
    <w:qFormat/>
    <w:locked/>
    <w:rsid w:val="00204B3D"/>
    <w:rPr>
      <w:b/>
      <w:bCs/>
    </w:rPr>
  </w:style>
  <w:style w:type="paragraph" w:styleId="af7">
    <w:name w:val="No Spacing"/>
    <w:uiPriority w:val="1"/>
    <w:qFormat/>
    <w:rsid w:val="00204B3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Arial Unicode MS" w:hAnsi="Arial Unicode MS" w:cs="Arial Unicode MS"/>
      <w:color w:val="FF0000"/>
      <w:sz w:val="24"/>
      <w:szCs w:val="24"/>
      <w:u w:color="FF0000"/>
      <w:lang w:eastAsia="en-US"/>
    </w:rPr>
  </w:style>
  <w:style w:type="character" w:customStyle="1" w:styleId="20">
    <w:name w:val="Заголовок 2 Знак"/>
    <w:basedOn w:val="a1"/>
    <w:link w:val="2"/>
    <w:semiHidden/>
    <w:rsid w:val="00F1683D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FF0000"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F1683D"/>
    <w:pPr>
      <w:spacing w:after="120"/>
      <w:ind w:left="283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sid w:val="00F1683D"/>
    <w:rPr>
      <w:rFonts w:cs="Arial Unicode MS"/>
      <w:sz w:val="24"/>
      <w:szCs w:val="24"/>
      <w:u w:color="FF0000"/>
      <w:lang w:eastAsia="en-US"/>
    </w:rPr>
  </w:style>
  <w:style w:type="table" w:customStyle="1" w:styleId="21">
    <w:name w:val="Сетка таблицы2"/>
    <w:basedOn w:val="a2"/>
    <w:next w:val="ac"/>
    <w:uiPriority w:val="59"/>
    <w:rsid w:val="007848F2"/>
    <w:rPr>
      <w:rFonts w:eastAsia="Calibri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9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://www.iprbookshop.ru/67607.html%20" TargetMode="External"/><Relationship Id="rId26" Type="http://schemas.openxmlformats.org/officeDocument/2006/relationships/hyperlink" Target="http://www.edu.ru" TargetMode="External"/><Relationship Id="rId39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34" Type="http://schemas.openxmlformats.org/officeDocument/2006/relationships/image" Target="media/image2.wmf"/><Relationship Id="rId42" Type="http://schemas.openxmlformats.org/officeDocument/2006/relationships/fontTable" Target="fontTable.xml"/><Relationship Id="rId7" Type="http://schemas.openxmlformats.org/officeDocument/2006/relationships/hyperlink" Target="URL:%20http://lib.mgafk.ru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/73834.html%20" TargetMode="External"/><Relationship Id="rId25" Type="http://schemas.openxmlformats.org/officeDocument/2006/relationships/hyperlink" Target="http://obrnadzor.gov.ru/ru/" TargetMode="External"/><Relationship Id="rId33" Type="http://schemas.openxmlformats.org/officeDocument/2006/relationships/oleObject" Target="embeddings/oleObject1.bin"/><Relationship Id="rId38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hyperlink" Target="http://www.iprbookshop.ru/87418.html%20" TargetMode="External"/><Relationship Id="rId20" Type="http://schemas.openxmlformats.org/officeDocument/2006/relationships/hyperlink" Target="https://elibrary.ru" TargetMode="External"/><Relationship Id="rId29" Type="http://schemas.openxmlformats.org/officeDocument/2006/relationships/hyperlink" Target="https://minsport.gov.ru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47275.html%20" TargetMode="External"/><Relationship Id="rId24" Type="http://schemas.openxmlformats.org/officeDocument/2006/relationships/hyperlink" Target="https://minobrnauki.gov.ru/" TargetMode="External"/><Relationship Id="rId32" Type="http://schemas.openxmlformats.org/officeDocument/2006/relationships/image" Target="media/image1.wmf"/><Relationship Id="rId37" Type="http://schemas.openxmlformats.org/officeDocument/2006/relationships/oleObject" Target="embeddings/oleObject3.bin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hyperlink" Target="http://fcior.edu.ru" TargetMode="External"/><Relationship Id="rId36" Type="http://schemas.openxmlformats.org/officeDocument/2006/relationships/image" Target="media/image3.wmf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s://www.scopus.com/search/form.uri?display=bas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urait.ru/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hyperlink" Target="http://wokinfo.com/" TargetMode="External"/><Relationship Id="rId35" Type="http://schemas.openxmlformats.org/officeDocument/2006/relationships/oleObject" Target="embeddings/oleObject2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35</Pages>
  <Words>8701</Words>
  <Characters>49599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</dc:creator>
  <cp:lastModifiedBy>Пользователь Windows</cp:lastModifiedBy>
  <cp:revision>40</cp:revision>
  <cp:lastPrinted>2022-05-30T07:26:00Z</cp:lastPrinted>
  <dcterms:created xsi:type="dcterms:W3CDTF">2022-06-06T08:42:00Z</dcterms:created>
  <dcterms:modified xsi:type="dcterms:W3CDTF">2022-06-14T08:14:00Z</dcterms:modified>
</cp:coreProperties>
</file>