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94C3E2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7E2BA5A4" w14:textId="26027EBE" w:rsidR="00263D2D" w:rsidRPr="00A4490B" w:rsidRDefault="00395931" w:rsidP="0039593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i/>
          <w:sz w:val="24"/>
          <w:szCs w:val="24"/>
        </w:rPr>
        <w:t>Набор 20</w:t>
      </w:r>
      <w:r w:rsidR="000154A4" w:rsidRPr="00A4490B">
        <w:rPr>
          <w:rFonts w:ascii="Times New Roman" w:hAnsi="Times New Roman"/>
          <w:i/>
          <w:sz w:val="24"/>
          <w:szCs w:val="24"/>
        </w:rPr>
        <w:t>22</w:t>
      </w:r>
      <w:r w:rsidRPr="00A4490B">
        <w:rPr>
          <w:rFonts w:ascii="Times New Roman" w:hAnsi="Times New Roman"/>
          <w:i/>
          <w:sz w:val="24"/>
          <w:szCs w:val="24"/>
        </w:rPr>
        <w:t xml:space="preserve"> г.</w:t>
      </w:r>
    </w:p>
    <w:p w14:paraId="6B7E7E2F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14:paraId="6EBBC9C8" w14:textId="77777777" w:rsidR="00302798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538EF79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14:paraId="6447CB7F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3156BF79" w14:textId="77777777" w:rsidR="00263D2D" w:rsidRPr="00A4490B" w:rsidRDefault="00263D2D" w:rsidP="00263D2D">
      <w:pPr>
        <w:spacing w:line="240" w:lineRule="auto"/>
        <w:jc w:val="center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A4490B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Кафедра физиологии и биохимии</w:t>
      </w:r>
    </w:p>
    <w:p w14:paraId="67FC53DB" w14:textId="77777777" w:rsidR="00263D2D" w:rsidRPr="00A4490B" w:rsidRDefault="00263D2D" w:rsidP="00263D2D">
      <w:pPr>
        <w:spacing w:line="240" w:lineRule="auto"/>
        <w:jc w:val="center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</w:p>
    <w:p w14:paraId="5629DCA9" w14:textId="77777777" w:rsidR="00263D2D" w:rsidRPr="00A4490B" w:rsidRDefault="00263D2D" w:rsidP="00263D2D">
      <w:pPr>
        <w:spacing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49D8C9B" w14:textId="77777777" w:rsidR="000154A4" w:rsidRPr="00A4490B" w:rsidRDefault="000154A4" w:rsidP="000154A4">
      <w:pPr>
        <w:suppressAutoHyphens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УТВЕРЖДЕНО</w:t>
      </w:r>
    </w:p>
    <w:p w14:paraId="4B27D5EC" w14:textId="77777777" w:rsidR="000154A4" w:rsidRPr="00A4490B" w:rsidRDefault="000154A4" w:rsidP="000154A4">
      <w:pPr>
        <w:suppressAutoHyphens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Председатель УМК</w:t>
      </w:r>
    </w:p>
    <w:p w14:paraId="5246A0BD" w14:textId="77777777" w:rsidR="000154A4" w:rsidRPr="00A4490B" w:rsidRDefault="000154A4" w:rsidP="000154A4">
      <w:pPr>
        <w:suppressAutoHyphens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490B">
        <w:rPr>
          <w:rFonts w:ascii="Times New Roman" w:hAnsi="Times New Roman"/>
          <w:sz w:val="24"/>
          <w:szCs w:val="24"/>
        </w:rPr>
        <w:t>и.о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. проректора по </w:t>
      </w:r>
      <w:proofErr w:type="gramStart"/>
      <w:r w:rsidRPr="00A4490B">
        <w:rPr>
          <w:rFonts w:ascii="Times New Roman" w:hAnsi="Times New Roman"/>
          <w:sz w:val="24"/>
          <w:szCs w:val="24"/>
        </w:rPr>
        <w:t>учебной  работе</w:t>
      </w:r>
      <w:proofErr w:type="gramEnd"/>
    </w:p>
    <w:p w14:paraId="7A9162F9" w14:textId="77777777" w:rsidR="000154A4" w:rsidRPr="00A4490B" w:rsidRDefault="000154A4" w:rsidP="000154A4">
      <w:pPr>
        <w:suppressAutoHyphens/>
        <w:jc w:val="right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A4490B">
        <w:rPr>
          <w:rFonts w:ascii="Times New Roman" w:hAnsi="Times New Roman"/>
          <w:sz w:val="24"/>
          <w:szCs w:val="24"/>
        </w:rPr>
        <w:t>канд.пед</w:t>
      </w:r>
      <w:proofErr w:type="gramEnd"/>
      <w:r w:rsidRPr="00A4490B">
        <w:rPr>
          <w:rFonts w:ascii="Times New Roman" w:hAnsi="Times New Roman"/>
          <w:sz w:val="24"/>
          <w:szCs w:val="24"/>
        </w:rPr>
        <w:t>.наук.А.С.Солнцева</w:t>
      </w:r>
      <w:proofErr w:type="spellEnd"/>
    </w:p>
    <w:p w14:paraId="368EF560" w14:textId="77777777" w:rsidR="000154A4" w:rsidRPr="00A4490B" w:rsidRDefault="000154A4" w:rsidP="000154A4">
      <w:pPr>
        <w:suppressAutoHyphens/>
        <w:ind w:firstLine="567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______________________________</w:t>
      </w:r>
    </w:p>
    <w:p w14:paraId="1F033303" w14:textId="256834B9" w:rsidR="00263D2D" w:rsidRPr="00A4490B" w:rsidRDefault="000154A4" w:rsidP="000154A4">
      <w:pPr>
        <w:pStyle w:val="a3"/>
        <w:spacing w:line="240" w:lineRule="auto"/>
        <w:ind w:left="0"/>
        <w:jc w:val="right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«21» июня 2022 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263D2D" w:rsidRPr="00A4490B" w14:paraId="52124925" w14:textId="77777777" w:rsidTr="000154A4">
        <w:tc>
          <w:tcPr>
            <w:tcW w:w="4928" w:type="dxa"/>
          </w:tcPr>
          <w:p w14:paraId="07AF7464" w14:textId="4ABC9A73" w:rsidR="00263D2D" w:rsidRPr="00A4490B" w:rsidRDefault="00263D2D" w:rsidP="009309A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14:paraId="091A53EC" w14:textId="48C50E26" w:rsidR="00263D2D" w:rsidRPr="00A4490B" w:rsidRDefault="00263D2D" w:rsidP="009309A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228CE410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0E7CB7EE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1A8E84C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14:paraId="27E491DA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06BC1916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«ФИЗИОЛОГИЧЕСКИЕ ОСНОВЫ ПСИХИЧЕСКОЙ ДЕЯТЕЛЬНОСТИ И ПОВЕДЕНИЯ ЧЕЛОВЕКА»</w:t>
      </w:r>
    </w:p>
    <w:p w14:paraId="791B2001" w14:textId="60B9F323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Б</w:t>
      </w:r>
      <w:proofErr w:type="gramStart"/>
      <w:r w:rsidRPr="00A4490B">
        <w:rPr>
          <w:rFonts w:ascii="Times New Roman" w:hAnsi="Times New Roman"/>
          <w:b/>
          <w:color w:val="000000"/>
          <w:sz w:val="24"/>
          <w:szCs w:val="24"/>
        </w:rPr>
        <w:t>1.В.ДВ</w:t>
      </w:r>
      <w:proofErr w:type="gramEnd"/>
      <w:r w:rsidRPr="00A4490B">
        <w:rPr>
          <w:rFonts w:ascii="Times New Roman" w:hAnsi="Times New Roman"/>
          <w:b/>
          <w:color w:val="000000"/>
          <w:sz w:val="24"/>
          <w:szCs w:val="24"/>
        </w:rPr>
        <w:t>.</w:t>
      </w:r>
      <w:r w:rsidR="009309A1" w:rsidRPr="00A4490B">
        <w:rPr>
          <w:rFonts w:ascii="Times New Roman" w:hAnsi="Times New Roman"/>
          <w:b/>
          <w:color w:val="000000"/>
          <w:sz w:val="24"/>
          <w:szCs w:val="24"/>
        </w:rPr>
        <w:t>0</w:t>
      </w:r>
      <w:r w:rsidR="00865390">
        <w:rPr>
          <w:rFonts w:ascii="Times New Roman" w:hAnsi="Times New Roman"/>
          <w:b/>
          <w:color w:val="000000"/>
          <w:sz w:val="24"/>
          <w:szCs w:val="24"/>
        </w:rPr>
        <w:t>1</w:t>
      </w:r>
      <w:r w:rsidRPr="00A4490B">
        <w:rPr>
          <w:rFonts w:ascii="Times New Roman" w:hAnsi="Times New Roman"/>
          <w:b/>
          <w:color w:val="000000"/>
          <w:sz w:val="24"/>
          <w:szCs w:val="24"/>
        </w:rPr>
        <w:t>.</w:t>
      </w:r>
      <w:r w:rsidR="009309A1" w:rsidRPr="00A4490B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4490B">
        <w:rPr>
          <w:rFonts w:ascii="Times New Roman" w:hAnsi="Times New Roman"/>
          <w:b/>
          <w:color w:val="000000"/>
          <w:sz w:val="24"/>
          <w:szCs w:val="24"/>
        </w:rPr>
        <w:t>2</w:t>
      </w:r>
    </w:p>
    <w:p w14:paraId="20A7BD5A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5E17EA41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Направление подготовки:</w:t>
      </w:r>
    </w:p>
    <w:p w14:paraId="0257FCD4" w14:textId="77777777" w:rsidR="00865390" w:rsidRDefault="00865390" w:rsidP="00865390">
      <w:pPr>
        <w:jc w:val="center"/>
        <w:rPr>
          <w:rFonts w:ascii="Times New Roman" w:hAnsi="Times New Roman"/>
          <w:b/>
          <w:bCs/>
        </w:rPr>
      </w:pPr>
    </w:p>
    <w:p w14:paraId="5BE3B8EC" w14:textId="3104059C" w:rsidR="00865390" w:rsidRPr="00865390" w:rsidRDefault="00865390" w:rsidP="00865390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865390">
        <w:rPr>
          <w:rFonts w:ascii="Times New Roman" w:hAnsi="Times New Roman"/>
          <w:b/>
          <w:bCs/>
          <w:sz w:val="24"/>
          <w:szCs w:val="24"/>
        </w:rPr>
        <w:t>49.04.03. «Спорт»</w:t>
      </w:r>
    </w:p>
    <w:p w14:paraId="4A3A1352" w14:textId="77777777" w:rsidR="00865390" w:rsidRPr="00865390" w:rsidRDefault="00865390" w:rsidP="00865390">
      <w:pPr>
        <w:jc w:val="center"/>
        <w:rPr>
          <w:rFonts w:ascii="Times New Roman" w:hAnsi="Times New Roman"/>
          <w:iCs/>
          <w:sz w:val="24"/>
          <w:szCs w:val="24"/>
        </w:rPr>
      </w:pPr>
      <w:r w:rsidRPr="00865390">
        <w:rPr>
          <w:rFonts w:ascii="Times New Roman" w:hAnsi="Times New Roman"/>
          <w:iCs/>
          <w:sz w:val="24"/>
          <w:szCs w:val="24"/>
        </w:rPr>
        <w:t>ОПОП ««Концепции и технологии спортивных игр»</w:t>
      </w:r>
    </w:p>
    <w:p w14:paraId="3FE7E968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2666615C" w14:textId="77777777" w:rsidR="009309A1" w:rsidRPr="00A4490B" w:rsidRDefault="009309A1" w:rsidP="009309A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40B1CE94" w14:textId="77777777" w:rsidR="009309A1" w:rsidRPr="00A4490B" w:rsidRDefault="009309A1" w:rsidP="009309A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Магистр</w:t>
      </w:r>
    </w:p>
    <w:p w14:paraId="3EF220C2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69DF947B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1502300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14:paraId="3A5B9B8E" w14:textId="0F0EEB96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309A1" w:rsidRPr="00A4490B">
        <w:rPr>
          <w:rFonts w:ascii="Times New Roman" w:hAnsi="Times New Roman"/>
          <w:color w:val="000000"/>
          <w:sz w:val="24"/>
          <w:szCs w:val="24"/>
        </w:rPr>
        <w:t>О</w:t>
      </w:r>
      <w:r w:rsidRPr="00A4490B">
        <w:rPr>
          <w:rFonts w:ascii="Times New Roman" w:hAnsi="Times New Roman"/>
          <w:color w:val="000000"/>
          <w:sz w:val="24"/>
          <w:szCs w:val="24"/>
        </w:rPr>
        <w:t>чная</w:t>
      </w:r>
      <w:r w:rsidR="009309A1" w:rsidRPr="00A4490B">
        <w:rPr>
          <w:rFonts w:ascii="Times New Roman" w:hAnsi="Times New Roman"/>
          <w:color w:val="000000"/>
          <w:sz w:val="24"/>
          <w:szCs w:val="24"/>
        </w:rPr>
        <w:t>/ Заочная</w:t>
      </w:r>
    </w:p>
    <w:p w14:paraId="676B6748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1E66270D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FF4D4CB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263D2D" w:rsidRPr="00A4490B" w14:paraId="35AECDC0" w14:textId="77777777" w:rsidTr="009309A1">
        <w:tc>
          <w:tcPr>
            <w:tcW w:w="3510" w:type="dxa"/>
          </w:tcPr>
          <w:p w14:paraId="7E945CFD" w14:textId="77777777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14:paraId="3E851CB8" w14:textId="77777777" w:rsidR="009309A1" w:rsidRPr="00A4490B" w:rsidRDefault="009309A1" w:rsidP="009309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A4490B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14:paraId="13AB8548" w14:textId="77777777" w:rsidR="009309A1" w:rsidRPr="00A4490B" w:rsidRDefault="009309A1" w:rsidP="009309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A4490B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14:paraId="3624C4BE" w14:textId="77777777" w:rsidR="009309A1" w:rsidRPr="00A4490B" w:rsidRDefault="009309A1" w:rsidP="009309A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r w:rsidRPr="00A4490B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</w:t>
            </w:r>
            <w:proofErr w:type="spellEnd"/>
            <w:r w:rsidRPr="00A4490B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Н.А. </w:t>
            </w:r>
            <w:proofErr w:type="spellStart"/>
            <w:r w:rsidRPr="00A4490B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Вощинина</w:t>
            </w:r>
            <w:proofErr w:type="spellEnd"/>
          </w:p>
          <w:p w14:paraId="18BD3368" w14:textId="6402124E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___________________</w:t>
            </w:r>
          </w:p>
          <w:p w14:paraId="2D69DFEB" w14:textId="65AA8DA1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«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21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июня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22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14:paraId="51C00A9E" w14:textId="77777777" w:rsidR="00263D2D" w:rsidRPr="00A4490B" w:rsidRDefault="00263D2D" w:rsidP="009309A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8" w:type="dxa"/>
          </w:tcPr>
          <w:p w14:paraId="4F643DD8" w14:textId="77777777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14:paraId="53A55744" w14:textId="1B3EFEF6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10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08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.0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6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.20</w:t>
            </w:r>
            <w:r w:rsidR="000154A4" w:rsidRPr="00A4490B">
              <w:rPr>
                <w:rFonts w:ascii="Times New Roman" w:hAnsi="Times New Roman"/>
                <w:sz w:val="24"/>
                <w:szCs w:val="24"/>
              </w:rPr>
              <w:t>22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0911B6B4" w14:textId="77777777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14:paraId="079AD98E" w14:textId="77777777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14:paraId="5A98DEF9" w14:textId="77777777" w:rsidR="00263D2D" w:rsidRPr="00A4490B" w:rsidRDefault="00263D2D" w:rsidP="009309A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B382443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3D40631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37FE5633" w14:textId="03BF0F0A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 w:rsidRPr="00A4490B"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 20</w:t>
      </w:r>
      <w:r w:rsidR="000154A4" w:rsidRPr="00A4490B">
        <w:rPr>
          <w:rFonts w:ascii="Times New Roman" w:hAnsi="Times New Roman"/>
          <w:b/>
          <w:color w:val="000000"/>
          <w:sz w:val="24"/>
          <w:szCs w:val="24"/>
        </w:rPr>
        <w:t>22</w:t>
      </w:r>
    </w:p>
    <w:p w14:paraId="333DB88C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61DD9A6A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0D79C042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6C78A5B2" w14:textId="77777777" w:rsidR="009309A1" w:rsidRPr="00A4490B" w:rsidRDefault="009309A1" w:rsidP="009309A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14:paraId="12D15F19" w14:textId="63EBE9E3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053A01A0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1D5D0BCD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159A858D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64023009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14:paraId="42F9C3DA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14:paraId="02DB6255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14:paraId="35580C14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DD433C3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A4490B">
        <w:rPr>
          <w:rFonts w:ascii="Times New Roman" w:hAnsi="Times New Roman"/>
          <w:color w:val="000000"/>
          <w:sz w:val="24"/>
          <w:szCs w:val="24"/>
        </w:rPr>
        <w:t>Толасова</w:t>
      </w:r>
      <w:proofErr w:type="spellEnd"/>
      <w:r w:rsidRPr="00A4490B">
        <w:rPr>
          <w:rFonts w:ascii="Times New Roman" w:hAnsi="Times New Roman"/>
          <w:color w:val="000000"/>
          <w:sz w:val="24"/>
          <w:szCs w:val="24"/>
        </w:rPr>
        <w:t xml:space="preserve"> Диана Георгиевна, </w:t>
      </w:r>
    </w:p>
    <w:p w14:paraId="20D277D0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педагогических наук, доцент</w:t>
      </w:r>
    </w:p>
    <w:p w14:paraId="454B3457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123B5E9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Стрельникова Галина Владимировна, </w:t>
      </w:r>
    </w:p>
    <w:p w14:paraId="0206905A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proofErr w:type="gramStart"/>
      <w:r w:rsidRPr="00A4490B">
        <w:rPr>
          <w:rFonts w:ascii="Times New Roman" w:hAnsi="Times New Roman"/>
          <w:color w:val="000000"/>
          <w:sz w:val="24"/>
          <w:szCs w:val="24"/>
        </w:rPr>
        <w:t>ст.преподаватель</w:t>
      </w:r>
      <w:proofErr w:type="spellEnd"/>
      <w:proofErr w:type="gramEnd"/>
    </w:p>
    <w:p w14:paraId="50DC84F7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36E5E162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14:paraId="2C043B6D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14:paraId="3968A1BC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14:paraId="7E117AAA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14:paraId="7F9BD5FF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14:paraId="186D9CC9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14:paraId="40249C51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14:paraId="578DAC56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14:paraId="21639820" w14:textId="77777777" w:rsidR="009309A1" w:rsidRPr="00A4490B" w:rsidRDefault="009309A1" w:rsidP="009309A1">
      <w:pPr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9309A1" w:rsidRPr="00A4490B" w14:paraId="67566F58" w14:textId="77777777" w:rsidTr="000154A4">
        <w:tc>
          <w:tcPr>
            <w:tcW w:w="876" w:type="dxa"/>
            <w:shd w:val="clear" w:color="auto" w:fill="auto"/>
          </w:tcPr>
          <w:p w14:paraId="04CFD6A6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14:paraId="346A5BAC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14:paraId="6F4BA641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44360479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9309A1" w:rsidRPr="00A4490B" w14:paraId="2C660097" w14:textId="77777777" w:rsidTr="009309A1">
        <w:tc>
          <w:tcPr>
            <w:tcW w:w="9782" w:type="dxa"/>
            <w:gridSpan w:val="4"/>
            <w:shd w:val="clear" w:color="auto" w:fill="auto"/>
          </w:tcPr>
          <w:p w14:paraId="21E013D8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9309A1" w:rsidRPr="00A4490B" w14:paraId="140B87A3" w14:textId="77777777" w:rsidTr="000154A4">
        <w:tc>
          <w:tcPr>
            <w:tcW w:w="876" w:type="dxa"/>
            <w:shd w:val="clear" w:color="auto" w:fill="auto"/>
          </w:tcPr>
          <w:p w14:paraId="60316065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14:paraId="614BDDBA" w14:textId="77777777" w:rsidR="009309A1" w:rsidRPr="00A4490B" w:rsidRDefault="00865390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9309A1" w:rsidRPr="00A4490B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14:paraId="36861D03" w14:textId="77777777" w:rsidR="009309A1" w:rsidRPr="00A4490B" w:rsidRDefault="009309A1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14:paraId="5213B9E8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14:paraId="59CFCD80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9309A1" w:rsidRPr="00A4490B" w14:paraId="20AE8AC4" w14:textId="77777777" w:rsidTr="000154A4">
        <w:tc>
          <w:tcPr>
            <w:tcW w:w="876" w:type="dxa"/>
            <w:shd w:val="clear" w:color="auto" w:fill="auto"/>
          </w:tcPr>
          <w:p w14:paraId="195F2D6B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14:paraId="735E13FF" w14:textId="77777777" w:rsidR="009309A1" w:rsidRPr="00A4490B" w:rsidRDefault="00865390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9309A1" w:rsidRPr="00A4490B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9309A1" w:rsidRPr="00A4490B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14:paraId="7B320B54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14:paraId="49E992B8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</w:tbl>
    <w:p w14:paraId="630E4696" w14:textId="01CA5D3D" w:rsidR="009309A1" w:rsidRPr="00A4490B" w:rsidRDefault="009309A1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4B67AA73" w14:textId="456F7C69" w:rsidR="000154A4" w:rsidRDefault="000154A4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6104A19B" w14:textId="09B8B2DE" w:rsidR="00865390" w:rsidRDefault="00865390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0DB2B649" w14:textId="1C07B483" w:rsidR="00865390" w:rsidRDefault="00865390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6EA4BC96" w14:textId="77777777" w:rsidR="00865390" w:rsidRPr="00A4490B" w:rsidRDefault="00865390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026F4A8A" w14:textId="77777777" w:rsidR="000154A4" w:rsidRPr="00A4490B" w:rsidRDefault="000154A4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648DCEFF" w14:textId="77777777" w:rsidR="009309A1" w:rsidRPr="00A4490B" w:rsidRDefault="009309A1" w:rsidP="009309A1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23B330D0" w14:textId="77777777" w:rsidR="00865390" w:rsidRDefault="00865390" w:rsidP="00865390">
      <w:pPr>
        <w:pStyle w:val="a3"/>
        <w:spacing w:before="100" w:beforeAutospacing="1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967D928" w14:textId="2002BA56" w:rsidR="00865390" w:rsidRPr="007A1253" w:rsidRDefault="00865390" w:rsidP="00865390">
      <w:pPr>
        <w:pStyle w:val="a3"/>
        <w:spacing w:before="100" w:beforeAutospacing="1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7A125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ПК-4</w:t>
      </w:r>
      <w:r w:rsidRPr="007A1253">
        <w:rPr>
          <w:rFonts w:ascii="Times New Roman" w:eastAsia="Times New Roman" w:hAnsi="Times New Roman"/>
          <w:sz w:val="24"/>
          <w:szCs w:val="24"/>
          <w:lang w:eastAsia="ru-RU"/>
        </w:rPr>
        <w:t>: Способность и готовность анализировать эффективность соревновательной деятельности.</w:t>
      </w:r>
    </w:p>
    <w:p w14:paraId="006BEB6D" w14:textId="77777777" w:rsidR="009309A1" w:rsidRPr="00A4490B" w:rsidRDefault="009309A1" w:rsidP="009309A1">
      <w:pPr>
        <w:shd w:val="clear" w:color="auto" w:fill="FFFFFF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542964C7" w14:textId="591E7499" w:rsidR="009309A1" w:rsidRPr="00A4490B" w:rsidRDefault="009309A1" w:rsidP="009309A1">
      <w:pPr>
        <w:shd w:val="clear" w:color="auto" w:fill="FFFFFF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A4490B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530C1B68" w14:textId="77777777" w:rsidR="009309A1" w:rsidRPr="00A4490B" w:rsidRDefault="009309A1" w:rsidP="009309A1">
      <w:pPr>
        <w:tabs>
          <w:tab w:val="left" w:pos="0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3685"/>
        <w:gridCol w:w="1761"/>
      </w:tblGrid>
      <w:tr w:rsidR="009309A1" w:rsidRPr="00A4490B" w14:paraId="732052C4" w14:textId="77777777" w:rsidTr="005A561D">
        <w:tc>
          <w:tcPr>
            <w:tcW w:w="4361" w:type="dxa"/>
            <w:shd w:val="clear" w:color="auto" w:fill="auto"/>
          </w:tcPr>
          <w:p w14:paraId="12843AF4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685" w:type="dxa"/>
            <w:shd w:val="clear" w:color="auto" w:fill="auto"/>
          </w:tcPr>
          <w:p w14:paraId="75D651C4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14:paraId="3A0BD612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9309A1" w:rsidRPr="00A4490B" w14:paraId="7D23DBC1" w14:textId="77777777" w:rsidTr="005A561D">
        <w:tc>
          <w:tcPr>
            <w:tcW w:w="4361" w:type="dxa"/>
            <w:shd w:val="clear" w:color="auto" w:fill="auto"/>
          </w:tcPr>
          <w:p w14:paraId="3A142E6D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14:paraId="3345E3F0" w14:textId="0C5B3F4B" w:rsidR="009309A1" w:rsidRPr="00A4490B" w:rsidRDefault="009309A1" w:rsidP="0086539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психофизиологические факторы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конкретных форм поведения человека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, значимые для эффективности </w:t>
            </w:r>
            <w:r w:rsidR="00865390">
              <w:rPr>
                <w:rFonts w:ascii="Times New Roman" w:hAnsi="Times New Roman"/>
                <w:spacing w:val="-4"/>
                <w:sz w:val="24"/>
                <w:szCs w:val="24"/>
              </w:rPr>
              <w:t>тренировочной и соревновательной деятельности</w:t>
            </w:r>
          </w:p>
        </w:tc>
        <w:tc>
          <w:tcPr>
            <w:tcW w:w="3685" w:type="dxa"/>
            <w:vMerge w:val="restart"/>
            <w:shd w:val="clear" w:color="auto" w:fill="auto"/>
          </w:tcPr>
          <w:p w14:paraId="03C66FA0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 5.008</w:t>
            </w:r>
          </w:p>
          <w:p w14:paraId="6EB51068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  <w:t>Е/01.7</w:t>
            </w:r>
          </w:p>
          <w:p w14:paraId="33436A55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Текущее планирование</w:t>
            </w:r>
          </w:p>
          <w:p w14:paraId="3C52FECB" w14:textId="77777777" w:rsidR="00865390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спортивной подготовки</w:t>
            </w:r>
          </w:p>
          <w:p w14:paraId="57058943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0A6FAF2D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  <w:t>Е/04.7</w:t>
            </w:r>
          </w:p>
          <w:p w14:paraId="79A01109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Руководство тренировочной,</w:t>
            </w:r>
          </w:p>
          <w:p w14:paraId="0CBA6F3F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образовательной и методической</w:t>
            </w:r>
          </w:p>
          <w:p w14:paraId="674A89CB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деятельностью при</w:t>
            </w:r>
          </w:p>
          <w:p w14:paraId="31951CA5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осуществлении спортивной</w:t>
            </w:r>
          </w:p>
          <w:p w14:paraId="4078AEFF" w14:textId="77777777" w:rsidR="00865390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подготовки</w:t>
            </w:r>
          </w:p>
          <w:p w14:paraId="6DD962C6" w14:textId="77777777" w:rsidR="009309A1" w:rsidRDefault="009309A1" w:rsidP="000154A4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7AF37D2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 5.003</w:t>
            </w:r>
          </w:p>
          <w:p w14:paraId="27FD50BA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  <w:t>Н/02.7</w:t>
            </w:r>
          </w:p>
          <w:p w14:paraId="3C0EB674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Управление</w:t>
            </w:r>
          </w:p>
          <w:p w14:paraId="1B7A538A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подготовкой</w:t>
            </w:r>
          </w:p>
          <w:p w14:paraId="3EE38EFA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спортсменов</w:t>
            </w:r>
          </w:p>
          <w:p w14:paraId="3AF0EF5A" w14:textId="77777777" w:rsidR="00865390" w:rsidRPr="00122839" w:rsidRDefault="00865390" w:rsidP="00865390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спортивной</w:t>
            </w:r>
          </w:p>
          <w:p w14:paraId="1B464DF3" w14:textId="481B2410" w:rsidR="00865390" w:rsidRPr="00A4490B" w:rsidRDefault="00865390" w:rsidP="0086539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2283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сборной команды</w:t>
            </w:r>
          </w:p>
        </w:tc>
        <w:tc>
          <w:tcPr>
            <w:tcW w:w="1761" w:type="dxa"/>
            <w:vMerge w:val="restart"/>
            <w:shd w:val="clear" w:color="auto" w:fill="auto"/>
          </w:tcPr>
          <w:p w14:paraId="73291BFF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B23F2BC" w14:textId="62515162" w:rsidR="009309A1" w:rsidRPr="00A4490B" w:rsidRDefault="00865390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ПК-4</w:t>
            </w:r>
          </w:p>
        </w:tc>
      </w:tr>
      <w:tr w:rsidR="009309A1" w:rsidRPr="00A4490B" w14:paraId="50B68356" w14:textId="77777777" w:rsidTr="005A561D">
        <w:tc>
          <w:tcPr>
            <w:tcW w:w="4361" w:type="dxa"/>
            <w:shd w:val="clear" w:color="auto" w:fill="auto"/>
          </w:tcPr>
          <w:p w14:paraId="63B26390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14:paraId="4DA26D3E" w14:textId="3387DA9B" w:rsidR="009309A1" w:rsidRPr="00A4490B" w:rsidRDefault="009309A1" w:rsidP="00865390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A4490B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применять в </w:t>
            </w:r>
            <w:r w:rsidR="00865390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тренировочном </w:t>
            </w:r>
            <w:r w:rsidRPr="00A4490B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процессе </w:t>
            </w:r>
            <w:r w:rsidRPr="00A4490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знания о психофизиологических факторах  поведения человека, значимых для </w:t>
            </w:r>
            <w:r w:rsidRPr="00A4490B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эффективности </w:t>
            </w:r>
            <w:r w:rsidR="00865390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>соревновательной деятельности</w:t>
            </w:r>
          </w:p>
        </w:tc>
        <w:tc>
          <w:tcPr>
            <w:tcW w:w="3685" w:type="dxa"/>
            <w:vMerge/>
            <w:shd w:val="clear" w:color="auto" w:fill="auto"/>
          </w:tcPr>
          <w:p w14:paraId="6B45CCD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14:paraId="6FD16FA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9309A1" w:rsidRPr="00A4490B" w14:paraId="404C5665" w14:textId="77777777" w:rsidTr="005A561D">
        <w:tc>
          <w:tcPr>
            <w:tcW w:w="4361" w:type="dxa"/>
            <w:shd w:val="clear" w:color="auto" w:fill="auto"/>
          </w:tcPr>
          <w:p w14:paraId="04D95057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14:paraId="1FEBC1C5" w14:textId="51DCB771" w:rsidR="009309A1" w:rsidRPr="00A4490B" w:rsidRDefault="009309A1" w:rsidP="009309A1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применения знаний о психофизиологических факторах поведения человека в ходе педагогического процесса в сфере </w:t>
            </w:r>
            <w:proofErr w:type="spellStart"/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A4490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vMerge/>
            <w:shd w:val="clear" w:color="auto" w:fill="auto"/>
          </w:tcPr>
          <w:p w14:paraId="327563D5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14:paraId="5C839DD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38F51C6C" w14:textId="77777777" w:rsidR="00865390" w:rsidRDefault="00865390" w:rsidP="005A561D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C1D9BE8" w14:textId="544367E2" w:rsidR="005A561D" w:rsidRPr="00A4490B" w:rsidRDefault="005A561D" w:rsidP="005A561D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ОБРАЗОВАТЕЛЬНОЙ ПРОГРАММЫ. </w:t>
      </w:r>
    </w:p>
    <w:p w14:paraId="26F2E541" w14:textId="5983EADF" w:rsidR="005A561D" w:rsidRPr="00A4490B" w:rsidRDefault="005A561D" w:rsidP="005A561D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Дисциплина «Физиологические основы психической деятельности и поведения человека» в структуре образовательной программы относится к дисциплинам по выбору вариативной части, </w:t>
      </w:r>
      <w:r w:rsidRPr="00A4490B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4F51BD83" w14:textId="0C340E2B" w:rsidR="005A561D" w:rsidRPr="00A4490B" w:rsidRDefault="005A561D" w:rsidP="005A561D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во 2 семестре очной и </w:t>
      </w:r>
      <w:r w:rsidR="004F55F9">
        <w:rPr>
          <w:rFonts w:ascii="Times New Roman" w:hAnsi="Times New Roman"/>
          <w:spacing w:val="-1"/>
          <w:sz w:val="24"/>
          <w:szCs w:val="24"/>
        </w:rPr>
        <w:t xml:space="preserve">3 семестре </w:t>
      </w:r>
      <w:r w:rsidRPr="00A4490B">
        <w:rPr>
          <w:rFonts w:ascii="Times New Roman" w:hAnsi="Times New Roman"/>
          <w:spacing w:val="-1"/>
          <w:sz w:val="24"/>
          <w:szCs w:val="24"/>
        </w:rPr>
        <w:t>заочной форм обучения.</w:t>
      </w:r>
      <w:r w:rsidRPr="00A4490B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14:paraId="12F3F39B" w14:textId="77777777" w:rsidR="009309A1" w:rsidRPr="00A4490B" w:rsidRDefault="009309A1" w:rsidP="009309A1">
      <w:pPr>
        <w:rPr>
          <w:rFonts w:ascii="Times New Roman" w:hAnsi="Times New Roman"/>
          <w:sz w:val="24"/>
          <w:szCs w:val="24"/>
        </w:rPr>
      </w:pPr>
    </w:p>
    <w:p w14:paraId="2D89F732" w14:textId="77777777" w:rsidR="005A561D" w:rsidRPr="00A4490B" w:rsidRDefault="005A561D" w:rsidP="005A561D">
      <w:pPr>
        <w:widowControl w:val="0"/>
        <w:numPr>
          <w:ilvl w:val="0"/>
          <w:numId w:val="2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A4490B">
        <w:rPr>
          <w:rFonts w:ascii="Times New Roman" w:hAnsi="Times New Roman"/>
          <w:b/>
          <w:caps/>
          <w:sz w:val="24"/>
          <w:szCs w:val="24"/>
        </w:rPr>
        <w:t>3. Объем дисциплины и виды учебной работы:</w:t>
      </w:r>
    </w:p>
    <w:p w14:paraId="20DD09DD" w14:textId="77777777" w:rsidR="005A561D" w:rsidRPr="00A4490B" w:rsidRDefault="005A561D" w:rsidP="005A561D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5A561D" w:rsidRPr="00A4490B" w14:paraId="376F96A6" w14:textId="77777777" w:rsidTr="0052393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02ED0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4490B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0BEFF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4490B">
              <w:rPr>
                <w:i/>
                <w:iCs/>
                <w:lang w:eastAsia="en-US"/>
              </w:rPr>
              <w:t>Всего</w:t>
            </w:r>
            <w:r w:rsidRPr="00A4490B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C29E2" w14:textId="77777777" w:rsidR="005A561D" w:rsidRPr="00A4490B" w:rsidRDefault="005A561D" w:rsidP="0052393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5A561D" w:rsidRPr="00A4490B" w14:paraId="4C71BB75" w14:textId="77777777" w:rsidTr="0052393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32616" w14:textId="77777777" w:rsidR="005A561D" w:rsidRPr="00A4490B" w:rsidRDefault="005A561D" w:rsidP="0052393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8F447" w14:textId="77777777" w:rsidR="005A561D" w:rsidRPr="00A4490B" w:rsidRDefault="005A561D" w:rsidP="0052393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04347" w14:textId="77777777" w:rsidR="005A561D" w:rsidRPr="00A4490B" w:rsidRDefault="005A561D" w:rsidP="0052393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5A561D" w:rsidRPr="00A4490B" w14:paraId="37F568F9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147F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31ECE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1AEA2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18</w:t>
            </w:r>
          </w:p>
        </w:tc>
      </w:tr>
      <w:tr w:rsidR="005A561D" w:rsidRPr="00A4490B" w14:paraId="1D6E923D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8F66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2382C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A687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5A561D" w:rsidRPr="00A4490B" w14:paraId="6EDBF89C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CF81E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75516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8240D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4</w:t>
            </w:r>
          </w:p>
        </w:tc>
      </w:tr>
      <w:tr w:rsidR="005A561D" w:rsidRPr="00A4490B" w14:paraId="31250B9A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D7C79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Семинары (С)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CF4E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C8F5F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14</w:t>
            </w:r>
          </w:p>
        </w:tc>
      </w:tr>
      <w:tr w:rsidR="005A561D" w:rsidRPr="00A4490B" w14:paraId="35704431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ACF7C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4490B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6BF41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42085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54</w:t>
            </w:r>
          </w:p>
        </w:tc>
      </w:tr>
      <w:tr w:rsidR="005A561D" w:rsidRPr="00A4490B" w14:paraId="666D9E3D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4D648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D50C4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0230E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зачет</w:t>
            </w:r>
          </w:p>
        </w:tc>
      </w:tr>
      <w:tr w:rsidR="005A561D" w:rsidRPr="00A4490B" w14:paraId="6380A076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C65F3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Общая трудоемкость         часы</w:t>
            </w:r>
          </w:p>
          <w:p w14:paraId="71BFE24F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9D207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72</w:t>
            </w:r>
          </w:p>
          <w:p w14:paraId="35DB54F3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6B22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72</w:t>
            </w:r>
          </w:p>
          <w:p w14:paraId="2AFDBE77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2</w:t>
            </w:r>
          </w:p>
        </w:tc>
      </w:tr>
    </w:tbl>
    <w:p w14:paraId="33D53396" w14:textId="77777777" w:rsidR="009309A1" w:rsidRPr="00A4490B" w:rsidRDefault="009309A1" w:rsidP="009309A1">
      <w:pPr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A0C548D" w14:textId="77777777" w:rsidR="005A561D" w:rsidRPr="00A4490B" w:rsidRDefault="005A561D" w:rsidP="005A561D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A4490B">
        <w:rPr>
          <w:rFonts w:ascii="Times New Roman" w:hAnsi="Times New Roman"/>
          <w:caps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5A561D" w:rsidRPr="00A4490B" w14:paraId="2AFF1022" w14:textId="77777777" w:rsidTr="0052393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614885B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CBFCA72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64C66AE0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5A561D" w:rsidRPr="00A4490B" w14:paraId="470D238D" w14:textId="77777777" w:rsidTr="0052393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1AAC64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54291C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FB9D429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A561D" w:rsidRPr="00A4490B" w14:paraId="0E09FA02" w14:textId="77777777" w:rsidTr="0052393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5E19BF66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CD08A78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75CCBFA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5A561D" w:rsidRPr="00A4490B" w14:paraId="47E4132A" w14:textId="77777777" w:rsidTr="0052393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2FC8DD71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A561D" w:rsidRPr="00A4490B" w14:paraId="13E7F31D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C0074E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E4F508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2990881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A561D" w:rsidRPr="00A4490B" w14:paraId="0601A762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466667E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6CA24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3357CCE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A561D" w:rsidRPr="00A4490B" w14:paraId="425E89A9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87F0517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0BF2F676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2E5BBB4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5A561D" w:rsidRPr="00A4490B" w14:paraId="0ECC6EB6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3FD3E4C0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B67C0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DC80DF6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5A561D" w:rsidRPr="00A4490B" w14:paraId="440F87F1" w14:textId="77777777" w:rsidTr="0052393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53BFF583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063A81AD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14:paraId="0D8D9095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14:paraId="0AF06997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5A561D" w:rsidRPr="00A4490B" w14:paraId="6F74AB73" w14:textId="77777777" w:rsidTr="0052393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22DF0A56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619C3A4A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17519CD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446B9D0C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14:paraId="71194212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14:paraId="71089CC7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EC62B12" w14:textId="31E3DCFA" w:rsidR="00A91A1C" w:rsidRPr="00A4490B" w:rsidRDefault="005A561D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4</w:t>
      </w:r>
      <w:r w:rsidR="00A91A1C" w:rsidRPr="00A4490B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5D04D5" w:rsidRPr="00A4490B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14:paraId="536F27EE" w14:textId="36518AA8" w:rsidR="00A91A1C" w:rsidRPr="00A4490B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540"/>
        <w:gridCol w:w="2120"/>
        <w:gridCol w:w="5103"/>
        <w:gridCol w:w="1843"/>
      </w:tblGrid>
      <w:tr w:rsidR="005A561D" w:rsidRPr="00A4490B" w14:paraId="5C978D9D" w14:textId="77777777" w:rsidTr="005A561D">
        <w:tc>
          <w:tcPr>
            <w:tcW w:w="540" w:type="dxa"/>
          </w:tcPr>
          <w:p w14:paraId="6A5BBFDB" w14:textId="77777777" w:rsidR="005A561D" w:rsidRPr="00A4490B" w:rsidRDefault="005A561D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120" w:type="dxa"/>
          </w:tcPr>
          <w:p w14:paraId="5CDC3210" w14:textId="77777777" w:rsidR="005A561D" w:rsidRPr="00A4490B" w:rsidRDefault="005A561D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5103" w:type="dxa"/>
          </w:tcPr>
          <w:p w14:paraId="0679732C" w14:textId="77777777" w:rsidR="005A561D" w:rsidRPr="00A4490B" w:rsidRDefault="005A561D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843" w:type="dxa"/>
          </w:tcPr>
          <w:p w14:paraId="7C440CE9" w14:textId="6C782B8E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5A561D" w:rsidRPr="00A4490B" w14:paraId="709F34B9" w14:textId="77777777" w:rsidTr="005A561D">
        <w:tc>
          <w:tcPr>
            <w:tcW w:w="540" w:type="dxa"/>
          </w:tcPr>
          <w:p w14:paraId="3D2098E7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0" w:name="_Hlk499053842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2120" w:type="dxa"/>
          </w:tcPr>
          <w:p w14:paraId="269699BB" w14:textId="77777777" w:rsidR="005A561D" w:rsidRPr="00A4490B" w:rsidRDefault="005A561D" w:rsidP="00877B74">
            <w:pPr>
              <w:ind w:firstLine="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053820"/>
            <w:r w:rsidRPr="00A4490B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</w:t>
            </w:r>
            <w:bookmarkEnd w:id="1"/>
            <w:r w:rsidRPr="00A4490B">
              <w:rPr>
                <w:rFonts w:ascii="Times New Roman" w:hAnsi="Times New Roman"/>
                <w:sz w:val="24"/>
                <w:szCs w:val="24"/>
              </w:rPr>
              <w:t xml:space="preserve"> изучения физиологических основ психической деятельности и поведения</w:t>
            </w:r>
          </w:p>
        </w:tc>
        <w:tc>
          <w:tcPr>
            <w:tcW w:w="5103" w:type="dxa"/>
          </w:tcPr>
          <w:p w14:paraId="7A945D2B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 xml:space="preserve">Психофизиология как дисциплина, изучающая физиологические основы психической деятельности и поведения человека.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Основные характеристики современной психофизиологии. Проблема соотношения телесного и психического как центральная методологическая проблема психофизиологии. Психофизиологический параллелизм. Психофизиологическая идентичность. Паллиативные варианты решения проблемы.</w:t>
            </w:r>
          </w:p>
        </w:tc>
        <w:tc>
          <w:tcPr>
            <w:tcW w:w="1843" w:type="dxa"/>
            <w:vAlign w:val="center"/>
          </w:tcPr>
          <w:p w14:paraId="7BB01ED9" w14:textId="22670FB0" w:rsidR="005A561D" w:rsidRPr="00A4490B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5A561D" w:rsidRPr="00A4490B" w14:paraId="3C46F803" w14:textId="77777777" w:rsidTr="005A561D">
        <w:tc>
          <w:tcPr>
            <w:tcW w:w="540" w:type="dxa"/>
          </w:tcPr>
          <w:p w14:paraId="26B68A14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053878"/>
            <w:bookmarkEnd w:id="0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120" w:type="dxa"/>
          </w:tcPr>
          <w:p w14:paraId="43DBF842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5103" w:type="dxa"/>
          </w:tcPr>
          <w:p w14:paraId="68CFD165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 xml:space="preserve">Функциональное состояние организма как междисциплинарное понятие.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Подходы к определению функциональных состояний. Психофизиологический подход к определению функциональных состояний. Обратная связь в регуляции функциональных состояний. Уровень бодрствования как внешнее проявление активности модулирующих систем.</w:t>
            </w:r>
          </w:p>
        </w:tc>
        <w:tc>
          <w:tcPr>
            <w:tcW w:w="1843" w:type="dxa"/>
          </w:tcPr>
          <w:p w14:paraId="52A8E6D4" w14:textId="77777777" w:rsidR="0094200F" w:rsidRPr="00A4490B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E0D8A8A" w14:textId="77777777" w:rsidR="0094200F" w:rsidRPr="00A4490B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393536C" w14:textId="34AC38D8" w:rsidR="005A561D" w:rsidRPr="00A4490B" w:rsidRDefault="0094200F" w:rsidP="005A561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bookmarkEnd w:id="2"/>
      <w:tr w:rsidR="005A561D" w:rsidRPr="00A4490B" w14:paraId="1C319B82" w14:textId="77777777" w:rsidTr="005A561D">
        <w:tc>
          <w:tcPr>
            <w:tcW w:w="540" w:type="dxa"/>
          </w:tcPr>
          <w:p w14:paraId="09A5708C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120" w:type="dxa"/>
          </w:tcPr>
          <w:p w14:paraId="2ADB5C17" w14:textId="77777777" w:rsidR="005A561D" w:rsidRPr="00A4490B" w:rsidRDefault="005A561D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Психофизиология </w:t>
            </w:r>
            <w:proofErr w:type="spellStart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потребностно</w:t>
            </w:r>
            <w:proofErr w:type="spellEnd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-эмоциональной сферы</w:t>
            </w:r>
          </w:p>
        </w:tc>
        <w:tc>
          <w:tcPr>
            <w:tcW w:w="5103" w:type="dxa"/>
          </w:tcPr>
          <w:p w14:paraId="3C689ECB" w14:textId="77777777" w:rsidR="005A561D" w:rsidRPr="00A4490B" w:rsidRDefault="005A561D" w:rsidP="00877B74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Доминирующее мотивационное возбуждение. Нейронные механизмы мотивации. Физиологические теории мотиваций. Субстрат эмоций. Роль ретикулярной формации в обеспечении эмоций. Теории эмоций. </w:t>
            </w:r>
          </w:p>
        </w:tc>
        <w:tc>
          <w:tcPr>
            <w:tcW w:w="1843" w:type="dxa"/>
          </w:tcPr>
          <w:p w14:paraId="3017CDC3" w14:textId="77777777" w:rsidR="0094200F" w:rsidRPr="00A4490B" w:rsidRDefault="0094200F" w:rsidP="00877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112F927" w14:textId="77777777" w:rsidR="0094200F" w:rsidRPr="00A4490B" w:rsidRDefault="0094200F" w:rsidP="00877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4A0B3AE" w14:textId="1859FF79" w:rsidR="005A561D" w:rsidRPr="00A4490B" w:rsidRDefault="0094200F" w:rsidP="00877B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  <w:r w:rsidR="00423D42" w:rsidRPr="00A4490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A561D" w:rsidRPr="00A4490B" w14:paraId="34D89618" w14:textId="77777777" w:rsidTr="005A561D">
        <w:tc>
          <w:tcPr>
            <w:tcW w:w="540" w:type="dxa"/>
          </w:tcPr>
          <w:p w14:paraId="362779E2" w14:textId="77777777" w:rsidR="005A561D" w:rsidRPr="00A4490B" w:rsidRDefault="005A561D" w:rsidP="00852D3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</w:t>
            </w:r>
          </w:p>
        </w:tc>
        <w:tc>
          <w:tcPr>
            <w:tcW w:w="2120" w:type="dxa"/>
          </w:tcPr>
          <w:p w14:paraId="237B9AA9" w14:textId="77777777" w:rsidR="005A561D" w:rsidRPr="00A4490B" w:rsidRDefault="005A561D" w:rsidP="00852D3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5103" w:type="dxa"/>
          </w:tcPr>
          <w:p w14:paraId="57E90AC7" w14:textId="77777777" w:rsidR="005A561D" w:rsidRPr="00A4490B" w:rsidRDefault="005A561D" w:rsidP="00852D35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Свойства нервной системы как основа индивидуальных различий. Функциональная асимметрия как основа индивидуальных различий.</w:t>
            </w:r>
          </w:p>
          <w:p w14:paraId="224F55C7" w14:textId="77777777" w:rsidR="005A561D" w:rsidRPr="00A4490B" w:rsidRDefault="005A561D" w:rsidP="00852D35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Ведущая репрезентативная система как основа индивидуальных различий. Когнитивный стиль как основа индивидуальных различий.</w:t>
            </w:r>
          </w:p>
        </w:tc>
        <w:tc>
          <w:tcPr>
            <w:tcW w:w="1843" w:type="dxa"/>
          </w:tcPr>
          <w:p w14:paraId="03571E90" w14:textId="77777777" w:rsidR="0094200F" w:rsidRPr="00A4490B" w:rsidRDefault="0094200F" w:rsidP="00852D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367337" w14:textId="77777777" w:rsidR="0094200F" w:rsidRPr="00A4490B" w:rsidRDefault="0094200F" w:rsidP="00852D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89A72D5" w14:textId="403C3E7F" w:rsidR="005A561D" w:rsidRPr="00A4490B" w:rsidRDefault="0094200F" w:rsidP="00852D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</w:tbl>
    <w:p w14:paraId="2B5E61CF" w14:textId="77777777" w:rsidR="0094200F" w:rsidRPr="00A4490B" w:rsidRDefault="0094200F" w:rsidP="0094200F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</w:p>
    <w:p w14:paraId="697620C7" w14:textId="79BE290E" w:rsidR="0094200F" w:rsidRPr="00A4490B" w:rsidRDefault="000154A4" w:rsidP="0094200F">
      <w:pPr>
        <w:pStyle w:val="a3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РАЗДЕЛЫ ДИСЦИПЛИНЫ И ВИДЫ УЧЕБНОЙ РАБОТЫ</w:t>
      </w:r>
      <w:r w:rsidR="0094200F" w:rsidRPr="00A4490B">
        <w:rPr>
          <w:rFonts w:ascii="Times New Roman" w:hAnsi="Times New Roman"/>
          <w:b/>
          <w:sz w:val="24"/>
          <w:szCs w:val="24"/>
        </w:rPr>
        <w:t>:</w:t>
      </w:r>
    </w:p>
    <w:p w14:paraId="73D47258" w14:textId="77777777" w:rsidR="0094200F" w:rsidRPr="00A4490B" w:rsidRDefault="0094200F" w:rsidP="0094200F">
      <w:pPr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очная форма обучения</w:t>
      </w:r>
    </w:p>
    <w:p w14:paraId="298C8457" w14:textId="1C57A588" w:rsidR="00A91A1C" w:rsidRPr="00A4490B" w:rsidRDefault="00A91A1C" w:rsidP="00877B74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992"/>
      </w:tblGrid>
      <w:tr w:rsidR="00A91A1C" w:rsidRPr="00A4490B" w14:paraId="2627B30C" w14:textId="77777777" w:rsidTr="00702AA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BDD26D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33E6AC1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228B5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E30833D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A91A1C" w:rsidRPr="00A4490B" w14:paraId="374AFEAA" w14:textId="77777777" w:rsidTr="00702AA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C9ED0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56807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4C5E8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94EBE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E936E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ADCF2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6B5E" w:rsidRPr="00A4490B" w14:paraId="6F8A90B1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895ED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C7A97" w14:textId="77777777" w:rsidR="00B36B5E" w:rsidRPr="00A4490B" w:rsidRDefault="00B36B5E" w:rsidP="00877B74">
            <w:pPr>
              <w:spacing w:line="240" w:lineRule="auto"/>
              <w:ind w:firstLine="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изучения физиологических основ психической деятельности и поведения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7D65C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69A7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0A86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B53C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36B5E" w:rsidRPr="00A4490B" w14:paraId="1D6B65EE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DC499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E372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594A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B53A8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43D4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CFCA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36B5E" w:rsidRPr="00A4490B" w14:paraId="3CB829DC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2245E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F9DF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Психофизиология </w:t>
            </w:r>
            <w:proofErr w:type="spellStart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потребностно</w:t>
            </w:r>
            <w:proofErr w:type="spellEnd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-эмоциональной сферы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3C40B" w14:textId="77777777" w:rsidR="00B36B5E" w:rsidRPr="00A4490B" w:rsidRDefault="00702AA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4A047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5AC2C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AC86F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B36B5E" w:rsidRPr="00A4490B" w14:paraId="391797F0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A71B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638A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C8FD6" w14:textId="77777777" w:rsidR="00B36B5E" w:rsidRPr="00A4490B" w:rsidRDefault="00702AA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6B96B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0BF3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2718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A91A1C" w:rsidRPr="00A4490B" w14:paraId="058F7914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B252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CF5B" w14:textId="77777777" w:rsidR="00A91A1C" w:rsidRPr="00A4490B" w:rsidRDefault="00A91A1C" w:rsidP="00877B74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C8831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60C5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A3C69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5E04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14:paraId="312434DD" w14:textId="776977A7" w:rsidR="0094200F" w:rsidRPr="00A4490B" w:rsidRDefault="0094200F" w:rsidP="0094200F">
      <w:pPr>
        <w:pStyle w:val="a3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94200F" w:rsidRPr="00A4490B" w14:paraId="20F221EB" w14:textId="77777777" w:rsidTr="0052393E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CD17C" w14:textId="77777777" w:rsidR="0094200F" w:rsidRPr="00A4490B" w:rsidRDefault="0094200F" w:rsidP="0052393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D5BA9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24586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720B6F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232D6E6D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94200F" w:rsidRPr="00A4490B" w14:paraId="277A1036" w14:textId="77777777" w:rsidTr="0052393E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BF171" w14:textId="77777777" w:rsidR="0094200F" w:rsidRPr="00A4490B" w:rsidRDefault="0094200F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30F3" w14:textId="77777777" w:rsidR="0094200F" w:rsidRPr="00A4490B" w:rsidRDefault="0094200F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4BD42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64CB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09517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468ED" w14:textId="77777777" w:rsidR="0094200F" w:rsidRPr="00A4490B" w:rsidRDefault="0094200F" w:rsidP="0052393E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94200F" w:rsidRPr="00A4490B" w14:paraId="28E87665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9F5E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9206" w14:textId="639642ED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изучения физиологических основ психической деятельности и поведения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09E7C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DEA1" w14:textId="77777777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58953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0FE4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200F" w:rsidRPr="00A4490B" w14:paraId="2E68279D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CEFD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BB8FE" w14:textId="16926CEB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D67F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8107" w14:textId="55E064EF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3E0E7" w14:textId="0014AADA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7E565" w14:textId="5965423A" w:rsidR="0094200F" w:rsidRPr="00A4490B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200F" w:rsidRPr="00A4490B" w14:paraId="3DF43360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764B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B074B" w14:textId="0A693FA7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Психофизиология </w:t>
            </w:r>
            <w:proofErr w:type="spellStart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потребностно</w:t>
            </w:r>
            <w:proofErr w:type="spellEnd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9F64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67C53" w14:textId="77777777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C2A15" w14:textId="67B97570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4EBA" w14:textId="016DC246" w:rsidR="0094200F" w:rsidRPr="00A4490B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94200F" w:rsidRPr="00A4490B" w14:paraId="3A1659AA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BD1CD" w14:textId="067AA36E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6DED" w14:textId="02BB99B3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20FBC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9C0D" w14:textId="50DB2FBD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8933" w14:textId="76AC890C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12147" w14:textId="4B4B3F20" w:rsidR="0094200F" w:rsidRPr="00A4490B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94200F" w:rsidRPr="00A4490B" w14:paraId="6F428D5B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3C2D0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596B3" w14:textId="77777777" w:rsidR="0094200F" w:rsidRPr="00A4490B" w:rsidRDefault="0094200F" w:rsidP="0052393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5BDE" w14:textId="77777777" w:rsidR="0094200F" w:rsidRPr="00A4490B" w:rsidRDefault="0094200F" w:rsidP="0052393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43D1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E7F9E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2B04F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14:paraId="536F6AC6" w14:textId="6735C0E9" w:rsidR="00702AAE" w:rsidRPr="00A4490B" w:rsidRDefault="00702AAE" w:rsidP="00877B7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6350C222" w14:textId="77777777" w:rsidR="0094200F" w:rsidRPr="00A4490B" w:rsidRDefault="0094200F" w:rsidP="0094200F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6.</w:t>
      </w:r>
      <w:r w:rsidRPr="00A4490B">
        <w:rPr>
          <w:rFonts w:ascii="Times New Roman" w:hAnsi="Times New Roman"/>
          <w:sz w:val="24"/>
          <w:szCs w:val="24"/>
        </w:rPr>
        <w:tab/>
      </w:r>
      <w:r w:rsidRPr="00A4490B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4490B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14:paraId="4599A886" w14:textId="77777777" w:rsidR="00A91A1C" w:rsidRPr="00A4490B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5E292EBD" w14:textId="77777777" w:rsidR="0052393E" w:rsidRPr="00A4490B" w:rsidRDefault="0052393E" w:rsidP="0052393E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6.1.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6121"/>
        <w:gridCol w:w="1425"/>
        <w:gridCol w:w="1384"/>
      </w:tblGrid>
      <w:tr w:rsidR="0052393E" w:rsidRPr="00A4490B" w14:paraId="2D3FD740" w14:textId="77777777" w:rsidTr="0052393E">
        <w:trPr>
          <w:trHeight w:val="340"/>
        </w:trPr>
        <w:tc>
          <w:tcPr>
            <w:tcW w:w="627" w:type="dxa"/>
            <w:vMerge w:val="restart"/>
            <w:vAlign w:val="center"/>
          </w:tcPr>
          <w:p w14:paraId="6CF2F81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976" w:type="dxa"/>
            <w:vMerge w:val="restart"/>
            <w:vAlign w:val="center"/>
          </w:tcPr>
          <w:p w14:paraId="4023F4E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  <w:p w14:paraId="3E78040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1D3FA23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2393E" w:rsidRPr="00A4490B" w14:paraId="20184FF2" w14:textId="77777777" w:rsidTr="0052393E">
        <w:trPr>
          <w:trHeight w:val="340"/>
        </w:trPr>
        <w:tc>
          <w:tcPr>
            <w:tcW w:w="627" w:type="dxa"/>
            <w:vMerge/>
            <w:vAlign w:val="center"/>
          </w:tcPr>
          <w:p w14:paraId="05318AF8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76" w:type="dxa"/>
            <w:vMerge/>
            <w:vAlign w:val="center"/>
          </w:tcPr>
          <w:p w14:paraId="58AD01F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vAlign w:val="center"/>
          </w:tcPr>
          <w:p w14:paraId="0031519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351" w:type="dxa"/>
            <w:vAlign w:val="center"/>
          </w:tcPr>
          <w:p w14:paraId="7F133D01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52393E" w:rsidRPr="00A4490B" w14:paraId="44DAF192" w14:textId="77777777" w:rsidTr="0052393E">
        <w:trPr>
          <w:trHeight w:val="619"/>
        </w:trPr>
        <w:tc>
          <w:tcPr>
            <w:tcW w:w="627" w:type="dxa"/>
          </w:tcPr>
          <w:p w14:paraId="5FBFAD16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976" w:type="dxa"/>
          </w:tcPr>
          <w:p w14:paraId="57600B58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Кривощеков, С. Г.,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Айзман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Айзман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</w:t>
            </w:r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Москва: Инфра-М, 2018.- 249 с.</w:t>
            </w:r>
          </w:p>
        </w:tc>
        <w:tc>
          <w:tcPr>
            <w:tcW w:w="1391" w:type="dxa"/>
          </w:tcPr>
          <w:p w14:paraId="1AA00D7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930F6DB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51" w:type="dxa"/>
          </w:tcPr>
          <w:p w14:paraId="367AEFA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5478C3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75DE0F39" w14:textId="77777777" w:rsidTr="0052393E">
        <w:trPr>
          <w:trHeight w:val="619"/>
        </w:trPr>
        <w:tc>
          <w:tcPr>
            <w:tcW w:w="627" w:type="dxa"/>
          </w:tcPr>
          <w:p w14:paraId="1E7254D8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976" w:type="dxa"/>
          </w:tcPr>
          <w:p w14:paraId="232D9E0A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Т.М.Марютина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- Москва: Инфра-М, 2018.- 434 с..- (Высшее образование –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91" w:type="dxa"/>
          </w:tcPr>
          <w:p w14:paraId="2814A89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1" w:type="dxa"/>
          </w:tcPr>
          <w:p w14:paraId="3B959E1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3DD983FD" w14:textId="77777777" w:rsidTr="0052393E">
        <w:trPr>
          <w:trHeight w:val="619"/>
        </w:trPr>
        <w:tc>
          <w:tcPr>
            <w:tcW w:w="627" w:type="dxa"/>
          </w:tcPr>
          <w:p w14:paraId="62FAF31E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976" w:type="dxa"/>
          </w:tcPr>
          <w:p w14:paraId="504DB803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Т.М.Марютина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- Москва: Инфра-М, 2018.- 434 с..- (Высшее образование –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91" w:type="dxa"/>
          </w:tcPr>
          <w:p w14:paraId="50993D6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1" w:type="dxa"/>
          </w:tcPr>
          <w:p w14:paraId="21D685D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2EEB88C9" w14:textId="77777777" w:rsidTr="0052393E">
        <w:trPr>
          <w:trHeight w:val="619"/>
        </w:trPr>
        <w:tc>
          <w:tcPr>
            <w:tcW w:w="627" w:type="dxa"/>
          </w:tcPr>
          <w:p w14:paraId="5CA9568D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976" w:type="dxa"/>
          </w:tcPr>
          <w:p w14:paraId="676A50A9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Ю. А. Психофизиологический статус спортсменов различных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специализаций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Ю. А.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; НГУФК им. П. Ф. Лесгафта. - Санкт-Петербург, 2015.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107-108.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91" w:type="dxa"/>
          </w:tcPr>
          <w:p w14:paraId="74A563B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07F0760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8DCE9E0" w14:textId="77777777" w:rsidTr="0052393E">
        <w:trPr>
          <w:trHeight w:val="619"/>
        </w:trPr>
        <w:tc>
          <w:tcPr>
            <w:tcW w:w="627" w:type="dxa"/>
          </w:tcPr>
          <w:p w14:paraId="1CEB55FF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976" w:type="dxa"/>
          </w:tcPr>
          <w:p w14:paraId="0B4EDC59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Камчатников, А. Г. Психофизиология спортивной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деятельности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171-173.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91" w:type="dxa"/>
          </w:tcPr>
          <w:p w14:paraId="6B680B76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118C928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1EAB212" w14:textId="77777777" w:rsidTr="0052393E">
        <w:trPr>
          <w:trHeight w:val="619"/>
        </w:trPr>
        <w:tc>
          <w:tcPr>
            <w:tcW w:w="627" w:type="dxa"/>
          </w:tcPr>
          <w:p w14:paraId="2E052B1D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976" w:type="dxa"/>
          </w:tcPr>
          <w:p w14:paraId="1753D13A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Ю. А. Спортивная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психофизиология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Ю. А.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102.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91" w:type="dxa"/>
          </w:tcPr>
          <w:p w14:paraId="058E61C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424AFD7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0C10A635" w14:textId="77777777" w:rsidTr="0052393E">
        <w:trPr>
          <w:trHeight w:val="619"/>
        </w:trPr>
        <w:tc>
          <w:tcPr>
            <w:tcW w:w="627" w:type="dxa"/>
          </w:tcPr>
          <w:p w14:paraId="33BE2F56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976" w:type="dxa"/>
          </w:tcPr>
          <w:p w14:paraId="222AC512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Разумникова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состояниях 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/ О. М.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Разумникова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— 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Новосибирск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http://www.iprbookshop.ru/44765.html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14.01.2020).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91" w:type="dxa"/>
          </w:tcPr>
          <w:p w14:paraId="5DD6FA4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1B4DA07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DC4CF64" w14:textId="77777777" w:rsidTr="0052393E">
        <w:trPr>
          <w:trHeight w:val="619"/>
        </w:trPr>
        <w:tc>
          <w:tcPr>
            <w:tcW w:w="627" w:type="dxa"/>
          </w:tcPr>
          <w:p w14:paraId="75C4F799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976" w:type="dxa"/>
          </w:tcPr>
          <w:p w14:paraId="205B9934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Фомина, Е. В. Спортивная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психофизиология 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Е. В. Фомина. — 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http://www.iprbookshop.ru/72531.html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26.12.2019).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пользователей</w:t>
            </w:r>
          </w:p>
        </w:tc>
        <w:tc>
          <w:tcPr>
            <w:tcW w:w="1391" w:type="dxa"/>
          </w:tcPr>
          <w:p w14:paraId="751113AA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351" w:type="dxa"/>
          </w:tcPr>
          <w:p w14:paraId="2B2C4E4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335BFFB3" w14:textId="77777777" w:rsidTr="0052393E">
        <w:trPr>
          <w:trHeight w:val="619"/>
        </w:trPr>
        <w:tc>
          <w:tcPr>
            <w:tcW w:w="627" w:type="dxa"/>
          </w:tcPr>
          <w:p w14:paraId="62550CFD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5976" w:type="dxa"/>
          </w:tcPr>
          <w:p w14:paraId="73E021B2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]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ЮНИТИ-ДАНА, 2015. — 464 c. — 978-5-238-01540-8. — Режим доступа: </w:t>
            </w:r>
            <w:hyperlink r:id="rId12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14:paraId="7879970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6BA4FBC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78C00F9" w14:textId="77777777" w:rsidTr="0052393E">
        <w:trPr>
          <w:trHeight w:val="619"/>
        </w:trPr>
        <w:tc>
          <w:tcPr>
            <w:tcW w:w="627" w:type="dxa"/>
          </w:tcPr>
          <w:p w14:paraId="6B6D39FC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976" w:type="dxa"/>
          </w:tcPr>
          <w:p w14:paraId="58566F15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Смирнова, А. В. Физиология высшей нервной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деятельности 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Челны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Набережночелнинский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http://www.iprbookshop.ru/70487.html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91" w:type="dxa"/>
          </w:tcPr>
          <w:p w14:paraId="06F0604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4EA97F7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7C5E4319" w14:textId="77777777" w:rsidTr="0052393E">
        <w:trPr>
          <w:trHeight w:val="619"/>
        </w:trPr>
        <w:tc>
          <w:tcPr>
            <w:tcW w:w="627" w:type="dxa"/>
          </w:tcPr>
          <w:p w14:paraId="310E3D41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976" w:type="dxa"/>
          </w:tcPr>
          <w:p w14:paraId="0A50B691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В.М.Смирнов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- 4-е изд., стер.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Академия, 2009. - 336 с.</w:t>
            </w:r>
          </w:p>
        </w:tc>
        <w:tc>
          <w:tcPr>
            <w:tcW w:w="1391" w:type="dxa"/>
          </w:tcPr>
          <w:p w14:paraId="557884E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51" w:type="dxa"/>
          </w:tcPr>
          <w:p w14:paraId="0B8EB26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47410CB2" w14:textId="77777777" w:rsidR="0052393E" w:rsidRPr="00A4490B" w:rsidRDefault="0052393E" w:rsidP="0052393E">
      <w:pPr>
        <w:spacing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2590D0D2" w14:textId="77777777" w:rsidR="0052393E" w:rsidRPr="00A4490B" w:rsidRDefault="0052393E" w:rsidP="0052393E">
      <w:pPr>
        <w:spacing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4490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6121"/>
        <w:gridCol w:w="1326"/>
        <w:gridCol w:w="1482"/>
      </w:tblGrid>
      <w:tr w:rsidR="0052393E" w:rsidRPr="00A4490B" w14:paraId="013CB497" w14:textId="77777777" w:rsidTr="0052393E">
        <w:trPr>
          <w:trHeight w:val="340"/>
        </w:trPr>
        <w:tc>
          <w:tcPr>
            <w:tcW w:w="627" w:type="dxa"/>
            <w:vMerge w:val="restart"/>
            <w:vAlign w:val="center"/>
          </w:tcPr>
          <w:p w14:paraId="3FA7DF0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262502F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  <w:p w14:paraId="74EF804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231895E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2393E" w:rsidRPr="00A4490B" w14:paraId="43EFE87C" w14:textId="77777777" w:rsidTr="0052393E">
        <w:trPr>
          <w:trHeight w:val="340"/>
        </w:trPr>
        <w:tc>
          <w:tcPr>
            <w:tcW w:w="627" w:type="dxa"/>
            <w:vMerge/>
            <w:vAlign w:val="center"/>
          </w:tcPr>
          <w:p w14:paraId="10E8B244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76" w:type="dxa"/>
            <w:vMerge/>
            <w:vAlign w:val="center"/>
          </w:tcPr>
          <w:p w14:paraId="4A0B910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95" w:type="dxa"/>
            <w:vAlign w:val="center"/>
          </w:tcPr>
          <w:p w14:paraId="38C792F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447" w:type="dxa"/>
            <w:vAlign w:val="center"/>
          </w:tcPr>
          <w:p w14:paraId="5B5E18F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52393E" w:rsidRPr="00A4490B" w14:paraId="6169EB5D" w14:textId="77777777" w:rsidTr="0052393E">
        <w:trPr>
          <w:trHeight w:val="340"/>
        </w:trPr>
        <w:tc>
          <w:tcPr>
            <w:tcW w:w="627" w:type="dxa"/>
          </w:tcPr>
          <w:p w14:paraId="65B6BE74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976" w:type="dxa"/>
          </w:tcPr>
          <w:p w14:paraId="2EB54713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81.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295" w:type="dxa"/>
          </w:tcPr>
          <w:p w14:paraId="7B74830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</w:tcPr>
          <w:p w14:paraId="3FD4CA8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69A859BE" w14:textId="77777777" w:rsidTr="0052393E">
        <w:trPr>
          <w:trHeight w:val="340"/>
        </w:trPr>
        <w:tc>
          <w:tcPr>
            <w:tcW w:w="627" w:type="dxa"/>
          </w:tcPr>
          <w:p w14:paraId="37773E94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976" w:type="dxa"/>
          </w:tcPr>
          <w:p w14:paraId="74A88DE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Кофман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Л.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Б.Инновационные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Л.Б.Кофман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/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14:paraId="0158C47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575D24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5411182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ED983F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155D0E21" w14:textId="77777777" w:rsidTr="0052393E">
        <w:trPr>
          <w:trHeight w:val="340"/>
        </w:trPr>
        <w:tc>
          <w:tcPr>
            <w:tcW w:w="627" w:type="dxa"/>
          </w:tcPr>
          <w:p w14:paraId="7A87C502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976" w:type="dxa"/>
          </w:tcPr>
          <w:p w14:paraId="459DC8A6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Полевщиков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М.Диагностика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М.М.Полевщиков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14:paraId="512769E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017E9A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06BF18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281EA37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A72B02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CDC956B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148B99AB" w14:textId="77777777" w:rsidTr="0052393E">
        <w:trPr>
          <w:trHeight w:val="340"/>
        </w:trPr>
        <w:tc>
          <w:tcPr>
            <w:tcW w:w="627" w:type="dxa"/>
          </w:tcPr>
          <w:p w14:paraId="2DF3BCD0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976" w:type="dxa"/>
          </w:tcPr>
          <w:p w14:paraId="7A9F5392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Ильин, Е.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П.Дифференциальная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психофизиология мужчины и женщины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Е.П.Ильин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- СПб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Питер, 2007. - 544 с.</w:t>
            </w:r>
          </w:p>
        </w:tc>
        <w:tc>
          <w:tcPr>
            <w:tcW w:w="1295" w:type="dxa"/>
          </w:tcPr>
          <w:p w14:paraId="4D560A5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8D780A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47" w:type="dxa"/>
          </w:tcPr>
          <w:p w14:paraId="7E6F405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D05048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695774B8" w14:textId="77777777" w:rsidTr="0052393E">
        <w:trPr>
          <w:trHeight w:val="340"/>
        </w:trPr>
        <w:tc>
          <w:tcPr>
            <w:tcW w:w="627" w:type="dxa"/>
          </w:tcPr>
          <w:p w14:paraId="4A92FACE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976" w:type="dxa"/>
          </w:tcPr>
          <w:p w14:paraId="03AC87D5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Шульговский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В.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В.Физиология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нейробиологии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В.В.Шульговский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- 2-е изд.,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и доп. - М. : Академия, 2008. - 528 с.</w:t>
            </w:r>
          </w:p>
        </w:tc>
        <w:tc>
          <w:tcPr>
            <w:tcW w:w="1295" w:type="dxa"/>
          </w:tcPr>
          <w:p w14:paraId="0CE3A57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44E6FD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47" w:type="dxa"/>
          </w:tcPr>
          <w:p w14:paraId="2026314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43D28E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7C957348" w14:textId="77777777" w:rsidTr="0052393E">
        <w:trPr>
          <w:trHeight w:val="340"/>
        </w:trPr>
        <w:tc>
          <w:tcPr>
            <w:tcW w:w="627" w:type="dxa"/>
          </w:tcPr>
          <w:p w14:paraId="5B259D45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976" w:type="dxa"/>
          </w:tcPr>
          <w:p w14:paraId="4D0F4585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Смирнов, В.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М.Физиология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сенсорных систем и высшая </w:t>
            </w: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нервная деятельность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В.М.Смирнов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- 4-е изд., стер.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Академия, 2009. - 336 с.</w:t>
            </w:r>
          </w:p>
        </w:tc>
        <w:tc>
          <w:tcPr>
            <w:tcW w:w="1295" w:type="dxa"/>
          </w:tcPr>
          <w:p w14:paraId="5DEAD6E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5436916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1447" w:type="dxa"/>
          </w:tcPr>
          <w:p w14:paraId="56232C8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E71534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52393E" w:rsidRPr="00A4490B" w14:paraId="45B254C6" w14:textId="77777777" w:rsidTr="0052393E">
        <w:trPr>
          <w:trHeight w:val="340"/>
        </w:trPr>
        <w:tc>
          <w:tcPr>
            <w:tcW w:w="627" w:type="dxa"/>
          </w:tcPr>
          <w:p w14:paraId="0C7487D9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5976" w:type="dxa"/>
          </w:tcPr>
          <w:p w14:paraId="6D8C3884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Стаценко, Е.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А.Психофизиологические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критерии перетренированности у спортсменов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Е.А.Стаценко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14:paraId="376111F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1FC28C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1B5E6A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1A5FB9D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569470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2D66376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7FD9ED9C" w14:textId="77777777" w:rsidTr="0052393E">
        <w:trPr>
          <w:trHeight w:val="340"/>
        </w:trPr>
        <w:tc>
          <w:tcPr>
            <w:tcW w:w="627" w:type="dxa"/>
          </w:tcPr>
          <w:p w14:paraId="656AFE87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976" w:type="dxa"/>
          </w:tcPr>
          <w:p w14:paraId="54B36FA3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Ефимова, Н.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В.Особенности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Н.В.Ефимова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14:paraId="02CE9DF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B8E560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2E875A2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99B8F6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61B65C74" w14:textId="77777777" w:rsidTr="0052393E">
        <w:trPr>
          <w:trHeight w:val="340"/>
        </w:trPr>
        <w:tc>
          <w:tcPr>
            <w:tcW w:w="627" w:type="dxa"/>
          </w:tcPr>
          <w:p w14:paraId="667D6F88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976" w:type="dxa"/>
          </w:tcPr>
          <w:p w14:paraId="752CA9F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Бехтерева, Н.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П.Магия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мозга и лабиринты жизни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Н.П.Бехтерева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14:paraId="4D8168B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89ACAE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</w:tcPr>
          <w:p w14:paraId="656625DA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AC70FD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050532BF" w14:textId="77777777" w:rsidTr="0052393E">
        <w:trPr>
          <w:trHeight w:val="340"/>
        </w:trPr>
        <w:tc>
          <w:tcPr>
            <w:tcW w:w="627" w:type="dxa"/>
          </w:tcPr>
          <w:p w14:paraId="2C05A954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976" w:type="dxa"/>
          </w:tcPr>
          <w:p w14:paraId="703DD786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Психофизиология: учебник / ред.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Ю.М.Александров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- СПб.: Питер, 2012 – 452 с.</w:t>
            </w:r>
          </w:p>
        </w:tc>
        <w:tc>
          <w:tcPr>
            <w:tcW w:w="1295" w:type="dxa"/>
          </w:tcPr>
          <w:p w14:paraId="0F8231F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0C43F3B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47" w:type="dxa"/>
          </w:tcPr>
          <w:p w14:paraId="53BA7421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305EA9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5BBB2923" w14:textId="77777777" w:rsidTr="0052393E">
        <w:trPr>
          <w:trHeight w:val="340"/>
        </w:trPr>
        <w:tc>
          <w:tcPr>
            <w:tcW w:w="627" w:type="dxa"/>
          </w:tcPr>
          <w:p w14:paraId="337869FB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976" w:type="dxa"/>
          </w:tcPr>
          <w:p w14:paraId="2D869C8C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Кудрявцева, Н. В.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Безаппаратурные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методики для определения функционального состояния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организма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Шансков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Санкт-Петербург, 2010. - 50 с.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49.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295" w:type="dxa"/>
          </w:tcPr>
          <w:p w14:paraId="203082F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</w:tcPr>
          <w:p w14:paraId="001C60D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3F3463B7" w14:textId="77777777" w:rsidTr="0052393E">
        <w:trPr>
          <w:trHeight w:val="340"/>
        </w:trPr>
        <w:tc>
          <w:tcPr>
            <w:tcW w:w="627" w:type="dxa"/>
          </w:tcPr>
          <w:p w14:paraId="3625FD2E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976" w:type="dxa"/>
          </w:tcPr>
          <w:p w14:paraId="6A6EB14A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Солодков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А.С. Физиология человека. Общая. Спортивная.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Возрастная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/ А.С.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Солодков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Е.Б. Сологуб. — 8-е изд.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Спорт-Человек, 2018. — 620 с. — ISBN 978-5-9500179-3-3. 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 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 // Лань : электронно-библиотечная система. — </w:t>
            </w:r>
            <w:hyperlink r:id="rId16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https://e.lanbook.com/book/104019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295" w:type="dxa"/>
          </w:tcPr>
          <w:p w14:paraId="33944D1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</w:tcPr>
          <w:p w14:paraId="5B5DF95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0EFED70D" w14:textId="77777777" w:rsidR="00A91A1C" w:rsidRPr="00A4490B" w:rsidRDefault="00A91A1C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14:paraId="1E04429D" w14:textId="77777777" w:rsidR="0094200F" w:rsidRPr="00A4490B" w:rsidRDefault="0094200F" w:rsidP="0094200F">
      <w:pPr>
        <w:ind w:left="710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caps/>
          <w:spacing w:val="-1"/>
          <w:sz w:val="24"/>
          <w:szCs w:val="24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A4490B">
        <w:rPr>
          <w:rFonts w:ascii="Times New Roman" w:hAnsi="Times New Roman"/>
          <w:b/>
          <w:sz w:val="24"/>
          <w:szCs w:val="24"/>
        </w:rPr>
        <w:t>необходимые для освоения дисциплины</w:t>
      </w:r>
    </w:p>
    <w:p w14:paraId="247C5063" w14:textId="77777777" w:rsidR="0094200F" w:rsidRPr="00A4490B" w:rsidRDefault="0094200F" w:rsidP="0094200F">
      <w:pPr>
        <w:ind w:left="709"/>
        <w:rPr>
          <w:rFonts w:ascii="Times New Roman" w:hAnsi="Times New Roman"/>
          <w:b/>
          <w:sz w:val="24"/>
          <w:szCs w:val="24"/>
          <w:highlight w:val="yellow"/>
        </w:rPr>
      </w:pPr>
    </w:p>
    <w:p w14:paraId="3376B99B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Электронная библиотечная система ЭЛМАРК (МГАФК) </w:t>
      </w:r>
      <w:hyperlink r:id="rId17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  <w:lang w:val="en-US"/>
          </w:rPr>
          <w:t>http</w:t>
        </w:r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://lib.mgafk.ru</w:t>
        </w:r>
      </w:hyperlink>
    </w:p>
    <w:p w14:paraId="6CBB4D14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A4490B">
        <w:rPr>
          <w:rFonts w:ascii="Times New Roman" w:hAnsi="Times New Roman"/>
          <w:sz w:val="24"/>
          <w:szCs w:val="24"/>
        </w:rPr>
        <w:t>Elibrary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 </w:t>
      </w:r>
      <w:hyperlink r:id="rId18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https://elibrary.ru</w:t>
        </w:r>
      </w:hyperlink>
    </w:p>
    <w:p w14:paraId="6888F1AF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A4490B">
        <w:rPr>
          <w:rFonts w:ascii="Times New Roman" w:hAnsi="Times New Roman"/>
          <w:sz w:val="24"/>
          <w:szCs w:val="24"/>
        </w:rPr>
        <w:t>IPRbooks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 </w:t>
      </w:r>
      <w:hyperlink r:id="rId19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http://www.iprbookshop.ru</w:t>
        </w:r>
      </w:hyperlink>
    </w:p>
    <w:p w14:paraId="68ACC114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A4490B">
        <w:rPr>
          <w:rFonts w:ascii="Times New Roman" w:hAnsi="Times New Roman"/>
          <w:sz w:val="24"/>
          <w:szCs w:val="24"/>
        </w:rPr>
        <w:t>Юрайт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» </w:t>
      </w:r>
      <w:hyperlink r:id="rId20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https://biblio-online.ru</w:t>
        </w:r>
      </w:hyperlink>
    </w:p>
    <w:p w14:paraId="46781BCB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https://rucont.ru/</w:t>
        </w:r>
      </w:hyperlink>
    </w:p>
    <w:p w14:paraId="08CF1A6F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2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https://minobrnauki.gov.ru/</w:t>
        </w:r>
      </w:hyperlink>
    </w:p>
    <w:p w14:paraId="0C35C615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http://obrnadzor.gov.ru/ru/</w:t>
        </w:r>
      </w:hyperlink>
    </w:p>
    <w:p w14:paraId="05FCB81F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Федеральный портал «Российское образование» </w:t>
      </w:r>
      <w:hyperlink r:id="rId24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http://www.edu.ru</w:t>
        </w:r>
      </w:hyperlink>
    </w:p>
    <w:p w14:paraId="4B304258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http://window.edu.ru</w:t>
        </w:r>
      </w:hyperlink>
    </w:p>
    <w:p w14:paraId="156E15F1" w14:textId="77777777" w:rsidR="00E11B9C" w:rsidRPr="00A4490B" w:rsidRDefault="00E11B9C" w:rsidP="00E11B9C">
      <w:pPr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lastRenderedPageBreak/>
        <w:t xml:space="preserve">Федеральный центр и информационно-образовательных ресурсов </w:t>
      </w:r>
      <w:hyperlink r:id="rId26" w:history="1">
        <w:r w:rsidRPr="00A4490B">
          <w:rPr>
            <w:rFonts w:ascii="Times New Roman" w:hAnsi="Times New Roman"/>
            <w:color w:val="0563C1"/>
            <w:sz w:val="24"/>
            <w:szCs w:val="24"/>
            <w:u w:val="single"/>
          </w:rPr>
          <w:t>http://fcior.edu.ru</w:t>
        </w:r>
      </w:hyperlink>
    </w:p>
    <w:p w14:paraId="3B4C8E93" w14:textId="77777777" w:rsidR="00E11B9C" w:rsidRPr="00A4490B" w:rsidRDefault="00E11B9C" w:rsidP="00E11B9C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A4490B">
          <w:rPr>
            <w:rStyle w:val="a4"/>
            <w:rFonts w:ascii="Times New Roman" w:hAnsi="Times New Roman"/>
            <w:sz w:val="24"/>
            <w:szCs w:val="24"/>
          </w:rPr>
          <w:t>https://minsport.gov.ru/</w:t>
        </w:r>
      </w:hyperlink>
    </w:p>
    <w:p w14:paraId="17ADD1EC" w14:textId="6D32CDD1" w:rsidR="0094200F" w:rsidRPr="00A4490B" w:rsidRDefault="0094200F" w:rsidP="0094200F">
      <w:pPr>
        <w:spacing w:after="160" w:line="259" w:lineRule="auto"/>
        <w:contextualSpacing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color w:val="333333"/>
          <w:sz w:val="24"/>
          <w:szCs w:val="24"/>
        </w:rPr>
        <w:t> </w:t>
      </w:r>
    </w:p>
    <w:p w14:paraId="025B03D5" w14:textId="77777777" w:rsidR="0094200F" w:rsidRPr="00A4490B" w:rsidRDefault="0094200F" w:rsidP="0094200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A4490B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78AEC596" w14:textId="77777777" w:rsidR="0094200F" w:rsidRPr="00A4490B" w:rsidRDefault="0094200F" w:rsidP="0094200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14:paraId="63DF0913" w14:textId="77777777" w:rsidR="0094200F" w:rsidRPr="00A4490B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14:paraId="2DFFB49B" w14:textId="77777777" w:rsidR="00E11B9C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14:paraId="45C05BE6" w14:textId="77777777" w:rsidR="00E11B9C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14:paraId="7F926C3B" w14:textId="77777777" w:rsidR="00E11B9C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14:paraId="763A454B" w14:textId="04BD27E7" w:rsidR="0094200F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Аудитория для проведения семинаров </w:t>
      </w:r>
      <w:proofErr w:type="gramStart"/>
      <w:r w:rsidRPr="00A4490B">
        <w:rPr>
          <w:rFonts w:ascii="Times New Roman" w:hAnsi="Times New Roman"/>
          <w:sz w:val="24"/>
          <w:szCs w:val="24"/>
        </w:rPr>
        <w:t>и  лабораторных</w:t>
      </w:r>
      <w:proofErr w:type="gramEnd"/>
      <w:r w:rsidRPr="00A4490B">
        <w:rPr>
          <w:rFonts w:ascii="Times New Roman" w:hAnsi="Times New Roman"/>
          <w:sz w:val="24"/>
          <w:szCs w:val="24"/>
        </w:rPr>
        <w:t xml:space="preserve"> работ 408 (оснащена мультимедийным оборудованием)</w:t>
      </w:r>
    </w:p>
    <w:p w14:paraId="34814C80" w14:textId="77777777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14:paraId="5F60A6E3" w14:textId="27447EED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 xml:space="preserve">АПК «Спортивный </w:t>
      </w:r>
      <w:proofErr w:type="spellStart"/>
      <w:r w:rsidRPr="00A4490B">
        <w:rPr>
          <w:rFonts w:ascii="Times New Roman" w:hAnsi="Times New Roman"/>
          <w:bCs/>
          <w:sz w:val="24"/>
          <w:szCs w:val="24"/>
        </w:rPr>
        <w:t>психофизиолог</w:t>
      </w:r>
      <w:proofErr w:type="spellEnd"/>
      <w:r w:rsidRPr="00A4490B">
        <w:rPr>
          <w:rFonts w:ascii="Times New Roman" w:hAnsi="Times New Roman"/>
          <w:bCs/>
          <w:sz w:val="24"/>
          <w:szCs w:val="24"/>
        </w:rPr>
        <w:t>».</w:t>
      </w:r>
    </w:p>
    <w:p w14:paraId="09C608F7" w14:textId="1FF7E51D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АПК «</w:t>
      </w:r>
      <w:proofErr w:type="spellStart"/>
      <w:r w:rsidRPr="00A4490B">
        <w:rPr>
          <w:rFonts w:ascii="Times New Roman" w:hAnsi="Times New Roman"/>
          <w:bCs/>
          <w:sz w:val="24"/>
          <w:szCs w:val="24"/>
        </w:rPr>
        <w:t>Биомышь</w:t>
      </w:r>
      <w:proofErr w:type="spellEnd"/>
      <w:r w:rsidRPr="00A4490B">
        <w:rPr>
          <w:rFonts w:ascii="Times New Roman" w:hAnsi="Times New Roman"/>
          <w:bCs/>
          <w:sz w:val="24"/>
          <w:szCs w:val="24"/>
        </w:rPr>
        <w:t>»</w:t>
      </w:r>
    </w:p>
    <w:p w14:paraId="041D4A0D" w14:textId="27A35C42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Мониторы сердечного ритма «Полар»</w:t>
      </w:r>
    </w:p>
    <w:p w14:paraId="19EF2AE2" w14:textId="77777777" w:rsidR="0094200F" w:rsidRPr="00A4490B" w:rsidRDefault="0094200F" w:rsidP="0094200F">
      <w:pPr>
        <w:pStyle w:val="a3"/>
        <w:widowControl w:val="0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Бланки диагностических методик</w:t>
      </w:r>
    </w:p>
    <w:p w14:paraId="074CE078" w14:textId="77777777" w:rsidR="0094200F" w:rsidRPr="00A4490B" w:rsidRDefault="0094200F" w:rsidP="0094200F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14:paraId="2B4C1032" w14:textId="77777777" w:rsidR="0094200F" w:rsidRPr="00A4490B" w:rsidRDefault="0094200F" w:rsidP="0094200F">
      <w:pPr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14:paraId="20161546" w14:textId="77777777" w:rsidR="0094200F" w:rsidRPr="00A4490B" w:rsidRDefault="0094200F" w:rsidP="0094200F">
      <w:pPr>
        <w:rPr>
          <w:rFonts w:ascii="Times New Roman" w:hAnsi="Times New Roman"/>
          <w:b/>
          <w:sz w:val="24"/>
          <w:szCs w:val="24"/>
        </w:rPr>
      </w:pPr>
    </w:p>
    <w:p w14:paraId="0A3AE05F" w14:textId="79028B52" w:rsidR="0094200F" w:rsidRPr="00A4490B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4490B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A4490B">
        <w:rPr>
          <w:rFonts w:ascii="Times New Roman" w:hAnsi="Times New Roman"/>
          <w:sz w:val="24"/>
          <w:szCs w:val="24"/>
          <w:lang w:val="en-US"/>
        </w:rPr>
        <w:t>Microsoft</w:t>
      </w:r>
      <w:r w:rsidRPr="00A4490B">
        <w:rPr>
          <w:rFonts w:ascii="Times New Roman" w:hAnsi="Times New Roman"/>
          <w:sz w:val="24"/>
          <w:szCs w:val="24"/>
        </w:rPr>
        <w:t xml:space="preserve"> </w:t>
      </w:r>
      <w:r w:rsidRPr="00A4490B">
        <w:rPr>
          <w:rFonts w:ascii="Times New Roman" w:hAnsi="Times New Roman"/>
          <w:sz w:val="24"/>
          <w:szCs w:val="24"/>
          <w:lang w:val="en-US"/>
        </w:rPr>
        <w:t>Office</w:t>
      </w:r>
      <w:r w:rsidRPr="00A4490B">
        <w:rPr>
          <w:rFonts w:ascii="Times New Roman" w:hAnsi="Times New Roman"/>
          <w:sz w:val="24"/>
          <w:szCs w:val="24"/>
        </w:rPr>
        <w:t xml:space="preserve">. </w:t>
      </w:r>
    </w:p>
    <w:p w14:paraId="71A7BC67" w14:textId="4AF39FBF" w:rsidR="00E11B9C" w:rsidRPr="00A4490B" w:rsidRDefault="00E11B9C" w:rsidP="0094200F">
      <w:pPr>
        <w:jc w:val="both"/>
        <w:rPr>
          <w:rFonts w:ascii="Times New Roman" w:hAnsi="Times New Roman"/>
          <w:sz w:val="24"/>
          <w:szCs w:val="24"/>
        </w:rPr>
      </w:pPr>
    </w:p>
    <w:p w14:paraId="79094041" w14:textId="77777777" w:rsidR="00E11B9C" w:rsidRPr="00A4490B" w:rsidRDefault="00E11B9C" w:rsidP="00E11B9C">
      <w:pPr>
        <w:pStyle w:val="a8"/>
        <w:kinsoku w:val="0"/>
        <w:overflowPunct w:val="0"/>
        <w:ind w:right="106" w:firstLine="426"/>
        <w:jc w:val="both"/>
        <w:rPr>
          <w:spacing w:val="-1"/>
          <w:sz w:val="24"/>
          <w:szCs w:val="24"/>
        </w:rPr>
      </w:pPr>
      <w:r w:rsidRPr="00A4490B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A4490B">
        <w:rPr>
          <w:b/>
          <w:sz w:val="24"/>
          <w:szCs w:val="24"/>
        </w:rPr>
        <w:t xml:space="preserve">и </w:t>
      </w:r>
      <w:r w:rsidRPr="00A4490B">
        <w:rPr>
          <w:b/>
          <w:spacing w:val="-1"/>
          <w:sz w:val="24"/>
          <w:szCs w:val="24"/>
        </w:rPr>
        <w:t xml:space="preserve">обучающимися </w:t>
      </w:r>
      <w:r w:rsidRPr="00A4490B">
        <w:rPr>
          <w:b/>
          <w:sz w:val="24"/>
          <w:szCs w:val="24"/>
        </w:rPr>
        <w:t xml:space="preserve">с ограниченными </w:t>
      </w:r>
      <w:r w:rsidRPr="00A4490B">
        <w:rPr>
          <w:b/>
          <w:spacing w:val="-1"/>
          <w:sz w:val="24"/>
          <w:szCs w:val="24"/>
        </w:rPr>
        <w:t>возможностями здоровья</w:t>
      </w:r>
      <w:r w:rsidRPr="00A4490B">
        <w:rPr>
          <w:spacing w:val="-1"/>
          <w:sz w:val="24"/>
          <w:szCs w:val="24"/>
        </w:rPr>
        <w:t xml:space="preserve"> осуществляется </w:t>
      </w:r>
      <w:r w:rsidRPr="00A4490B">
        <w:rPr>
          <w:sz w:val="24"/>
          <w:szCs w:val="24"/>
        </w:rPr>
        <w:t xml:space="preserve">с </w:t>
      </w:r>
      <w:r w:rsidRPr="00A4490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4490B">
        <w:rPr>
          <w:sz w:val="24"/>
          <w:szCs w:val="24"/>
        </w:rPr>
        <w:t xml:space="preserve"> и </w:t>
      </w:r>
      <w:r w:rsidRPr="00A4490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4490B">
        <w:rPr>
          <w:spacing w:val="-2"/>
          <w:sz w:val="24"/>
          <w:szCs w:val="24"/>
        </w:rPr>
        <w:t xml:space="preserve">доступ </w:t>
      </w:r>
      <w:r w:rsidRPr="00A4490B">
        <w:rPr>
          <w:sz w:val="24"/>
          <w:szCs w:val="24"/>
        </w:rPr>
        <w:t xml:space="preserve">в </w:t>
      </w:r>
      <w:r w:rsidRPr="00A4490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4490B">
        <w:rPr>
          <w:sz w:val="24"/>
          <w:szCs w:val="24"/>
        </w:rPr>
        <w:t xml:space="preserve">на 1 этаже главного здания. </w:t>
      </w:r>
      <w:r w:rsidRPr="00A4490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2F2FC50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8.3.1. для </w:t>
      </w:r>
      <w:r w:rsidRPr="00A4490B">
        <w:rPr>
          <w:i/>
          <w:iCs/>
          <w:spacing w:val="-1"/>
          <w:sz w:val="24"/>
          <w:szCs w:val="24"/>
        </w:rPr>
        <w:t xml:space="preserve">инвалидов </w:t>
      </w:r>
      <w:r w:rsidRPr="00A4490B">
        <w:rPr>
          <w:i/>
          <w:iCs/>
          <w:sz w:val="24"/>
          <w:szCs w:val="24"/>
        </w:rPr>
        <w:t>и лиц с</w:t>
      </w:r>
      <w:r w:rsidRPr="00A4490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490B">
        <w:rPr>
          <w:i/>
          <w:iCs/>
          <w:sz w:val="24"/>
          <w:szCs w:val="24"/>
        </w:rPr>
        <w:t xml:space="preserve"> здоровья по зрению:</w:t>
      </w:r>
    </w:p>
    <w:p w14:paraId="6EC68F42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4490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490B">
        <w:rPr>
          <w:rFonts w:ascii="Times New Roman" w:hAnsi="Times New Roman"/>
          <w:iCs/>
          <w:sz w:val="24"/>
          <w:szCs w:val="24"/>
        </w:rPr>
        <w:t>о</w:t>
      </w:r>
      <w:r w:rsidRPr="00A4490B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4490B">
        <w:rPr>
          <w:rFonts w:ascii="Times New Roman" w:hAnsi="Times New Roman"/>
          <w:sz w:val="24"/>
          <w:szCs w:val="24"/>
        </w:rPr>
        <w:t xml:space="preserve">обучающихся, </w:t>
      </w:r>
      <w:r w:rsidRPr="00A4490B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4490B">
        <w:rPr>
          <w:rFonts w:ascii="Times New Roman" w:hAnsi="Times New Roman"/>
          <w:sz w:val="24"/>
          <w:szCs w:val="24"/>
        </w:rPr>
        <w:t xml:space="preserve">к </w:t>
      </w:r>
      <w:r w:rsidRPr="00A4490B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5272BD1A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4490B">
        <w:rPr>
          <w:rFonts w:ascii="Times New Roman" w:hAnsi="Times New Roman"/>
          <w:iCs/>
          <w:sz w:val="24"/>
          <w:szCs w:val="24"/>
        </w:rPr>
        <w:t>э</w:t>
      </w:r>
      <w:r w:rsidRPr="00A4490B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A4490B">
        <w:rPr>
          <w:rFonts w:ascii="Times New Roman" w:hAnsi="Times New Roman"/>
          <w:sz w:val="24"/>
          <w:szCs w:val="24"/>
        </w:rPr>
        <w:t>Deskset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16CD7E77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- </w:t>
      </w:r>
      <w:r w:rsidRPr="00A4490B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4490B">
        <w:rPr>
          <w:rFonts w:ascii="Times New Roman" w:hAnsi="Times New Roman"/>
          <w:sz w:val="24"/>
          <w:szCs w:val="24"/>
        </w:rPr>
        <w:t xml:space="preserve"> </w:t>
      </w:r>
    </w:p>
    <w:p w14:paraId="647963E9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490B">
        <w:rPr>
          <w:rFonts w:ascii="Times New Roman" w:hAnsi="Times New Roman"/>
          <w:b/>
          <w:sz w:val="24"/>
          <w:szCs w:val="24"/>
        </w:rPr>
        <w:t>-</w:t>
      </w:r>
      <w:r w:rsidRPr="00A4490B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1FFAC2D4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A4490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4490B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4490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7211090B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8.3.2. для </w:t>
      </w:r>
      <w:r w:rsidRPr="00A4490B">
        <w:rPr>
          <w:i/>
          <w:iCs/>
          <w:spacing w:val="-1"/>
          <w:sz w:val="24"/>
          <w:szCs w:val="24"/>
        </w:rPr>
        <w:t xml:space="preserve">инвалидов </w:t>
      </w:r>
      <w:r w:rsidRPr="00A4490B">
        <w:rPr>
          <w:i/>
          <w:iCs/>
          <w:sz w:val="24"/>
          <w:szCs w:val="24"/>
        </w:rPr>
        <w:t>и лиц с</w:t>
      </w:r>
      <w:r w:rsidRPr="00A4490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490B">
        <w:rPr>
          <w:i/>
          <w:iCs/>
          <w:sz w:val="24"/>
          <w:szCs w:val="24"/>
        </w:rPr>
        <w:t xml:space="preserve"> здоровья по слуху:</w:t>
      </w:r>
    </w:p>
    <w:p w14:paraId="1294D685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- </w:t>
      </w:r>
      <w:r w:rsidRPr="00A4490B">
        <w:rPr>
          <w:sz w:val="24"/>
          <w:szCs w:val="24"/>
        </w:rPr>
        <w:t>акустическая система</w:t>
      </w:r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Front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Row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to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Go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72F678F7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i/>
          <w:iCs/>
          <w:sz w:val="24"/>
          <w:szCs w:val="24"/>
        </w:rPr>
        <w:t xml:space="preserve">- </w:t>
      </w:r>
      <w:r w:rsidRPr="00A4490B">
        <w:rPr>
          <w:sz w:val="24"/>
          <w:szCs w:val="24"/>
          <w:shd w:val="clear" w:color="auto" w:fill="FFFFFF"/>
        </w:rPr>
        <w:t xml:space="preserve">«ElBrailleW14J G2; </w:t>
      </w:r>
    </w:p>
    <w:p w14:paraId="748B94F6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b/>
          <w:sz w:val="24"/>
          <w:szCs w:val="24"/>
          <w:shd w:val="clear" w:color="auto" w:fill="FFFFFF"/>
        </w:rPr>
        <w:t>-</w:t>
      </w:r>
      <w:r w:rsidRPr="00A4490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9DE9DAD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sz w:val="24"/>
          <w:szCs w:val="24"/>
          <w:shd w:val="clear" w:color="auto" w:fill="FFFFFF"/>
        </w:rPr>
        <w:t>- FM-передатчик AMIGO T31;</w:t>
      </w:r>
    </w:p>
    <w:p w14:paraId="5C53B682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sz w:val="24"/>
          <w:szCs w:val="24"/>
          <w:shd w:val="clear" w:color="auto" w:fill="FFFFFF"/>
        </w:rPr>
        <w:lastRenderedPageBreak/>
        <w:t>-  радио-класс (радиомикрофон) «Сонет-РСМ» РМ- 2-1 (заушный индуктор и индукционная петля).</w:t>
      </w:r>
    </w:p>
    <w:p w14:paraId="128D9011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8.3.3. для </w:t>
      </w:r>
      <w:r w:rsidRPr="00A4490B">
        <w:rPr>
          <w:i/>
          <w:iCs/>
          <w:spacing w:val="-1"/>
          <w:sz w:val="24"/>
          <w:szCs w:val="24"/>
        </w:rPr>
        <w:t xml:space="preserve">инвалидов </w:t>
      </w:r>
      <w:r w:rsidRPr="00A4490B">
        <w:rPr>
          <w:i/>
          <w:iCs/>
          <w:sz w:val="24"/>
          <w:szCs w:val="24"/>
        </w:rPr>
        <w:t xml:space="preserve">и лиц с </w:t>
      </w:r>
      <w:r w:rsidRPr="00A4490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4490B">
        <w:rPr>
          <w:i/>
          <w:iCs/>
          <w:sz w:val="24"/>
          <w:szCs w:val="24"/>
        </w:rPr>
        <w:t>аппарата:</w:t>
      </w:r>
    </w:p>
    <w:p w14:paraId="5BDC92CC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- </w:t>
      </w:r>
      <w:r w:rsidRPr="00A4490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F44449D" w14:textId="77777777" w:rsidR="00E11B9C" w:rsidRPr="00A4490B" w:rsidRDefault="00E11B9C" w:rsidP="0094200F">
      <w:pPr>
        <w:jc w:val="both"/>
        <w:rPr>
          <w:rFonts w:ascii="Times New Roman" w:hAnsi="Times New Roman"/>
          <w:sz w:val="24"/>
          <w:szCs w:val="24"/>
        </w:rPr>
      </w:pPr>
    </w:p>
    <w:p w14:paraId="20F813DB" w14:textId="77777777" w:rsidR="0094200F" w:rsidRPr="00A4490B" w:rsidRDefault="0094200F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14:paraId="722C068D" w14:textId="77777777" w:rsidR="0094200F" w:rsidRPr="00A4490B" w:rsidRDefault="0094200F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14:paraId="4ECDBC61" w14:textId="77777777" w:rsidR="00A91A1C" w:rsidRPr="00A4490B" w:rsidRDefault="00A91A1C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14:paraId="45C0B85E" w14:textId="77777777" w:rsidR="00A91A1C" w:rsidRPr="00A4490B" w:rsidRDefault="00A91A1C" w:rsidP="00395931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br w:type="page"/>
      </w:r>
    </w:p>
    <w:p w14:paraId="676ADB94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A4490B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14:paraId="0976B2A2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A4490B">
        <w:rPr>
          <w:rFonts w:ascii="Times New Roman" w:hAnsi="Times New Roman"/>
          <w:i/>
          <w:sz w:val="24"/>
          <w:szCs w:val="24"/>
        </w:rPr>
        <w:t>«Физиологические основы психической деятельности и поведения человека»</w:t>
      </w:r>
    </w:p>
    <w:p w14:paraId="29AF999D" w14:textId="77777777" w:rsidR="0097010A" w:rsidRPr="00A4490B" w:rsidRDefault="0097010A" w:rsidP="0097010A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14:paraId="50A4EEAE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265707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14:paraId="6898443E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47EF583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59D6727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высшего образования</w:t>
      </w:r>
    </w:p>
    <w:p w14:paraId="028AFE5E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294CFC4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977A02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Кафедра физиологии и биохимии</w:t>
      </w:r>
    </w:p>
    <w:p w14:paraId="4D4850B6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14:paraId="411F9F5A" w14:textId="77777777" w:rsidR="008F5460" w:rsidRPr="00A4490B" w:rsidRDefault="008F5460" w:rsidP="008F5460">
      <w:pPr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УТВЕРЖДЕНО</w:t>
      </w:r>
    </w:p>
    <w:p w14:paraId="753120CD" w14:textId="77777777" w:rsidR="008F5460" w:rsidRPr="00A4490B" w:rsidRDefault="008F5460" w:rsidP="008F5460">
      <w:pPr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78C44D5C" w14:textId="77777777" w:rsidR="008F5460" w:rsidRPr="00A4490B" w:rsidRDefault="008F5460" w:rsidP="008F5460">
      <w:pPr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14:paraId="1DD8AA0D" w14:textId="77777777" w:rsidR="008F5460" w:rsidRPr="00A4490B" w:rsidRDefault="008F5460" w:rsidP="008F5460">
      <w:pPr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1C00704B" w14:textId="77777777" w:rsidR="008F5460" w:rsidRPr="00A4490B" w:rsidRDefault="008F5460" w:rsidP="008F5460">
      <w:pPr>
        <w:jc w:val="right"/>
        <w:rPr>
          <w:rFonts w:ascii="Times New Roman" w:hAnsi="Times New Roman"/>
          <w:sz w:val="24"/>
          <w:szCs w:val="24"/>
        </w:rPr>
      </w:pPr>
      <w:proofErr w:type="spellStart"/>
      <w:r w:rsidRPr="00A4490B">
        <w:rPr>
          <w:rFonts w:ascii="Times New Roman" w:hAnsi="Times New Roman"/>
          <w:sz w:val="24"/>
          <w:szCs w:val="24"/>
        </w:rPr>
        <w:t>и.о</w:t>
      </w:r>
      <w:proofErr w:type="spellEnd"/>
      <w:r w:rsidRPr="00A4490B">
        <w:rPr>
          <w:rFonts w:ascii="Times New Roman" w:hAnsi="Times New Roman"/>
          <w:sz w:val="24"/>
          <w:szCs w:val="24"/>
        </w:rPr>
        <w:t>. проректора по учебной работе</w:t>
      </w:r>
    </w:p>
    <w:p w14:paraId="5ABB1651" w14:textId="57E0B03B" w:rsidR="0097010A" w:rsidRPr="00A4490B" w:rsidRDefault="008F5460" w:rsidP="008F5460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___________________</w:t>
      </w:r>
      <w:proofErr w:type="spellStart"/>
      <w:r w:rsidRPr="00A4490B">
        <w:rPr>
          <w:rFonts w:ascii="Times New Roman" w:hAnsi="Times New Roman"/>
          <w:sz w:val="24"/>
          <w:szCs w:val="24"/>
        </w:rPr>
        <w:t>А.С.Солнцева</w:t>
      </w:r>
      <w:proofErr w:type="spellEnd"/>
    </w:p>
    <w:p w14:paraId="56541437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7298664F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B99C6D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356E979A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по дисциплине</w:t>
      </w:r>
    </w:p>
    <w:p w14:paraId="6EBAB2D4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B6B5E9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Физиологические основы психической деятельности и поведения человека</w:t>
      </w:r>
    </w:p>
    <w:p w14:paraId="311865CD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00643FD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14:paraId="339B2FB4" w14:textId="16533967" w:rsidR="0097010A" w:rsidRPr="001D2CE8" w:rsidRDefault="001D2CE8" w:rsidP="0097010A">
      <w:pPr>
        <w:spacing w:line="240" w:lineRule="auto"/>
        <w:jc w:val="center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D2CE8">
        <w:rPr>
          <w:rFonts w:ascii="Times New Roman" w:hAnsi="Times New Roman"/>
          <w:b/>
          <w:i/>
          <w:color w:val="000000"/>
          <w:sz w:val="24"/>
          <w:szCs w:val="24"/>
        </w:rPr>
        <w:t>49.04.03 «Спорт»</w:t>
      </w:r>
    </w:p>
    <w:p w14:paraId="11CDD2E0" w14:textId="1419D5BA" w:rsidR="001D2CE8" w:rsidRPr="001D2CE8" w:rsidRDefault="001D2CE8" w:rsidP="0097010A">
      <w:pPr>
        <w:spacing w:line="240" w:lineRule="auto"/>
        <w:jc w:val="center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D2CE8">
        <w:rPr>
          <w:rFonts w:ascii="Times New Roman" w:hAnsi="Times New Roman"/>
          <w:b/>
          <w:i/>
          <w:color w:val="000000"/>
          <w:sz w:val="24"/>
          <w:szCs w:val="24"/>
        </w:rPr>
        <w:t>Уровень магистратуры</w:t>
      </w:r>
    </w:p>
    <w:p w14:paraId="6381DDFC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82E0556" w14:textId="35FA7D0A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ОПОП «</w:t>
      </w:r>
      <w:r w:rsidR="001D2CE8">
        <w:rPr>
          <w:rFonts w:ascii="Times New Roman" w:hAnsi="Times New Roman"/>
          <w:sz w:val="24"/>
          <w:szCs w:val="24"/>
        </w:rPr>
        <w:t>Концепции и технологии спортивных игр</w:t>
      </w:r>
      <w:r w:rsidRPr="00A4490B">
        <w:rPr>
          <w:rFonts w:ascii="Times New Roman" w:hAnsi="Times New Roman"/>
          <w:sz w:val="24"/>
          <w:szCs w:val="24"/>
        </w:rPr>
        <w:t>»</w:t>
      </w:r>
    </w:p>
    <w:p w14:paraId="688F6039" w14:textId="77777777" w:rsidR="0097010A" w:rsidRPr="00A4490B" w:rsidRDefault="0097010A" w:rsidP="0097010A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14:paraId="5F6B5C72" w14:textId="77777777" w:rsidR="0097010A" w:rsidRPr="00A4490B" w:rsidRDefault="0097010A" w:rsidP="0097010A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14:paraId="34C67747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3CDAADE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C4EE305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14:paraId="6967F7B4" w14:textId="23D7CC64" w:rsidR="0097010A" w:rsidRPr="00A4490B" w:rsidRDefault="008F5460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</w:t>
      </w:r>
      <w:r w:rsidR="0097010A" w:rsidRPr="00A4490B">
        <w:rPr>
          <w:rFonts w:ascii="Times New Roman" w:hAnsi="Times New Roman"/>
          <w:sz w:val="24"/>
          <w:szCs w:val="24"/>
        </w:rPr>
        <w:t>чная</w:t>
      </w:r>
      <w:r w:rsidRPr="00A4490B">
        <w:rPr>
          <w:rFonts w:ascii="Times New Roman" w:hAnsi="Times New Roman"/>
          <w:sz w:val="24"/>
          <w:szCs w:val="24"/>
        </w:rPr>
        <w:t>/заочная</w:t>
      </w:r>
    </w:p>
    <w:p w14:paraId="549699C5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095EB31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26C7B5D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16C559FB" w14:textId="519935A9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(протокол №1</w:t>
      </w:r>
      <w:r w:rsidR="008F5460" w:rsidRPr="00A4490B">
        <w:rPr>
          <w:rFonts w:ascii="Times New Roman" w:hAnsi="Times New Roman"/>
          <w:sz w:val="24"/>
          <w:szCs w:val="24"/>
        </w:rPr>
        <w:t>0</w:t>
      </w:r>
      <w:r w:rsidRPr="00A4490B">
        <w:rPr>
          <w:rFonts w:ascii="Times New Roman" w:hAnsi="Times New Roman"/>
          <w:sz w:val="24"/>
          <w:szCs w:val="24"/>
        </w:rPr>
        <w:t xml:space="preserve"> от «</w:t>
      </w:r>
      <w:r w:rsidR="008F5460" w:rsidRPr="00A4490B">
        <w:rPr>
          <w:rFonts w:ascii="Times New Roman" w:hAnsi="Times New Roman"/>
          <w:sz w:val="24"/>
          <w:szCs w:val="24"/>
        </w:rPr>
        <w:t>08</w:t>
      </w:r>
      <w:r w:rsidRPr="00A4490B">
        <w:rPr>
          <w:rFonts w:ascii="Times New Roman" w:hAnsi="Times New Roman"/>
          <w:sz w:val="24"/>
          <w:szCs w:val="24"/>
        </w:rPr>
        <w:t xml:space="preserve">» </w:t>
      </w:r>
      <w:r w:rsidR="008F5460" w:rsidRPr="00A4490B">
        <w:rPr>
          <w:rFonts w:ascii="Times New Roman" w:hAnsi="Times New Roman"/>
          <w:sz w:val="24"/>
          <w:szCs w:val="24"/>
        </w:rPr>
        <w:t>июня 2022</w:t>
      </w:r>
      <w:r w:rsidRPr="00A4490B">
        <w:rPr>
          <w:rFonts w:ascii="Times New Roman" w:hAnsi="Times New Roman"/>
          <w:sz w:val="24"/>
          <w:szCs w:val="24"/>
        </w:rPr>
        <w:t xml:space="preserve"> г.) </w:t>
      </w:r>
    </w:p>
    <w:p w14:paraId="2C19B8B2" w14:textId="77777777" w:rsidR="0097010A" w:rsidRPr="00A4490B" w:rsidRDefault="0097010A" w:rsidP="0097010A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14:paraId="71CF4C38" w14:textId="77777777" w:rsidR="0097010A" w:rsidRPr="00A4490B" w:rsidRDefault="0097010A" w:rsidP="0097010A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_________________________                                                 </w:t>
      </w:r>
    </w:p>
    <w:p w14:paraId="38ABEC17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14:paraId="18DCB1FE" w14:textId="77777777" w:rsidR="001D2CE8" w:rsidRDefault="001D2CE8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C9C7818" w14:textId="77777777" w:rsidR="001D2CE8" w:rsidRDefault="001D2CE8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68D0FFD" w14:textId="65A52C2C" w:rsidR="0097010A" w:rsidRPr="00A4490B" w:rsidRDefault="008F5460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A4490B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A4490B">
        <w:rPr>
          <w:rFonts w:ascii="Times New Roman" w:hAnsi="Times New Roman"/>
          <w:sz w:val="24"/>
          <w:szCs w:val="24"/>
        </w:rPr>
        <w:t>, 2022</w:t>
      </w:r>
    </w:p>
    <w:p w14:paraId="5CAB2A62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D85EAC3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58C09AB" w14:textId="77777777" w:rsidR="0097010A" w:rsidRPr="00A4490B" w:rsidRDefault="0097010A" w:rsidP="0097010A">
      <w:pPr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br w:type="page"/>
      </w:r>
    </w:p>
    <w:p w14:paraId="685B9BE4" w14:textId="63EA3DFB" w:rsidR="0097010A" w:rsidRPr="00A4490B" w:rsidRDefault="0097010A" w:rsidP="00BB16B0">
      <w:pPr>
        <w:pStyle w:val="a3"/>
        <w:numPr>
          <w:ilvl w:val="0"/>
          <w:numId w:val="17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14:paraId="1D787191" w14:textId="180EC71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«Физиологические основы</w:t>
      </w:r>
      <w:r w:rsidR="00BB16B0" w:rsidRPr="00A4490B">
        <w:rPr>
          <w:rFonts w:ascii="Times New Roman" w:hAnsi="Times New Roman"/>
          <w:b/>
          <w:sz w:val="24"/>
          <w:szCs w:val="24"/>
        </w:rPr>
        <w:t xml:space="preserve"> психической деятельности и поведения человека</w:t>
      </w:r>
      <w:r w:rsidRPr="00A4490B">
        <w:rPr>
          <w:rFonts w:ascii="Times New Roman" w:hAnsi="Times New Roman"/>
          <w:b/>
          <w:sz w:val="24"/>
          <w:szCs w:val="24"/>
        </w:rPr>
        <w:t>»</w:t>
      </w:r>
    </w:p>
    <w:p w14:paraId="5017700D" w14:textId="45230758" w:rsidR="0097010A" w:rsidRPr="00A4490B" w:rsidRDefault="0097010A" w:rsidP="0097010A">
      <w:pPr>
        <w:pStyle w:val="2"/>
        <w:tabs>
          <w:tab w:val="left" w:pos="0"/>
        </w:tabs>
        <w:spacing w:befor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369"/>
        <w:gridCol w:w="3827"/>
        <w:gridCol w:w="2126"/>
      </w:tblGrid>
      <w:tr w:rsidR="00BB16B0" w:rsidRPr="00A4490B" w14:paraId="6BAF6A19" w14:textId="77777777" w:rsidTr="00865390">
        <w:tc>
          <w:tcPr>
            <w:tcW w:w="3369" w:type="dxa"/>
          </w:tcPr>
          <w:p w14:paraId="2D77A853" w14:textId="77777777" w:rsidR="008F5460" w:rsidRPr="00A4490B" w:rsidRDefault="008F5460" w:rsidP="00865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827" w:type="dxa"/>
          </w:tcPr>
          <w:p w14:paraId="628131EC" w14:textId="77777777" w:rsidR="008F5460" w:rsidRPr="00A4490B" w:rsidRDefault="008F5460" w:rsidP="00865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126" w:type="dxa"/>
          </w:tcPr>
          <w:p w14:paraId="1165064D" w14:textId="77777777" w:rsidR="008F5460" w:rsidRPr="00A4490B" w:rsidRDefault="008F5460" w:rsidP="0086539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BB16B0" w:rsidRPr="00A4490B" w14:paraId="05A42E28" w14:textId="77777777" w:rsidTr="00865390">
        <w:tc>
          <w:tcPr>
            <w:tcW w:w="3369" w:type="dxa"/>
          </w:tcPr>
          <w:p w14:paraId="43862EC7" w14:textId="42A1F5E3" w:rsidR="008F5460" w:rsidRPr="00A4490B" w:rsidRDefault="008F5460" w:rsidP="001D2CE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ПК-</w:t>
            </w:r>
            <w:r w:rsidR="001D2CE8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1D2CE8" w:rsidRPr="00B17E1F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Способность и готовность анализировать эффективность соревновательной деятельности</w:t>
            </w:r>
          </w:p>
        </w:tc>
        <w:tc>
          <w:tcPr>
            <w:tcW w:w="3827" w:type="dxa"/>
          </w:tcPr>
          <w:p w14:paraId="032F25C1" w14:textId="77777777" w:rsidR="001D2CE8" w:rsidRPr="0099264D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9264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 5.008</w:t>
            </w:r>
          </w:p>
          <w:p w14:paraId="42C80BCB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Е/01.7</w:t>
            </w:r>
          </w:p>
          <w:p w14:paraId="0F794ACF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Текущее планирование</w:t>
            </w:r>
          </w:p>
          <w:p w14:paraId="3B37AC6F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спортивной подготовки</w:t>
            </w:r>
          </w:p>
          <w:p w14:paraId="61DEF1DE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40F1BFCB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Е/04.7</w:t>
            </w:r>
          </w:p>
          <w:p w14:paraId="1557A90A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Руководство тренировочной,</w:t>
            </w:r>
          </w:p>
          <w:p w14:paraId="5EFC9363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образовательной и методической</w:t>
            </w:r>
          </w:p>
          <w:p w14:paraId="1AAF23FE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деятельностью при</w:t>
            </w:r>
          </w:p>
          <w:p w14:paraId="4C0497BF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осуществлении спортивной</w:t>
            </w:r>
          </w:p>
          <w:p w14:paraId="673E575F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подготовки</w:t>
            </w:r>
          </w:p>
          <w:p w14:paraId="5DAAC14F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14:paraId="7AC6DFD1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 5.003</w:t>
            </w:r>
          </w:p>
          <w:p w14:paraId="3A855940" w14:textId="77777777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Н/02.7</w:t>
            </w:r>
          </w:p>
          <w:p w14:paraId="4C35FB57" w14:textId="1DB26E96" w:rsidR="001D2CE8" w:rsidRPr="00A859EC" w:rsidRDefault="001D2CE8" w:rsidP="001D2CE8">
            <w:pPr>
              <w:tabs>
                <w:tab w:val="right" w:leader="underscore" w:pos="9356"/>
              </w:tabs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Управление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подготовкой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спортсменов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спортивной</w:t>
            </w:r>
          </w:p>
          <w:p w14:paraId="34F78933" w14:textId="4DF80F26" w:rsidR="008F5460" w:rsidRPr="00A4490B" w:rsidRDefault="001D2CE8" w:rsidP="001D2CE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859E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сборной команды</w:t>
            </w:r>
          </w:p>
        </w:tc>
        <w:tc>
          <w:tcPr>
            <w:tcW w:w="2126" w:type="dxa"/>
          </w:tcPr>
          <w:p w14:paraId="175727F2" w14:textId="05C1C554" w:rsidR="008F5460" w:rsidRPr="00A4490B" w:rsidRDefault="001D2CE8" w:rsidP="00BB16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Способен осуществлять тренерскую деятельность на основе знаний о физиологических основах психической деятельности и поведения человека</w:t>
            </w:r>
          </w:p>
        </w:tc>
      </w:tr>
    </w:tbl>
    <w:p w14:paraId="171A00BB" w14:textId="77777777" w:rsidR="008F5460" w:rsidRPr="00A4490B" w:rsidRDefault="008F5460" w:rsidP="008F5460">
      <w:pPr>
        <w:rPr>
          <w:rFonts w:ascii="Times New Roman" w:hAnsi="Times New Roman"/>
          <w:i/>
          <w:sz w:val="24"/>
          <w:szCs w:val="24"/>
        </w:rPr>
      </w:pPr>
    </w:p>
    <w:p w14:paraId="2843E9E5" w14:textId="77777777" w:rsidR="00BB16B0" w:rsidRPr="00A4490B" w:rsidRDefault="00BB16B0" w:rsidP="00BB16B0">
      <w:pPr>
        <w:spacing w:line="240" w:lineRule="auto"/>
        <w:ind w:left="36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875FCA4" w14:textId="75967643" w:rsidR="0097010A" w:rsidRPr="00A4490B" w:rsidRDefault="0097010A" w:rsidP="00865390">
      <w:pPr>
        <w:pStyle w:val="a3"/>
        <w:numPr>
          <w:ilvl w:val="0"/>
          <w:numId w:val="8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BB16B0" w:rsidRPr="00A4490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14:paraId="116A137F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«Физиологические основы психической деятельности и поведения человека»</w:t>
      </w:r>
    </w:p>
    <w:p w14:paraId="2D7AA28A" w14:textId="77777777" w:rsidR="0097010A" w:rsidRPr="00A4490B" w:rsidRDefault="0097010A" w:rsidP="0097010A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15A12A3C" w14:textId="77777777" w:rsidR="0097010A" w:rsidRPr="00A4490B" w:rsidRDefault="0097010A" w:rsidP="0097010A">
      <w:pPr>
        <w:pStyle w:val="a8"/>
        <w:spacing w:after="0" w:line="240" w:lineRule="auto"/>
        <w:ind w:firstLine="709"/>
        <w:jc w:val="both"/>
        <w:rPr>
          <w:b/>
          <w:sz w:val="24"/>
          <w:szCs w:val="24"/>
        </w:rPr>
      </w:pPr>
    </w:p>
    <w:p w14:paraId="62DE0541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pacing w:val="-1"/>
          <w:sz w:val="24"/>
          <w:szCs w:val="24"/>
        </w:rPr>
        <w:t>Психофизиология как наука, изучающая физиологические основы психической деятельности и поведения человека</w:t>
      </w:r>
      <w:r w:rsidRPr="00A4490B">
        <w:rPr>
          <w:rFonts w:ascii="Times New Roman" w:hAnsi="Times New Roman"/>
          <w:sz w:val="24"/>
          <w:szCs w:val="24"/>
        </w:rPr>
        <w:t>. Основные характеристики современной психофизиологии.</w:t>
      </w:r>
    </w:p>
    <w:p w14:paraId="7A7C770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Проблема соотношения мозга и психики. История проблемы и варианты её решения</w:t>
      </w:r>
      <w:r w:rsidRPr="00A4490B">
        <w:rPr>
          <w:rFonts w:ascii="Times New Roman" w:hAnsi="Times New Roman"/>
          <w:bCs/>
          <w:sz w:val="24"/>
          <w:szCs w:val="24"/>
        </w:rPr>
        <w:t>.</w:t>
      </w:r>
    </w:p>
    <w:p w14:paraId="13F08299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Психофизиологическая проблема. Современные представления о соотношении психического и физиологического.</w:t>
      </w:r>
    </w:p>
    <w:p w14:paraId="0CCEDCB6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Основные принципы изучения физиологических основ психической деятельности и поведения человека</w:t>
      </w:r>
    </w:p>
    <w:p w14:paraId="76F5DD46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Подходы к определению функциональных состояний. </w:t>
      </w:r>
    </w:p>
    <w:p w14:paraId="5136B83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Функциональное состояние как результат взаимодействия модулирующих систем мозга и высших отделов коры больших полушарий, который определяет текущую форму жизненной активности индивида.</w:t>
      </w:r>
    </w:p>
    <w:p w14:paraId="3B471F6E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Уровень бодрствования. Зависимость эффективности выполняемой деятельности от уровня бодрствования.</w:t>
      </w:r>
    </w:p>
    <w:p w14:paraId="328D90E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</w:t>
      </w:r>
    </w:p>
    <w:p w14:paraId="7BFDEFB8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Обратная связь в регуляции функциональных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состояний..</w:t>
      </w:r>
      <w:proofErr w:type="gramEnd"/>
    </w:p>
    <w:p w14:paraId="57E2704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Психофизиологические механизмы возникновения потребностей.  </w:t>
      </w:r>
    </w:p>
    <w:p w14:paraId="24FB7A51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Мотивация как фактор организации поведения. </w:t>
      </w:r>
    </w:p>
    <w:p w14:paraId="5E903351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Биологические потребности человека, их отличие от потребностей животных.  Биологическая первооснова социальных и идеальных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потребностей.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14:paraId="5D0D859D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Субстрат эмоций. Роль ретикулярной формации в обеспечении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6ACBB40B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lastRenderedPageBreak/>
        <w:t>Теории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23C70C4C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Общие представления о свойствах нервной системы</w:t>
      </w:r>
      <w:r w:rsidRPr="00A4490B">
        <w:rPr>
          <w:rFonts w:ascii="Times New Roman" w:hAnsi="Times New Roman"/>
          <w:sz w:val="24"/>
          <w:szCs w:val="24"/>
        </w:rPr>
        <w:t>.</w:t>
      </w:r>
    </w:p>
    <w:p w14:paraId="262F94A8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Гуморальные теории темперамента.</w:t>
      </w:r>
    </w:p>
    <w:p w14:paraId="0A66AABB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Конституциональные теории темперамента.</w:t>
      </w:r>
    </w:p>
    <w:p w14:paraId="1FB0762B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Формальные теории темперамента</w:t>
      </w:r>
    </w:p>
    <w:p w14:paraId="4FB205DE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Функциональная асимметрия полушарий как основа индивидуальных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различий..</w:t>
      </w:r>
      <w:proofErr w:type="gramEnd"/>
    </w:p>
    <w:p w14:paraId="7B9802F7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Понятие репрезентативной системы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11B6BE76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Когнитивный стиль как фактор индивидуальных различий</w:t>
      </w:r>
      <w:r w:rsidRPr="00A4490B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14:paraId="2AB56ABE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br/>
      </w:r>
    </w:p>
    <w:p w14:paraId="0CCCC581" w14:textId="77777777" w:rsidR="0097010A" w:rsidRPr="00A4490B" w:rsidRDefault="0097010A" w:rsidP="0097010A">
      <w:pPr>
        <w:pStyle w:val="Default"/>
        <w:ind w:firstLine="709"/>
      </w:pPr>
      <w:r w:rsidRPr="00A4490B">
        <w:t xml:space="preserve">Критерии оценки: </w:t>
      </w:r>
    </w:p>
    <w:p w14:paraId="26C1AE78" w14:textId="77777777" w:rsidR="0097010A" w:rsidRPr="00A4490B" w:rsidRDefault="0097010A" w:rsidP="0097010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6F4F0BCE" w14:textId="77777777" w:rsidR="0097010A" w:rsidRPr="00A4490B" w:rsidRDefault="0097010A" w:rsidP="0097010A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«не зачтено» - если магистрант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4684D259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7318A1E0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 w:rsidRPr="00A4490B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       </w:t>
      </w:r>
      <w:r w:rsidRPr="00A4490B">
        <w:rPr>
          <w:rFonts w:ascii="Times New Roman" w:hAnsi="Times New Roman"/>
          <w:sz w:val="24"/>
          <w:szCs w:val="24"/>
        </w:rPr>
        <w:t xml:space="preserve">             </w:t>
      </w:r>
    </w:p>
    <w:p w14:paraId="13070C55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2A0C32B6" w14:textId="3D7EE408" w:rsidR="0097010A" w:rsidRPr="00A4490B" w:rsidRDefault="0097010A" w:rsidP="00BB16B0">
      <w:pPr>
        <w:pStyle w:val="a3"/>
        <w:numPr>
          <w:ilvl w:val="0"/>
          <w:numId w:val="8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14:paraId="31022A5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14:paraId="3B1F0440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«Физиологические основы психической деятельности и поведения человека»</w:t>
      </w:r>
    </w:p>
    <w:p w14:paraId="2FF2F161" w14:textId="77777777" w:rsidR="0097010A" w:rsidRPr="00A4490B" w:rsidRDefault="0097010A" w:rsidP="0097010A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622DFD2" w14:textId="77777777" w:rsidR="0097010A" w:rsidRPr="00A4490B" w:rsidRDefault="0097010A" w:rsidP="0097010A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Раздел№1.</w:t>
      </w:r>
      <w:r w:rsidRPr="00A4490B">
        <w:rPr>
          <w:rFonts w:ascii="Times New Roman" w:hAnsi="Times New Roman"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sz w:val="24"/>
          <w:szCs w:val="24"/>
        </w:rPr>
        <w:t>Теоретико-методологические предпосылки изучения физиологических основ психической деятельности и поведения</w:t>
      </w:r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14:paraId="52F13D00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pacing w:val="-1"/>
          <w:sz w:val="24"/>
          <w:szCs w:val="24"/>
        </w:rPr>
        <w:t>Психофизиология как наука, изучающая физиологические основы психической деятельности и поведения человека</w:t>
      </w:r>
      <w:r w:rsidRPr="00A4490B">
        <w:rPr>
          <w:rFonts w:ascii="Times New Roman" w:hAnsi="Times New Roman"/>
          <w:sz w:val="24"/>
          <w:szCs w:val="24"/>
        </w:rPr>
        <w:t>. Основные характеристики современной психофизиологии.</w:t>
      </w:r>
    </w:p>
    <w:p w14:paraId="0BBE0E4E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Проблема соотношения мозга и психики. История проблемы и варианты её решения</w:t>
      </w:r>
      <w:r w:rsidRPr="00A4490B">
        <w:rPr>
          <w:rFonts w:ascii="Times New Roman" w:hAnsi="Times New Roman"/>
          <w:bCs/>
          <w:sz w:val="24"/>
          <w:szCs w:val="24"/>
        </w:rPr>
        <w:t>.</w:t>
      </w:r>
    </w:p>
    <w:p w14:paraId="15378FFE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Психофизиологическая проблема. Современные представления о соотношении психического и физиологического.</w:t>
      </w:r>
    </w:p>
    <w:p w14:paraId="0F9BCBF5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Основные принципы изучения физиологических основ психической деятельности и поведения человека</w:t>
      </w:r>
    </w:p>
    <w:p w14:paraId="66EC30D2" w14:textId="77777777" w:rsidR="0097010A" w:rsidRPr="00A4490B" w:rsidRDefault="0097010A" w:rsidP="0097010A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0E19D8AF" w14:textId="77777777" w:rsidR="0097010A" w:rsidRPr="00A4490B" w:rsidRDefault="0097010A" w:rsidP="0097010A">
      <w:pPr>
        <w:tabs>
          <w:tab w:val="right" w:leader="underscore" w:pos="9356"/>
        </w:tabs>
        <w:spacing w:line="240" w:lineRule="auto"/>
        <w:ind w:firstLine="709"/>
        <w:jc w:val="both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 №2.</w:t>
      </w:r>
      <w:r w:rsidRPr="00A4490B">
        <w:rPr>
          <w:rFonts w:ascii="Times New Roman" w:hAnsi="Times New Roman"/>
          <w:bCs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bCs/>
          <w:sz w:val="24"/>
          <w:szCs w:val="24"/>
        </w:rPr>
        <w:t>Понятие функционального состояния организма.</w:t>
      </w:r>
    </w:p>
    <w:p w14:paraId="109A76BC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Подходы к определению функциональных состояний. </w:t>
      </w:r>
    </w:p>
    <w:p w14:paraId="10C9D6E0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Функциональное состояние как результат взаимодействия модулирующих систем мозга и высших отделов коры больших полушарий, который определяет текущую форму жизненной активности индивида.</w:t>
      </w:r>
    </w:p>
    <w:p w14:paraId="2A451B47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Уровень бодрствования. Зависимость эффективности выполняемой деятельности от уровня бодрствования.</w:t>
      </w:r>
    </w:p>
    <w:p w14:paraId="38344CB5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</w:t>
      </w:r>
    </w:p>
    <w:p w14:paraId="496F9465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Обратная связь в регуляции функциональных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состояний..</w:t>
      </w:r>
      <w:proofErr w:type="gramEnd"/>
    </w:p>
    <w:p w14:paraId="589CBBF5" w14:textId="77777777" w:rsidR="0097010A" w:rsidRPr="00A4490B" w:rsidRDefault="0097010A" w:rsidP="0097010A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0FE39AF8" w14:textId="77777777" w:rsidR="0097010A" w:rsidRPr="00A4490B" w:rsidRDefault="0097010A" w:rsidP="0097010A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 №3.</w:t>
      </w:r>
      <w:r w:rsidRPr="00A4490B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 xml:space="preserve">Психофизиология </w:t>
      </w:r>
      <w:proofErr w:type="spellStart"/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потребностно</w:t>
      </w:r>
      <w:proofErr w:type="spellEnd"/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-эмоциональной сферы</w:t>
      </w:r>
      <w:r w:rsidRPr="00A4490B">
        <w:rPr>
          <w:rFonts w:ascii="Times New Roman" w:hAnsi="Times New Roman"/>
          <w:b/>
          <w:sz w:val="24"/>
          <w:szCs w:val="24"/>
        </w:rPr>
        <w:t>.</w:t>
      </w:r>
    </w:p>
    <w:p w14:paraId="29BCE454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lastRenderedPageBreak/>
        <w:t xml:space="preserve">Психофизиологические механизмы возникновения потребностей.  </w:t>
      </w:r>
    </w:p>
    <w:p w14:paraId="4E9021E3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Мотивация как фактор организации поведения. </w:t>
      </w:r>
    </w:p>
    <w:p w14:paraId="0A70E439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Биологические потребности человека, их отличие от потребностей животных.  Биологическая первооснова социальных и идеальных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потребностей.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14:paraId="27F0219F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Субстрат эмоций. Роль ретикулярной формации в обеспечении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42468C1B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Теории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2779BC41" w14:textId="77777777" w:rsidR="0097010A" w:rsidRPr="00A4490B" w:rsidRDefault="0097010A" w:rsidP="0097010A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0437D84B" w14:textId="77777777" w:rsidR="0097010A" w:rsidRPr="00A4490B" w:rsidRDefault="0097010A" w:rsidP="0097010A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Раздел №4. </w:t>
      </w:r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Основы индивидуально-типологических различий в психической деятельности и поведении человека</w:t>
      </w:r>
    </w:p>
    <w:p w14:paraId="6D715E14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Общие представления о свойствах нервной системы</w:t>
      </w:r>
      <w:r w:rsidRPr="00A4490B">
        <w:rPr>
          <w:rFonts w:ascii="Times New Roman" w:hAnsi="Times New Roman"/>
          <w:sz w:val="24"/>
          <w:szCs w:val="24"/>
        </w:rPr>
        <w:t>.</w:t>
      </w:r>
    </w:p>
    <w:p w14:paraId="3133253F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Гуморальные теории темперамента.</w:t>
      </w:r>
    </w:p>
    <w:p w14:paraId="12289EA8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Конституциональные теории </w:t>
      </w:r>
    </w:p>
    <w:p w14:paraId="3B5B526C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Формальные теории темперамента.</w:t>
      </w:r>
    </w:p>
    <w:p w14:paraId="3975C656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Функциональная асимметрия полушарий как основа индивидуальных различий.</w:t>
      </w:r>
    </w:p>
    <w:p w14:paraId="7646A78E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Понятие репрезентативной системы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0F96FC62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Когнитивный стиль как фактор индивидуальных различий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2E5CF094" w14:textId="77777777" w:rsidR="0097010A" w:rsidRPr="00A4490B" w:rsidRDefault="0097010A" w:rsidP="0097010A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3E86215A" w14:textId="77777777" w:rsidR="0097010A" w:rsidRPr="00A4490B" w:rsidRDefault="0097010A" w:rsidP="0097010A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3ABA4D64" w14:textId="77777777" w:rsidR="0097010A" w:rsidRPr="00A4490B" w:rsidRDefault="0097010A" w:rsidP="0097010A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14:paraId="1837CB0D" w14:textId="77777777" w:rsidR="0097010A" w:rsidRPr="00A4490B" w:rsidRDefault="0097010A" w:rsidP="0097010A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14:paraId="2F755D68" w14:textId="77777777" w:rsidR="0097010A" w:rsidRPr="00A4490B" w:rsidRDefault="0097010A" w:rsidP="0097010A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</w:p>
    <w:p w14:paraId="448D34A6" w14:textId="77777777" w:rsidR="0097010A" w:rsidRPr="00A4490B" w:rsidRDefault="0097010A" w:rsidP="0097010A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</w:p>
    <w:p w14:paraId="348DD22C" w14:textId="77777777" w:rsidR="00BB16B0" w:rsidRPr="00A4490B" w:rsidRDefault="00BB16B0" w:rsidP="0097010A">
      <w:pPr>
        <w:spacing w:line="240" w:lineRule="auto"/>
        <w:rPr>
          <w:rFonts w:ascii="Times New Roman" w:hAnsi="Times New Roman"/>
          <w:sz w:val="24"/>
          <w:szCs w:val="24"/>
        </w:rPr>
        <w:sectPr w:rsidR="00BB16B0" w:rsidRPr="00A4490B" w:rsidSect="00C9705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6329363" w14:textId="2262EA49" w:rsidR="00A4490B" w:rsidRPr="00A4490B" w:rsidRDefault="00A4490B" w:rsidP="00A4490B">
      <w:pPr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490B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A4490B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 xml:space="preserve">: физиологические </w:t>
      </w:r>
      <w:proofErr w:type="gramStart"/>
      <w:r w:rsidRPr="00A4490B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основы  психической</w:t>
      </w:r>
      <w:proofErr w:type="gramEnd"/>
      <w:r w:rsidRPr="00A4490B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 xml:space="preserve"> деятельности и поведения</w:t>
      </w:r>
      <w:r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 xml:space="preserve"> человека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27"/>
        <w:gridCol w:w="2153"/>
        <w:gridCol w:w="2374"/>
        <w:gridCol w:w="2268"/>
        <w:gridCol w:w="3308"/>
        <w:gridCol w:w="2156"/>
      </w:tblGrid>
      <w:tr w:rsidR="00A4490B" w:rsidRPr="00A4490B" w14:paraId="6F8D2A3E" w14:textId="77777777" w:rsidTr="001D2CE8">
        <w:trPr>
          <w:jc w:val="center"/>
        </w:trPr>
        <w:tc>
          <w:tcPr>
            <w:tcW w:w="2527" w:type="dxa"/>
          </w:tcPr>
          <w:p w14:paraId="6D4D2F3A" w14:textId="77777777" w:rsidR="00A4490B" w:rsidRPr="00A4490B" w:rsidRDefault="00A4490B" w:rsidP="00865390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</w:tcPr>
          <w:p w14:paraId="4519C459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374" w:type="dxa"/>
          </w:tcPr>
          <w:p w14:paraId="088E62FA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5977BFB9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203112B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14:paraId="2AB68D38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08" w:type="dxa"/>
          </w:tcPr>
          <w:p w14:paraId="385454B7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56" w:type="dxa"/>
          </w:tcPr>
          <w:p w14:paraId="1642D33D" w14:textId="77777777" w:rsidR="00A4490B" w:rsidRPr="00A4490B" w:rsidRDefault="00A4490B" w:rsidP="00865390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14:paraId="1CAE8E13" w14:textId="6638C6CA" w:rsidR="00A4490B" w:rsidRPr="00A4490B" w:rsidRDefault="00A4490B" w:rsidP="00865390">
            <w:pPr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4490B" w:rsidRPr="00A4490B" w14:paraId="1FA442EA" w14:textId="77777777" w:rsidTr="001D2CE8">
        <w:trPr>
          <w:jc w:val="center"/>
        </w:trPr>
        <w:tc>
          <w:tcPr>
            <w:tcW w:w="2527" w:type="dxa"/>
            <w:vMerge w:val="restart"/>
          </w:tcPr>
          <w:p w14:paraId="159A8755" w14:textId="4B79601A" w:rsidR="00A4490B" w:rsidRPr="00A4490B" w:rsidRDefault="001D2CE8" w:rsidP="00865390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ПК-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B17E1F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Способность и готовность анализировать эффективность соревновательной деятельности</w:t>
            </w:r>
            <w:r w:rsidR="00A4490B" w:rsidRPr="00A4490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44696A0" w14:textId="77777777" w:rsidR="00A4490B" w:rsidRPr="00A4490B" w:rsidRDefault="00A4490B" w:rsidP="00865390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 w:val="restart"/>
          </w:tcPr>
          <w:p w14:paraId="600635FF" w14:textId="77777777" w:rsidR="001D2CE8" w:rsidRPr="00316406" w:rsidRDefault="001D2CE8" w:rsidP="001D2CE8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 5.008</w:t>
            </w:r>
          </w:p>
          <w:p w14:paraId="13C36330" w14:textId="77777777" w:rsidR="001D2CE8" w:rsidRDefault="001D2CE8" w:rsidP="00865390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14:paraId="030D74A9" w14:textId="379CC1CB" w:rsidR="00A4490B" w:rsidRPr="001D2CE8" w:rsidRDefault="001D2CE8" w:rsidP="00865390">
            <w:pPr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1D2CE8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</w:t>
            </w:r>
            <w:r w:rsidRPr="001D2CE8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05.003</w:t>
            </w:r>
          </w:p>
        </w:tc>
        <w:tc>
          <w:tcPr>
            <w:tcW w:w="2374" w:type="dxa"/>
            <w:vMerge w:val="restart"/>
          </w:tcPr>
          <w:p w14:paraId="0D7976D3" w14:textId="77777777" w:rsidR="001D2CE8" w:rsidRDefault="001D2CE8" w:rsidP="001D2CE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(Р) 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Руководство спортивной подготовкой</w:t>
            </w:r>
          </w:p>
          <w:p w14:paraId="3615F3A8" w14:textId="77777777" w:rsidR="001D2CE8" w:rsidRDefault="001D2CE8" w:rsidP="001D2CE8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(Н)</w:t>
            </w:r>
          </w:p>
          <w:p w14:paraId="03315657" w14:textId="77777777" w:rsidR="001D2CE8" w:rsidRDefault="001D2CE8" w:rsidP="001D2CE8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F460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6412686" w14:textId="0734BE69" w:rsidR="00A4490B" w:rsidRPr="00A4490B" w:rsidRDefault="00A4490B" w:rsidP="00A4490B">
            <w:pPr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</w:tcPr>
          <w:p w14:paraId="60A4CBB5" w14:textId="4ED0C568" w:rsidR="001D2CE8" w:rsidRPr="00316406" w:rsidRDefault="001D2CE8" w:rsidP="001D2CE8">
            <w:pPr>
              <w:spacing w:line="240" w:lineRule="auto"/>
              <w:jc w:val="both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(Р) </w:t>
            </w:r>
            <w:r w:rsidRPr="00316406"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Е/01.7</w:t>
            </w:r>
          </w:p>
          <w:p w14:paraId="2D27B73F" w14:textId="77777777" w:rsidR="001D2CE8" w:rsidRPr="00316406" w:rsidRDefault="001D2CE8" w:rsidP="001D2CE8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Текущее планирование</w:t>
            </w:r>
          </w:p>
          <w:p w14:paraId="67ADB337" w14:textId="77777777" w:rsidR="001D2CE8" w:rsidRPr="00316406" w:rsidRDefault="001D2CE8" w:rsidP="001D2CE8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спортивной подготовки</w:t>
            </w:r>
          </w:p>
          <w:p w14:paraId="6F5C8D9C" w14:textId="77777777" w:rsidR="00A4490B" w:rsidRDefault="00A4490B" w:rsidP="00865390">
            <w:pPr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CB181D2" w14:textId="796BCCCD" w:rsidR="001D2CE8" w:rsidRPr="00316406" w:rsidRDefault="001D2CE8" w:rsidP="001D2CE8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  <w:t xml:space="preserve">(Т) </w:t>
            </w:r>
            <w:r w:rsidRPr="00316406">
              <w:rPr>
                <w:rFonts w:ascii="Times New Roman" w:eastAsia="Times New Roman" w:hAnsi="Times New Roman"/>
                <w:b/>
                <w:i/>
                <w:iCs/>
                <w:sz w:val="24"/>
                <w:szCs w:val="24"/>
                <w:lang w:eastAsia="ru-RU"/>
              </w:rPr>
              <w:t>Н/02.7</w:t>
            </w:r>
          </w:p>
          <w:p w14:paraId="50CE41B6" w14:textId="77777777" w:rsidR="001D2CE8" w:rsidRPr="00316406" w:rsidRDefault="001D2CE8" w:rsidP="001D2CE8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Управление</w:t>
            </w:r>
          </w:p>
          <w:p w14:paraId="13BBB697" w14:textId="77777777" w:rsidR="001D2CE8" w:rsidRPr="00316406" w:rsidRDefault="001D2CE8" w:rsidP="001D2CE8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подготовкой</w:t>
            </w:r>
          </w:p>
          <w:p w14:paraId="23587FAC" w14:textId="77777777" w:rsidR="001D2CE8" w:rsidRPr="00316406" w:rsidRDefault="001D2CE8" w:rsidP="001D2CE8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спортсменов</w:t>
            </w:r>
          </w:p>
          <w:p w14:paraId="1526A189" w14:textId="77777777" w:rsidR="001D2CE8" w:rsidRPr="00316406" w:rsidRDefault="001D2CE8" w:rsidP="001D2CE8">
            <w:pPr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спортивной</w:t>
            </w:r>
          </w:p>
          <w:p w14:paraId="7C6FC62F" w14:textId="060FB327" w:rsidR="001D2CE8" w:rsidRPr="00A4490B" w:rsidRDefault="001D2CE8" w:rsidP="001D2CE8">
            <w:pPr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31640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сборной команды</w:t>
            </w:r>
          </w:p>
        </w:tc>
        <w:tc>
          <w:tcPr>
            <w:tcW w:w="3308" w:type="dxa"/>
          </w:tcPr>
          <w:p w14:paraId="6712F24E" w14:textId="4C3C36C1" w:rsidR="00A4490B" w:rsidRPr="00A4490B" w:rsidRDefault="00A4490B" w:rsidP="00865390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Знает:</w:t>
            </w:r>
            <w:bookmarkStart w:id="3" w:name="_Hlk499053648"/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психофизиологические </w:t>
            </w:r>
            <w:bookmarkEnd w:id="3"/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факторы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конкретных форм поведения человека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, значимые для эффективности </w:t>
            </w:r>
            <w:r w:rsidR="001D2CE8">
              <w:rPr>
                <w:rFonts w:ascii="Times New Roman" w:hAnsi="Times New Roman"/>
                <w:spacing w:val="-4"/>
                <w:sz w:val="24"/>
                <w:szCs w:val="24"/>
              </w:rPr>
              <w:t>тренировочной и соревновательной деятельности</w:t>
            </w:r>
          </w:p>
          <w:p w14:paraId="5CE696A4" w14:textId="77777777" w:rsidR="00A4490B" w:rsidRPr="00A4490B" w:rsidRDefault="00A4490B" w:rsidP="00865390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6" w:type="dxa"/>
            <w:vMerge w:val="restart"/>
          </w:tcPr>
          <w:p w14:paraId="152DF888" w14:textId="31EA19C4" w:rsidR="00A4490B" w:rsidRPr="00A4490B" w:rsidRDefault="00A4490B" w:rsidP="001D2CE8">
            <w:pPr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Способен осуществлять </w:t>
            </w:r>
            <w:r w:rsidR="001D2CE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тренерскую</w:t>
            </w: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деятельность на основе знаний о физиологических основах психической деятельности и поведения человека</w:t>
            </w:r>
          </w:p>
        </w:tc>
      </w:tr>
      <w:tr w:rsidR="00A4490B" w:rsidRPr="00A4490B" w14:paraId="1C72B166" w14:textId="77777777" w:rsidTr="001D2CE8">
        <w:trPr>
          <w:jc w:val="center"/>
        </w:trPr>
        <w:tc>
          <w:tcPr>
            <w:tcW w:w="2527" w:type="dxa"/>
            <w:vMerge/>
          </w:tcPr>
          <w:p w14:paraId="7BA7C5C0" w14:textId="77777777" w:rsidR="00A4490B" w:rsidRPr="00A4490B" w:rsidRDefault="00A4490B" w:rsidP="00865390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/>
          </w:tcPr>
          <w:p w14:paraId="6E5A402C" w14:textId="77777777" w:rsidR="00A4490B" w:rsidRPr="00A4490B" w:rsidRDefault="00A4490B" w:rsidP="00865390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74" w:type="dxa"/>
            <w:vMerge/>
          </w:tcPr>
          <w:p w14:paraId="175CC7B5" w14:textId="77777777" w:rsidR="00A4490B" w:rsidRPr="00A4490B" w:rsidRDefault="00A4490B" w:rsidP="008653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5D6617A2" w14:textId="77777777" w:rsidR="00A4490B" w:rsidRPr="00A4490B" w:rsidRDefault="00A4490B" w:rsidP="008653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08" w:type="dxa"/>
          </w:tcPr>
          <w:p w14:paraId="30A59A7D" w14:textId="3EBC7647" w:rsidR="00A4490B" w:rsidRPr="00A4490B" w:rsidRDefault="00A4490B" w:rsidP="00865390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применять в </w:t>
            </w:r>
            <w:r w:rsidR="001D2CE8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тренировочном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процессе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знания о психофизиологических </w:t>
            </w:r>
            <w:proofErr w:type="gramStart"/>
            <w:r w:rsidRPr="00A4490B">
              <w:rPr>
                <w:rFonts w:ascii="Times New Roman" w:hAnsi="Times New Roman"/>
                <w:sz w:val="24"/>
                <w:szCs w:val="24"/>
              </w:rPr>
              <w:t>факторах  поведения</w:t>
            </w:r>
            <w:proofErr w:type="gramEnd"/>
            <w:r w:rsidRPr="00A4490B">
              <w:rPr>
                <w:rFonts w:ascii="Times New Roman" w:hAnsi="Times New Roman"/>
                <w:sz w:val="24"/>
                <w:szCs w:val="24"/>
              </w:rPr>
              <w:t xml:space="preserve"> человека, значимых для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эффективности </w:t>
            </w:r>
            <w:r w:rsidR="001D2CE8">
              <w:rPr>
                <w:rFonts w:ascii="Times New Roman" w:hAnsi="Times New Roman"/>
                <w:spacing w:val="-4"/>
                <w:sz w:val="24"/>
                <w:szCs w:val="24"/>
              </w:rPr>
              <w:t>соревновательной деятельности</w:t>
            </w:r>
          </w:p>
          <w:p w14:paraId="5C2471D1" w14:textId="77777777" w:rsidR="00A4490B" w:rsidRPr="00A4490B" w:rsidRDefault="00A4490B" w:rsidP="00865390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6" w:type="dxa"/>
            <w:vMerge/>
          </w:tcPr>
          <w:p w14:paraId="7D2F58E8" w14:textId="77777777" w:rsidR="00A4490B" w:rsidRPr="00A4490B" w:rsidRDefault="00A4490B" w:rsidP="008653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A4490B" w:rsidRPr="00A4490B" w14:paraId="54CA5DDA" w14:textId="77777777" w:rsidTr="001D2CE8">
        <w:trPr>
          <w:trHeight w:val="286"/>
          <w:jc w:val="center"/>
        </w:trPr>
        <w:tc>
          <w:tcPr>
            <w:tcW w:w="2527" w:type="dxa"/>
            <w:vMerge/>
          </w:tcPr>
          <w:p w14:paraId="770C45EE" w14:textId="77777777" w:rsidR="00A4490B" w:rsidRPr="00A4490B" w:rsidRDefault="00A4490B" w:rsidP="00865390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/>
          </w:tcPr>
          <w:p w14:paraId="2CE3BE4A" w14:textId="77777777" w:rsidR="00A4490B" w:rsidRPr="00A4490B" w:rsidRDefault="00A4490B" w:rsidP="00865390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74" w:type="dxa"/>
            <w:vMerge/>
          </w:tcPr>
          <w:p w14:paraId="3807D60E" w14:textId="77777777" w:rsidR="00A4490B" w:rsidRPr="00A4490B" w:rsidRDefault="00A4490B" w:rsidP="008653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14:paraId="1FABA144" w14:textId="77777777" w:rsidR="00A4490B" w:rsidRPr="00A4490B" w:rsidRDefault="00A4490B" w:rsidP="008653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08" w:type="dxa"/>
          </w:tcPr>
          <w:p w14:paraId="165680CD" w14:textId="6C63A359" w:rsidR="00A4490B" w:rsidRPr="00A4490B" w:rsidRDefault="00A4490B" w:rsidP="001D2CE8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применения знаний о психофизиологических факторах поведения человека в ходе </w:t>
            </w:r>
            <w:r w:rsidR="001D2CE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тренировочного процесса</w:t>
            </w:r>
          </w:p>
        </w:tc>
        <w:tc>
          <w:tcPr>
            <w:tcW w:w="2156" w:type="dxa"/>
            <w:vMerge/>
          </w:tcPr>
          <w:p w14:paraId="0F97FCCF" w14:textId="77777777" w:rsidR="00A4490B" w:rsidRPr="00A4490B" w:rsidRDefault="00A4490B" w:rsidP="00865390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98369A8" w14:textId="77777777" w:rsidR="00A4490B" w:rsidRPr="00A4490B" w:rsidRDefault="00A4490B" w:rsidP="00A4490B">
      <w:pPr>
        <w:rPr>
          <w:rFonts w:ascii="Times New Roman" w:hAnsi="Times New Roman"/>
          <w:sz w:val="24"/>
          <w:szCs w:val="24"/>
        </w:rPr>
      </w:pPr>
      <w:bookmarkStart w:id="4" w:name="_GoBack"/>
      <w:bookmarkEnd w:id="4"/>
    </w:p>
    <w:p w14:paraId="67972A1B" w14:textId="3508FAE4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2D374159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BD2D09E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0D6DD3E8" w14:textId="77777777" w:rsidR="00C97058" w:rsidRPr="00A4490B" w:rsidRDefault="00C97058" w:rsidP="00877B74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C97058" w:rsidRPr="00A4490B" w:rsidSect="00BB16B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72C6B"/>
    <w:multiLevelType w:val="hybridMultilevel"/>
    <w:tmpl w:val="B740B99C"/>
    <w:lvl w:ilvl="0" w:tplc="513001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AF5B10"/>
    <w:multiLevelType w:val="hybridMultilevel"/>
    <w:tmpl w:val="83060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5E160A6"/>
    <w:multiLevelType w:val="hybridMultilevel"/>
    <w:tmpl w:val="62AC007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861DE"/>
    <w:multiLevelType w:val="hybridMultilevel"/>
    <w:tmpl w:val="63506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1E84B5C"/>
    <w:multiLevelType w:val="hybridMultilevel"/>
    <w:tmpl w:val="3FAC20DA"/>
    <w:lvl w:ilvl="0" w:tplc="730E43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560C7A3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7C6779"/>
    <w:multiLevelType w:val="hybridMultilevel"/>
    <w:tmpl w:val="346C7C42"/>
    <w:lvl w:ilvl="0" w:tplc="51E07E84">
      <w:start w:val="1"/>
      <w:numFmt w:val="decimal"/>
      <w:lvlText w:val="%1."/>
      <w:lvlJc w:val="left"/>
      <w:pPr>
        <w:ind w:left="32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3" w15:restartNumberingAfterBreak="0">
    <w:nsid w:val="70C17C22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15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7"/>
  </w:num>
  <w:num w:numId="10">
    <w:abstractNumId w:val="14"/>
  </w:num>
  <w:num w:numId="11">
    <w:abstractNumId w:val="13"/>
  </w:num>
  <w:num w:numId="12">
    <w:abstractNumId w:val="1"/>
  </w:num>
  <w:num w:numId="13">
    <w:abstractNumId w:val="4"/>
  </w:num>
  <w:num w:numId="14">
    <w:abstractNumId w:val="8"/>
  </w:num>
  <w:num w:numId="15">
    <w:abstractNumId w:val="0"/>
  </w:num>
  <w:num w:numId="16">
    <w:abstractNumId w:val="1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220C0"/>
    <w:rsid w:val="000154A4"/>
    <w:rsid w:val="00090F90"/>
    <w:rsid w:val="000E47EE"/>
    <w:rsid w:val="00111ABA"/>
    <w:rsid w:val="001A5232"/>
    <w:rsid w:val="001D2CE8"/>
    <w:rsid w:val="00220CBF"/>
    <w:rsid w:val="00263D2D"/>
    <w:rsid w:val="00302798"/>
    <w:rsid w:val="00320661"/>
    <w:rsid w:val="00395931"/>
    <w:rsid w:val="003B1577"/>
    <w:rsid w:val="00423D42"/>
    <w:rsid w:val="00435ABC"/>
    <w:rsid w:val="00466763"/>
    <w:rsid w:val="00493B8E"/>
    <w:rsid w:val="004F55F9"/>
    <w:rsid w:val="0052393E"/>
    <w:rsid w:val="005731BA"/>
    <w:rsid w:val="005A561D"/>
    <w:rsid w:val="005D04D5"/>
    <w:rsid w:val="005E316E"/>
    <w:rsid w:val="00695A93"/>
    <w:rsid w:val="006A2AC7"/>
    <w:rsid w:val="006B19F0"/>
    <w:rsid w:val="00702AAE"/>
    <w:rsid w:val="00791105"/>
    <w:rsid w:val="007A2089"/>
    <w:rsid w:val="00852D35"/>
    <w:rsid w:val="00865390"/>
    <w:rsid w:val="00877B3C"/>
    <w:rsid w:val="00877B74"/>
    <w:rsid w:val="008A7870"/>
    <w:rsid w:val="008A7C85"/>
    <w:rsid w:val="008F5460"/>
    <w:rsid w:val="00912922"/>
    <w:rsid w:val="009309A1"/>
    <w:rsid w:val="0094200F"/>
    <w:rsid w:val="009543F2"/>
    <w:rsid w:val="0097010A"/>
    <w:rsid w:val="00A035B5"/>
    <w:rsid w:val="00A220C0"/>
    <w:rsid w:val="00A4490B"/>
    <w:rsid w:val="00A54B14"/>
    <w:rsid w:val="00A84EB2"/>
    <w:rsid w:val="00A91A1C"/>
    <w:rsid w:val="00AB63ED"/>
    <w:rsid w:val="00AE5555"/>
    <w:rsid w:val="00B36B5E"/>
    <w:rsid w:val="00BB16B0"/>
    <w:rsid w:val="00BD5C70"/>
    <w:rsid w:val="00C64DDF"/>
    <w:rsid w:val="00C97058"/>
    <w:rsid w:val="00CE4742"/>
    <w:rsid w:val="00CE6C2D"/>
    <w:rsid w:val="00D42C7A"/>
    <w:rsid w:val="00E11B9C"/>
    <w:rsid w:val="00E57CC6"/>
    <w:rsid w:val="00F506D8"/>
    <w:rsid w:val="00F77EF4"/>
    <w:rsid w:val="00FD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B2023"/>
  <w15:docId w15:val="{26864377-9F54-497E-9F0B-B260EFA91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0C0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309A1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10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0C0"/>
    <w:pPr>
      <w:ind w:left="720"/>
      <w:contextualSpacing/>
    </w:pPr>
  </w:style>
  <w:style w:type="character" w:styleId="a4">
    <w:name w:val="Hyperlink"/>
    <w:unhideWhenUsed/>
    <w:rsid w:val="00A91A1C"/>
    <w:rPr>
      <w:color w:val="0000FF"/>
      <w:u w:val="single"/>
    </w:rPr>
  </w:style>
  <w:style w:type="paragraph" w:customStyle="1" w:styleId="a5">
    <w:name w:val="Для таблиц"/>
    <w:basedOn w:val="a"/>
    <w:rsid w:val="00A91A1C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A91A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6">
    <w:name w:val="Table Grid"/>
    <w:basedOn w:val="a1"/>
    <w:uiPriority w:val="59"/>
    <w:rsid w:val="00A91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91A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320661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9309A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7">
    <w:name w:val="Гипертекстовая ссылка"/>
    <w:uiPriority w:val="99"/>
    <w:rsid w:val="009309A1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9309A1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styleId="a8">
    <w:name w:val="Body Text"/>
    <w:basedOn w:val="a"/>
    <w:link w:val="a9"/>
    <w:uiPriority w:val="99"/>
    <w:semiHidden/>
    <w:unhideWhenUsed/>
    <w:rsid w:val="00E11B9C"/>
    <w:pPr>
      <w:spacing w:after="60" w:line="240" w:lineRule="atLeast"/>
      <w:ind w:hanging="240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E11B9C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7010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0487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rucont.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52587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s://e.lanbook.com/book/104019%20" TargetMode="External"/><Relationship Id="rId20" Type="http://schemas.openxmlformats.org/officeDocument/2006/relationships/hyperlink" Target="https://biblio-online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72531.html%20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44765.html%20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16</Pages>
  <Words>3865</Words>
  <Characters>22033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User</cp:lastModifiedBy>
  <cp:revision>33</cp:revision>
  <dcterms:created xsi:type="dcterms:W3CDTF">2017-10-30T10:37:00Z</dcterms:created>
  <dcterms:modified xsi:type="dcterms:W3CDTF">2023-01-28T19:53:00Z</dcterms:modified>
</cp:coreProperties>
</file>