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0936" w:rsidRDefault="002020B5" w:rsidP="002A0936">
      <w:pPr>
        <w:widowControl w:val="0"/>
        <w:jc w:val="right"/>
        <w:rPr>
          <w:i/>
          <w:color w:val="000000"/>
        </w:rPr>
      </w:pPr>
      <w:r>
        <w:rPr>
          <w:i/>
          <w:color w:val="000000"/>
        </w:rPr>
        <w:t xml:space="preserve">  </w:t>
      </w:r>
      <w:r w:rsidR="00413F5B">
        <w:rPr>
          <w:i/>
          <w:color w:val="000000"/>
        </w:rPr>
        <w:t xml:space="preserve">  </w:t>
      </w:r>
    </w:p>
    <w:p w:rsidR="002A0936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Министерство спорта Российской Федерации</w:t>
      </w:r>
    </w:p>
    <w:p w:rsidR="002A0936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2A0936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высшего образования</w:t>
      </w:r>
    </w:p>
    <w:p w:rsidR="002A0936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2A0936" w:rsidRDefault="002A0936" w:rsidP="002A0936">
      <w:pPr>
        <w:pStyle w:val="af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2A0936" w:rsidRDefault="00687430" w:rsidP="002A0936">
      <w:pPr>
        <w:pStyle w:val="af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АНАТОМИИ</w:t>
      </w:r>
    </w:p>
    <w:p w:rsidR="002A0936" w:rsidRDefault="002A0936" w:rsidP="002A0936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2A0936" w:rsidTr="002A0936">
        <w:tc>
          <w:tcPr>
            <w:tcW w:w="4617" w:type="dxa"/>
            <w:hideMark/>
          </w:tcPr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Начальник Учебно-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методического управления 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к.п.н. А.С. Солнцева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_______________________________</w:t>
            </w:r>
          </w:p>
          <w:p w:rsidR="002A0936" w:rsidRDefault="00C9299E" w:rsidP="00C9299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«20» августа</w:t>
            </w:r>
            <w:r w:rsidR="000A068B"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en-US"/>
              </w:rPr>
              <w:t>2020</w:t>
            </w:r>
            <w:r w:rsidR="002A0936">
              <w:rPr>
                <w:color w:val="000000"/>
                <w:sz w:val="24"/>
                <w:szCs w:val="24"/>
                <w:lang w:eastAsia="en-US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проректор по учебной работе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к.п.н., профессор А.Н Таланцев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2A0936" w:rsidRDefault="00C9299E" w:rsidP="000A068B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«20» августа 2020 г.</w:t>
            </w:r>
          </w:p>
        </w:tc>
      </w:tr>
    </w:tbl>
    <w:p w:rsidR="007756F7" w:rsidRDefault="007756F7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7756F7" w:rsidRDefault="007756F7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7756F7" w:rsidRDefault="007756F7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2A0936" w:rsidRDefault="002A0936" w:rsidP="002A093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:rsidR="002A0936" w:rsidRDefault="002A0936" w:rsidP="002A093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</w:t>
      </w:r>
      <w:r w:rsidR="008D5DE4">
        <w:rPr>
          <w:b/>
          <w:color w:val="000000"/>
          <w:sz w:val="24"/>
          <w:szCs w:val="24"/>
        </w:rPr>
        <w:t>«</w:t>
      </w:r>
      <w:r>
        <w:rPr>
          <w:b/>
          <w:color w:val="000000"/>
          <w:sz w:val="24"/>
          <w:szCs w:val="24"/>
        </w:rPr>
        <w:t>КЛИНИЧЕСКАЯ АНАТОМИЯ</w:t>
      </w:r>
      <w:r w:rsidR="008D5DE4">
        <w:rPr>
          <w:b/>
          <w:color w:val="000000"/>
          <w:sz w:val="24"/>
          <w:szCs w:val="24"/>
        </w:rPr>
        <w:t>»</w:t>
      </w:r>
    </w:p>
    <w:p w:rsidR="008A5165" w:rsidRDefault="008A5165" w:rsidP="002A093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Б1.</w:t>
      </w:r>
      <w:r w:rsidR="006A1622">
        <w:rPr>
          <w:b/>
          <w:color w:val="000000"/>
          <w:sz w:val="24"/>
          <w:szCs w:val="24"/>
        </w:rPr>
        <w:t>О</w:t>
      </w:r>
      <w:r>
        <w:rPr>
          <w:b/>
          <w:color w:val="000000"/>
          <w:sz w:val="24"/>
          <w:szCs w:val="24"/>
        </w:rPr>
        <w:t>.07</w:t>
      </w:r>
    </w:p>
    <w:p w:rsidR="008A5165" w:rsidRDefault="008A5165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6A1622" w:rsidRPr="006E3557" w:rsidRDefault="006A1622" w:rsidP="006A1622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>Направление подготовки</w:t>
      </w:r>
    </w:p>
    <w:p w:rsidR="007756F7" w:rsidRDefault="007756F7" w:rsidP="006A1622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49.04.02 </w:t>
      </w:r>
      <w:r w:rsidR="006A1622" w:rsidRPr="006E3557">
        <w:rPr>
          <w:color w:val="000000"/>
          <w:sz w:val="24"/>
          <w:szCs w:val="24"/>
        </w:rPr>
        <w:t>Физическая культура для лиц с отклонениями в состоянии здоровья</w:t>
      </w:r>
    </w:p>
    <w:p w:rsidR="006A1622" w:rsidRDefault="006A1622" w:rsidP="006A1622">
      <w:pPr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 xml:space="preserve"> (адаптивная физическая культура)</w:t>
      </w:r>
    </w:p>
    <w:p w:rsidR="007756F7" w:rsidRDefault="007756F7" w:rsidP="006A1622">
      <w:pPr>
        <w:jc w:val="center"/>
        <w:rPr>
          <w:color w:val="000000"/>
          <w:sz w:val="24"/>
          <w:szCs w:val="24"/>
        </w:rPr>
      </w:pPr>
    </w:p>
    <w:p w:rsidR="007756F7" w:rsidRPr="006E3557" w:rsidRDefault="007756F7" w:rsidP="006A1622">
      <w:pPr>
        <w:jc w:val="center"/>
        <w:rPr>
          <w:color w:val="000000"/>
          <w:sz w:val="24"/>
          <w:szCs w:val="24"/>
        </w:rPr>
      </w:pPr>
    </w:p>
    <w:p w:rsidR="006A1622" w:rsidRPr="007756F7" w:rsidRDefault="006A1622" w:rsidP="007756F7">
      <w:pPr>
        <w:widowControl w:val="0"/>
        <w:jc w:val="center"/>
        <w:rPr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 xml:space="preserve">ОПОП </w:t>
      </w:r>
      <w:r w:rsidR="007756F7">
        <w:rPr>
          <w:color w:val="000000"/>
          <w:sz w:val="24"/>
          <w:szCs w:val="24"/>
        </w:rPr>
        <w:t>«</w:t>
      </w:r>
      <w:r w:rsidRPr="006E3557">
        <w:rPr>
          <w:color w:val="000000"/>
          <w:sz w:val="24"/>
          <w:szCs w:val="24"/>
        </w:rPr>
        <w:t>Адаптивное физическое воспитание в системе образования</w:t>
      </w:r>
      <w:r w:rsidR="007756F7">
        <w:rPr>
          <w:color w:val="000000"/>
          <w:sz w:val="24"/>
          <w:szCs w:val="24"/>
        </w:rPr>
        <w:t>»</w:t>
      </w:r>
    </w:p>
    <w:p w:rsidR="007756F7" w:rsidRDefault="007756F7" w:rsidP="006A1622">
      <w:pPr>
        <w:jc w:val="center"/>
        <w:rPr>
          <w:color w:val="000000"/>
          <w:sz w:val="24"/>
          <w:szCs w:val="24"/>
        </w:rPr>
      </w:pPr>
    </w:p>
    <w:p w:rsidR="007756F7" w:rsidRPr="006E3557" w:rsidRDefault="007756F7" w:rsidP="006A1622">
      <w:pPr>
        <w:jc w:val="center"/>
        <w:rPr>
          <w:color w:val="000000"/>
          <w:sz w:val="24"/>
          <w:szCs w:val="24"/>
        </w:rPr>
      </w:pPr>
    </w:p>
    <w:p w:rsidR="006A1622" w:rsidRPr="006E3557" w:rsidRDefault="006A1622" w:rsidP="006A1622">
      <w:pPr>
        <w:widowControl w:val="0"/>
        <w:jc w:val="center"/>
        <w:rPr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>Квалификация выпускника</w:t>
      </w:r>
    </w:p>
    <w:p w:rsidR="006A1622" w:rsidRPr="007756F7" w:rsidRDefault="007756F7" w:rsidP="006A1622">
      <w:pPr>
        <w:widowControl w:val="0"/>
        <w:jc w:val="center"/>
        <w:rPr>
          <w:color w:val="000000"/>
          <w:sz w:val="24"/>
          <w:szCs w:val="24"/>
        </w:rPr>
      </w:pPr>
      <w:r w:rsidRPr="007756F7">
        <w:rPr>
          <w:color w:val="000000"/>
          <w:sz w:val="24"/>
          <w:szCs w:val="24"/>
        </w:rPr>
        <w:t>М</w:t>
      </w:r>
      <w:r w:rsidR="006A1622" w:rsidRPr="007756F7">
        <w:rPr>
          <w:color w:val="000000"/>
          <w:sz w:val="24"/>
          <w:szCs w:val="24"/>
        </w:rPr>
        <w:t>агистр</w:t>
      </w:r>
    </w:p>
    <w:p w:rsidR="007756F7" w:rsidRPr="006E3557" w:rsidRDefault="007756F7" w:rsidP="006A1622">
      <w:pPr>
        <w:widowControl w:val="0"/>
        <w:jc w:val="center"/>
        <w:rPr>
          <w:b/>
          <w:color w:val="000000"/>
          <w:sz w:val="24"/>
          <w:szCs w:val="24"/>
        </w:rPr>
      </w:pPr>
    </w:p>
    <w:p w:rsidR="007756F7" w:rsidRDefault="006A1622" w:rsidP="007756F7">
      <w:pPr>
        <w:widowControl w:val="0"/>
        <w:jc w:val="center"/>
        <w:rPr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6E3557">
        <w:rPr>
          <w:b/>
          <w:color w:val="000000"/>
          <w:sz w:val="24"/>
          <w:szCs w:val="24"/>
        </w:rPr>
        <w:t>бучения</w:t>
      </w:r>
    </w:p>
    <w:p w:rsidR="006A1622" w:rsidRPr="007756F7" w:rsidRDefault="006A1622" w:rsidP="007756F7">
      <w:pPr>
        <w:widowControl w:val="0"/>
        <w:jc w:val="center"/>
        <w:rPr>
          <w:color w:val="000000"/>
          <w:sz w:val="24"/>
          <w:szCs w:val="24"/>
        </w:rPr>
      </w:pPr>
      <w:r w:rsidRPr="007756F7">
        <w:rPr>
          <w:color w:val="000000"/>
          <w:sz w:val="24"/>
          <w:szCs w:val="24"/>
        </w:rPr>
        <w:t>очная</w:t>
      </w:r>
    </w:p>
    <w:p w:rsidR="00687430" w:rsidRDefault="00687430" w:rsidP="006A1622">
      <w:pPr>
        <w:widowControl w:val="0"/>
        <w:jc w:val="center"/>
        <w:rPr>
          <w:b/>
          <w:color w:val="000000"/>
          <w:sz w:val="24"/>
          <w:szCs w:val="24"/>
        </w:rPr>
      </w:pPr>
    </w:p>
    <w:p w:rsidR="00687430" w:rsidRPr="006E3557" w:rsidRDefault="00687430" w:rsidP="006A1622">
      <w:pPr>
        <w:widowControl w:val="0"/>
        <w:jc w:val="center"/>
        <w:rPr>
          <w:b/>
          <w:color w:val="000000"/>
          <w:sz w:val="24"/>
          <w:szCs w:val="24"/>
        </w:rPr>
      </w:pPr>
    </w:p>
    <w:p w:rsidR="002A0936" w:rsidRDefault="002A0936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A0936" w:rsidTr="002A0936">
        <w:trPr>
          <w:trHeight w:val="3026"/>
        </w:trPr>
        <w:tc>
          <w:tcPr>
            <w:tcW w:w="3544" w:type="dxa"/>
          </w:tcPr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70155B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Декан факультета 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магистратуры,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к.ф</w:t>
            </w:r>
            <w:r w:rsidR="002B34ED">
              <w:rPr>
                <w:color w:val="000000"/>
                <w:sz w:val="24"/>
                <w:szCs w:val="24"/>
                <w:lang w:eastAsia="en-US"/>
              </w:rPr>
              <w:t>арм</w:t>
            </w:r>
            <w:r>
              <w:rPr>
                <w:color w:val="000000"/>
                <w:sz w:val="24"/>
                <w:szCs w:val="24"/>
                <w:lang w:eastAsia="en-US"/>
              </w:rPr>
              <w:t>.н., доцент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___________Вощинина Н.А. </w:t>
            </w:r>
          </w:p>
          <w:p w:rsidR="002A0936" w:rsidRDefault="00C9299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«20» августа 2020 г.</w:t>
            </w:r>
          </w:p>
          <w:p w:rsidR="002A0936" w:rsidRDefault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2A0936" w:rsidRDefault="002A0936" w:rsidP="002A0936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hideMark/>
          </w:tcPr>
          <w:p w:rsidR="002A0936" w:rsidRPr="00C9299E" w:rsidRDefault="002A0936">
            <w:pPr>
              <w:widowControl w:val="0"/>
              <w:spacing w:line="276" w:lineRule="auto"/>
              <w:jc w:val="center"/>
              <w:rPr>
                <w:color w:val="FF0000"/>
                <w:sz w:val="24"/>
                <w:szCs w:val="24"/>
                <w:lang w:eastAsia="en-US"/>
              </w:rPr>
            </w:pPr>
            <w:r w:rsidRPr="00C9299E">
              <w:rPr>
                <w:color w:val="FF0000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(протокол </w:t>
            </w:r>
            <w:r w:rsidR="0070155B" w:rsidRPr="00C9299E">
              <w:rPr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C9299E">
              <w:rPr>
                <w:color w:val="FF0000"/>
                <w:sz w:val="24"/>
                <w:szCs w:val="24"/>
                <w:lang w:eastAsia="en-US"/>
              </w:rPr>
              <w:t>№</w:t>
            </w:r>
            <w:r w:rsidR="0070155B" w:rsidRPr="00C9299E">
              <w:rPr>
                <w:color w:val="FF0000"/>
                <w:sz w:val="24"/>
                <w:szCs w:val="24"/>
                <w:lang w:eastAsia="en-US"/>
              </w:rPr>
              <w:t xml:space="preserve"> </w:t>
            </w:r>
            <w:r w:rsidR="00C9299E" w:rsidRPr="00C9299E">
              <w:rPr>
                <w:color w:val="FF0000"/>
                <w:sz w:val="24"/>
                <w:szCs w:val="24"/>
                <w:lang w:eastAsia="en-US"/>
              </w:rPr>
              <w:t>1</w:t>
            </w:r>
            <w:r w:rsidR="00687430" w:rsidRPr="00C9299E">
              <w:rPr>
                <w:color w:val="FF0000"/>
                <w:sz w:val="24"/>
                <w:szCs w:val="24"/>
                <w:lang w:eastAsia="en-US"/>
              </w:rPr>
              <w:t>4</w:t>
            </w:r>
            <w:r w:rsidRPr="00C9299E">
              <w:rPr>
                <w:color w:val="FF0000"/>
                <w:sz w:val="24"/>
                <w:szCs w:val="24"/>
                <w:lang w:eastAsia="en-US"/>
              </w:rPr>
              <w:t>,</w:t>
            </w:r>
          </w:p>
          <w:p w:rsidR="002A0936" w:rsidRPr="00C9299E" w:rsidRDefault="002A0936">
            <w:pPr>
              <w:widowControl w:val="0"/>
              <w:spacing w:line="276" w:lineRule="auto"/>
              <w:jc w:val="center"/>
              <w:rPr>
                <w:color w:val="FF0000"/>
                <w:sz w:val="24"/>
                <w:szCs w:val="24"/>
                <w:lang w:eastAsia="en-US"/>
              </w:rPr>
            </w:pPr>
            <w:r w:rsidRPr="00C9299E">
              <w:rPr>
                <w:color w:val="FF0000"/>
                <w:sz w:val="24"/>
                <w:szCs w:val="24"/>
                <w:lang w:eastAsia="en-US"/>
              </w:rPr>
              <w:t>«</w:t>
            </w:r>
            <w:r w:rsidR="000A068B" w:rsidRPr="00C9299E">
              <w:rPr>
                <w:color w:val="FF0000"/>
                <w:sz w:val="24"/>
                <w:szCs w:val="24"/>
                <w:lang w:eastAsia="en-US"/>
              </w:rPr>
              <w:t>18</w:t>
            </w:r>
            <w:r w:rsidRPr="00C9299E">
              <w:rPr>
                <w:color w:val="FF0000"/>
                <w:sz w:val="24"/>
                <w:szCs w:val="24"/>
                <w:lang w:eastAsia="en-US"/>
              </w:rPr>
              <w:t xml:space="preserve"> »</w:t>
            </w:r>
            <w:r w:rsidR="000A068B" w:rsidRPr="00C9299E">
              <w:rPr>
                <w:color w:val="FF0000"/>
                <w:sz w:val="24"/>
                <w:szCs w:val="24"/>
                <w:lang w:eastAsia="en-US"/>
              </w:rPr>
              <w:t xml:space="preserve"> </w:t>
            </w:r>
            <w:r w:rsidR="00C9299E" w:rsidRPr="00C9299E">
              <w:rPr>
                <w:color w:val="FF0000"/>
                <w:sz w:val="24"/>
                <w:szCs w:val="24"/>
                <w:lang w:eastAsia="en-US"/>
              </w:rPr>
              <w:t>июня 2020</w:t>
            </w:r>
            <w:r w:rsidRPr="00C9299E">
              <w:rPr>
                <w:color w:val="FF0000"/>
                <w:sz w:val="24"/>
                <w:szCs w:val="24"/>
                <w:lang w:eastAsia="en-US"/>
              </w:rPr>
              <w:t xml:space="preserve"> г.)</w:t>
            </w:r>
          </w:p>
          <w:p w:rsidR="002A0936" w:rsidRPr="00C9299E" w:rsidRDefault="002A0936" w:rsidP="0070155B">
            <w:pPr>
              <w:widowControl w:val="0"/>
              <w:spacing w:line="276" w:lineRule="auto"/>
              <w:rPr>
                <w:color w:val="FF0000"/>
                <w:sz w:val="24"/>
                <w:szCs w:val="24"/>
                <w:lang w:eastAsia="en-US"/>
              </w:rPr>
            </w:pPr>
            <w:r w:rsidRPr="00C9299E">
              <w:rPr>
                <w:color w:val="FF0000"/>
                <w:sz w:val="24"/>
                <w:szCs w:val="24"/>
                <w:lang w:eastAsia="en-US"/>
              </w:rPr>
              <w:t xml:space="preserve">Зав. кафедрой, </w:t>
            </w:r>
            <w:r w:rsidR="0070155B" w:rsidRPr="00C9299E">
              <w:rPr>
                <w:color w:val="FF0000"/>
                <w:sz w:val="24"/>
                <w:szCs w:val="24"/>
                <w:lang w:eastAsia="en-US"/>
              </w:rPr>
              <w:t>д</w:t>
            </w:r>
            <w:r w:rsidRPr="00C9299E">
              <w:rPr>
                <w:color w:val="FF0000"/>
                <w:sz w:val="24"/>
                <w:szCs w:val="24"/>
                <w:lang w:eastAsia="en-US"/>
              </w:rPr>
              <w:t xml:space="preserve">.м..н., проф. </w:t>
            </w:r>
            <w:r w:rsidR="0070155B" w:rsidRPr="00C9299E">
              <w:rPr>
                <w:color w:val="FF0000"/>
                <w:sz w:val="24"/>
                <w:szCs w:val="24"/>
                <w:lang w:eastAsia="en-US"/>
              </w:rPr>
              <w:t>_______________</w:t>
            </w:r>
            <w:r w:rsidRPr="00C9299E">
              <w:rPr>
                <w:color w:val="FF0000"/>
                <w:sz w:val="24"/>
                <w:szCs w:val="24"/>
                <w:lang w:eastAsia="en-US"/>
              </w:rPr>
              <w:t>Е.Н.Крикун</w:t>
            </w:r>
          </w:p>
          <w:p w:rsidR="002A0936" w:rsidRPr="00C9299E" w:rsidRDefault="0070155B">
            <w:pPr>
              <w:widowControl w:val="0"/>
              <w:spacing w:line="276" w:lineRule="auto"/>
              <w:jc w:val="center"/>
              <w:rPr>
                <w:color w:val="FF0000"/>
                <w:sz w:val="24"/>
                <w:szCs w:val="24"/>
                <w:lang w:eastAsia="en-US"/>
              </w:rPr>
            </w:pPr>
            <w:r w:rsidRPr="00C9299E">
              <w:rPr>
                <w:color w:val="FF0000"/>
                <w:sz w:val="24"/>
                <w:szCs w:val="24"/>
                <w:lang w:eastAsia="en-US"/>
              </w:rPr>
              <w:t xml:space="preserve">«18» </w:t>
            </w:r>
            <w:r w:rsidR="00C9299E" w:rsidRPr="00C9299E">
              <w:rPr>
                <w:color w:val="FF0000"/>
                <w:sz w:val="24"/>
                <w:szCs w:val="24"/>
                <w:lang w:eastAsia="en-US"/>
              </w:rPr>
              <w:t>июня 2020</w:t>
            </w:r>
            <w:r w:rsidRPr="00C9299E">
              <w:rPr>
                <w:color w:val="FF0000"/>
                <w:sz w:val="24"/>
                <w:szCs w:val="24"/>
                <w:lang w:eastAsia="en-US"/>
              </w:rPr>
              <w:t xml:space="preserve"> г.</w:t>
            </w:r>
          </w:p>
          <w:p w:rsidR="002A0936" w:rsidRPr="00C9299E" w:rsidRDefault="002A0936">
            <w:pPr>
              <w:widowControl w:val="0"/>
              <w:spacing w:line="276" w:lineRule="auto"/>
              <w:jc w:val="center"/>
              <w:rPr>
                <w:color w:val="FF0000"/>
                <w:sz w:val="24"/>
                <w:szCs w:val="24"/>
                <w:lang w:eastAsia="en-US"/>
              </w:rPr>
            </w:pPr>
          </w:p>
        </w:tc>
      </w:tr>
    </w:tbl>
    <w:p w:rsidR="007756F7" w:rsidRDefault="007756F7" w:rsidP="002A0936">
      <w:pPr>
        <w:widowControl w:val="0"/>
        <w:jc w:val="center"/>
        <w:rPr>
          <w:b/>
          <w:color w:val="000000"/>
          <w:sz w:val="24"/>
          <w:szCs w:val="24"/>
        </w:rPr>
      </w:pPr>
    </w:p>
    <w:p w:rsidR="002A0936" w:rsidRDefault="002A0936" w:rsidP="002A093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</w:t>
      </w:r>
      <w:r w:rsidR="00C9299E">
        <w:rPr>
          <w:b/>
          <w:color w:val="000000"/>
          <w:sz w:val="24"/>
          <w:szCs w:val="24"/>
        </w:rPr>
        <w:t>, 2020</w:t>
      </w:r>
    </w:p>
    <w:p w:rsidR="002A0936" w:rsidRDefault="002A0936" w:rsidP="002A0936">
      <w:pPr>
        <w:widowControl w:val="0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br w:type="page"/>
      </w:r>
    </w:p>
    <w:p w:rsidR="00C31E08" w:rsidRPr="001A1CAD" w:rsidRDefault="00C31E08" w:rsidP="00C31E08">
      <w:pPr>
        <w:jc w:val="both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</w:t>
      </w:r>
      <w:r w:rsidR="007756F7">
        <w:rPr>
          <w:rFonts w:cs="Tahoma"/>
          <w:color w:val="000000"/>
          <w:sz w:val="24"/>
          <w:szCs w:val="24"/>
        </w:rPr>
        <w:t xml:space="preserve"> ВО - магистратура</w:t>
      </w:r>
      <w:r w:rsidRPr="001A1CAD">
        <w:rPr>
          <w:rFonts w:cs="Tahoma"/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от 19 сентября 2017 г. № 946</w:t>
      </w:r>
    </w:p>
    <w:p w:rsidR="00C31E08" w:rsidRDefault="00C31E08" w:rsidP="00C31E08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A0936" w:rsidRDefault="002A0936" w:rsidP="002A0936">
      <w:pPr>
        <w:widowControl w:val="0"/>
        <w:rPr>
          <w:b/>
          <w:sz w:val="24"/>
          <w:szCs w:val="24"/>
        </w:rPr>
      </w:pPr>
    </w:p>
    <w:p w:rsidR="002A0936" w:rsidRDefault="002A0936" w:rsidP="002A0936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Составители рабочей программы: </w:t>
      </w:r>
    </w:p>
    <w:p w:rsidR="002A0936" w:rsidRPr="0070155B" w:rsidRDefault="004D54BD" w:rsidP="002A0936">
      <w:pPr>
        <w:widowControl w:val="0"/>
        <w:rPr>
          <w:sz w:val="24"/>
          <w:szCs w:val="24"/>
        </w:rPr>
      </w:pPr>
      <w:r>
        <w:rPr>
          <w:b/>
          <w:sz w:val="24"/>
          <w:szCs w:val="24"/>
        </w:rPr>
        <w:t xml:space="preserve">Крикун Е.Н. – </w:t>
      </w:r>
      <w:r>
        <w:rPr>
          <w:sz w:val="24"/>
          <w:szCs w:val="24"/>
        </w:rPr>
        <w:t xml:space="preserve">д.м.н., профессор, зав.каф. анатомии                               </w:t>
      </w:r>
    </w:p>
    <w:p w:rsidR="002A0936" w:rsidRDefault="002A0936" w:rsidP="002A0936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Александрова Н.Е. – </w:t>
      </w:r>
      <w:r>
        <w:rPr>
          <w:sz w:val="24"/>
          <w:szCs w:val="24"/>
        </w:rPr>
        <w:t xml:space="preserve">к.п.н., доцент кафедры анатомии МГАФК </w:t>
      </w:r>
    </w:p>
    <w:p w:rsidR="002A0936" w:rsidRDefault="002A0936" w:rsidP="002A0936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Киселева М.Г. – </w:t>
      </w:r>
      <w:r>
        <w:rPr>
          <w:sz w:val="24"/>
          <w:szCs w:val="24"/>
        </w:rPr>
        <w:t xml:space="preserve">к.б.н., доцент кафедры анатомии МГАФК </w:t>
      </w:r>
    </w:p>
    <w:p w:rsidR="002A0936" w:rsidRDefault="002A0936" w:rsidP="002A0936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2A0936" w:rsidRDefault="002A0936" w:rsidP="002A0936">
      <w:pPr>
        <w:rPr>
          <w:sz w:val="24"/>
          <w:szCs w:val="24"/>
        </w:rPr>
      </w:pPr>
    </w:p>
    <w:p w:rsidR="002A0936" w:rsidRDefault="002A0936" w:rsidP="002A0936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Рецензенты:</w:t>
      </w:r>
    </w:p>
    <w:p w:rsidR="002A0936" w:rsidRDefault="002A0936" w:rsidP="002A0936">
      <w:pPr>
        <w:rPr>
          <w:b/>
          <w:sz w:val="24"/>
          <w:szCs w:val="24"/>
        </w:rPr>
      </w:pPr>
    </w:p>
    <w:p w:rsidR="002A0936" w:rsidRPr="0070155B" w:rsidRDefault="002A0936" w:rsidP="0070155B">
      <w:pPr>
        <w:jc w:val="both"/>
        <w:rPr>
          <w:color w:val="000000"/>
          <w:sz w:val="24"/>
          <w:szCs w:val="24"/>
        </w:rPr>
      </w:pPr>
      <w:r w:rsidRPr="0070155B">
        <w:rPr>
          <w:color w:val="000000"/>
          <w:sz w:val="24"/>
          <w:szCs w:val="24"/>
        </w:rPr>
        <w:t>Стрельникова И.В.,</w:t>
      </w:r>
      <w:r>
        <w:rPr>
          <w:color w:val="000000"/>
          <w:sz w:val="24"/>
          <w:szCs w:val="24"/>
        </w:rPr>
        <w:t xml:space="preserve"> к.б.н., профессор, зав. кафедрой физиологии и биохимии МГАФК</w:t>
      </w:r>
    </w:p>
    <w:p w:rsidR="002A0936" w:rsidRDefault="002A0936" w:rsidP="002A0936">
      <w:pPr>
        <w:rPr>
          <w:sz w:val="24"/>
          <w:szCs w:val="24"/>
        </w:rPr>
      </w:pPr>
      <w:r>
        <w:rPr>
          <w:sz w:val="24"/>
          <w:szCs w:val="24"/>
        </w:rPr>
        <w:t>Ашихмин</w:t>
      </w:r>
      <w:r w:rsidR="008D5DE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И.А., к.м.н., доцент кафедры анатомии МГАФК                    </w:t>
      </w:r>
    </w:p>
    <w:p w:rsidR="002A0936" w:rsidRDefault="002A0936" w:rsidP="002A0936"/>
    <w:p w:rsidR="002A0936" w:rsidRDefault="002A0936" w:rsidP="002A0936">
      <w:pPr>
        <w:widowControl w:val="0"/>
        <w:jc w:val="both"/>
        <w:rPr>
          <w:color w:val="FF0000"/>
          <w:sz w:val="24"/>
          <w:szCs w:val="24"/>
        </w:rPr>
      </w:pPr>
    </w:p>
    <w:p w:rsidR="002A0936" w:rsidRDefault="002A0936" w:rsidP="002A0936">
      <w:pPr>
        <w:widowControl w:val="0"/>
        <w:rPr>
          <w:b/>
          <w:color w:val="FF0000"/>
          <w:sz w:val="24"/>
          <w:szCs w:val="24"/>
        </w:rPr>
      </w:pPr>
    </w:p>
    <w:p w:rsidR="002A0936" w:rsidRDefault="002A0936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A0936" w:rsidRDefault="002A0936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A0936" w:rsidRDefault="002A0936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A0936" w:rsidRDefault="002A0936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A0936" w:rsidRDefault="002A0936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A35466" w:rsidRDefault="00A35466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A35466" w:rsidRDefault="00A35466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624EF" w:rsidRDefault="00623DE9" w:rsidP="00F624EF">
      <w:pPr>
        <w:widowControl w:val="0"/>
        <w:rPr>
          <w:b/>
          <w:color w:val="000000"/>
        </w:rPr>
      </w:pPr>
      <w:r>
        <w:rPr>
          <w:b/>
          <w:color w:val="000000"/>
        </w:rPr>
        <w:t>С</w:t>
      </w:r>
      <w:r w:rsidR="00F624EF">
        <w:rPr>
          <w:b/>
          <w:color w:val="000000"/>
        </w:rPr>
        <w:t xml:space="preserve">сылки на используемые в разработке РПД дисциплины профессиональные стандарты </w:t>
      </w:r>
    </w:p>
    <w:p w:rsidR="00F624EF" w:rsidRDefault="00F624EF" w:rsidP="00F624EF">
      <w:pPr>
        <w:widowControl w:val="0"/>
        <w:rPr>
          <w:rFonts w:cs="Tahoma"/>
          <w:b/>
          <w:color w:val="000000"/>
        </w:rPr>
      </w:pPr>
    </w:p>
    <w:tbl>
      <w:tblPr>
        <w:tblStyle w:val="af4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F624EF" w:rsidTr="00F624E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Default="00F624EF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Default="00F624EF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Default="00F624EF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Default="00F624EF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Аббрев. исп. в РПД</w:t>
            </w:r>
          </w:p>
        </w:tc>
      </w:tr>
      <w:tr w:rsidR="00F624EF" w:rsidTr="00F624E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Default="00F624EF">
            <w:pPr>
              <w:widowControl w:val="0"/>
              <w:jc w:val="center"/>
              <w:rPr>
                <w:rFonts w:cs="Tahoma"/>
                <w:b/>
                <w:color w:val="000000"/>
                <w:lang w:eastAsia="en-US"/>
              </w:rPr>
            </w:pPr>
            <w:r>
              <w:rPr>
                <w:rFonts w:cs="Tahoma"/>
                <w:b/>
                <w:color w:val="000000"/>
                <w:lang w:eastAsia="en-US"/>
              </w:rPr>
              <w:t>05 Физическая культура и спорт</w:t>
            </w:r>
          </w:p>
        </w:tc>
      </w:tr>
      <w:tr w:rsidR="00F624EF" w:rsidTr="00F624E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Default="00F624EF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05.002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4EF" w:rsidRDefault="00086F5D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eastAsia="en-US"/>
              </w:rPr>
            </w:pPr>
            <w:hyperlink r:id="rId8" w:history="1">
              <w:r w:rsidR="00F624EF">
                <w:rPr>
                  <w:rStyle w:val="af3"/>
                  <w:color w:val="000000" w:themeColor="text1"/>
                  <w:sz w:val="20"/>
                  <w:szCs w:val="20"/>
                  <w:lang w:eastAsia="en-US"/>
                </w:rPr>
                <w:t xml:space="preserve"> "Тренер по адаптивной физической культуре и адаптивному спорту"</w:t>
              </w:r>
            </w:hyperlink>
          </w:p>
          <w:p w:rsidR="00F624EF" w:rsidRDefault="00F624EF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Default="00F624EF">
            <w:pPr>
              <w:widowControl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lang w:eastAsia="en-US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Default="00F624EF">
            <w:pPr>
              <w:widowControl w:val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Т АФК</w:t>
            </w:r>
          </w:p>
        </w:tc>
      </w:tr>
    </w:tbl>
    <w:p w:rsidR="002A0936" w:rsidRDefault="002A0936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0155B" w:rsidRDefault="0070155B" w:rsidP="002A093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0D1B95" w:rsidRDefault="000D1B95" w:rsidP="00FF6406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2A0936" w:rsidRPr="00623DE9" w:rsidRDefault="002A0936" w:rsidP="00FF6406">
      <w:pPr>
        <w:pStyle w:val="af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623DE9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2A0936" w:rsidRPr="00623DE9" w:rsidRDefault="006D45BB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623DE9">
        <w:rPr>
          <w:b/>
          <w:color w:val="000000"/>
          <w:spacing w:val="-1"/>
          <w:sz w:val="24"/>
          <w:szCs w:val="24"/>
        </w:rPr>
        <w:t>ОПК-5</w:t>
      </w:r>
      <w:r w:rsidR="002A0936" w:rsidRPr="00623DE9">
        <w:rPr>
          <w:color w:val="000000"/>
          <w:spacing w:val="-1"/>
          <w:sz w:val="24"/>
          <w:szCs w:val="24"/>
        </w:rPr>
        <w:t xml:space="preserve"> - </w:t>
      </w:r>
      <w:r w:rsidR="001D3AFD" w:rsidRPr="00623DE9">
        <w:rPr>
          <w:rFonts w:eastAsiaTheme="minorHAnsi"/>
          <w:sz w:val="24"/>
          <w:szCs w:val="24"/>
          <w:lang w:eastAsia="en-US"/>
        </w:rPr>
        <w:t>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физическими психическим созреванием и функционированием, сенситивные периоды развития тех или иных функций в нестандартных ситуациях при реализации идей развивающего обучения</w:t>
      </w:r>
    </w:p>
    <w:p w:rsidR="00981302" w:rsidRPr="00623DE9" w:rsidRDefault="00981302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C31E08" w:rsidRPr="00623DE9" w:rsidRDefault="00C31E08" w:rsidP="00FF640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623DE9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153"/>
        <w:gridCol w:w="1836"/>
      </w:tblGrid>
      <w:tr w:rsidR="00C31E08" w:rsidRPr="00623DE9" w:rsidTr="007A0B30">
        <w:trPr>
          <w:jc w:val="center"/>
        </w:trPr>
        <w:tc>
          <w:tcPr>
            <w:tcW w:w="5240" w:type="dxa"/>
          </w:tcPr>
          <w:p w:rsidR="00C31E08" w:rsidRPr="00623DE9" w:rsidRDefault="00C31E08" w:rsidP="00FF640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:rsidR="00C31E08" w:rsidRPr="00623DE9" w:rsidRDefault="00C31E08" w:rsidP="00FF640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3DE9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36" w:type="dxa"/>
          </w:tcPr>
          <w:p w:rsidR="00C31E08" w:rsidRPr="00623DE9" w:rsidRDefault="00C31E08" w:rsidP="00FF640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3DE9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31E08" w:rsidRPr="00623DE9" w:rsidTr="007A0B30">
        <w:trPr>
          <w:jc w:val="center"/>
        </w:trPr>
        <w:tc>
          <w:tcPr>
            <w:tcW w:w="5240" w:type="dxa"/>
          </w:tcPr>
          <w:p w:rsidR="00B04AE4" w:rsidRPr="00FF6406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FF6406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FF6406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FF6406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особенности развития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и функционирования организма лиц с отклонениями в состоянии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 xml:space="preserve">здоровья и инвалидов; </w:t>
            </w:r>
          </w:p>
          <w:p w:rsidR="00B04AE4" w:rsidRPr="00FF6406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FF6406">
              <w:rPr>
                <w:color w:val="000000"/>
                <w:spacing w:val="-1"/>
                <w:sz w:val="24"/>
                <w:szCs w:val="24"/>
                <w:lang w:eastAsia="en-US"/>
              </w:rPr>
              <w:t>морфофункциональные показатели, способствующие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состоянии здоровья; сенситивные периоды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развития двигательных способностей лиц с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 xml:space="preserve">отклонениями в состоянии здоровья; </w:t>
            </w:r>
          </w:p>
          <w:p w:rsidR="00B04AE4" w:rsidRPr="00FF6406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FF6406">
              <w:rPr>
                <w:b/>
                <w:spacing w:val="-1"/>
                <w:sz w:val="24"/>
                <w:szCs w:val="24"/>
                <w:lang w:eastAsia="en-US"/>
              </w:rPr>
              <w:t>Умеет</w:t>
            </w:r>
            <w:r w:rsidRPr="00FF6406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учитывать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индивидуальные особенности лиц с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 xml:space="preserve">отклонениями в состоянии здоровья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и сенситивные периоды развития их моторики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в процессе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занятий тем или иным видом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адаптивной физической культуры,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 xml:space="preserve">содействующего развитию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их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>физических качеств</w:t>
            </w:r>
          </w:p>
          <w:p w:rsidR="00C31E08" w:rsidRPr="00623DE9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FF6406">
              <w:rPr>
                <w:b/>
                <w:spacing w:val="-1"/>
                <w:sz w:val="24"/>
                <w:szCs w:val="24"/>
                <w:lang w:eastAsia="en-US"/>
              </w:rPr>
              <w:t>Имеет опыт</w:t>
            </w:r>
            <w:r w:rsidRPr="00FF6406">
              <w:rPr>
                <w:spacing w:val="-1"/>
                <w:sz w:val="24"/>
                <w:szCs w:val="24"/>
                <w:lang w:eastAsia="en-US"/>
              </w:rPr>
              <w:t>: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 xml:space="preserve">оценки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индивидуальных особенностей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физического развития,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функциональной подготовленности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лиц с отклонениями в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FF6406">
              <w:rPr>
                <w:rFonts w:eastAsiaTheme="minorHAnsi"/>
                <w:sz w:val="24"/>
                <w:szCs w:val="24"/>
                <w:lang w:eastAsia="en-US"/>
              </w:rPr>
              <w:t>состоянии здоровья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; применения медико-биологических аспектов при отборе в сборные команды по виду адаптивного спорта</w:t>
            </w:r>
          </w:p>
        </w:tc>
        <w:tc>
          <w:tcPr>
            <w:tcW w:w="2153" w:type="dxa"/>
          </w:tcPr>
          <w:p w:rsidR="007756F7" w:rsidRPr="00623DE9" w:rsidRDefault="00F624EF" w:rsidP="00FF6406">
            <w:pPr>
              <w:jc w:val="both"/>
              <w:rPr>
                <w:color w:val="000000"/>
                <w:sz w:val="24"/>
                <w:szCs w:val="24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</w:rPr>
              <w:t>Т АФК</w:t>
            </w:r>
            <w:r w:rsidR="00DD12FB" w:rsidRPr="00623DE9">
              <w:rPr>
                <w:color w:val="000000"/>
                <w:sz w:val="24"/>
                <w:szCs w:val="24"/>
              </w:rPr>
              <w:t xml:space="preserve">Е/01.7 </w:t>
            </w:r>
          </w:p>
          <w:p w:rsidR="00C31E08" w:rsidRPr="00623DE9" w:rsidRDefault="00DD12FB" w:rsidP="00FF640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623DE9">
              <w:rPr>
                <w:color w:val="000000"/>
                <w:sz w:val="24"/>
                <w:szCs w:val="24"/>
              </w:rPr>
              <w:t xml:space="preserve">Е/02.7 </w:t>
            </w:r>
          </w:p>
        </w:tc>
        <w:tc>
          <w:tcPr>
            <w:tcW w:w="1836" w:type="dxa"/>
          </w:tcPr>
          <w:p w:rsidR="00C31E08" w:rsidRPr="00623DE9" w:rsidRDefault="00C31E08" w:rsidP="00FF64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</w:rPr>
              <w:t>ОПК-5</w:t>
            </w:r>
          </w:p>
          <w:p w:rsidR="00C31E08" w:rsidRPr="00623DE9" w:rsidRDefault="00C31E08" w:rsidP="00FF6406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C31E08" w:rsidRPr="00623DE9" w:rsidRDefault="00C31E08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A0936" w:rsidRPr="00623DE9" w:rsidRDefault="002A0936" w:rsidP="00FF640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2A0936" w:rsidRPr="00623DE9" w:rsidRDefault="002A0936" w:rsidP="00FF6406">
      <w:pPr>
        <w:pStyle w:val="af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623DE9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2A0936" w:rsidRPr="00623DE9" w:rsidRDefault="002A0936" w:rsidP="00FF640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623DE9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623DE9">
        <w:rPr>
          <w:b/>
          <w:color w:val="000000"/>
          <w:spacing w:val="-1"/>
          <w:sz w:val="24"/>
          <w:szCs w:val="24"/>
        </w:rPr>
        <w:t>к обязательной части</w:t>
      </w:r>
      <w:r w:rsidR="00FF6406" w:rsidRPr="00623DE9">
        <w:rPr>
          <w:color w:val="000000"/>
          <w:spacing w:val="-1"/>
          <w:sz w:val="24"/>
          <w:szCs w:val="24"/>
        </w:rPr>
        <w:t>объемом 144 ч. (4 з.е.).</w:t>
      </w:r>
    </w:p>
    <w:p w:rsidR="002A0936" w:rsidRPr="00623DE9" w:rsidRDefault="002A0936" w:rsidP="00FF640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623DE9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CD7846" w:rsidRPr="00623DE9">
        <w:rPr>
          <w:color w:val="000000"/>
          <w:spacing w:val="-1"/>
          <w:sz w:val="24"/>
          <w:szCs w:val="24"/>
        </w:rPr>
        <w:t xml:space="preserve"> 1</w:t>
      </w:r>
      <w:r w:rsidRPr="00623DE9">
        <w:rPr>
          <w:color w:val="000000"/>
          <w:spacing w:val="-1"/>
          <w:sz w:val="24"/>
          <w:szCs w:val="24"/>
        </w:rPr>
        <w:t>-м семестр</w:t>
      </w:r>
      <w:r w:rsidR="00CD7846" w:rsidRPr="00623DE9">
        <w:rPr>
          <w:color w:val="000000"/>
          <w:spacing w:val="-1"/>
          <w:sz w:val="24"/>
          <w:szCs w:val="24"/>
        </w:rPr>
        <w:t>е</w:t>
      </w:r>
      <w:r w:rsidRPr="00623DE9">
        <w:rPr>
          <w:color w:val="000000"/>
          <w:spacing w:val="-1"/>
          <w:sz w:val="24"/>
          <w:szCs w:val="24"/>
        </w:rPr>
        <w:t>. Вид пр</w:t>
      </w:r>
      <w:r w:rsidR="00FF6406" w:rsidRPr="00623DE9">
        <w:rPr>
          <w:color w:val="000000"/>
          <w:spacing w:val="-1"/>
          <w:sz w:val="24"/>
          <w:szCs w:val="24"/>
        </w:rPr>
        <w:t>омежуточной аттестации: зачет с оценкой</w:t>
      </w:r>
    </w:p>
    <w:p w:rsidR="002A0936" w:rsidRPr="00623DE9" w:rsidRDefault="002A0936" w:rsidP="00FF6406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A0936" w:rsidRPr="00623DE9" w:rsidRDefault="002A0936" w:rsidP="00FF6406">
      <w:pPr>
        <w:pStyle w:val="af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623DE9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A0936" w:rsidRPr="00623DE9" w:rsidRDefault="002A0936" w:rsidP="00FF6406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</w:p>
    <w:tbl>
      <w:tblPr>
        <w:tblW w:w="90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3859"/>
        <w:gridCol w:w="1670"/>
        <w:gridCol w:w="1654"/>
      </w:tblGrid>
      <w:tr w:rsidR="002A0936" w:rsidRPr="00623DE9" w:rsidTr="000D1B95">
        <w:trPr>
          <w:jc w:val="center"/>
        </w:trPr>
        <w:tc>
          <w:tcPr>
            <w:tcW w:w="56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2A093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2A093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0D51D7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С</w:t>
            </w:r>
            <w:r w:rsidR="002A0936"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еместры</w:t>
            </w:r>
          </w:p>
        </w:tc>
      </w:tr>
      <w:tr w:rsidR="000D1B95" w:rsidRPr="00623DE9" w:rsidTr="000D1B95">
        <w:trPr>
          <w:trHeight w:val="183"/>
          <w:jc w:val="center"/>
        </w:trPr>
        <w:tc>
          <w:tcPr>
            <w:tcW w:w="56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D1B95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</w:tr>
      <w:tr w:rsidR="000D1B95" w:rsidRPr="00623DE9" w:rsidTr="000D1B95">
        <w:trPr>
          <w:trHeight w:val="537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0D1B95" w:rsidRPr="00623DE9" w:rsidRDefault="000D1B95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A068B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A068B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</w:tr>
      <w:tr w:rsidR="000D1B95" w:rsidRPr="00623DE9" w:rsidTr="000D1B95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D1B95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D1B95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0D1B95" w:rsidRPr="00623DE9" w:rsidTr="000D1B95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A068B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A068B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0D1B95" w:rsidRPr="00623DE9" w:rsidTr="000D1B95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A068B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A068B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0D1B95" w:rsidRPr="00623DE9" w:rsidTr="000D1B95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  <w:r w:rsidR="00FF6406"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, </w:t>
            </w:r>
            <w:r w:rsidR="00FF6406"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 контрольная работа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A068B" w:rsidP="00FF6406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A068B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0D1B95" w:rsidRPr="00623DE9" w:rsidTr="000D1B95">
        <w:trPr>
          <w:trHeight w:val="328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Промежуточная аттестация: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FF640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3529A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0D1B95" w:rsidRPr="00623DE9" w:rsidTr="000D1B95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317B5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</w:t>
            </w:r>
            <w:r w:rsidR="000D1B95"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асы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D1B9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0D1B9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</w:tr>
      <w:tr w:rsidR="000D1B95" w:rsidRPr="00623DE9" w:rsidTr="000D1B95">
        <w:trPr>
          <w:trHeight w:val="408"/>
          <w:jc w:val="center"/>
        </w:trPr>
        <w:tc>
          <w:tcPr>
            <w:tcW w:w="18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D1B95" w:rsidRPr="00623DE9" w:rsidRDefault="000D1B95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FF6406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1B95" w:rsidRPr="00623DE9" w:rsidRDefault="00FF6406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</w:tbl>
    <w:p w:rsidR="002A0936" w:rsidRPr="00623DE9" w:rsidRDefault="002A0936" w:rsidP="00FF6406">
      <w:pPr>
        <w:pStyle w:val="af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A0936" w:rsidRPr="00623DE9" w:rsidRDefault="002A0936" w:rsidP="00FF6406">
      <w:pPr>
        <w:pStyle w:val="af"/>
        <w:numPr>
          <w:ilvl w:val="0"/>
          <w:numId w:val="2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623DE9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2A0936" w:rsidRPr="00623DE9" w:rsidRDefault="002A0936" w:rsidP="00FF6406">
      <w:pPr>
        <w:pStyle w:val="af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1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2411"/>
        <w:gridCol w:w="5248"/>
        <w:gridCol w:w="906"/>
      </w:tblGrid>
      <w:tr w:rsidR="002A0936" w:rsidRPr="00623DE9" w:rsidTr="008D7D39">
        <w:trPr>
          <w:cantSplit/>
          <w:trHeight w:val="649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2A0936" w:rsidP="00FF640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2A093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2A0936" w:rsidRPr="00623DE9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8D7D39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</w:t>
            </w:r>
            <w:r w:rsidR="00CD7846"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лиц </w:t>
            </w:r>
            <w:r w:rsidR="00075569">
              <w:rPr>
                <w:color w:val="000000"/>
                <w:spacing w:val="-1"/>
                <w:sz w:val="24"/>
                <w:szCs w:val="24"/>
                <w:lang w:eastAsia="en-US"/>
              </w:rPr>
              <w:t>с отклонениями в состоянии здоро</w:t>
            </w:r>
            <w:r w:rsidR="00CD7846"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936" w:rsidRPr="00623DE9" w:rsidRDefault="00CD7846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 xml:space="preserve">Индивидуальные особенности </w:t>
            </w:r>
            <w:r w:rsidR="00981302" w:rsidRPr="00623DE9">
              <w:rPr>
                <w:sz w:val="24"/>
                <w:szCs w:val="24"/>
                <w:lang w:eastAsia="en-US"/>
              </w:rPr>
              <w:t>опорно-двигательного аппарата лиц</w:t>
            </w:r>
            <w:r w:rsidRPr="00623DE9">
              <w:rPr>
                <w:sz w:val="24"/>
                <w:szCs w:val="24"/>
                <w:lang w:eastAsia="en-US"/>
              </w:rPr>
              <w:t xml:space="preserve"> с отклонениями в состоянии здоровья. Показатели физического развития, сенситивные периоды развития двигательных способностей лиц, занимающихся адаптивной физической культурой.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623DE9" w:rsidRDefault="00335148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</w:tr>
      <w:tr w:rsidR="00981302" w:rsidRPr="00623DE9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623DE9" w:rsidRDefault="00981302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623DE9" w:rsidRDefault="00981302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302" w:rsidRPr="00623DE9" w:rsidRDefault="00981302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Индивидуальные особенности систем обеспечения движений лиц с ограниченными возможностями здоровья (Пищеварительной, дыхательной, мочевыделительной, сердечно-сосудистой систем)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623DE9" w:rsidRDefault="000A068B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46</w:t>
            </w:r>
          </w:p>
        </w:tc>
      </w:tr>
      <w:tr w:rsidR="00981302" w:rsidRPr="00623DE9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623DE9" w:rsidRDefault="00981302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623DE9" w:rsidRDefault="00981302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302" w:rsidRPr="00623DE9" w:rsidRDefault="00335148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Индивидуальные особенности систем регуляции движений лиц с ограниченными возможностями здоровья (эндокринной и нервной систем)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623DE9" w:rsidRDefault="000A068B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42</w:t>
            </w:r>
          </w:p>
        </w:tc>
      </w:tr>
      <w:tr w:rsidR="002A0936" w:rsidRPr="00623DE9" w:rsidTr="008D7D39">
        <w:trPr>
          <w:jc w:val="center"/>
        </w:trPr>
        <w:tc>
          <w:tcPr>
            <w:tcW w:w="3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623DE9" w:rsidRDefault="002A0936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623DE9">
              <w:rPr>
                <w:b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623DE9" w:rsidRDefault="002A0936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623DE9" w:rsidRDefault="00CD784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</w:tr>
    </w:tbl>
    <w:p w:rsidR="002A0936" w:rsidRPr="00623DE9" w:rsidRDefault="002A0936" w:rsidP="00FF6406">
      <w:pPr>
        <w:jc w:val="both"/>
        <w:rPr>
          <w:b/>
          <w:sz w:val="24"/>
          <w:szCs w:val="24"/>
        </w:rPr>
      </w:pPr>
    </w:p>
    <w:p w:rsidR="002A0936" w:rsidRPr="00623DE9" w:rsidRDefault="00FF6406" w:rsidP="00FF6406">
      <w:pPr>
        <w:pStyle w:val="af"/>
        <w:numPr>
          <w:ilvl w:val="0"/>
          <w:numId w:val="2"/>
        </w:numPr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>РАЗДЕЛЫ ДИСЦИПЛИНЫ И ВИДЫ УЧЕБНОЙ РАБОТЫ</w:t>
      </w:r>
    </w:p>
    <w:p w:rsidR="002A0936" w:rsidRPr="00623DE9" w:rsidRDefault="002A0936" w:rsidP="00FF6406">
      <w:pPr>
        <w:rPr>
          <w:i/>
          <w:sz w:val="24"/>
          <w:szCs w:val="24"/>
        </w:rPr>
      </w:pPr>
    </w:p>
    <w:tbl>
      <w:tblPr>
        <w:tblW w:w="9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5"/>
        <w:gridCol w:w="1276"/>
        <w:gridCol w:w="1134"/>
        <w:gridCol w:w="709"/>
        <w:gridCol w:w="991"/>
      </w:tblGrid>
      <w:tr w:rsidR="002A0936" w:rsidRPr="00623DE9" w:rsidTr="00CD7846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623DE9" w:rsidRDefault="002A0936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623DE9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623DE9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623DE9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Всего</w:t>
            </w:r>
          </w:p>
          <w:p w:rsidR="002A0936" w:rsidRPr="00623DE9" w:rsidRDefault="00B24D4A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Ч</w:t>
            </w:r>
            <w:r w:rsidR="002A0936" w:rsidRPr="00623DE9">
              <w:rPr>
                <w:sz w:val="24"/>
                <w:szCs w:val="24"/>
                <w:lang w:eastAsia="en-US"/>
              </w:rPr>
              <w:t>асов</w:t>
            </w:r>
          </w:p>
        </w:tc>
      </w:tr>
      <w:tr w:rsidR="002A0936" w:rsidRPr="00623DE9" w:rsidTr="00CD7846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623DE9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623DE9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623DE9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623DE9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623DE9" w:rsidRDefault="00FF640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СР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623DE9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</w:tr>
      <w:tr w:rsidR="00335148" w:rsidRPr="00623DE9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623DE9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623DE9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 лиц с отк</w:t>
            </w:r>
            <w:r w:rsidR="000B209C"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лонениями в состоянии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6406" w:rsidRPr="00623DE9" w:rsidRDefault="00FF6406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335148" w:rsidRPr="00623DE9" w:rsidRDefault="000A068B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40</w:t>
            </w:r>
          </w:p>
          <w:p w:rsidR="00FF6406" w:rsidRPr="00623DE9" w:rsidRDefault="00FF6406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56</w:t>
            </w:r>
          </w:p>
        </w:tc>
      </w:tr>
      <w:tr w:rsidR="00335148" w:rsidRPr="00623DE9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623DE9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623DE9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46</w:t>
            </w:r>
          </w:p>
        </w:tc>
      </w:tr>
      <w:tr w:rsidR="00335148" w:rsidRPr="00623DE9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623DE9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623DE9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335148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42</w:t>
            </w:r>
          </w:p>
        </w:tc>
      </w:tr>
      <w:tr w:rsidR="002A0936" w:rsidRPr="00623DE9" w:rsidTr="00CD784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936" w:rsidRPr="00623DE9" w:rsidRDefault="002A0936" w:rsidP="00FF640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623DE9" w:rsidRDefault="00335148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623DE9">
              <w:rPr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623DE9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623DE9" w:rsidRDefault="00335148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144</w:t>
            </w:r>
          </w:p>
        </w:tc>
      </w:tr>
    </w:tbl>
    <w:p w:rsidR="002A0936" w:rsidRPr="00623DE9" w:rsidRDefault="002A0936" w:rsidP="00FF6406">
      <w:pPr>
        <w:rPr>
          <w:b/>
          <w:sz w:val="24"/>
          <w:szCs w:val="24"/>
        </w:rPr>
      </w:pPr>
    </w:p>
    <w:p w:rsidR="00985641" w:rsidRPr="00623DE9" w:rsidRDefault="00985641" w:rsidP="00985641">
      <w:pPr>
        <w:jc w:val="center"/>
        <w:rPr>
          <w:sz w:val="24"/>
          <w:szCs w:val="24"/>
        </w:rPr>
      </w:pPr>
    </w:p>
    <w:p w:rsidR="00985641" w:rsidRPr="00623DE9" w:rsidRDefault="00985641" w:rsidP="00985641">
      <w:pPr>
        <w:pStyle w:val="af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623DE9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623DE9">
        <w:rPr>
          <w:b/>
          <w:sz w:val="24"/>
          <w:szCs w:val="24"/>
        </w:rPr>
        <w:t>:</w:t>
      </w:r>
    </w:p>
    <w:p w:rsidR="00985641" w:rsidRPr="00623DE9" w:rsidRDefault="00985641" w:rsidP="00985641">
      <w:pPr>
        <w:spacing w:after="120"/>
        <w:ind w:firstLine="709"/>
        <w:jc w:val="both"/>
        <w:rPr>
          <w:b/>
          <w:bCs/>
          <w:sz w:val="24"/>
          <w:szCs w:val="24"/>
        </w:rPr>
      </w:pPr>
      <w:r w:rsidRPr="00623DE9">
        <w:rPr>
          <w:b/>
          <w:bCs/>
          <w:sz w:val="24"/>
          <w:szCs w:val="24"/>
        </w:rPr>
        <w:t xml:space="preserve"> Основная литература</w:t>
      </w: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6"/>
        <w:gridCol w:w="7196"/>
        <w:gridCol w:w="729"/>
        <w:gridCol w:w="948"/>
      </w:tblGrid>
      <w:tr w:rsidR="00985641" w:rsidRPr="00623DE9" w:rsidTr="000D51D7">
        <w:trPr>
          <w:trHeight w:val="90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lastRenderedPageBreak/>
              <w:t>№ п/п</w:t>
            </w:r>
          </w:p>
        </w:tc>
        <w:tc>
          <w:tcPr>
            <w:tcW w:w="71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Наименование издания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Кол-во экземпляров</w:t>
            </w:r>
          </w:p>
        </w:tc>
      </w:tr>
      <w:tr w:rsidR="00985641" w:rsidRPr="00623DE9" w:rsidTr="000D51D7">
        <w:trPr>
          <w:trHeight w:val="90"/>
        </w:trPr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623DE9" w:rsidRDefault="00985641" w:rsidP="000D51D7">
            <w:pPr>
              <w:spacing w:line="276" w:lineRule="auto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623DE9" w:rsidRDefault="00985641" w:rsidP="000D51D7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на кафедре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  <w:p w:rsidR="00985641" w:rsidRPr="00623DE9" w:rsidRDefault="00985641" w:rsidP="000D51D7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 xml:space="preserve">Лысов, П. К. </w:t>
            </w:r>
            <w:r w:rsidRPr="00623DE9">
              <w:rPr>
                <w:sz w:val="24"/>
                <w:szCs w:val="24"/>
              </w:rPr>
              <w:t xml:space="preserve">Анатомия человека с основами спортивной морфологии. В 2 т. : учебник. Т. 1 / П. К. Лысов, М. Р. Сапин. - 2-е изд., перераб. и доп. - Москва, 2015. - ил. - Текст : электронный // Электронно-библиотечная система ЭЛМАРК (МГАФК) : [сайт]. — </w:t>
            </w:r>
            <w:hyperlink r:id="rId9" w:history="1">
              <w:r w:rsidRPr="00623DE9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623DE9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4C4B5F" w:rsidRPr="00623DE9">
              <w:rPr>
                <w:sz w:val="24"/>
                <w:szCs w:val="24"/>
              </w:rPr>
              <w:t>П</w:t>
            </w:r>
            <w:r w:rsidRPr="00623DE9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623DE9">
              <w:rPr>
                <w:rFonts w:ascii="Times New Roman" w:hAnsi="Times New Roman"/>
                <w:bCs/>
                <w:lang w:val="en-US" w:eastAsia="en-US"/>
              </w:rPr>
              <w:t>2</w:t>
            </w:r>
            <w:r w:rsidRPr="00623DE9"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 xml:space="preserve">Лысов, П. К. </w:t>
            </w:r>
            <w:r w:rsidRPr="00623DE9">
              <w:rPr>
                <w:sz w:val="24"/>
                <w:szCs w:val="24"/>
              </w:rPr>
              <w:t xml:space="preserve">Анатомия человека с основами спортивной морфологии. В 2 т. : учебник. Т. 2 / П. К. Лысов, М. Р. Сапин. - 2-е изд., перераб. и доп. - Москва, 2015. - ил. - Текст : электронный // Электронно-библиотечная система ЭЛМАРК (МГАФК) : [сайт]. — </w:t>
            </w:r>
            <w:hyperlink r:id="rId10" w:history="1">
              <w:r w:rsidRPr="00623DE9">
                <w:rPr>
                  <w:rStyle w:val="a3"/>
                  <w:sz w:val="24"/>
                  <w:szCs w:val="24"/>
                </w:rPr>
                <w:t>URL: http://lib.mgafk.ru</w:t>
              </w:r>
            </w:hyperlink>
            <w:r w:rsidRPr="00623DE9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4C4B5F" w:rsidRPr="00623DE9">
              <w:rPr>
                <w:sz w:val="24"/>
                <w:szCs w:val="24"/>
              </w:rPr>
              <w:t>П</w:t>
            </w:r>
            <w:r w:rsidRPr="00623DE9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623DE9">
              <w:rPr>
                <w:rFonts w:ascii="Times New Roman" w:hAnsi="Times New Roman"/>
                <w:bCs/>
                <w:lang w:eastAsia="en-US"/>
              </w:rPr>
              <w:t>3.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23DE9">
              <w:rPr>
                <w:sz w:val="24"/>
                <w:szCs w:val="24"/>
              </w:rPr>
              <w:t>Лысов, П. К. Анатомия человека с основами спортивной морфологии. В 2 т. : учебник. Т. 2 / П. К. Лысов, М. Р. Сапин. - 2-е изд., перераб. и доп. - Москва : Академия, 2015. - 287 с. : ил. - (Высшее образование. Бакалавриат). - ISBN 978-5-4468-1117-5 : 1757.00.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623DE9">
              <w:rPr>
                <w:rFonts w:ascii="Times New Roman" w:hAnsi="Times New Roman"/>
                <w:bCs/>
                <w:lang w:val="en-US" w:eastAsia="en-US"/>
              </w:rPr>
              <w:t>4</w:t>
            </w:r>
            <w:r w:rsidRPr="00623DE9"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 xml:space="preserve">Лысов, П. К. </w:t>
            </w:r>
            <w:r w:rsidRPr="00623DE9">
              <w:rPr>
                <w:sz w:val="24"/>
                <w:szCs w:val="24"/>
              </w:rPr>
              <w:t>Анатомия человека с основами спортивной морфологии. В 2 т. : учебник. Т. 1 / П. К. Лысов, М. Р. Сапин. - 2-е изд., перераб. и доп. - Москва : Академия, 2015. - 234 с. : ил. - (Высшее образование. Бакалавриат). - ISBN 978-5-4468-1116-8 : 1757.00.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ind w:left="1069" w:hanging="975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>Иваницкий, М. Ф. Анатомия человека : учебник для высших учебных заведений физической культуры / М. Ф. Иваницкий ; под ред. Б. А. Никитюка, А. А. Гладышевой, Ф. В. Судзиловского. - Изд. 14-е. - Москва : Спорт, 2018. - 623 с. : ил. - ISBN 978-5-9500179-2-6 : 1100.00.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6.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>Цинзерлинг, В. А. Патологическая анатомия : учебник для медицинских вузов / В. А. Цинзерлинг. - Санкт-Петербург : Элби-СПб, 2015. - 474 с. : ил. - ISBN 978-5-91322-080-6 : 1120.00.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623DE9">
              <w:rPr>
                <w:rFonts w:ascii="Times New Roman" w:hAnsi="Times New Roman"/>
                <w:bCs/>
                <w:lang w:eastAsia="en-US"/>
              </w:rPr>
              <w:t>7.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>Замараев, В. А. Анатомия : учебное пособие для вузов / В. А. Замараев. - 2-е изд., испр. и доп. - Москва :Юрайт, 2017. - 255 с. : ил. - (Университеты России). - Библиогр.: с. 252-253. - ISBN 978-5-534-00140-2 : 1495.00.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623DE9">
              <w:rPr>
                <w:rFonts w:ascii="Times New Roman" w:hAnsi="Times New Roman"/>
                <w:bCs/>
                <w:lang w:eastAsia="en-US"/>
              </w:rPr>
              <w:t>8.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 xml:space="preserve">Егоров, И. В. Клиническая анатомия человека : учебное пособие / И. В. Егоров. — Москва : ПЕР СЭ, 2002. — 688 c. — ISBN 5-9292-0059-9. — Текст : электронный // Электронно-библиотечная система IPR BOOKS : [сайт]. — URL: </w:t>
            </w:r>
            <w:hyperlink r:id="rId11" w:history="1">
              <w:r w:rsidRPr="00623DE9">
                <w:rPr>
                  <w:rStyle w:val="a3"/>
                  <w:bCs/>
                  <w:sz w:val="24"/>
                  <w:szCs w:val="24"/>
                </w:rPr>
                <w:t>http://www.iprbookshop.ru/7370.html</w:t>
              </w:r>
            </w:hyperlink>
            <w:r w:rsidRPr="00623DE9">
              <w:rPr>
                <w:bCs/>
                <w:sz w:val="24"/>
                <w:szCs w:val="24"/>
              </w:rPr>
              <w:t xml:space="preserve"> (дата обращения: 10.02.2020).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985641" w:rsidRPr="00623DE9" w:rsidRDefault="00985641" w:rsidP="00985641">
      <w:pPr>
        <w:ind w:left="360"/>
        <w:jc w:val="both"/>
        <w:rPr>
          <w:b/>
          <w:sz w:val="24"/>
          <w:szCs w:val="24"/>
        </w:rPr>
      </w:pPr>
    </w:p>
    <w:p w:rsidR="00985641" w:rsidRPr="00623DE9" w:rsidRDefault="00985641" w:rsidP="00985641">
      <w:pPr>
        <w:ind w:firstLine="709"/>
        <w:jc w:val="both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 xml:space="preserve"> Дополнительная литература </w:t>
      </w:r>
    </w:p>
    <w:p w:rsidR="00985641" w:rsidRPr="00623DE9" w:rsidRDefault="00985641" w:rsidP="00985641">
      <w:pPr>
        <w:ind w:firstLine="709"/>
        <w:jc w:val="both"/>
        <w:rPr>
          <w:b/>
          <w:sz w:val="24"/>
          <w:szCs w:val="24"/>
        </w:rPr>
      </w:pP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6"/>
        <w:gridCol w:w="7196"/>
        <w:gridCol w:w="729"/>
        <w:gridCol w:w="948"/>
      </w:tblGrid>
      <w:tr w:rsidR="00985641" w:rsidRPr="00623DE9" w:rsidTr="000D51D7">
        <w:trPr>
          <w:trHeight w:val="90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№ п/п</w:t>
            </w:r>
          </w:p>
        </w:tc>
        <w:tc>
          <w:tcPr>
            <w:tcW w:w="71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Наименование издания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Кол-во экземпляров</w:t>
            </w:r>
          </w:p>
        </w:tc>
      </w:tr>
      <w:tr w:rsidR="00985641" w:rsidRPr="00623DE9" w:rsidTr="000D51D7">
        <w:trPr>
          <w:trHeight w:val="90"/>
        </w:trPr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623DE9" w:rsidRDefault="00985641" w:rsidP="000D51D7">
            <w:pPr>
              <w:spacing w:line="276" w:lineRule="auto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623DE9" w:rsidRDefault="00985641" w:rsidP="000D51D7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на кафедре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</w:p>
          <w:p w:rsidR="00985641" w:rsidRPr="00623DE9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1.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>Мышцы в спорте. Анатомия. Физиология. Тренировка. Реабилитация</w:t>
            </w:r>
            <w:r w:rsidRPr="00623DE9">
              <w:rPr>
                <w:sz w:val="24"/>
                <w:szCs w:val="24"/>
              </w:rPr>
              <w:t xml:space="preserve"> / под ред. Й. М. Йегер, К. Крюгер ; науч. ред. П. К. Лысов, Л. А. Остапенко, В. Д. Сонькин. - Москва : Практическая медицина, 2016. - 407 с. - ISBN 978-5-98811-347-8 : 3145.00.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2.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 xml:space="preserve">Кейл, Энн. </w:t>
            </w:r>
            <w:r w:rsidRPr="00623DE9">
              <w:rPr>
                <w:sz w:val="24"/>
                <w:szCs w:val="24"/>
              </w:rPr>
              <w:t>Тейпирование в спортивной и клинической медицине / Кейл Энн. - Москва : Спорт, 2015. - 136 с. : ил. - ISBN 978-5-9906734-2-7 : 1500.00.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3.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23DE9">
              <w:rPr>
                <w:bCs/>
                <w:sz w:val="24"/>
                <w:szCs w:val="24"/>
              </w:rPr>
              <w:t xml:space="preserve">Касаткин, М. С. </w:t>
            </w:r>
            <w:r w:rsidRPr="00623DE9">
              <w:rPr>
                <w:sz w:val="24"/>
                <w:szCs w:val="24"/>
              </w:rPr>
              <w:t>Основы кинезиотейпирования : учебное пособие / М. С. Касаткин, Е. Е. Ачкасов, О. Б. Добровольский. - Изд. 3-е. - Москва : Спорт, 2018. - 74 с. : ил. - Библиогр.: с. 75 . - ISBN 978-5-9500181-0-7 : 904.00.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4.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23DE9">
              <w:rPr>
                <w:sz w:val="24"/>
                <w:szCs w:val="24"/>
              </w:rPr>
              <w:t xml:space="preserve">Супильников, А. А. Ситуационные задачи по анатомии человека : учебное пособие / А. А. Супильников, К. М. Перхуров, К. В. Наумова. — Самара : РЕАВИЗ, 2011. — 53 c. — ISBN 2227-8397. — Текст : электронный // Электронно-библиотечная система IPR BOOKS : [сайт]. — URL: </w:t>
            </w:r>
            <w:hyperlink r:id="rId12" w:history="1">
              <w:r w:rsidRPr="00623DE9">
                <w:rPr>
                  <w:rStyle w:val="a3"/>
                  <w:sz w:val="24"/>
                  <w:szCs w:val="24"/>
                </w:rPr>
                <w:t>http://www.iprbookshop.ru/10176.html</w:t>
              </w:r>
            </w:hyperlink>
            <w:r w:rsidRPr="00623DE9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5B2845" w:rsidRPr="00623DE9">
              <w:rPr>
                <w:sz w:val="24"/>
                <w:szCs w:val="24"/>
              </w:rPr>
              <w:t>П</w:t>
            </w:r>
            <w:r w:rsidRPr="00623DE9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623DE9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23DE9">
              <w:rPr>
                <w:sz w:val="24"/>
                <w:szCs w:val="24"/>
              </w:rPr>
              <w:t xml:space="preserve">Коган, Б. М. Анатомия, физиология и патология сенсорных систем : учебное пособие / Б. М. Коган, К. В. Машилов. — Москва : Аспект Пресс, 2011. — 384 c. — ISBN 978-5-7567-0560-7. — Текст : электронный // Электронно-библиотечная система IPR BOOKS : [сайт]. — URL: </w:t>
            </w:r>
            <w:hyperlink r:id="rId13" w:history="1">
              <w:r w:rsidRPr="00623DE9">
                <w:rPr>
                  <w:rStyle w:val="a3"/>
                  <w:sz w:val="24"/>
                  <w:szCs w:val="24"/>
                </w:rPr>
                <w:t>http://www.iprbookshop.ru/8873.html</w:t>
              </w:r>
            </w:hyperlink>
            <w:r w:rsidRPr="00623DE9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5B2845" w:rsidRPr="00623DE9">
              <w:rPr>
                <w:sz w:val="24"/>
                <w:szCs w:val="24"/>
              </w:rPr>
              <w:t>П</w:t>
            </w:r>
            <w:r w:rsidRPr="00623DE9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623DE9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623DE9"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985641" w:rsidRPr="00623DE9" w:rsidRDefault="00985641" w:rsidP="00985641">
      <w:pPr>
        <w:ind w:left="360"/>
        <w:rPr>
          <w:sz w:val="24"/>
          <w:szCs w:val="24"/>
        </w:rPr>
      </w:pPr>
    </w:p>
    <w:p w:rsidR="00985641" w:rsidRPr="00623DE9" w:rsidRDefault="00985641" w:rsidP="00985641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623DE9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85641" w:rsidRPr="00623DE9" w:rsidRDefault="00985641" w:rsidP="00985641">
      <w:pPr>
        <w:numPr>
          <w:ilvl w:val="0"/>
          <w:numId w:val="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23DE9">
        <w:rPr>
          <w:sz w:val="24"/>
          <w:szCs w:val="24"/>
        </w:rPr>
        <w:t>Электронная библиотечная система ЭЛМАРК (МГАФК)</w:t>
      </w:r>
      <w:hyperlink r:id="rId14" w:history="1">
        <w:r w:rsidRPr="00623DE9">
          <w:rPr>
            <w:color w:val="0000FF"/>
            <w:sz w:val="24"/>
            <w:szCs w:val="24"/>
            <w:u w:val="single"/>
            <w:lang w:val="en-US"/>
          </w:rPr>
          <w:t>http</w:t>
        </w:r>
        <w:r w:rsidRPr="00623DE9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985641" w:rsidRPr="00623DE9" w:rsidRDefault="00985641" w:rsidP="00985641">
      <w:pPr>
        <w:numPr>
          <w:ilvl w:val="0"/>
          <w:numId w:val="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23DE9">
        <w:rPr>
          <w:sz w:val="24"/>
          <w:szCs w:val="24"/>
        </w:rPr>
        <w:t>Электронно-библиотечная система Elibrary</w:t>
      </w:r>
      <w:hyperlink r:id="rId15" w:history="1">
        <w:r w:rsidRPr="00623DE9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85641" w:rsidRPr="00623DE9" w:rsidRDefault="00985641" w:rsidP="00985641">
      <w:pPr>
        <w:numPr>
          <w:ilvl w:val="0"/>
          <w:numId w:val="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Электронно-библиотечная система издательства "Лань" </w:t>
      </w:r>
      <w:hyperlink r:id="rId16" w:history="1">
        <w:r w:rsidRPr="00623DE9">
          <w:rPr>
            <w:color w:val="0000FF"/>
            <w:sz w:val="24"/>
            <w:szCs w:val="24"/>
            <w:u w:val="single"/>
          </w:rPr>
          <w:t>https://</w:t>
        </w:r>
        <w:r w:rsidRPr="00623DE9">
          <w:rPr>
            <w:color w:val="0000FF"/>
            <w:sz w:val="24"/>
            <w:szCs w:val="24"/>
            <w:u w:val="single"/>
            <w:lang w:val="en-US"/>
          </w:rPr>
          <w:t>L</w:t>
        </w:r>
        <w:r w:rsidRPr="00623DE9">
          <w:rPr>
            <w:color w:val="0000FF"/>
            <w:sz w:val="24"/>
            <w:szCs w:val="24"/>
            <w:u w:val="single"/>
          </w:rPr>
          <w:t>anbook.com</w:t>
        </w:r>
      </w:hyperlink>
    </w:p>
    <w:p w:rsidR="00985641" w:rsidRPr="00623DE9" w:rsidRDefault="00985641" w:rsidP="00985641">
      <w:pPr>
        <w:numPr>
          <w:ilvl w:val="0"/>
          <w:numId w:val="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23DE9">
        <w:rPr>
          <w:sz w:val="24"/>
          <w:szCs w:val="24"/>
        </w:rPr>
        <w:t>Электронно-библиотечная система IPRbooks</w:t>
      </w:r>
      <w:hyperlink r:id="rId17" w:history="1">
        <w:r w:rsidRPr="00623DE9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85641" w:rsidRPr="00623DE9" w:rsidRDefault="00985641" w:rsidP="00985641">
      <w:pPr>
        <w:numPr>
          <w:ilvl w:val="0"/>
          <w:numId w:val="4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Электронно-библиотечная система «Юрайт» </w:t>
      </w:r>
      <w:hyperlink r:id="rId18" w:history="1">
        <w:r w:rsidRPr="00623DE9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985641" w:rsidRPr="00623DE9" w:rsidRDefault="00985641" w:rsidP="00985641">
      <w:pPr>
        <w:numPr>
          <w:ilvl w:val="0"/>
          <w:numId w:val="4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623DE9">
        <w:rPr>
          <w:sz w:val="24"/>
          <w:szCs w:val="24"/>
        </w:rPr>
        <w:t>Электронно-библиотечная система РУКОНТ</w:t>
      </w:r>
      <w:hyperlink r:id="rId19" w:history="1">
        <w:r w:rsidRPr="00623DE9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985641" w:rsidRPr="00623DE9" w:rsidRDefault="00985641" w:rsidP="00985641">
      <w:pPr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23DE9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0" w:history="1">
        <w:r w:rsidRPr="00623DE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985641" w:rsidRPr="00623DE9" w:rsidRDefault="00985641" w:rsidP="00985641">
      <w:pPr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23DE9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623DE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985641" w:rsidRPr="00623DE9" w:rsidRDefault="00985641" w:rsidP="00985641">
      <w:pPr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23DE9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623DE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85641" w:rsidRPr="00623DE9" w:rsidRDefault="00985641" w:rsidP="00985641">
      <w:pPr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23DE9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623DE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85641" w:rsidRPr="00623DE9" w:rsidRDefault="00985641" w:rsidP="00165EA2">
      <w:pPr>
        <w:widowControl w:val="0"/>
        <w:numPr>
          <w:ilvl w:val="0"/>
          <w:numId w:val="6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623DE9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623DE9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85641" w:rsidRPr="00623DE9" w:rsidRDefault="00985641" w:rsidP="00165EA2">
      <w:pPr>
        <w:widowControl w:val="0"/>
        <w:numPr>
          <w:ilvl w:val="0"/>
          <w:numId w:val="6"/>
        </w:numPr>
        <w:spacing w:after="160" w:line="256" w:lineRule="auto"/>
        <w:ind w:left="928"/>
        <w:contextualSpacing/>
        <w:jc w:val="both"/>
        <w:rPr>
          <w:rStyle w:val="a3"/>
          <w:color w:val="000000"/>
          <w:sz w:val="24"/>
          <w:szCs w:val="24"/>
          <w:u w:val="none"/>
        </w:rPr>
      </w:pPr>
      <w:r w:rsidRPr="00623DE9">
        <w:rPr>
          <w:rFonts w:eastAsia="Calibri"/>
          <w:color w:val="2F2F2F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25" w:history="1">
        <w:r w:rsidRPr="00623DE9">
          <w:rPr>
            <w:rStyle w:val="a3"/>
            <w:color w:val="7030A0"/>
            <w:sz w:val="24"/>
            <w:szCs w:val="24"/>
          </w:rPr>
          <w:t>http://www.e-anatomy.ru</w:t>
        </w:r>
      </w:hyperlink>
    </w:p>
    <w:p w:rsidR="00985641" w:rsidRPr="00623DE9" w:rsidRDefault="00985641" w:rsidP="00165EA2">
      <w:pPr>
        <w:widowControl w:val="0"/>
        <w:numPr>
          <w:ilvl w:val="0"/>
          <w:numId w:val="6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623DE9">
        <w:rPr>
          <w:rFonts w:eastAsia="Calibri"/>
          <w:color w:val="2F2F2F"/>
          <w:sz w:val="24"/>
          <w:szCs w:val="24"/>
          <w:lang w:eastAsia="en-US"/>
        </w:rPr>
        <w:t xml:space="preserve">Анатомический словарь </w:t>
      </w:r>
      <w:hyperlink r:id="rId26" w:history="1">
        <w:r w:rsidRPr="00623DE9">
          <w:rPr>
            <w:rStyle w:val="a3"/>
            <w:color w:val="7030A0"/>
            <w:sz w:val="24"/>
            <w:szCs w:val="24"/>
          </w:rPr>
          <w:t>http://anatomyonline.ru</w:t>
        </w:r>
      </w:hyperlink>
    </w:p>
    <w:p w:rsidR="002A0936" w:rsidRPr="00623DE9" w:rsidRDefault="002A0936" w:rsidP="00165EA2">
      <w:pPr>
        <w:pStyle w:val="af"/>
        <w:numPr>
          <w:ilvl w:val="0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4"/>
          <w:szCs w:val="24"/>
        </w:rPr>
      </w:pPr>
      <w:r w:rsidRPr="00623DE9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</w:p>
    <w:p w:rsidR="002A0936" w:rsidRPr="00623DE9" w:rsidRDefault="002A0936" w:rsidP="00FF6406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>8.1.перечень аудиторий и оборудование</w:t>
      </w:r>
    </w:p>
    <w:p w:rsidR="002A0936" w:rsidRPr="00623DE9" w:rsidRDefault="002A0936" w:rsidP="00165EA2">
      <w:pPr>
        <w:numPr>
          <w:ilvl w:val="0"/>
          <w:numId w:val="5"/>
        </w:numPr>
        <w:tabs>
          <w:tab w:val="right" w:leader="underscore" w:pos="9639"/>
        </w:tabs>
        <w:jc w:val="both"/>
        <w:rPr>
          <w:sz w:val="24"/>
          <w:szCs w:val="24"/>
        </w:rPr>
      </w:pPr>
      <w:r w:rsidRPr="00623DE9">
        <w:rPr>
          <w:sz w:val="24"/>
          <w:szCs w:val="24"/>
        </w:rPr>
        <w:t>Специализированные аудитории.</w:t>
      </w:r>
    </w:p>
    <w:p w:rsidR="002A0936" w:rsidRPr="00623DE9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>Анатомические музейные и учебные препараты.</w:t>
      </w:r>
    </w:p>
    <w:p w:rsidR="002A0936" w:rsidRPr="00623DE9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623DE9">
        <w:rPr>
          <w:sz w:val="24"/>
          <w:szCs w:val="24"/>
        </w:rPr>
        <w:t>Муляжи.</w:t>
      </w:r>
    </w:p>
    <w:p w:rsidR="002A0936" w:rsidRPr="00623DE9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623DE9">
        <w:rPr>
          <w:sz w:val="24"/>
          <w:szCs w:val="24"/>
        </w:rPr>
        <w:t>Планшеты.</w:t>
      </w:r>
    </w:p>
    <w:p w:rsidR="002A0936" w:rsidRPr="00623DE9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623DE9">
        <w:rPr>
          <w:sz w:val="24"/>
          <w:szCs w:val="24"/>
        </w:rPr>
        <w:t>Таблицы.</w:t>
      </w:r>
    </w:p>
    <w:p w:rsidR="002A0936" w:rsidRPr="00623DE9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623DE9">
        <w:rPr>
          <w:sz w:val="24"/>
          <w:szCs w:val="24"/>
        </w:rPr>
        <w:t>Антропометрические инструменты.</w:t>
      </w:r>
    </w:p>
    <w:p w:rsidR="002A0936" w:rsidRPr="00623DE9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623DE9">
        <w:rPr>
          <w:sz w:val="24"/>
          <w:szCs w:val="24"/>
        </w:rPr>
        <w:t>Мультимедийные лекции.</w:t>
      </w:r>
    </w:p>
    <w:p w:rsidR="002A0936" w:rsidRPr="00623DE9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623DE9">
        <w:rPr>
          <w:sz w:val="24"/>
          <w:szCs w:val="24"/>
        </w:rPr>
        <w:t>Мультимедийное оборудование (экран, проектор, ноутбук)</w:t>
      </w:r>
    </w:p>
    <w:p w:rsidR="002A0936" w:rsidRPr="00623DE9" w:rsidRDefault="00985641" w:rsidP="00985641">
      <w:pPr>
        <w:widowControl w:val="0"/>
        <w:ind w:left="709"/>
        <w:jc w:val="both"/>
        <w:rPr>
          <w:sz w:val="24"/>
          <w:szCs w:val="24"/>
        </w:rPr>
      </w:pPr>
      <w:r w:rsidRPr="00623DE9">
        <w:rPr>
          <w:b/>
          <w:sz w:val="24"/>
          <w:szCs w:val="24"/>
        </w:rPr>
        <w:t>8.2</w:t>
      </w:r>
      <w:r w:rsidR="002A0936" w:rsidRPr="00623DE9">
        <w:rPr>
          <w:b/>
          <w:sz w:val="24"/>
          <w:szCs w:val="24"/>
        </w:rPr>
        <w:t xml:space="preserve"> качестве программного обеспечения</w:t>
      </w:r>
      <w:r w:rsidR="002A0936" w:rsidRPr="00623DE9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 w:rsidR="002A0936" w:rsidRPr="00623DE9">
        <w:rPr>
          <w:sz w:val="24"/>
          <w:szCs w:val="24"/>
          <w:lang w:val="en-US"/>
        </w:rPr>
        <w:t>GYULGPL</w:t>
      </w:r>
      <w:r w:rsidR="008D5DE4">
        <w:rPr>
          <w:sz w:val="24"/>
          <w:szCs w:val="24"/>
        </w:rPr>
        <w:t xml:space="preserve"> </w:t>
      </w:r>
      <w:r w:rsidR="002A0936" w:rsidRPr="00623DE9">
        <w:rPr>
          <w:sz w:val="24"/>
          <w:szCs w:val="24"/>
          <w:lang w:val="en-US"/>
        </w:rPr>
        <w:t>Libre</w:t>
      </w:r>
      <w:r w:rsidR="008D5DE4">
        <w:rPr>
          <w:sz w:val="24"/>
          <w:szCs w:val="24"/>
        </w:rPr>
        <w:t xml:space="preserve"> </w:t>
      </w:r>
      <w:r w:rsidR="002A0936" w:rsidRPr="00623DE9">
        <w:rPr>
          <w:sz w:val="24"/>
          <w:szCs w:val="24"/>
          <w:lang w:val="en-US"/>
        </w:rPr>
        <w:t>Office</w:t>
      </w:r>
      <w:r w:rsidR="002A0936" w:rsidRPr="00623DE9">
        <w:rPr>
          <w:sz w:val="24"/>
          <w:szCs w:val="24"/>
        </w:rPr>
        <w:t xml:space="preserve"> или одна из лицензионных версий </w:t>
      </w:r>
      <w:r w:rsidR="002A0936" w:rsidRPr="00623DE9">
        <w:rPr>
          <w:sz w:val="24"/>
          <w:szCs w:val="24"/>
          <w:lang w:val="en-US"/>
        </w:rPr>
        <w:t>Microsoft</w:t>
      </w:r>
      <w:r w:rsidR="008D5DE4">
        <w:rPr>
          <w:sz w:val="24"/>
          <w:szCs w:val="24"/>
        </w:rPr>
        <w:t xml:space="preserve"> </w:t>
      </w:r>
      <w:r w:rsidR="002A0936" w:rsidRPr="00623DE9">
        <w:rPr>
          <w:sz w:val="24"/>
          <w:szCs w:val="24"/>
          <w:lang w:val="en-US"/>
        </w:rPr>
        <w:t>Office</w:t>
      </w:r>
      <w:r w:rsidR="002A0936" w:rsidRPr="00623DE9">
        <w:rPr>
          <w:sz w:val="24"/>
          <w:szCs w:val="24"/>
        </w:rPr>
        <w:t>.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623DE9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623DE9">
        <w:rPr>
          <w:rFonts w:ascii="Times New Roman" w:hAnsi="Times New Roman"/>
          <w:b/>
          <w:sz w:val="24"/>
          <w:szCs w:val="24"/>
        </w:rPr>
        <w:t xml:space="preserve">и </w:t>
      </w:r>
      <w:r w:rsidRPr="00623DE9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623DE9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623DE9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623DE9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623DE9">
        <w:rPr>
          <w:rFonts w:ascii="Times New Roman" w:hAnsi="Times New Roman"/>
          <w:sz w:val="24"/>
          <w:szCs w:val="24"/>
        </w:rPr>
        <w:t xml:space="preserve">с </w:t>
      </w:r>
      <w:r w:rsidRPr="00623DE9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23DE9">
        <w:rPr>
          <w:rFonts w:ascii="Times New Roman" w:hAnsi="Times New Roman"/>
          <w:sz w:val="24"/>
          <w:szCs w:val="24"/>
        </w:rPr>
        <w:t xml:space="preserve"> и </w:t>
      </w:r>
      <w:r w:rsidRPr="00623DE9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23DE9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623DE9">
        <w:rPr>
          <w:rFonts w:ascii="Times New Roman" w:hAnsi="Times New Roman"/>
          <w:sz w:val="24"/>
          <w:szCs w:val="24"/>
        </w:rPr>
        <w:t xml:space="preserve">в </w:t>
      </w:r>
      <w:r w:rsidRPr="00623DE9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23DE9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623D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23DE9">
        <w:rPr>
          <w:rFonts w:ascii="Times New Roman" w:hAnsi="Times New Roman"/>
          <w:i/>
          <w:iCs/>
          <w:sz w:val="24"/>
          <w:szCs w:val="24"/>
        </w:rPr>
        <w:t>и лиц с</w:t>
      </w:r>
      <w:r w:rsidRPr="00623DE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23DE9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2A0936" w:rsidRPr="00623DE9" w:rsidRDefault="002A0936" w:rsidP="00FF6406">
      <w:pPr>
        <w:ind w:firstLine="709"/>
        <w:jc w:val="both"/>
        <w:rPr>
          <w:spacing w:val="-1"/>
          <w:sz w:val="24"/>
          <w:szCs w:val="24"/>
        </w:rPr>
      </w:pPr>
      <w:r w:rsidRPr="00623DE9">
        <w:rPr>
          <w:i/>
          <w:iCs/>
          <w:sz w:val="24"/>
          <w:szCs w:val="24"/>
        </w:rPr>
        <w:t xml:space="preserve">- </w:t>
      </w:r>
      <w:r w:rsidRPr="00623DE9">
        <w:rPr>
          <w:iCs/>
          <w:sz w:val="24"/>
          <w:szCs w:val="24"/>
        </w:rPr>
        <w:t>о</w:t>
      </w:r>
      <w:r w:rsidRPr="00623DE9">
        <w:rPr>
          <w:spacing w:val="-1"/>
          <w:sz w:val="24"/>
          <w:szCs w:val="24"/>
        </w:rPr>
        <w:t xml:space="preserve">беспечен доступ </w:t>
      </w:r>
      <w:r w:rsidRPr="00623DE9">
        <w:rPr>
          <w:sz w:val="24"/>
          <w:szCs w:val="24"/>
        </w:rPr>
        <w:t xml:space="preserve">обучающихся, </w:t>
      </w:r>
      <w:r w:rsidRPr="00623DE9">
        <w:rPr>
          <w:spacing w:val="-1"/>
          <w:sz w:val="24"/>
          <w:szCs w:val="24"/>
        </w:rPr>
        <w:t xml:space="preserve">являющихся слепыми или слабовидящими </w:t>
      </w:r>
      <w:r w:rsidRPr="00623DE9">
        <w:rPr>
          <w:sz w:val="24"/>
          <w:szCs w:val="24"/>
        </w:rPr>
        <w:t xml:space="preserve">к </w:t>
      </w:r>
      <w:r w:rsidRPr="00623DE9">
        <w:rPr>
          <w:spacing w:val="-1"/>
          <w:sz w:val="24"/>
          <w:szCs w:val="24"/>
        </w:rPr>
        <w:t>зданиям Академии;</w:t>
      </w:r>
    </w:p>
    <w:p w:rsidR="002A0936" w:rsidRPr="00623DE9" w:rsidRDefault="002A0936" w:rsidP="00FF6406">
      <w:pPr>
        <w:ind w:firstLine="709"/>
        <w:jc w:val="both"/>
        <w:rPr>
          <w:sz w:val="24"/>
          <w:szCs w:val="24"/>
        </w:rPr>
      </w:pPr>
      <w:r w:rsidRPr="00623DE9">
        <w:rPr>
          <w:spacing w:val="-1"/>
          <w:sz w:val="24"/>
          <w:szCs w:val="24"/>
        </w:rPr>
        <w:t xml:space="preserve">- </w:t>
      </w:r>
      <w:r w:rsidRPr="00623DE9">
        <w:rPr>
          <w:iCs/>
          <w:sz w:val="24"/>
          <w:szCs w:val="24"/>
        </w:rPr>
        <w:t>э</w:t>
      </w:r>
      <w:r w:rsidRPr="00623DE9">
        <w:rPr>
          <w:sz w:val="24"/>
          <w:szCs w:val="24"/>
        </w:rPr>
        <w:t>лектронный видео увеличитель "ONYX Deskset HD 22 (в полной комплектации);</w:t>
      </w:r>
    </w:p>
    <w:p w:rsidR="002A0936" w:rsidRPr="00623DE9" w:rsidRDefault="002A0936" w:rsidP="00FF6406">
      <w:pPr>
        <w:ind w:firstLine="709"/>
        <w:jc w:val="both"/>
        <w:rPr>
          <w:sz w:val="24"/>
          <w:szCs w:val="24"/>
        </w:rPr>
      </w:pPr>
      <w:r w:rsidRPr="00623DE9">
        <w:rPr>
          <w:b/>
          <w:sz w:val="24"/>
          <w:szCs w:val="24"/>
        </w:rPr>
        <w:t xml:space="preserve">- </w:t>
      </w:r>
      <w:r w:rsidRPr="00623DE9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2A0936" w:rsidRPr="00623DE9" w:rsidRDefault="002A0936" w:rsidP="00FF6406">
      <w:pPr>
        <w:ind w:firstLine="709"/>
        <w:jc w:val="both"/>
        <w:rPr>
          <w:sz w:val="24"/>
          <w:szCs w:val="24"/>
          <w:shd w:val="clear" w:color="auto" w:fill="FFFFFF"/>
        </w:rPr>
      </w:pPr>
      <w:r w:rsidRPr="00623DE9">
        <w:rPr>
          <w:b/>
          <w:sz w:val="24"/>
          <w:szCs w:val="24"/>
        </w:rPr>
        <w:t>-</w:t>
      </w:r>
      <w:r w:rsidRPr="00623DE9">
        <w:rPr>
          <w:sz w:val="24"/>
          <w:szCs w:val="24"/>
        </w:rPr>
        <w:t xml:space="preserve"> принтер Брайля; </w:t>
      </w:r>
    </w:p>
    <w:p w:rsidR="002A0936" w:rsidRPr="00623DE9" w:rsidRDefault="002A0936" w:rsidP="00FF6406">
      <w:pPr>
        <w:ind w:firstLine="709"/>
        <w:jc w:val="both"/>
        <w:rPr>
          <w:sz w:val="24"/>
          <w:szCs w:val="24"/>
          <w:shd w:val="clear" w:color="auto" w:fill="FEFEFE"/>
        </w:rPr>
      </w:pPr>
      <w:r w:rsidRPr="00623DE9">
        <w:rPr>
          <w:b/>
          <w:sz w:val="24"/>
          <w:szCs w:val="24"/>
          <w:shd w:val="clear" w:color="auto" w:fill="FFFFFF"/>
        </w:rPr>
        <w:t xml:space="preserve">- </w:t>
      </w:r>
      <w:r w:rsidRPr="00623DE9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23DE9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623D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23DE9">
        <w:rPr>
          <w:rFonts w:ascii="Times New Roman" w:hAnsi="Times New Roman"/>
          <w:i/>
          <w:iCs/>
          <w:sz w:val="24"/>
          <w:szCs w:val="24"/>
        </w:rPr>
        <w:t>и лиц с</w:t>
      </w:r>
      <w:r w:rsidRPr="00623DE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23DE9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23D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623DE9">
        <w:rPr>
          <w:rFonts w:ascii="Times New Roman" w:hAnsi="Times New Roman"/>
          <w:sz w:val="24"/>
          <w:szCs w:val="24"/>
        </w:rPr>
        <w:t>акустическая система</w:t>
      </w:r>
      <w:r w:rsidRPr="00623DE9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23D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623DE9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23DE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623DE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23DE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23DE9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23DE9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623DE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23DE9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623DE9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23DE9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A0936" w:rsidRPr="00623DE9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23DE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623DE9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A0936" w:rsidRPr="00623DE9" w:rsidRDefault="002A0936" w:rsidP="002A0936">
      <w:pPr>
        <w:rPr>
          <w:sz w:val="24"/>
          <w:szCs w:val="24"/>
        </w:rPr>
      </w:pPr>
    </w:p>
    <w:p w:rsidR="002A0936" w:rsidRPr="00623DE9" w:rsidRDefault="002A0936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623DE9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93728" w:rsidRDefault="00793728">
      <w:pPr>
        <w:rPr>
          <w:sz w:val="24"/>
          <w:szCs w:val="24"/>
        </w:rPr>
      </w:pPr>
    </w:p>
    <w:p w:rsidR="00C26B31" w:rsidRDefault="00C26B31">
      <w:pPr>
        <w:rPr>
          <w:sz w:val="24"/>
          <w:szCs w:val="24"/>
        </w:rPr>
      </w:pPr>
    </w:p>
    <w:p w:rsidR="00B04AE4" w:rsidRDefault="00B04AE4">
      <w:pPr>
        <w:rPr>
          <w:sz w:val="24"/>
          <w:szCs w:val="24"/>
        </w:rPr>
      </w:pPr>
    </w:p>
    <w:p w:rsidR="00B04AE4" w:rsidRDefault="00B04AE4">
      <w:pPr>
        <w:rPr>
          <w:sz w:val="24"/>
          <w:szCs w:val="24"/>
        </w:rPr>
      </w:pPr>
    </w:p>
    <w:p w:rsidR="00B04AE4" w:rsidRDefault="00B04AE4">
      <w:pPr>
        <w:rPr>
          <w:sz w:val="24"/>
          <w:szCs w:val="24"/>
        </w:rPr>
      </w:pPr>
    </w:p>
    <w:p w:rsidR="00B04AE4" w:rsidRPr="00623DE9" w:rsidRDefault="00B04AE4">
      <w:pPr>
        <w:rPr>
          <w:sz w:val="24"/>
          <w:szCs w:val="24"/>
        </w:rPr>
      </w:pPr>
    </w:p>
    <w:p w:rsidR="00594912" w:rsidRPr="00623DE9" w:rsidRDefault="00594912">
      <w:pPr>
        <w:rPr>
          <w:sz w:val="24"/>
          <w:szCs w:val="24"/>
        </w:rPr>
      </w:pPr>
    </w:p>
    <w:p w:rsidR="003B1C09" w:rsidRPr="00C26B31" w:rsidRDefault="003B1C09" w:rsidP="003B1C09">
      <w:pPr>
        <w:jc w:val="right"/>
        <w:rPr>
          <w:i/>
        </w:rPr>
      </w:pPr>
      <w:r w:rsidRPr="00C26B31">
        <w:rPr>
          <w:i/>
        </w:rPr>
        <w:lastRenderedPageBreak/>
        <w:t>Приложение к рабочей программы дисциплины</w:t>
      </w:r>
    </w:p>
    <w:p w:rsidR="003B1C09" w:rsidRPr="00C26B31" w:rsidRDefault="003B1C09" w:rsidP="003B1C09">
      <w:pPr>
        <w:jc w:val="right"/>
        <w:rPr>
          <w:i/>
        </w:rPr>
      </w:pPr>
      <w:r w:rsidRPr="00C26B31">
        <w:rPr>
          <w:i/>
        </w:rPr>
        <w:t>«Клиническая анатомия»</w:t>
      </w:r>
    </w:p>
    <w:p w:rsidR="003B1C09" w:rsidRPr="00623DE9" w:rsidRDefault="003B1C09" w:rsidP="003B1C09">
      <w:pPr>
        <w:jc w:val="right"/>
        <w:rPr>
          <w:i/>
          <w:sz w:val="24"/>
          <w:szCs w:val="24"/>
        </w:rPr>
      </w:pPr>
    </w:p>
    <w:p w:rsidR="003B1C09" w:rsidRPr="00623DE9" w:rsidRDefault="003B1C09" w:rsidP="003B1C09">
      <w:pPr>
        <w:jc w:val="center"/>
        <w:rPr>
          <w:sz w:val="24"/>
          <w:szCs w:val="24"/>
        </w:rPr>
      </w:pPr>
      <w:r w:rsidRPr="00623DE9">
        <w:rPr>
          <w:sz w:val="24"/>
          <w:szCs w:val="24"/>
        </w:rPr>
        <w:t xml:space="preserve">Министерство спорта Российской Федерации </w:t>
      </w:r>
    </w:p>
    <w:p w:rsidR="003B1C09" w:rsidRPr="00623DE9" w:rsidRDefault="003B1C09" w:rsidP="003B1C09">
      <w:pPr>
        <w:jc w:val="center"/>
        <w:rPr>
          <w:sz w:val="24"/>
          <w:szCs w:val="24"/>
        </w:rPr>
      </w:pPr>
    </w:p>
    <w:p w:rsidR="003B1C09" w:rsidRPr="00623DE9" w:rsidRDefault="003B1C09" w:rsidP="003B1C09">
      <w:pPr>
        <w:jc w:val="center"/>
        <w:rPr>
          <w:sz w:val="24"/>
          <w:szCs w:val="24"/>
        </w:rPr>
      </w:pPr>
      <w:r w:rsidRPr="00623DE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B1C09" w:rsidRPr="00623DE9" w:rsidRDefault="003B1C09" w:rsidP="003B1C09">
      <w:pPr>
        <w:jc w:val="center"/>
        <w:rPr>
          <w:sz w:val="24"/>
          <w:szCs w:val="24"/>
        </w:rPr>
      </w:pPr>
      <w:r w:rsidRPr="00623DE9">
        <w:rPr>
          <w:sz w:val="24"/>
          <w:szCs w:val="24"/>
        </w:rPr>
        <w:t>высшего образования</w:t>
      </w:r>
    </w:p>
    <w:p w:rsidR="003B1C09" w:rsidRPr="00623DE9" w:rsidRDefault="003B1C09" w:rsidP="003B1C09">
      <w:pPr>
        <w:jc w:val="center"/>
        <w:rPr>
          <w:sz w:val="24"/>
          <w:szCs w:val="24"/>
        </w:rPr>
      </w:pPr>
      <w:r w:rsidRPr="00623DE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B1C09" w:rsidRPr="00623DE9" w:rsidRDefault="003B1C09" w:rsidP="003B1C09">
      <w:pPr>
        <w:jc w:val="center"/>
        <w:rPr>
          <w:sz w:val="24"/>
          <w:szCs w:val="24"/>
        </w:rPr>
      </w:pPr>
    </w:p>
    <w:p w:rsidR="003B1C09" w:rsidRPr="00623DE9" w:rsidRDefault="003B1C09" w:rsidP="003B1C09">
      <w:pPr>
        <w:jc w:val="center"/>
        <w:rPr>
          <w:sz w:val="24"/>
          <w:szCs w:val="24"/>
        </w:rPr>
      </w:pPr>
      <w:r w:rsidRPr="00623DE9">
        <w:rPr>
          <w:sz w:val="24"/>
          <w:szCs w:val="24"/>
        </w:rPr>
        <w:t>КАФЕДРА АНАТОМИИ</w:t>
      </w:r>
    </w:p>
    <w:p w:rsidR="003B1C09" w:rsidRPr="00623DE9" w:rsidRDefault="003B1C09" w:rsidP="003B1C09">
      <w:pPr>
        <w:jc w:val="center"/>
        <w:rPr>
          <w:sz w:val="24"/>
          <w:szCs w:val="24"/>
        </w:rPr>
      </w:pPr>
    </w:p>
    <w:p w:rsidR="003B1C09" w:rsidRPr="00623DE9" w:rsidRDefault="003B1C09" w:rsidP="003B1C09">
      <w:pPr>
        <w:jc w:val="right"/>
        <w:rPr>
          <w:sz w:val="24"/>
          <w:szCs w:val="24"/>
        </w:rPr>
      </w:pPr>
    </w:p>
    <w:p w:rsidR="003B1C09" w:rsidRPr="00623DE9" w:rsidRDefault="003B1C09" w:rsidP="003B1C09">
      <w:pPr>
        <w:jc w:val="right"/>
        <w:rPr>
          <w:sz w:val="24"/>
          <w:szCs w:val="24"/>
        </w:rPr>
      </w:pPr>
      <w:r w:rsidRPr="00623DE9">
        <w:rPr>
          <w:sz w:val="24"/>
          <w:szCs w:val="24"/>
        </w:rPr>
        <w:t>УТВЕРЖДЕНО</w:t>
      </w:r>
    </w:p>
    <w:p w:rsidR="003B1C09" w:rsidRPr="00623DE9" w:rsidRDefault="003B1C09" w:rsidP="003B1C09">
      <w:pPr>
        <w:jc w:val="right"/>
        <w:rPr>
          <w:sz w:val="24"/>
          <w:szCs w:val="24"/>
        </w:rPr>
      </w:pPr>
      <w:r w:rsidRPr="00623DE9">
        <w:rPr>
          <w:sz w:val="24"/>
          <w:szCs w:val="24"/>
        </w:rPr>
        <w:t xml:space="preserve">решением Учебно-методической комиссии     </w:t>
      </w:r>
    </w:p>
    <w:p w:rsidR="003B1C09" w:rsidRPr="00623DE9" w:rsidRDefault="003B1C09" w:rsidP="003B1C09">
      <w:pPr>
        <w:jc w:val="right"/>
        <w:rPr>
          <w:sz w:val="24"/>
          <w:szCs w:val="24"/>
        </w:rPr>
      </w:pPr>
      <w:r w:rsidRPr="00623DE9">
        <w:rPr>
          <w:sz w:val="24"/>
          <w:szCs w:val="24"/>
        </w:rPr>
        <w:t xml:space="preserve">   протокол № </w:t>
      </w:r>
      <w:r w:rsidR="00C9299E">
        <w:rPr>
          <w:sz w:val="24"/>
          <w:szCs w:val="24"/>
        </w:rPr>
        <w:t xml:space="preserve">7 </w:t>
      </w:r>
      <w:r w:rsidRPr="00623DE9">
        <w:rPr>
          <w:sz w:val="24"/>
          <w:szCs w:val="24"/>
        </w:rPr>
        <w:t>от «</w:t>
      </w:r>
      <w:r w:rsidR="00C9299E">
        <w:rPr>
          <w:sz w:val="24"/>
          <w:szCs w:val="24"/>
        </w:rPr>
        <w:t>20</w:t>
      </w:r>
      <w:r w:rsidRPr="00623DE9">
        <w:rPr>
          <w:sz w:val="24"/>
          <w:szCs w:val="24"/>
        </w:rPr>
        <w:t xml:space="preserve">» </w:t>
      </w:r>
      <w:r w:rsidR="00C9299E">
        <w:rPr>
          <w:sz w:val="24"/>
          <w:szCs w:val="24"/>
        </w:rPr>
        <w:t>августа 2020</w:t>
      </w:r>
      <w:r w:rsidRPr="00623DE9">
        <w:rPr>
          <w:sz w:val="24"/>
          <w:szCs w:val="24"/>
        </w:rPr>
        <w:t xml:space="preserve"> г.</w:t>
      </w:r>
    </w:p>
    <w:p w:rsidR="003B1C09" w:rsidRPr="00623DE9" w:rsidRDefault="003B1C09" w:rsidP="003B1C09">
      <w:pPr>
        <w:jc w:val="right"/>
        <w:rPr>
          <w:sz w:val="24"/>
          <w:szCs w:val="24"/>
        </w:rPr>
      </w:pPr>
      <w:r w:rsidRPr="00623DE9">
        <w:rPr>
          <w:sz w:val="24"/>
          <w:szCs w:val="24"/>
        </w:rPr>
        <w:t xml:space="preserve">Председатель УМК, </w:t>
      </w:r>
    </w:p>
    <w:p w:rsidR="003B1C09" w:rsidRPr="00623DE9" w:rsidRDefault="003B1C09" w:rsidP="003B1C09">
      <w:pPr>
        <w:jc w:val="right"/>
        <w:rPr>
          <w:sz w:val="24"/>
          <w:szCs w:val="24"/>
        </w:rPr>
      </w:pPr>
      <w:r w:rsidRPr="00623DE9">
        <w:rPr>
          <w:sz w:val="24"/>
          <w:szCs w:val="24"/>
        </w:rPr>
        <w:t>проректор по учебной работе</w:t>
      </w:r>
    </w:p>
    <w:p w:rsidR="003B1C09" w:rsidRPr="00623DE9" w:rsidRDefault="003B1C09" w:rsidP="003B1C09">
      <w:pPr>
        <w:jc w:val="right"/>
        <w:rPr>
          <w:sz w:val="24"/>
          <w:szCs w:val="24"/>
        </w:rPr>
      </w:pPr>
      <w:r w:rsidRPr="00623DE9">
        <w:rPr>
          <w:sz w:val="24"/>
          <w:szCs w:val="24"/>
        </w:rPr>
        <w:t>___________________А.Н. Таланцев</w:t>
      </w:r>
    </w:p>
    <w:p w:rsidR="003B1C09" w:rsidRPr="00623DE9" w:rsidRDefault="003B1C09" w:rsidP="003B1C09">
      <w:pPr>
        <w:jc w:val="right"/>
        <w:rPr>
          <w:sz w:val="24"/>
          <w:szCs w:val="24"/>
        </w:rPr>
      </w:pPr>
    </w:p>
    <w:p w:rsidR="003B1C09" w:rsidRDefault="003B1C09" w:rsidP="003B1C09">
      <w:pPr>
        <w:jc w:val="right"/>
        <w:rPr>
          <w:sz w:val="24"/>
          <w:szCs w:val="24"/>
        </w:rPr>
      </w:pPr>
    </w:p>
    <w:p w:rsidR="00C26B31" w:rsidRPr="00623DE9" w:rsidRDefault="00C26B31" w:rsidP="003B1C09">
      <w:pPr>
        <w:jc w:val="right"/>
        <w:rPr>
          <w:sz w:val="24"/>
          <w:szCs w:val="24"/>
        </w:rPr>
      </w:pPr>
    </w:p>
    <w:p w:rsidR="003B1C09" w:rsidRPr="00623DE9" w:rsidRDefault="003B1C09" w:rsidP="003B1C09">
      <w:pPr>
        <w:jc w:val="center"/>
        <w:rPr>
          <w:b/>
          <w:bCs/>
          <w:sz w:val="24"/>
          <w:szCs w:val="24"/>
        </w:rPr>
      </w:pPr>
      <w:r w:rsidRPr="00623DE9">
        <w:rPr>
          <w:b/>
          <w:bCs/>
          <w:sz w:val="24"/>
          <w:szCs w:val="24"/>
        </w:rPr>
        <w:t>Фонд оценочных средств</w:t>
      </w:r>
    </w:p>
    <w:p w:rsidR="003B1C09" w:rsidRPr="00623DE9" w:rsidRDefault="003B1C09" w:rsidP="003B1C09">
      <w:pPr>
        <w:jc w:val="center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 xml:space="preserve">по дисциплине </w:t>
      </w:r>
    </w:p>
    <w:p w:rsidR="003B1C09" w:rsidRPr="00623DE9" w:rsidRDefault="00C26B31" w:rsidP="003B1C0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3B1C09" w:rsidRPr="00623DE9">
        <w:rPr>
          <w:b/>
          <w:sz w:val="24"/>
          <w:szCs w:val="24"/>
        </w:rPr>
        <w:t>КЛИНИЧЕСКАЯ АНАТОМИЯ</w:t>
      </w:r>
      <w:r>
        <w:rPr>
          <w:b/>
          <w:sz w:val="24"/>
          <w:szCs w:val="24"/>
        </w:rPr>
        <w:t>»</w:t>
      </w:r>
    </w:p>
    <w:p w:rsidR="003B1C09" w:rsidRPr="00623DE9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  <w:r w:rsidRPr="00623DE9">
        <w:rPr>
          <w:b/>
          <w:color w:val="000000"/>
          <w:sz w:val="24"/>
          <w:szCs w:val="24"/>
        </w:rPr>
        <w:t>Б1.О.07</w:t>
      </w:r>
    </w:p>
    <w:p w:rsidR="003B1C09" w:rsidRPr="00623DE9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</w:p>
    <w:p w:rsidR="003B1C09" w:rsidRPr="00623DE9" w:rsidRDefault="003B1C09" w:rsidP="003B1C09">
      <w:pPr>
        <w:widowControl w:val="0"/>
        <w:jc w:val="center"/>
        <w:rPr>
          <w:color w:val="000000"/>
          <w:sz w:val="24"/>
          <w:szCs w:val="24"/>
        </w:rPr>
      </w:pPr>
      <w:r w:rsidRPr="00623DE9">
        <w:rPr>
          <w:b/>
          <w:color w:val="000000"/>
          <w:sz w:val="24"/>
          <w:szCs w:val="24"/>
        </w:rPr>
        <w:t>Направление подготовки</w:t>
      </w:r>
    </w:p>
    <w:p w:rsidR="003B1C09" w:rsidRPr="00623DE9" w:rsidRDefault="003B1C09" w:rsidP="003B1C09">
      <w:pPr>
        <w:jc w:val="center"/>
        <w:rPr>
          <w:color w:val="000000"/>
          <w:sz w:val="24"/>
          <w:szCs w:val="24"/>
        </w:rPr>
      </w:pPr>
      <w:r w:rsidRPr="00623DE9">
        <w:rPr>
          <w:color w:val="000000"/>
          <w:sz w:val="24"/>
          <w:szCs w:val="24"/>
        </w:rPr>
        <w:t>49.04.02 Физическая культура для лиц с отклонениями в состоянии здоровья</w:t>
      </w:r>
    </w:p>
    <w:p w:rsidR="003B1C09" w:rsidRPr="00623DE9" w:rsidRDefault="003B1C09" w:rsidP="003B1C09">
      <w:pPr>
        <w:jc w:val="center"/>
        <w:rPr>
          <w:color w:val="000000"/>
          <w:sz w:val="24"/>
          <w:szCs w:val="24"/>
        </w:rPr>
      </w:pPr>
      <w:r w:rsidRPr="00623DE9">
        <w:rPr>
          <w:color w:val="000000"/>
          <w:sz w:val="24"/>
          <w:szCs w:val="24"/>
        </w:rPr>
        <w:t xml:space="preserve"> (адаптивная физическая культура)</w:t>
      </w:r>
    </w:p>
    <w:p w:rsidR="003B1C09" w:rsidRPr="00623DE9" w:rsidRDefault="003B1C09" w:rsidP="003B1C09">
      <w:pPr>
        <w:jc w:val="center"/>
        <w:rPr>
          <w:color w:val="000000"/>
          <w:sz w:val="24"/>
          <w:szCs w:val="24"/>
        </w:rPr>
      </w:pPr>
    </w:p>
    <w:p w:rsidR="003B1C09" w:rsidRPr="00623DE9" w:rsidRDefault="003B1C09" w:rsidP="003B1C09">
      <w:pPr>
        <w:jc w:val="center"/>
        <w:rPr>
          <w:color w:val="000000"/>
          <w:sz w:val="24"/>
          <w:szCs w:val="24"/>
        </w:rPr>
      </w:pPr>
    </w:p>
    <w:p w:rsidR="003B1C09" w:rsidRPr="00623DE9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  <w:r w:rsidRPr="00623DE9">
        <w:rPr>
          <w:b/>
          <w:color w:val="000000"/>
          <w:sz w:val="24"/>
          <w:szCs w:val="24"/>
        </w:rPr>
        <w:t xml:space="preserve">ОПОП </w:t>
      </w:r>
      <w:r w:rsidRPr="00623DE9">
        <w:rPr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3B1C09" w:rsidRPr="00623DE9" w:rsidRDefault="003B1C09" w:rsidP="003B1C09">
      <w:pPr>
        <w:jc w:val="center"/>
        <w:rPr>
          <w:color w:val="000000"/>
          <w:sz w:val="24"/>
          <w:szCs w:val="24"/>
        </w:rPr>
      </w:pPr>
    </w:p>
    <w:p w:rsidR="003B1C09" w:rsidRPr="00623DE9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  <w:r w:rsidRPr="00623DE9">
        <w:rPr>
          <w:b/>
          <w:color w:val="000000"/>
          <w:sz w:val="24"/>
          <w:szCs w:val="24"/>
        </w:rPr>
        <w:t>Квалификация выпускника</w:t>
      </w:r>
    </w:p>
    <w:p w:rsidR="003B1C09" w:rsidRPr="00623DE9" w:rsidRDefault="003B1C09" w:rsidP="003B1C09">
      <w:pPr>
        <w:widowControl w:val="0"/>
        <w:jc w:val="center"/>
        <w:rPr>
          <w:color w:val="000000"/>
          <w:sz w:val="24"/>
          <w:szCs w:val="24"/>
        </w:rPr>
      </w:pPr>
      <w:r w:rsidRPr="00623DE9">
        <w:rPr>
          <w:color w:val="000000"/>
          <w:sz w:val="24"/>
          <w:szCs w:val="24"/>
        </w:rPr>
        <w:t>Магистр</w:t>
      </w:r>
    </w:p>
    <w:p w:rsidR="003B1C09" w:rsidRPr="00623DE9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</w:p>
    <w:p w:rsidR="003B1C09" w:rsidRPr="00623DE9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  <w:r w:rsidRPr="00623DE9">
        <w:rPr>
          <w:b/>
          <w:color w:val="000000"/>
          <w:sz w:val="24"/>
          <w:szCs w:val="24"/>
        </w:rPr>
        <w:t>Форма обучения</w:t>
      </w:r>
    </w:p>
    <w:p w:rsidR="003B1C09" w:rsidRPr="00623DE9" w:rsidRDefault="003B1C09" w:rsidP="003B1C09">
      <w:pPr>
        <w:widowControl w:val="0"/>
        <w:jc w:val="center"/>
        <w:rPr>
          <w:color w:val="000000"/>
          <w:sz w:val="24"/>
          <w:szCs w:val="24"/>
        </w:rPr>
      </w:pPr>
      <w:r w:rsidRPr="00623DE9">
        <w:rPr>
          <w:color w:val="000000"/>
          <w:sz w:val="24"/>
          <w:szCs w:val="24"/>
        </w:rPr>
        <w:t>очная</w:t>
      </w:r>
    </w:p>
    <w:p w:rsidR="003B1C09" w:rsidRPr="00623DE9" w:rsidRDefault="003B1C09" w:rsidP="003B1C09">
      <w:pPr>
        <w:widowControl w:val="0"/>
        <w:jc w:val="center"/>
        <w:rPr>
          <w:b/>
          <w:color w:val="000000"/>
          <w:sz w:val="24"/>
          <w:szCs w:val="24"/>
        </w:rPr>
      </w:pPr>
    </w:p>
    <w:p w:rsidR="003B1C09" w:rsidRPr="00623DE9" w:rsidRDefault="003B1C09" w:rsidP="003B1C09">
      <w:pPr>
        <w:jc w:val="center"/>
        <w:rPr>
          <w:b/>
          <w:sz w:val="24"/>
          <w:szCs w:val="24"/>
        </w:rPr>
      </w:pPr>
    </w:p>
    <w:p w:rsidR="003B1C09" w:rsidRPr="00623DE9" w:rsidRDefault="003B1C09" w:rsidP="003B1C09">
      <w:pPr>
        <w:jc w:val="center"/>
        <w:rPr>
          <w:b/>
          <w:sz w:val="24"/>
          <w:szCs w:val="24"/>
        </w:rPr>
      </w:pPr>
    </w:p>
    <w:p w:rsidR="003B1C09" w:rsidRPr="00623DE9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623DE9">
        <w:rPr>
          <w:color w:val="000000"/>
          <w:sz w:val="24"/>
          <w:szCs w:val="24"/>
          <w:lang w:eastAsia="en-US"/>
        </w:rPr>
        <w:t xml:space="preserve">Рассмотрено и одобрено на заседании кафедры </w:t>
      </w:r>
    </w:p>
    <w:p w:rsidR="003B1C09" w:rsidRPr="00623DE9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623DE9">
        <w:rPr>
          <w:color w:val="000000"/>
          <w:sz w:val="24"/>
          <w:szCs w:val="24"/>
          <w:lang w:eastAsia="en-US"/>
        </w:rPr>
        <w:t>(протокол №</w:t>
      </w:r>
      <w:r w:rsidR="0027649B">
        <w:rPr>
          <w:color w:val="000000"/>
          <w:sz w:val="24"/>
          <w:szCs w:val="24"/>
          <w:lang w:eastAsia="en-US"/>
        </w:rPr>
        <w:t xml:space="preserve"> </w:t>
      </w:r>
      <w:r w:rsidR="00C9299E">
        <w:rPr>
          <w:color w:val="000000"/>
          <w:sz w:val="24"/>
          <w:szCs w:val="24"/>
          <w:lang w:eastAsia="en-US"/>
        </w:rPr>
        <w:t>1</w:t>
      </w:r>
      <w:r w:rsidRPr="00623DE9">
        <w:rPr>
          <w:color w:val="000000"/>
          <w:sz w:val="24"/>
          <w:szCs w:val="24"/>
          <w:lang w:eastAsia="en-US"/>
        </w:rPr>
        <w:t>4,</w:t>
      </w:r>
      <w:r w:rsidR="00C9299E">
        <w:rPr>
          <w:color w:val="000000"/>
          <w:sz w:val="24"/>
          <w:szCs w:val="24"/>
          <w:lang w:eastAsia="en-US"/>
        </w:rPr>
        <w:t xml:space="preserve"> </w:t>
      </w:r>
      <w:r w:rsidR="0027649B">
        <w:rPr>
          <w:color w:val="000000"/>
          <w:sz w:val="24"/>
          <w:szCs w:val="24"/>
          <w:lang w:eastAsia="en-US"/>
        </w:rPr>
        <w:t xml:space="preserve">от </w:t>
      </w:r>
      <w:r w:rsidRPr="00623DE9">
        <w:rPr>
          <w:color w:val="000000"/>
          <w:sz w:val="24"/>
          <w:szCs w:val="24"/>
          <w:lang w:eastAsia="en-US"/>
        </w:rPr>
        <w:t xml:space="preserve">«18 » </w:t>
      </w:r>
      <w:r w:rsidR="00C9299E">
        <w:rPr>
          <w:color w:val="000000"/>
          <w:sz w:val="24"/>
          <w:szCs w:val="24"/>
          <w:lang w:eastAsia="en-US"/>
        </w:rPr>
        <w:t>июня 2020</w:t>
      </w:r>
      <w:r w:rsidRPr="00623DE9">
        <w:rPr>
          <w:color w:val="000000"/>
          <w:sz w:val="24"/>
          <w:szCs w:val="24"/>
          <w:lang w:eastAsia="en-US"/>
        </w:rPr>
        <w:t xml:space="preserve"> г.)</w:t>
      </w:r>
    </w:p>
    <w:p w:rsidR="003B1C09" w:rsidRPr="00623DE9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623DE9">
        <w:rPr>
          <w:color w:val="000000"/>
          <w:sz w:val="24"/>
          <w:szCs w:val="24"/>
          <w:lang w:eastAsia="en-US"/>
        </w:rPr>
        <w:t xml:space="preserve">Зав. кафедрой, </w:t>
      </w:r>
    </w:p>
    <w:p w:rsidR="003B1C09" w:rsidRPr="00623DE9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623DE9">
        <w:rPr>
          <w:color w:val="000000"/>
          <w:sz w:val="24"/>
          <w:szCs w:val="24"/>
          <w:lang w:eastAsia="en-US"/>
        </w:rPr>
        <w:t>Д.м..н., проф. Е.Н.Крикун</w:t>
      </w:r>
    </w:p>
    <w:p w:rsidR="003B1C09" w:rsidRPr="00623DE9" w:rsidRDefault="003B1C09" w:rsidP="003B1C09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  <w:r w:rsidRPr="00623DE9">
        <w:rPr>
          <w:color w:val="000000"/>
          <w:sz w:val="24"/>
          <w:szCs w:val="24"/>
          <w:lang w:eastAsia="en-US"/>
        </w:rPr>
        <w:t>____________________</w:t>
      </w:r>
    </w:p>
    <w:p w:rsidR="003B1C09" w:rsidRPr="00623DE9" w:rsidRDefault="003B1C09" w:rsidP="003B1C09">
      <w:pPr>
        <w:jc w:val="right"/>
        <w:rPr>
          <w:sz w:val="24"/>
          <w:szCs w:val="24"/>
        </w:rPr>
      </w:pPr>
    </w:p>
    <w:p w:rsidR="003B1C09" w:rsidRPr="00623DE9" w:rsidRDefault="00C9299E" w:rsidP="003B1C09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2020</w:t>
      </w:r>
      <w:bookmarkStart w:id="0" w:name="_GoBack"/>
      <w:bookmarkEnd w:id="0"/>
      <w:r w:rsidR="003B1C09" w:rsidRPr="00623DE9">
        <w:rPr>
          <w:sz w:val="24"/>
          <w:szCs w:val="24"/>
        </w:rPr>
        <w:t xml:space="preserve"> год </w:t>
      </w:r>
    </w:p>
    <w:p w:rsidR="00A1436E" w:rsidRPr="00623DE9" w:rsidRDefault="00A1436E" w:rsidP="003B1C09">
      <w:pPr>
        <w:jc w:val="center"/>
        <w:rPr>
          <w:sz w:val="24"/>
          <w:szCs w:val="24"/>
        </w:rPr>
      </w:pPr>
    </w:p>
    <w:p w:rsidR="00A1436E" w:rsidRPr="00623DE9" w:rsidRDefault="00A1436E" w:rsidP="003B1C09">
      <w:pPr>
        <w:jc w:val="center"/>
        <w:rPr>
          <w:sz w:val="24"/>
          <w:szCs w:val="24"/>
        </w:rPr>
      </w:pPr>
    </w:p>
    <w:p w:rsidR="00A1436E" w:rsidRPr="00623DE9" w:rsidRDefault="00A1436E" w:rsidP="003B1C09">
      <w:pPr>
        <w:jc w:val="center"/>
        <w:rPr>
          <w:sz w:val="24"/>
          <w:szCs w:val="24"/>
        </w:rPr>
      </w:pPr>
    </w:p>
    <w:p w:rsidR="003B1C09" w:rsidRPr="00623DE9" w:rsidRDefault="003B1C09" w:rsidP="003B1C09">
      <w:pPr>
        <w:pStyle w:val="af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3B1C09" w:rsidRPr="00623DE9" w:rsidRDefault="003B1C09" w:rsidP="003B1C09">
      <w:pPr>
        <w:pStyle w:val="af"/>
        <w:shd w:val="clear" w:color="auto" w:fill="FFFFFF"/>
        <w:ind w:left="1069"/>
        <w:jc w:val="both"/>
        <w:rPr>
          <w:sz w:val="24"/>
          <w:szCs w:val="24"/>
        </w:rPr>
      </w:pPr>
    </w:p>
    <w:p w:rsidR="003B1C09" w:rsidRPr="00623DE9" w:rsidRDefault="003B1C09" w:rsidP="00165EA2">
      <w:pPr>
        <w:pStyle w:val="af"/>
        <w:numPr>
          <w:ilvl w:val="0"/>
          <w:numId w:val="8"/>
        </w:numPr>
        <w:shd w:val="clear" w:color="auto" w:fill="FFFFFF"/>
        <w:jc w:val="center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>Паспорт фонда оценочных средств</w:t>
      </w:r>
    </w:p>
    <w:p w:rsidR="003B1C09" w:rsidRPr="00623DE9" w:rsidRDefault="003B1C09" w:rsidP="003B1C09">
      <w:pPr>
        <w:pStyle w:val="af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7"/>
        <w:gridCol w:w="2835"/>
        <w:gridCol w:w="4790"/>
      </w:tblGrid>
      <w:tr w:rsidR="003B1C09" w:rsidRPr="00623DE9" w:rsidTr="00B04AE4">
        <w:trPr>
          <w:trHeight w:val="185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623DE9" w:rsidRDefault="003B1C0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Компетенция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623DE9" w:rsidRDefault="003B1C0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623DE9">
              <w:rPr>
                <w:sz w:val="24"/>
                <w:szCs w:val="24"/>
                <w:lang w:eastAsia="en-US"/>
              </w:rPr>
              <w:t>Трудовые функции (при наличии)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623DE9" w:rsidRDefault="003B1C0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iCs/>
                <w:sz w:val="24"/>
                <w:szCs w:val="24"/>
                <w:lang w:eastAsia="en-US"/>
              </w:rPr>
            </w:pPr>
            <w:r w:rsidRPr="00623DE9">
              <w:rPr>
                <w:iCs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3B1C09" w:rsidRPr="00623DE9" w:rsidTr="00B04AE4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9A63AF" w:rsidRDefault="00035588">
            <w:pPr>
              <w:tabs>
                <w:tab w:val="right" w:leader="underscore" w:pos="9356"/>
              </w:tabs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 w:rsidRPr="009A63AF">
              <w:rPr>
                <w:b/>
                <w:sz w:val="24"/>
                <w:szCs w:val="24"/>
                <w:lang w:eastAsia="en-US"/>
              </w:rPr>
              <w:t>ОПК-5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88" w:rsidRPr="00623DE9" w:rsidRDefault="00035588" w:rsidP="00035588">
            <w:pPr>
              <w:jc w:val="both"/>
              <w:rPr>
                <w:color w:val="000000"/>
                <w:sz w:val="24"/>
                <w:szCs w:val="24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</w:rPr>
              <w:t xml:space="preserve">Т АФК </w:t>
            </w:r>
            <w:r w:rsidRPr="00623DE9">
              <w:rPr>
                <w:color w:val="000000"/>
                <w:sz w:val="24"/>
                <w:szCs w:val="24"/>
              </w:rPr>
              <w:t xml:space="preserve">Е/01.7 </w:t>
            </w:r>
            <w:r w:rsidR="008B393B" w:rsidRPr="00623DE9">
              <w:rPr>
                <w:color w:val="000000"/>
                <w:sz w:val="24"/>
                <w:szCs w:val="24"/>
              </w:rPr>
              <w:t>Контроль процесса отбора спортсменов-инвалидов в сборную команду</w:t>
            </w:r>
          </w:p>
          <w:p w:rsidR="003B1C09" w:rsidRPr="00623DE9" w:rsidRDefault="00035588" w:rsidP="00035588">
            <w:pPr>
              <w:tabs>
                <w:tab w:val="right" w:leader="underscore" w:pos="9356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623DE9">
              <w:rPr>
                <w:color w:val="000000"/>
                <w:sz w:val="24"/>
                <w:szCs w:val="24"/>
              </w:rPr>
              <w:t>Е/02.7</w:t>
            </w:r>
            <w:r w:rsidR="008B393B" w:rsidRPr="00623DE9">
              <w:rPr>
                <w:color w:val="000000"/>
                <w:sz w:val="24"/>
                <w:szCs w:val="24"/>
              </w:rPr>
              <w:t xml:space="preserve"> Управление тренировочным процессом в спортивной сборной команде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4" w:rsidRPr="00623DE9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3DE9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623DE9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 xml:space="preserve">особенности развития и функционирования организма лиц с отклонениями в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состоянии здоровья и инвалидов;</w:t>
            </w:r>
            <w:r w:rsidRPr="00623DE9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морфофункциональные показатели, способствующие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 xml:space="preserve">развития двигательных способностей лиц с отклонениями в состоянии здоровья; </w:t>
            </w:r>
          </w:p>
          <w:p w:rsidR="00B04AE4" w:rsidRPr="00623DE9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095CD1">
              <w:rPr>
                <w:rFonts w:eastAsiaTheme="minorHAnsi"/>
                <w:b/>
                <w:sz w:val="24"/>
                <w:szCs w:val="24"/>
                <w:lang w:eastAsia="en-US"/>
              </w:rPr>
              <w:t>Учитывает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>индивидуальные особенности лиц с отклонениями в со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стоянии здоровья и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сенситивные периоды развития их моторики в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>процессе занятий тем или иным видом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адаптивной физической культуры,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 xml:space="preserve">содействующего развитию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их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>физических качеств</w:t>
            </w:r>
          </w:p>
          <w:p w:rsidR="00B04AE4" w:rsidRPr="00623DE9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623DE9">
              <w:rPr>
                <w:b/>
                <w:spacing w:val="-1"/>
                <w:sz w:val="24"/>
                <w:szCs w:val="24"/>
                <w:lang w:eastAsia="en-US"/>
              </w:rPr>
              <w:t xml:space="preserve">Оценивает </w:t>
            </w:r>
            <w:r w:rsidRPr="00AE6BAE">
              <w:rPr>
                <w:spacing w:val="-1"/>
                <w:sz w:val="24"/>
                <w:szCs w:val="24"/>
                <w:lang w:eastAsia="en-US"/>
              </w:rPr>
              <w:t>индивидуальные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AE6BAE">
              <w:rPr>
                <w:spacing w:val="-1"/>
                <w:sz w:val="24"/>
                <w:szCs w:val="24"/>
                <w:lang w:eastAsia="en-US"/>
              </w:rPr>
              <w:t>особенности</w:t>
            </w:r>
            <w:r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физического развития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>, функциональную подготовленность лиц с отклонениями в состоянии здоровья</w:t>
            </w:r>
          </w:p>
          <w:p w:rsidR="00B04AE4" w:rsidRPr="00623DE9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AE6BAE">
              <w:rPr>
                <w:rFonts w:eastAsiaTheme="minorHAnsi"/>
                <w:b/>
                <w:sz w:val="24"/>
                <w:szCs w:val="24"/>
                <w:lang w:eastAsia="en-US"/>
              </w:rPr>
              <w:t>Применяет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 xml:space="preserve">медико-биологические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аспекты при отборе</w:t>
            </w:r>
            <w:r w:rsidRPr="00623DE9">
              <w:rPr>
                <w:rFonts w:eastAsiaTheme="minorHAnsi"/>
                <w:sz w:val="24"/>
                <w:szCs w:val="24"/>
                <w:lang w:eastAsia="en-US"/>
              </w:rPr>
              <w:t xml:space="preserve"> в сборную команду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по виду адаптивного спорта.</w:t>
            </w:r>
          </w:p>
          <w:p w:rsidR="003B1C09" w:rsidRPr="00623DE9" w:rsidRDefault="003B1C09" w:rsidP="00B04AE4">
            <w:pPr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  <w:lang w:eastAsia="en-US"/>
              </w:rPr>
            </w:pPr>
          </w:p>
        </w:tc>
      </w:tr>
    </w:tbl>
    <w:p w:rsidR="00C24722" w:rsidRPr="00C24722" w:rsidRDefault="00C24722" w:rsidP="00C2472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3B1C09" w:rsidRPr="00623DE9" w:rsidRDefault="003B1C09" w:rsidP="00165EA2">
      <w:pPr>
        <w:pStyle w:val="af"/>
        <w:numPr>
          <w:ilvl w:val="0"/>
          <w:numId w:val="8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623DE9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760EFC" w:rsidRDefault="003B1C09" w:rsidP="0096664C">
      <w:pPr>
        <w:pStyle w:val="af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 w:rsidRPr="00623DE9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</w:t>
      </w:r>
    </w:p>
    <w:p w:rsidR="00E754AA" w:rsidRPr="009A63AF" w:rsidRDefault="00E754AA" w:rsidP="001F2842">
      <w:pPr>
        <w:pStyle w:val="af"/>
        <w:shd w:val="clear" w:color="auto" w:fill="FFFFFF"/>
        <w:ind w:left="1789"/>
        <w:jc w:val="center"/>
        <w:rPr>
          <w:b/>
          <w:i/>
          <w:color w:val="000000"/>
          <w:spacing w:val="-1"/>
          <w:sz w:val="24"/>
          <w:szCs w:val="24"/>
        </w:rPr>
      </w:pPr>
      <w:r w:rsidRPr="001F2842">
        <w:rPr>
          <w:b/>
          <w:sz w:val="24"/>
          <w:szCs w:val="24"/>
        </w:rPr>
        <w:t>Раздел 1</w:t>
      </w:r>
      <w:r w:rsidRPr="00E754AA">
        <w:rPr>
          <w:sz w:val="24"/>
          <w:szCs w:val="24"/>
        </w:rPr>
        <w:t xml:space="preserve">. </w:t>
      </w:r>
      <w:r w:rsidRPr="009A63AF">
        <w:rPr>
          <w:b/>
          <w:sz w:val="24"/>
          <w:szCs w:val="24"/>
        </w:rPr>
        <w:t>Клиническая анатомия опорно-двигательного аппарата лиц с ограниченными возможностями здоровья</w:t>
      </w:r>
    </w:p>
    <w:p w:rsidR="00A06732" w:rsidRPr="00A06732" w:rsidRDefault="00A0673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A06732">
        <w:rPr>
          <w:sz w:val="24"/>
          <w:szCs w:val="24"/>
        </w:rPr>
        <w:t>Клиническая анатомия: предмет, задачи, основные методы исследования (аутопсия, исследование операционного, биопсийного материала, эксперимент на животных и др.).</w:t>
      </w:r>
    </w:p>
    <w:p w:rsidR="00760EFC" w:rsidRDefault="00741E9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A06732">
        <w:rPr>
          <w:color w:val="000000"/>
          <w:spacing w:val="-1"/>
          <w:sz w:val="24"/>
          <w:szCs w:val="24"/>
        </w:rPr>
        <w:t xml:space="preserve"> </w:t>
      </w:r>
      <w:r w:rsidR="00165EA2" w:rsidRPr="00A06732">
        <w:rPr>
          <w:sz w:val="24"/>
          <w:szCs w:val="24"/>
        </w:rPr>
        <w:t xml:space="preserve">Органогенез, системоогенез. </w:t>
      </w:r>
      <w:r w:rsidRPr="00A06732">
        <w:rPr>
          <w:sz w:val="24"/>
          <w:szCs w:val="24"/>
        </w:rPr>
        <w:t>Этапы индивидуального развития, критические периоды. Пороки развития эмбриона и плода.</w:t>
      </w:r>
    </w:p>
    <w:p w:rsidR="00A06732" w:rsidRDefault="00A0673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Клиническая анатомия костной системы. </w:t>
      </w:r>
      <w:r w:rsidRPr="00A06732">
        <w:rPr>
          <w:sz w:val="24"/>
          <w:szCs w:val="24"/>
        </w:rPr>
        <w:t>Окостенение. Рост костей в длину и толщину. Возрастные особенности.</w:t>
      </w:r>
    </w:p>
    <w:p w:rsidR="0096664C" w:rsidRDefault="0096664C" w:rsidP="0096664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A06732">
        <w:rPr>
          <w:sz w:val="24"/>
          <w:szCs w:val="24"/>
        </w:rPr>
        <w:t xml:space="preserve">Аномалии развития костной системы. </w:t>
      </w:r>
      <w:r w:rsidRPr="00A06732">
        <w:rPr>
          <w:color w:val="000000" w:themeColor="text1"/>
          <w:sz w:val="24"/>
          <w:szCs w:val="24"/>
        </w:rPr>
        <w:t>Заболевания опорно-двигательного аппарата.</w:t>
      </w:r>
      <w:r w:rsidR="000A2AE2" w:rsidRPr="00A06732">
        <w:rPr>
          <w:sz w:val="24"/>
          <w:szCs w:val="24"/>
        </w:rPr>
        <w:t xml:space="preserve"> Дефекты развития трубчатых костей и позвоночника.</w:t>
      </w:r>
    </w:p>
    <w:p w:rsidR="00C2476C" w:rsidRDefault="00A0673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Клиническая анатомия соединений костей. </w:t>
      </w:r>
      <w:r w:rsidR="000A2AE2" w:rsidRPr="00A06732">
        <w:rPr>
          <w:sz w:val="24"/>
          <w:szCs w:val="24"/>
        </w:rPr>
        <w:t>Классификация</w:t>
      </w:r>
      <w:r>
        <w:rPr>
          <w:sz w:val="24"/>
          <w:szCs w:val="24"/>
        </w:rPr>
        <w:t>, с</w:t>
      </w:r>
      <w:r w:rsidR="000A2AE2" w:rsidRPr="00A06732">
        <w:rPr>
          <w:sz w:val="24"/>
          <w:szCs w:val="24"/>
        </w:rPr>
        <w:t>оставные элементы, их предна</w:t>
      </w:r>
      <w:r w:rsidR="00C2476C" w:rsidRPr="00A06732">
        <w:rPr>
          <w:sz w:val="24"/>
          <w:szCs w:val="24"/>
        </w:rPr>
        <w:t xml:space="preserve">значение. </w:t>
      </w:r>
      <w:r w:rsidR="000A2AE2" w:rsidRPr="00A06732">
        <w:rPr>
          <w:sz w:val="24"/>
          <w:szCs w:val="24"/>
        </w:rPr>
        <w:t>Вспомогательный аппарат суста</w:t>
      </w:r>
      <w:r w:rsidR="00C2476C" w:rsidRPr="00A06732">
        <w:rPr>
          <w:sz w:val="24"/>
          <w:szCs w:val="24"/>
        </w:rPr>
        <w:t>вов. Строение. Функции. Примеры.</w:t>
      </w:r>
    </w:p>
    <w:p w:rsidR="000A2AE2" w:rsidRDefault="000A2AE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A06732">
        <w:rPr>
          <w:sz w:val="24"/>
          <w:szCs w:val="24"/>
        </w:rPr>
        <w:t>Анатомические структуры, обеспечивающие подвижность и укрепление суставов.</w:t>
      </w:r>
      <w:r w:rsidR="00C2476C" w:rsidRPr="00A06732">
        <w:rPr>
          <w:sz w:val="24"/>
          <w:szCs w:val="24"/>
        </w:rPr>
        <w:t xml:space="preserve"> Возрастные особенности. </w:t>
      </w:r>
      <w:r w:rsidRPr="00A06732">
        <w:rPr>
          <w:sz w:val="24"/>
          <w:szCs w:val="24"/>
        </w:rPr>
        <w:t xml:space="preserve"> Ограничители д</w:t>
      </w:r>
      <w:r w:rsidR="00C2476C" w:rsidRPr="00A06732">
        <w:rPr>
          <w:sz w:val="24"/>
          <w:szCs w:val="24"/>
        </w:rPr>
        <w:t>вижения в суставах.</w:t>
      </w:r>
    </w:p>
    <w:p w:rsidR="00C2476C" w:rsidRDefault="00A0673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Клиническая анатомия позвоночного столба и грудной клетки лиц с ограниченными возможностями здоровья.</w:t>
      </w:r>
    </w:p>
    <w:p w:rsidR="00F45501" w:rsidRPr="00A06732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Клиническая анатомия скелета верхней и нижней конечности лиц с ограниченными возможностями здоровья.</w:t>
      </w:r>
    </w:p>
    <w:p w:rsidR="00F45501" w:rsidRPr="00A06732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Клиническая анатомия мышц туловища и шеи лиц с ограниченными возможностями здоровья.</w:t>
      </w:r>
    </w:p>
    <w:p w:rsidR="00F45501" w:rsidRPr="00A06732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Клиническая анатомия мышц верхней и нижней конечности лиц с ограниченными возможностями здоровья.</w:t>
      </w:r>
    </w:p>
    <w:p w:rsidR="00D63CF4" w:rsidRDefault="002C44A1" w:rsidP="00D63CF4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F45501">
        <w:rPr>
          <w:bCs/>
          <w:sz w:val="24"/>
          <w:szCs w:val="24"/>
          <w:lang w:eastAsia="ar-SA"/>
        </w:rPr>
        <w:t xml:space="preserve">Дефекты и </w:t>
      </w:r>
      <w:r w:rsidR="00F31544" w:rsidRPr="00F45501">
        <w:rPr>
          <w:bCs/>
          <w:sz w:val="24"/>
          <w:szCs w:val="24"/>
          <w:lang w:eastAsia="ar-SA"/>
        </w:rPr>
        <w:t>п</w:t>
      </w:r>
      <w:r w:rsidR="00D63CF4" w:rsidRPr="00F45501">
        <w:rPr>
          <w:sz w:val="24"/>
          <w:szCs w:val="24"/>
        </w:rPr>
        <w:t xml:space="preserve">ороки развития опорно-двигательного аппарата. Аномалии мышц и мышечных сухожилий. </w:t>
      </w:r>
    </w:p>
    <w:p w:rsidR="00F45501" w:rsidRPr="00F45501" w:rsidRDefault="00F45501" w:rsidP="00D63CF4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Исследования функциональных возможностей опорно-двигательного аппарата ли ц с ограниченными возможностями здоровья.</w:t>
      </w:r>
    </w:p>
    <w:p w:rsidR="005E0FA6" w:rsidRDefault="005E0FA6" w:rsidP="009A63AF">
      <w:pPr>
        <w:jc w:val="center"/>
        <w:rPr>
          <w:rFonts w:eastAsia="Calibri"/>
          <w:b/>
          <w:sz w:val="24"/>
          <w:szCs w:val="24"/>
        </w:rPr>
      </w:pPr>
    </w:p>
    <w:p w:rsidR="001F2842" w:rsidRPr="009A63AF" w:rsidRDefault="001F2842" w:rsidP="009A63AF">
      <w:pPr>
        <w:jc w:val="center"/>
        <w:rPr>
          <w:b/>
          <w:sz w:val="24"/>
          <w:szCs w:val="24"/>
        </w:rPr>
      </w:pPr>
      <w:r w:rsidRPr="001F2842">
        <w:rPr>
          <w:rFonts w:eastAsia="Calibri"/>
          <w:b/>
          <w:sz w:val="24"/>
          <w:szCs w:val="24"/>
        </w:rPr>
        <w:t>Раздел</w:t>
      </w:r>
      <w:r w:rsidRPr="001F2842">
        <w:rPr>
          <w:rFonts w:eastAsia="Calibri"/>
          <w:sz w:val="24"/>
          <w:szCs w:val="24"/>
        </w:rPr>
        <w:t xml:space="preserve"> </w:t>
      </w:r>
      <w:r w:rsidRPr="001F2842">
        <w:rPr>
          <w:rFonts w:eastAsia="Calibri"/>
          <w:b/>
          <w:sz w:val="24"/>
          <w:szCs w:val="24"/>
        </w:rPr>
        <w:t>2</w:t>
      </w:r>
      <w:r w:rsidRPr="001F2842">
        <w:rPr>
          <w:rFonts w:eastAsia="Calibri"/>
          <w:sz w:val="24"/>
          <w:szCs w:val="24"/>
        </w:rPr>
        <w:t xml:space="preserve">. </w:t>
      </w:r>
      <w:r w:rsidRPr="009A63AF">
        <w:rPr>
          <w:b/>
          <w:sz w:val="24"/>
          <w:szCs w:val="24"/>
        </w:rPr>
        <w:t>Клиническая анатомия систем обеспечения движений лиц с ограниченными</w:t>
      </w:r>
    </w:p>
    <w:p w:rsidR="001F2842" w:rsidRPr="009A63AF" w:rsidRDefault="001F2842" w:rsidP="009A63AF">
      <w:pPr>
        <w:jc w:val="center"/>
        <w:rPr>
          <w:b/>
          <w:sz w:val="24"/>
          <w:szCs w:val="24"/>
        </w:rPr>
      </w:pPr>
    </w:p>
    <w:p w:rsidR="00865C4E" w:rsidRDefault="00865C4E" w:rsidP="00D623D4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>
        <w:rPr>
          <w:sz w:val="24"/>
          <w:szCs w:val="24"/>
        </w:rPr>
        <w:t>Общая характеристика систем обеспечения движений у лиц с ограниченными возможностями здоровья.</w:t>
      </w:r>
    </w:p>
    <w:p w:rsidR="009366EF" w:rsidRPr="00D623D4" w:rsidRDefault="00553413" w:rsidP="00D623D4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D623D4">
        <w:rPr>
          <w:sz w:val="24"/>
          <w:szCs w:val="24"/>
        </w:rPr>
        <w:t xml:space="preserve">Клиническая анатомия </w:t>
      </w:r>
      <w:r w:rsidR="00153807" w:rsidRPr="00D623D4">
        <w:rPr>
          <w:sz w:val="24"/>
          <w:szCs w:val="24"/>
        </w:rPr>
        <w:t>органов пищеварения. Возрастная анатомия и аномалии развития.</w:t>
      </w:r>
    </w:p>
    <w:p w:rsidR="00153807" w:rsidRDefault="00153807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D623D4">
        <w:rPr>
          <w:sz w:val="24"/>
          <w:szCs w:val="24"/>
        </w:rPr>
        <w:t xml:space="preserve"> </w:t>
      </w:r>
      <w:r w:rsidR="00553413" w:rsidRPr="00D623D4">
        <w:rPr>
          <w:sz w:val="24"/>
          <w:szCs w:val="24"/>
        </w:rPr>
        <w:t xml:space="preserve">Клиническая анатомия </w:t>
      </w:r>
      <w:r w:rsidRPr="00D623D4">
        <w:rPr>
          <w:sz w:val="24"/>
          <w:szCs w:val="24"/>
        </w:rPr>
        <w:t>органов дыхания. Возрастная анатомия и аномалии развития.</w:t>
      </w:r>
    </w:p>
    <w:p w:rsidR="00153807" w:rsidRDefault="00553413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D623D4">
        <w:rPr>
          <w:sz w:val="24"/>
          <w:szCs w:val="24"/>
        </w:rPr>
        <w:t xml:space="preserve">Клиническая анатомия </w:t>
      </w:r>
      <w:r w:rsidR="00153807" w:rsidRPr="00D623D4">
        <w:rPr>
          <w:sz w:val="24"/>
          <w:szCs w:val="24"/>
        </w:rPr>
        <w:t>органов мочевыделения. Возрастная анатомия и аномалии развития.</w:t>
      </w:r>
    </w:p>
    <w:p w:rsidR="00153807" w:rsidRDefault="00153807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D623D4">
        <w:rPr>
          <w:sz w:val="24"/>
          <w:szCs w:val="24"/>
        </w:rPr>
        <w:t xml:space="preserve"> </w:t>
      </w:r>
      <w:r w:rsidR="00553413" w:rsidRPr="00D623D4">
        <w:rPr>
          <w:sz w:val="24"/>
          <w:szCs w:val="24"/>
        </w:rPr>
        <w:t xml:space="preserve">Клиническая анатомия </w:t>
      </w:r>
      <w:r w:rsidRPr="00D623D4">
        <w:rPr>
          <w:sz w:val="24"/>
          <w:szCs w:val="24"/>
        </w:rPr>
        <w:t>репродуктивных органов. Возрастн</w:t>
      </w:r>
      <w:r w:rsidR="00D623D4">
        <w:rPr>
          <w:sz w:val="24"/>
          <w:szCs w:val="24"/>
        </w:rPr>
        <w:t>ая анатомия и аномалии развития.</w:t>
      </w:r>
    </w:p>
    <w:p w:rsidR="00A90E25" w:rsidRDefault="00553413" w:rsidP="00A90E25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D623D4">
        <w:rPr>
          <w:sz w:val="24"/>
          <w:szCs w:val="24"/>
        </w:rPr>
        <w:t>Клиническая анатомия</w:t>
      </w:r>
      <w:r w:rsidR="00A90E25" w:rsidRPr="00D623D4">
        <w:rPr>
          <w:sz w:val="24"/>
          <w:szCs w:val="24"/>
        </w:rPr>
        <w:t xml:space="preserve"> сердечно-сосудистой системы. Возрастные особенности и аномалии развития.</w:t>
      </w:r>
    </w:p>
    <w:p w:rsidR="00F45501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D623D4">
        <w:rPr>
          <w:sz w:val="24"/>
          <w:szCs w:val="24"/>
        </w:rPr>
        <w:t xml:space="preserve">Клиническая анатомия </w:t>
      </w:r>
      <w:r>
        <w:rPr>
          <w:sz w:val="24"/>
          <w:szCs w:val="24"/>
        </w:rPr>
        <w:t xml:space="preserve">лимфатической </w:t>
      </w:r>
      <w:r w:rsidRPr="00D623D4">
        <w:rPr>
          <w:sz w:val="24"/>
          <w:szCs w:val="24"/>
        </w:rPr>
        <w:t>системы. Возрастные особенности и аномалии развития.</w:t>
      </w:r>
    </w:p>
    <w:p w:rsidR="00F45501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D623D4">
        <w:rPr>
          <w:sz w:val="24"/>
          <w:szCs w:val="24"/>
        </w:rPr>
        <w:t>Клиническая анатомия</w:t>
      </w:r>
      <w:r>
        <w:rPr>
          <w:sz w:val="24"/>
          <w:szCs w:val="24"/>
        </w:rPr>
        <w:t xml:space="preserve"> органов иммунной </w:t>
      </w:r>
      <w:r w:rsidRPr="00D623D4">
        <w:rPr>
          <w:sz w:val="24"/>
          <w:szCs w:val="24"/>
        </w:rPr>
        <w:t>системы. Возрастные особенности и аномалии развития.</w:t>
      </w:r>
    </w:p>
    <w:p w:rsidR="00F45501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D623D4">
        <w:rPr>
          <w:sz w:val="24"/>
          <w:szCs w:val="24"/>
        </w:rPr>
        <w:t xml:space="preserve">Клиническая анатомия </w:t>
      </w:r>
      <w:r>
        <w:rPr>
          <w:sz w:val="24"/>
          <w:szCs w:val="24"/>
        </w:rPr>
        <w:t>органов кроветворения</w:t>
      </w:r>
      <w:r w:rsidRPr="00D623D4">
        <w:rPr>
          <w:sz w:val="24"/>
          <w:szCs w:val="24"/>
        </w:rPr>
        <w:t>. Возрастные особенности и аномалии развития.</w:t>
      </w:r>
    </w:p>
    <w:p w:rsidR="00F45501" w:rsidRPr="00865C4E" w:rsidRDefault="00865C4E" w:rsidP="00865C4E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Особенности микроциркуляции крови </w:t>
      </w:r>
      <w:r w:rsidR="00F45501" w:rsidRPr="00A06732">
        <w:rPr>
          <w:sz w:val="24"/>
          <w:szCs w:val="24"/>
        </w:rPr>
        <w:t>у лиц с ограниченными возможностями здоровья.</w:t>
      </w:r>
    </w:p>
    <w:p w:rsidR="00A06732" w:rsidRPr="00F45501" w:rsidRDefault="00A06732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A06732">
        <w:rPr>
          <w:sz w:val="24"/>
          <w:szCs w:val="24"/>
        </w:rPr>
        <w:t>Исследование функциональных возможностей кардиореспираторной си</w:t>
      </w:r>
      <w:r w:rsidR="00F45501">
        <w:rPr>
          <w:sz w:val="24"/>
          <w:szCs w:val="24"/>
        </w:rPr>
        <w:t xml:space="preserve">стемы </w:t>
      </w:r>
      <w:r w:rsidR="00F45501" w:rsidRPr="00A06732">
        <w:rPr>
          <w:sz w:val="24"/>
          <w:szCs w:val="24"/>
        </w:rPr>
        <w:t xml:space="preserve">у лиц с ограниченными </w:t>
      </w:r>
      <w:r w:rsidR="00865C4E">
        <w:rPr>
          <w:sz w:val="24"/>
          <w:szCs w:val="24"/>
        </w:rPr>
        <w:t>воз</w:t>
      </w:r>
      <w:r w:rsidR="00F45501" w:rsidRPr="00A06732">
        <w:rPr>
          <w:sz w:val="24"/>
          <w:szCs w:val="24"/>
        </w:rPr>
        <w:t>можностями здоровья.</w:t>
      </w:r>
    </w:p>
    <w:p w:rsidR="00A06732" w:rsidRPr="00A06732" w:rsidRDefault="00A06732" w:rsidP="00A06732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A06732">
        <w:rPr>
          <w:sz w:val="24"/>
          <w:szCs w:val="24"/>
        </w:rPr>
        <w:t>Исследование функциональных возможностей системы внешнего дыхания у лиц с ограниченными возможностями здоровья.</w:t>
      </w:r>
    </w:p>
    <w:p w:rsidR="001F2842" w:rsidRDefault="001F2842" w:rsidP="00A90E25">
      <w:pPr>
        <w:rPr>
          <w:sz w:val="24"/>
          <w:szCs w:val="24"/>
        </w:rPr>
      </w:pPr>
    </w:p>
    <w:p w:rsidR="001F2842" w:rsidRPr="00623DE9" w:rsidRDefault="001F2842" w:rsidP="001F2842">
      <w:pPr>
        <w:pStyle w:val="1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Раздел 3</w:t>
      </w:r>
      <w:r w:rsidRPr="00623DE9">
        <w:rPr>
          <w:rFonts w:ascii="Times New Roman" w:hAnsi="Times New Roman" w:cs="Times New Roman"/>
          <w:color w:val="auto"/>
        </w:rPr>
        <w:t>. Клиническая анатомия систем регуляции движений лиц  с ограниченными возможностями здоровья.</w:t>
      </w:r>
    </w:p>
    <w:p w:rsidR="00A90E25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53413">
        <w:rPr>
          <w:sz w:val="24"/>
          <w:szCs w:val="24"/>
        </w:rPr>
        <w:t>Клиническая анатомия</w:t>
      </w:r>
      <w:r w:rsidR="00A976AE">
        <w:rPr>
          <w:sz w:val="24"/>
          <w:szCs w:val="24"/>
        </w:rPr>
        <w:t xml:space="preserve"> центральной </w:t>
      </w:r>
      <w:r w:rsidR="00A90E25" w:rsidRPr="00553413">
        <w:rPr>
          <w:sz w:val="24"/>
          <w:szCs w:val="24"/>
        </w:rPr>
        <w:t>нервной системы. Возрастные особенности и аномалии развития.</w:t>
      </w:r>
    </w:p>
    <w:p w:rsidR="00A976AE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53413">
        <w:rPr>
          <w:sz w:val="24"/>
          <w:szCs w:val="24"/>
        </w:rPr>
        <w:t>Клиническая анатомия</w:t>
      </w:r>
      <w:r>
        <w:rPr>
          <w:sz w:val="24"/>
          <w:szCs w:val="24"/>
        </w:rPr>
        <w:t xml:space="preserve"> периферической </w:t>
      </w:r>
      <w:r w:rsidRPr="00553413">
        <w:rPr>
          <w:sz w:val="24"/>
          <w:szCs w:val="24"/>
        </w:rPr>
        <w:t>нервной системы. Возрастные особенности и аномалии развития.</w:t>
      </w:r>
    </w:p>
    <w:p w:rsidR="00A976AE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53413">
        <w:rPr>
          <w:sz w:val="24"/>
          <w:szCs w:val="24"/>
        </w:rPr>
        <w:t>Клиническая анатомия</w:t>
      </w:r>
      <w:r>
        <w:rPr>
          <w:sz w:val="24"/>
          <w:szCs w:val="24"/>
        </w:rPr>
        <w:t xml:space="preserve"> вегетативной </w:t>
      </w:r>
      <w:r w:rsidRPr="00553413">
        <w:rPr>
          <w:sz w:val="24"/>
          <w:szCs w:val="24"/>
        </w:rPr>
        <w:t>нервной системы. Возрастные особенности и аномалии развития.</w:t>
      </w:r>
    </w:p>
    <w:p w:rsidR="00A90E25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A976AE">
        <w:rPr>
          <w:sz w:val="24"/>
          <w:szCs w:val="24"/>
        </w:rPr>
        <w:t>Клиническая анатомия</w:t>
      </w:r>
      <w:r w:rsidR="00A90E25" w:rsidRPr="00A976AE">
        <w:rPr>
          <w:sz w:val="24"/>
          <w:szCs w:val="24"/>
        </w:rPr>
        <w:t xml:space="preserve"> эндокринной системы. Возрастные особенн</w:t>
      </w:r>
      <w:r w:rsidR="00A976AE">
        <w:rPr>
          <w:sz w:val="24"/>
          <w:szCs w:val="24"/>
        </w:rPr>
        <w:t>ости и аномалии развития.</w:t>
      </w:r>
    </w:p>
    <w:p w:rsidR="00A65F09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A976AE">
        <w:rPr>
          <w:sz w:val="24"/>
          <w:szCs w:val="24"/>
        </w:rPr>
        <w:t>Клиническая анатомия</w:t>
      </w:r>
      <w:r w:rsidR="00A65F09" w:rsidRPr="00A976AE">
        <w:rPr>
          <w:szCs w:val="24"/>
        </w:rPr>
        <w:t xml:space="preserve"> </w:t>
      </w:r>
      <w:r w:rsidR="00A65F09" w:rsidRPr="00A976AE">
        <w:rPr>
          <w:sz w:val="24"/>
          <w:szCs w:val="24"/>
        </w:rPr>
        <w:t>органов чувств. Врожденные пороки и аном</w:t>
      </w:r>
      <w:r w:rsidRPr="00A976AE">
        <w:rPr>
          <w:sz w:val="24"/>
          <w:szCs w:val="24"/>
        </w:rPr>
        <w:t>алии развития сенсорных систем.</w:t>
      </w:r>
    </w:p>
    <w:p w:rsidR="001F2842" w:rsidRDefault="00E447E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A976AE">
        <w:rPr>
          <w:sz w:val="24"/>
          <w:szCs w:val="24"/>
        </w:rPr>
        <w:t>Исследование функциональных возможнос</w:t>
      </w:r>
      <w:r w:rsidR="00E04954" w:rsidRPr="00A976AE">
        <w:rPr>
          <w:sz w:val="24"/>
          <w:szCs w:val="24"/>
        </w:rPr>
        <w:t>тей центральной нервной системы</w:t>
      </w:r>
      <w:r w:rsidR="00D623D4" w:rsidRPr="00A976AE">
        <w:rPr>
          <w:sz w:val="24"/>
          <w:szCs w:val="24"/>
        </w:rPr>
        <w:t xml:space="preserve"> лиц с ограниченными возможностями здоровья.</w:t>
      </w:r>
    </w:p>
    <w:p w:rsidR="001F2842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A976AE">
        <w:rPr>
          <w:sz w:val="24"/>
          <w:szCs w:val="24"/>
        </w:rPr>
        <w:t xml:space="preserve">Исследование функциональных возможностей </w:t>
      </w:r>
      <w:r w:rsidR="00553413" w:rsidRPr="00A976AE">
        <w:rPr>
          <w:sz w:val="24"/>
          <w:szCs w:val="24"/>
        </w:rPr>
        <w:t>нервно-мышечного аппарата</w:t>
      </w:r>
      <w:r w:rsidR="00D623D4" w:rsidRPr="00A976AE">
        <w:rPr>
          <w:sz w:val="24"/>
          <w:szCs w:val="24"/>
        </w:rPr>
        <w:t xml:space="preserve"> лиц с ограниченными возможностями здоровья.</w:t>
      </w:r>
    </w:p>
    <w:p w:rsidR="001F2842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A976AE">
        <w:rPr>
          <w:sz w:val="24"/>
          <w:szCs w:val="24"/>
        </w:rPr>
        <w:lastRenderedPageBreak/>
        <w:t>Исследование функциональных возможностей</w:t>
      </w:r>
      <w:r w:rsidR="00D623D4" w:rsidRPr="00A976AE">
        <w:rPr>
          <w:sz w:val="24"/>
          <w:szCs w:val="24"/>
        </w:rPr>
        <w:t xml:space="preserve"> вестибулярного анализатора лиц с ограниченными возможностями здоровья.</w:t>
      </w:r>
    </w:p>
    <w:p w:rsidR="001F2842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A976AE">
        <w:rPr>
          <w:sz w:val="24"/>
          <w:szCs w:val="24"/>
        </w:rPr>
        <w:t>Исследование функциональных возможностей</w:t>
      </w:r>
      <w:r w:rsidR="00D623D4" w:rsidRPr="00A976AE">
        <w:rPr>
          <w:sz w:val="24"/>
          <w:szCs w:val="24"/>
        </w:rPr>
        <w:t xml:space="preserve"> зрительного анализатора лиц с ограниченными возможностями здоровья.</w:t>
      </w:r>
    </w:p>
    <w:p w:rsidR="00A976AE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A976AE">
        <w:rPr>
          <w:sz w:val="24"/>
          <w:szCs w:val="24"/>
        </w:rPr>
        <w:t xml:space="preserve">Исследование функциональных возможностей </w:t>
      </w:r>
      <w:r>
        <w:rPr>
          <w:sz w:val="24"/>
          <w:szCs w:val="24"/>
        </w:rPr>
        <w:t xml:space="preserve">слухового </w:t>
      </w:r>
      <w:r w:rsidRPr="00A976AE">
        <w:rPr>
          <w:sz w:val="24"/>
          <w:szCs w:val="24"/>
        </w:rPr>
        <w:t>анализатора лиц с ограниченными возможностями здоровья</w:t>
      </w:r>
    </w:p>
    <w:p w:rsidR="00A976AE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A976AE">
        <w:rPr>
          <w:sz w:val="24"/>
          <w:szCs w:val="24"/>
        </w:rPr>
        <w:t xml:space="preserve">Исследование функциональных возможностей </w:t>
      </w:r>
      <w:r>
        <w:rPr>
          <w:sz w:val="24"/>
          <w:szCs w:val="24"/>
        </w:rPr>
        <w:t xml:space="preserve">вестибулярного аппарата </w:t>
      </w:r>
      <w:r w:rsidRPr="00A976AE">
        <w:rPr>
          <w:sz w:val="24"/>
          <w:szCs w:val="24"/>
        </w:rPr>
        <w:t>лиц с ограниченными возможностями здоровья</w:t>
      </w:r>
      <w:r>
        <w:rPr>
          <w:sz w:val="24"/>
          <w:szCs w:val="24"/>
        </w:rPr>
        <w:t>.</w:t>
      </w:r>
    </w:p>
    <w:p w:rsidR="00A976AE" w:rsidRPr="00A976AE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>
        <w:rPr>
          <w:sz w:val="24"/>
          <w:szCs w:val="24"/>
        </w:rPr>
        <w:t>Сенситивные периоды развития физических качеств у лиц с ограниченными возможностями здоровья.</w:t>
      </w:r>
    </w:p>
    <w:p w:rsidR="003B1C09" w:rsidRPr="00623DE9" w:rsidRDefault="003B1C09" w:rsidP="006C46D9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3B1C09" w:rsidRPr="00623DE9" w:rsidRDefault="0041760B" w:rsidP="005B27B2">
      <w:pPr>
        <w:pStyle w:val="af"/>
        <w:numPr>
          <w:ilvl w:val="1"/>
          <w:numId w:val="8"/>
        </w:numPr>
        <w:shd w:val="clear" w:color="auto" w:fill="FFFFFF"/>
        <w:ind w:left="72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Примеры тестовых заданий:</w:t>
      </w:r>
    </w:p>
    <w:p w:rsidR="00743E3C" w:rsidRPr="00623DE9" w:rsidRDefault="00743E3C" w:rsidP="005B27B2">
      <w:pPr>
        <w:rPr>
          <w:sz w:val="24"/>
          <w:szCs w:val="24"/>
        </w:rPr>
      </w:pPr>
    </w:p>
    <w:p w:rsidR="00743E3C" w:rsidRPr="00623DE9" w:rsidRDefault="00743E3C" w:rsidP="005B27B2">
      <w:pPr>
        <w:pStyle w:val="1"/>
        <w:spacing w:before="0" w:after="0"/>
        <w:rPr>
          <w:rFonts w:ascii="Times New Roman" w:hAnsi="Times New Roman" w:cs="Times New Roman"/>
        </w:rPr>
      </w:pPr>
      <w:r w:rsidRPr="00623DE9">
        <w:rPr>
          <w:rFonts w:ascii="Times New Roman" w:hAnsi="Times New Roman" w:cs="Times New Roman"/>
        </w:rPr>
        <w:t xml:space="preserve">Раздел 1. </w:t>
      </w:r>
      <w:r w:rsidR="00C82F60" w:rsidRPr="00623DE9">
        <w:rPr>
          <w:rFonts w:ascii="Times New Roman" w:hAnsi="Times New Roman" w:cs="Times New Roman"/>
        </w:rPr>
        <w:t>Клиническая анатомия опорно-двигательного аппарата лиц с ограниченными возможностями здоровья.</w:t>
      </w:r>
    </w:p>
    <w:p w:rsidR="00743E3C" w:rsidRPr="00623DE9" w:rsidRDefault="005B27B2" w:rsidP="005B27B2">
      <w:pPr>
        <w:pStyle w:val="2"/>
        <w:keepLines w:val="0"/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" w:name="_Toc406344142"/>
      <w:r>
        <w:rPr>
          <w:rFonts w:ascii="Times New Roman" w:hAnsi="Times New Roman" w:cs="Times New Roman"/>
          <w:b w:val="0"/>
          <w:color w:val="auto"/>
          <w:sz w:val="24"/>
          <w:szCs w:val="24"/>
        </w:rPr>
        <w:t>1.</w:t>
      </w:r>
      <w:r w:rsidR="00743E3C" w:rsidRPr="00623DE9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относятся к трубчатым?</w:t>
      </w:r>
      <w:bookmarkEnd w:id="1"/>
    </w:p>
    <w:p w:rsidR="00743E3C" w:rsidRPr="00623DE9" w:rsidRDefault="00743E3C" w:rsidP="005B27B2">
      <w:pPr>
        <w:jc w:val="both"/>
        <w:rPr>
          <w:rFonts w:eastAsia="Calibri"/>
          <w:sz w:val="24"/>
          <w:szCs w:val="24"/>
        </w:rPr>
      </w:pPr>
      <w:r w:rsidRPr="00623DE9">
        <w:rPr>
          <w:rFonts w:eastAsia="Calibri"/>
          <w:sz w:val="24"/>
          <w:szCs w:val="24"/>
        </w:rPr>
        <w:t xml:space="preserve">   </w:t>
      </w:r>
      <w:r w:rsidR="005B27B2">
        <w:rPr>
          <w:rFonts w:eastAsia="Calibri"/>
          <w:sz w:val="24"/>
          <w:szCs w:val="24"/>
        </w:rPr>
        <w:t xml:space="preserve">   </w:t>
      </w:r>
      <w:r w:rsidRPr="00623DE9">
        <w:rPr>
          <w:rFonts w:eastAsia="Calibri"/>
          <w:sz w:val="24"/>
          <w:szCs w:val="24"/>
        </w:rPr>
        <w:t>а – ребро</w:t>
      </w:r>
    </w:p>
    <w:p w:rsidR="00743E3C" w:rsidRPr="00623DE9" w:rsidRDefault="00743E3C" w:rsidP="005B27B2">
      <w:pPr>
        <w:jc w:val="both"/>
        <w:rPr>
          <w:rFonts w:eastAsia="Calibri"/>
          <w:sz w:val="24"/>
          <w:szCs w:val="24"/>
        </w:rPr>
      </w:pPr>
      <w:r w:rsidRPr="00623DE9">
        <w:rPr>
          <w:rFonts w:eastAsia="Calibri"/>
          <w:sz w:val="24"/>
          <w:szCs w:val="24"/>
        </w:rPr>
        <w:t xml:space="preserve">   </w:t>
      </w:r>
      <w:r w:rsidR="005B27B2">
        <w:rPr>
          <w:rFonts w:eastAsia="Calibri"/>
          <w:sz w:val="24"/>
          <w:szCs w:val="24"/>
        </w:rPr>
        <w:t xml:space="preserve">   </w:t>
      </w:r>
      <w:r w:rsidRPr="00623DE9">
        <w:rPr>
          <w:rFonts w:eastAsia="Calibri"/>
          <w:sz w:val="24"/>
          <w:szCs w:val="24"/>
        </w:rPr>
        <w:t>б – грудина</w:t>
      </w:r>
    </w:p>
    <w:p w:rsidR="00743E3C" w:rsidRPr="00623DE9" w:rsidRDefault="00743E3C" w:rsidP="005B27B2">
      <w:pPr>
        <w:jc w:val="both"/>
        <w:rPr>
          <w:rFonts w:eastAsia="Calibri"/>
          <w:sz w:val="24"/>
          <w:szCs w:val="24"/>
        </w:rPr>
      </w:pPr>
      <w:r w:rsidRPr="00623DE9">
        <w:rPr>
          <w:rFonts w:eastAsia="Calibri"/>
          <w:sz w:val="24"/>
          <w:szCs w:val="24"/>
        </w:rPr>
        <w:t xml:space="preserve">   </w:t>
      </w:r>
      <w:r w:rsidR="005B27B2">
        <w:rPr>
          <w:rFonts w:eastAsia="Calibri"/>
          <w:sz w:val="24"/>
          <w:szCs w:val="24"/>
        </w:rPr>
        <w:t xml:space="preserve">   </w:t>
      </w:r>
      <w:r w:rsidRPr="00623DE9">
        <w:rPr>
          <w:rFonts w:eastAsia="Calibri"/>
          <w:sz w:val="24"/>
          <w:szCs w:val="24"/>
        </w:rPr>
        <w:t>в – плечевая кость</w:t>
      </w:r>
    </w:p>
    <w:p w:rsidR="00743E3C" w:rsidRPr="00623DE9" w:rsidRDefault="00743E3C" w:rsidP="005B27B2">
      <w:pPr>
        <w:jc w:val="both"/>
        <w:rPr>
          <w:rFonts w:eastAsia="Calibri"/>
          <w:sz w:val="24"/>
          <w:szCs w:val="24"/>
        </w:rPr>
      </w:pPr>
      <w:r w:rsidRPr="00623DE9">
        <w:rPr>
          <w:rFonts w:eastAsia="Calibri"/>
          <w:sz w:val="24"/>
          <w:szCs w:val="24"/>
        </w:rPr>
        <w:t xml:space="preserve">   </w:t>
      </w:r>
      <w:r w:rsidR="005B27B2">
        <w:rPr>
          <w:rFonts w:eastAsia="Calibri"/>
          <w:sz w:val="24"/>
          <w:szCs w:val="24"/>
        </w:rPr>
        <w:t xml:space="preserve">   </w:t>
      </w:r>
      <w:r w:rsidRPr="00623DE9">
        <w:rPr>
          <w:rFonts w:eastAsia="Calibri"/>
          <w:sz w:val="24"/>
          <w:szCs w:val="24"/>
        </w:rPr>
        <w:t>г – пястная кость</w:t>
      </w:r>
    </w:p>
    <w:p w:rsidR="00743E3C" w:rsidRPr="005B27B2" w:rsidRDefault="005B27B2" w:rsidP="005B27B2">
      <w:pPr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</w:t>
      </w:r>
    </w:p>
    <w:p w:rsidR="00743E3C" w:rsidRPr="00FA0FC5" w:rsidRDefault="0053028A" w:rsidP="005B27B2">
      <w:pPr>
        <w:pStyle w:val="1"/>
        <w:spacing w:before="0" w:after="0"/>
        <w:rPr>
          <w:rFonts w:ascii="Times New Roman" w:hAnsi="Times New Roman" w:cs="Times New Roman"/>
          <w:color w:val="auto"/>
        </w:rPr>
      </w:pPr>
      <w:r w:rsidRPr="00623DE9">
        <w:rPr>
          <w:rFonts w:ascii="Times New Roman" w:eastAsia="Calibri" w:hAnsi="Times New Roman" w:cs="Times New Roman"/>
          <w:color w:val="auto"/>
        </w:rPr>
        <w:t>Раздел 2</w:t>
      </w:r>
      <w:r w:rsidR="00743E3C" w:rsidRPr="00623DE9">
        <w:rPr>
          <w:rFonts w:ascii="Times New Roman" w:eastAsia="Calibri" w:hAnsi="Times New Roman" w:cs="Times New Roman"/>
          <w:color w:val="auto"/>
        </w:rPr>
        <w:t xml:space="preserve">. </w:t>
      </w:r>
      <w:r w:rsidR="00C82F60" w:rsidRPr="00623DE9">
        <w:rPr>
          <w:rFonts w:ascii="Times New Roman" w:hAnsi="Times New Roman" w:cs="Times New Roman"/>
          <w:color w:val="auto"/>
        </w:rPr>
        <w:t>Клиническая анатомия систем обеспечения движений лиц с ограниченными возможностями здоровья.</w:t>
      </w:r>
    </w:p>
    <w:p w:rsidR="00743E3C" w:rsidRPr="00623DE9" w:rsidRDefault="003D54B4" w:rsidP="005B27B2">
      <w:pPr>
        <w:pStyle w:val="2"/>
        <w:keepLines w:val="0"/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" w:name="_Toc406342167"/>
      <w:r w:rsidRPr="00623DE9">
        <w:rPr>
          <w:rFonts w:ascii="Times New Roman" w:hAnsi="Times New Roman" w:cs="Times New Roman"/>
          <w:b w:val="0"/>
          <w:color w:val="auto"/>
          <w:sz w:val="24"/>
          <w:szCs w:val="24"/>
        </w:rPr>
        <w:t>1</w:t>
      </w:r>
      <w:r w:rsidR="0055015C" w:rsidRPr="00623DE9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="00743E3C" w:rsidRPr="00623DE9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перечисленные в вариантах ответов части желудка:</w:t>
      </w:r>
      <w:bookmarkEnd w:id="2"/>
    </w:p>
    <w:p w:rsidR="00743E3C" w:rsidRPr="00623DE9" w:rsidRDefault="00743E3C" w:rsidP="005B27B2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а – тело</w:t>
      </w:r>
    </w:p>
    <w:p w:rsidR="00743E3C" w:rsidRPr="00623DE9" w:rsidRDefault="00743E3C" w:rsidP="005B27B2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б – кардиальная часть</w:t>
      </w:r>
    </w:p>
    <w:p w:rsidR="00743E3C" w:rsidRPr="00623DE9" w:rsidRDefault="00743E3C" w:rsidP="005B27B2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в – хвост</w:t>
      </w:r>
    </w:p>
    <w:p w:rsidR="00743E3C" w:rsidRPr="00623DE9" w:rsidRDefault="00743E3C" w:rsidP="005B27B2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г – брюшко</w:t>
      </w:r>
    </w:p>
    <w:p w:rsidR="00743E3C" w:rsidRPr="00623DE9" w:rsidRDefault="00743E3C" w:rsidP="005B27B2">
      <w:pPr>
        <w:rPr>
          <w:sz w:val="24"/>
          <w:szCs w:val="24"/>
        </w:rPr>
      </w:pPr>
    </w:p>
    <w:p w:rsidR="00743E3C" w:rsidRPr="00623DE9" w:rsidRDefault="001F2842" w:rsidP="005B27B2">
      <w:pPr>
        <w:pStyle w:val="1"/>
        <w:spacing w:before="0" w:after="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Раздел 3</w:t>
      </w:r>
      <w:r w:rsidR="002B7947" w:rsidRPr="00623DE9">
        <w:rPr>
          <w:rFonts w:ascii="Times New Roman" w:hAnsi="Times New Roman" w:cs="Times New Roman"/>
          <w:color w:val="auto"/>
        </w:rPr>
        <w:t xml:space="preserve">. </w:t>
      </w:r>
      <w:r w:rsidR="00C82F60" w:rsidRPr="00623DE9">
        <w:rPr>
          <w:rFonts w:ascii="Times New Roman" w:hAnsi="Times New Roman" w:cs="Times New Roman"/>
          <w:color w:val="auto"/>
        </w:rPr>
        <w:t>Клиническая анатомия систем регуляции движений лиц  с ограниченными возможностями здоровья.</w:t>
      </w:r>
    </w:p>
    <w:p w:rsidR="00743E3C" w:rsidRPr="00623DE9" w:rsidRDefault="00FA0FC5" w:rsidP="005B27B2">
      <w:pPr>
        <w:pStyle w:val="2"/>
        <w:keepLines w:val="0"/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" w:name="_Toc406342269"/>
      <w:r>
        <w:rPr>
          <w:rFonts w:ascii="Times New Roman" w:hAnsi="Times New Roman" w:cs="Times New Roman"/>
          <w:b w:val="0"/>
          <w:color w:val="auto"/>
          <w:sz w:val="24"/>
          <w:szCs w:val="24"/>
        </w:rPr>
        <w:t>1.</w:t>
      </w:r>
      <w:r w:rsidR="00743E3C" w:rsidRPr="00623DE9">
        <w:rPr>
          <w:rFonts w:ascii="Times New Roman" w:hAnsi="Times New Roman" w:cs="Times New Roman"/>
          <w:b w:val="0"/>
          <w:color w:val="auto"/>
          <w:sz w:val="24"/>
          <w:szCs w:val="24"/>
        </w:rPr>
        <w:t>Какие проводящие пути локализуются преимущественно в задних канатиках спинного мозга?</w:t>
      </w:r>
      <w:bookmarkEnd w:id="3"/>
    </w:p>
    <w:p w:rsidR="00743E3C" w:rsidRPr="00712326" w:rsidRDefault="00AD286E" w:rsidP="005B27B2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712326" w:rsidRPr="00712326">
        <w:rPr>
          <w:sz w:val="24"/>
          <w:szCs w:val="24"/>
        </w:rPr>
        <w:t xml:space="preserve">а - </w:t>
      </w:r>
      <w:r w:rsidR="00743E3C" w:rsidRPr="00712326">
        <w:rPr>
          <w:sz w:val="24"/>
          <w:szCs w:val="24"/>
        </w:rPr>
        <w:t>чувствительные</w:t>
      </w:r>
    </w:p>
    <w:p w:rsidR="00743E3C" w:rsidRPr="00623DE9" w:rsidRDefault="00AD286E" w:rsidP="005B27B2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812596">
        <w:rPr>
          <w:sz w:val="24"/>
          <w:szCs w:val="24"/>
        </w:rPr>
        <w:t xml:space="preserve">б - </w:t>
      </w:r>
      <w:r w:rsidR="00743E3C" w:rsidRPr="00623DE9">
        <w:rPr>
          <w:sz w:val="24"/>
          <w:szCs w:val="24"/>
        </w:rPr>
        <w:t>двигательные</w:t>
      </w:r>
    </w:p>
    <w:p w:rsidR="005B27B2" w:rsidRDefault="00AD286E" w:rsidP="005B27B2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812596">
        <w:rPr>
          <w:sz w:val="24"/>
          <w:szCs w:val="24"/>
        </w:rPr>
        <w:t xml:space="preserve">в </w:t>
      </w:r>
      <w:r w:rsidR="005B27B2">
        <w:rPr>
          <w:sz w:val="24"/>
          <w:szCs w:val="24"/>
        </w:rPr>
        <w:t>–</w:t>
      </w:r>
      <w:r w:rsidR="00812596">
        <w:rPr>
          <w:sz w:val="24"/>
          <w:szCs w:val="24"/>
        </w:rPr>
        <w:t xml:space="preserve"> </w:t>
      </w:r>
      <w:r w:rsidR="005B27B2">
        <w:rPr>
          <w:sz w:val="24"/>
          <w:szCs w:val="24"/>
        </w:rPr>
        <w:t>восходящие</w:t>
      </w:r>
    </w:p>
    <w:p w:rsidR="00743E3C" w:rsidRPr="00623DE9" w:rsidRDefault="00AD286E" w:rsidP="005B27B2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812596">
        <w:rPr>
          <w:sz w:val="24"/>
          <w:szCs w:val="24"/>
        </w:rPr>
        <w:t xml:space="preserve">г - </w:t>
      </w:r>
      <w:r w:rsidR="00743E3C" w:rsidRPr="00623DE9">
        <w:rPr>
          <w:sz w:val="24"/>
          <w:szCs w:val="24"/>
        </w:rPr>
        <w:t>нисходящие</w:t>
      </w:r>
    </w:p>
    <w:p w:rsidR="00743E3C" w:rsidRPr="00623DE9" w:rsidRDefault="00743E3C" w:rsidP="00743E3C">
      <w:pPr>
        <w:rPr>
          <w:sz w:val="24"/>
          <w:szCs w:val="24"/>
        </w:rPr>
      </w:pPr>
    </w:p>
    <w:p w:rsidR="00A72087" w:rsidRPr="00623DE9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>КРИТЕРИИ ОЦЕНКИ:</w:t>
      </w:r>
    </w:p>
    <w:p w:rsidR="00A72087" w:rsidRPr="00623DE9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72087" w:rsidRPr="00623DE9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623DE9">
        <w:rPr>
          <w:rFonts w:eastAsia="Calibri"/>
          <w:sz w:val="24"/>
          <w:szCs w:val="24"/>
        </w:rPr>
        <w:t xml:space="preserve">- оценка </w:t>
      </w:r>
      <w:r w:rsidRPr="00623DE9">
        <w:rPr>
          <w:rFonts w:eastAsia="Calibri"/>
          <w:b/>
          <w:sz w:val="24"/>
          <w:szCs w:val="24"/>
        </w:rPr>
        <w:t>«отлично»</w:t>
      </w:r>
      <w:r w:rsidRPr="00623DE9"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не менее, чем на 19 поставленных вопросов в предоставленном ему варианте из 20 вопросов;</w:t>
      </w:r>
    </w:p>
    <w:p w:rsidR="00A72087" w:rsidRPr="00623DE9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623DE9">
        <w:rPr>
          <w:rFonts w:eastAsia="Calibri"/>
          <w:sz w:val="24"/>
          <w:szCs w:val="24"/>
        </w:rPr>
        <w:t xml:space="preserve">- оценка </w:t>
      </w:r>
      <w:r w:rsidRPr="00623DE9">
        <w:rPr>
          <w:rFonts w:eastAsia="Calibri"/>
          <w:b/>
          <w:sz w:val="24"/>
          <w:szCs w:val="24"/>
        </w:rPr>
        <w:t>«хорошо»</w:t>
      </w:r>
      <w:r w:rsidRPr="00623DE9"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на 17 поставленных вопросов в предоставленном ему варианте;</w:t>
      </w:r>
    </w:p>
    <w:p w:rsidR="00A72087" w:rsidRPr="00623DE9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623DE9">
        <w:rPr>
          <w:rFonts w:eastAsia="Calibri"/>
          <w:sz w:val="24"/>
          <w:szCs w:val="24"/>
        </w:rPr>
        <w:t xml:space="preserve">- оценка </w:t>
      </w:r>
      <w:r w:rsidRPr="00623DE9">
        <w:rPr>
          <w:rFonts w:eastAsia="Calibri"/>
          <w:b/>
          <w:sz w:val="24"/>
          <w:szCs w:val="24"/>
        </w:rPr>
        <w:t>«удовлетворительно»</w:t>
      </w:r>
      <w:r w:rsidRPr="00623DE9">
        <w:rPr>
          <w:rFonts w:eastAsia="Calibri"/>
          <w:sz w:val="24"/>
          <w:szCs w:val="24"/>
        </w:rPr>
        <w:t>, если студент дает правильный ответ на 15 поставленных вопросов в предоставленном ему варианте;</w:t>
      </w:r>
    </w:p>
    <w:p w:rsidR="00A72087" w:rsidRPr="00623DE9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623DE9">
        <w:rPr>
          <w:rFonts w:eastAsia="Calibri"/>
          <w:sz w:val="24"/>
          <w:szCs w:val="24"/>
        </w:rPr>
        <w:t xml:space="preserve">- оценка </w:t>
      </w:r>
      <w:r w:rsidRPr="00623DE9">
        <w:rPr>
          <w:rFonts w:eastAsia="Calibri"/>
          <w:b/>
          <w:sz w:val="24"/>
          <w:szCs w:val="24"/>
        </w:rPr>
        <w:t>«неудовлетворительно»</w:t>
      </w:r>
      <w:r w:rsidRPr="00623DE9">
        <w:rPr>
          <w:rFonts w:eastAsia="Calibri"/>
          <w:sz w:val="24"/>
          <w:szCs w:val="24"/>
        </w:rPr>
        <w:t>, если студент дает правильный ответ менее чем на 14 поставленных вопросов в предоставленном ему варианте.</w:t>
      </w:r>
    </w:p>
    <w:p w:rsidR="00A72087" w:rsidRPr="00623DE9" w:rsidRDefault="00A72087" w:rsidP="00A72087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7649B" w:rsidRDefault="0027649B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27649B" w:rsidRDefault="0027649B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27649B" w:rsidRDefault="0027649B" w:rsidP="00AD286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74D7C" w:rsidRPr="00623DE9" w:rsidRDefault="00D76E53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623DE9">
        <w:rPr>
          <w:b/>
          <w:i/>
          <w:color w:val="000000"/>
          <w:spacing w:val="-1"/>
          <w:sz w:val="24"/>
          <w:szCs w:val="24"/>
        </w:rPr>
        <w:lastRenderedPageBreak/>
        <w:t xml:space="preserve">2.3 </w:t>
      </w:r>
      <w:r w:rsidR="006311F1" w:rsidRPr="00623DE9">
        <w:rPr>
          <w:b/>
          <w:i/>
          <w:color w:val="000000"/>
          <w:spacing w:val="-1"/>
          <w:sz w:val="24"/>
          <w:szCs w:val="24"/>
        </w:rPr>
        <w:t>П</w:t>
      </w:r>
      <w:r w:rsidR="003B1C09" w:rsidRPr="00623DE9">
        <w:rPr>
          <w:b/>
          <w:i/>
          <w:color w:val="000000"/>
          <w:spacing w:val="-1"/>
          <w:sz w:val="24"/>
          <w:szCs w:val="24"/>
        </w:rPr>
        <w:t>рактические задания.</w:t>
      </w:r>
    </w:p>
    <w:p w:rsidR="00510750" w:rsidRPr="00623DE9" w:rsidRDefault="00A90DE4" w:rsidP="00A90DE4">
      <w:pPr>
        <w:jc w:val="center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 xml:space="preserve">Темы </w:t>
      </w:r>
      <w:r w:rsidR="00510750" w:rsidRPr="00623DE9">
        <w:rPr>
          <w:b/>
          <w:sz w:val="24"/>
          <w:szCs w:val="24"/>
        </w:rPr>
        <w:t>контрольных работ</w:t>
      </w:r>
      <w:r w:rsidR="00D76E53" w:rsidRPr="00623DE9">
        <w:rPr>
          <w:b/>
          <w:sz w:val="24"/>
          <w:szCs w:val="24"/>
        </w:rPr>
        <w:t>.</w:t>
      </w:r>
    </w:p>
    <w:p w:rsidR="00D76E53" w:rsidRPr="00623DE9" w:rsidRDefault="00D76E53" w:rsidP="00A90DE4">
      <w:pPr>
        <w:jc w:val="center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>Раздел 1. Клиническая анатомия систем исполнения движений лиц с ограниченными возможностями здоровья.</w:t>
      </w:r>
    </w:p>
    <w:p w:rsidR="00A90DE4" w:rsidRPr="00623DE9" w:rsidRDefault="00A90DE4" w:rsidP="00A90DE4">
      <w:pPr>
        <w:rPr>
          <w:sz w:val="24"/>
          <w:szCs w:val="24"/>
        </w:rPr>
      </w:pPr>
      <w:r w:rsidRPr="00623DE9">
        <w:rPr>
          <w:sz w:val="24"/>
          <w:szCs w:val="24"/>
        </w:rPr>
        <w:t>1. Индивидуальные, возрастные и половые особенности черепа.</w:t>
      </w:r>
    </w:p>
    <w:p w:rsidR="00A90DE4" w:rsidRPr="00623DE9" w:rsidRDefault="00A90DE4" w:rsidP="00A90DE4">
      <w:pPr>
        <w:rPr>
          <w:sz w:val="24"/>
          <w:szCs w:val="24"/>
        </w:rPr>
      </w:pPr>
      <w:r w:rsidRPr="00623DE9">
        <w:rPr>
          <w:sz w:val="24"/>
          <w:szCs w:val="24"/>
        </w:rPr>
        <w:t>2. Кости скелета верхней конечности в фило- и онтогенезе.</w:t>
      </w:r>
    </w:p>
    <w:p w:rsidR="00A90DE4" w:rsidRPr="00623DE9" w:rsidRDefault="00A90DE4" w:rsidP="00A90DE4">
      <w:pPr>
        <w:rPr>
          <w:sz w:val="24"/>
          <w:szCs w:val="24"/>
        </w:rPr>
      </w:pPr>
      <w:r w:rsidRPr="00623DE9">
        <w:rPr>
          <w:sz w:val="24"/>
          <w:szCs w:val="24"/>
        </w:rPr>
        <w:t>3. Кости скелета нижней конечности в фило- и онтогенезе.</w:t>
      </w:r>
    </w:p>
    <w:p w:rsidR="00A90DE4" w:rsidRPr="00623DE9" w:rsidRDefault="00A90DE4" w:rsidP="00A90DE4">
      <w:pPr>
        <w:rPr>
          <w:sz w:val="24"/>
          <w:szCs w:val="24"/>
        </w:rPr>
      </w:pPr>
      <w:r w:rsidRPr="00623DE9">
        <w:rPr>
          <w:sz w:val="24"/>
          <w:szCs w:val="24"/>
        </w:rPr>
        <w:t>4.Возрастные особенности и аномалии развития органов костно-мышечной системы.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4. Влияние физических упражнений на костный аппарат верхних конечностей.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5. Влияние физических упражнений на костный аппарат нижних конечностей.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6. Влияние физических упражнений на позвоночный столб.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7. Позвоночный столб как целое, движение позвоночного столба.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8. Кисть как орган труда.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9. Стопа как целое. Возрастные особенности и аномалии развития.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10. Соединение костей: классификация, связочный аппарат, влияние спорта на связочный аппарат.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11. Таз в целом. Возрастные особенности и аномалии развития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12. Возрастные особенности суставов.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13. Мышцы: строение, вспомогательный аппарат, работа мышц.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14. Влияние физических упражнений на мышечный аппарат верхних конечностей.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15. Влияние физических упражнений на мышечный аппарат нижних конечностей.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16. Влияние физических упражнений на мышечный аппарат туловища.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17. Влияние физических упражнений на мышечный аппарат головы и шеи.</w:t>
      </w:r>
    </w:p>
    <w:p w:rsidR="00D76E53" w:rsidRPr="00623DE9" w:rsidRDefault="00A90DE4" w:rsidP="00D76E53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 xml:space="preserve">18. Возрастные особенности </w:t>
      </w:r>
      <w:r w:rsidR="0091341D" w:rsidRPr="00623DE9">
        <w:rPr>
          <w:sz w:val="24"/>
          <w:szCs w:val="24"/>
        </w:rPr>
        <w:t xml:space="preserve">и аномалии развития </w:t>
      </w:r>
      <w:r w:rsidRPr="00623DE9">
        <w:rPr>
          <w:sz w:val="24"/>
          <w:szCs w:val="24"/>
        </w:rPr>
        <w:t>мышц.</w:t>
      </w:r>
    </w:p>
    <w:p w:rsidR="00A90DE4" w:rsidRPr="00533F4F" w:rsidRDefault="00533F4F" w:rsidP="00533F4F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 2 и 3</w:t>
      </w:r>
      <w:r w:rsidR="00D76E53" w:rsidRPr="00623DE9">
        <w:rPr>
          <w:b/>
          <w:sz w:val="24"/>
          <w:szCs w:val="24"/>
        </w:rPr>
        <w:t>. Клиническая анатомия систем обеспечения и регуляции движений лиц с ограниченными возможностями здоровья.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1. Определение и оценка морфологических показателей физического развития (антропометрия, использование оценочных таблиц, графическое изображение).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 xml:space="preserve">2. Возрастные изменения </w:t>
      </w:r>
      <w:r w:rsidR="0091341D" w:rsidRPr="00623DE9">
        <w:rPr>
          <w:sz w:val="24"/>
          <w:szCs w:val="24"/>
        </w:rPr>
        <w:t xml:space="preserve">и аномалии развития </w:t>
      </w:r>
      <w:r w:rsidRPr="00623DE9">
        <w:rPr>
          <w:sz w:val="24"/>
          <w:szCs w:val="24"/>
        </w:rPr>
        <w:t>органов кровообращения.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 xml:space="preserve">3. Возрастные изменения </w:t>
      </w:r>
      <w:r w:rsidR="0091341D" w:rsidRPr="00623DE9">
        <w:rPr>
          <w:sz w:val="24"/>
          <w:szCs w:val="24"/>
        </w:rPr>
        <w:t xml:space="preserve">и аномалии развития </w:t>
      </w:r>
      <w:r w:rsidRPr="00623DE9">
        <w:rPr>
          <w:sz w:val="24"/>
          <w:szCs w:val="24"/>
        </w:rPr>
        <w:t>органов дыхательной системы.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 xml:space="preserve">4. Возрастные изменения </w:t>
      </w:r>
      <w:r w:rsidR="0091341D" w:rsidRPr="00623DE9">
        <w:rPr>
          <w:sz w:val="24"/>
          <w:szCs w:val="24"/>
        </w:rPr>
        <w:t xml:space="preserve">и аномалии развития </w:t>
      </w:r>
      <w:r w:rsidRPr="00623DE9">
        <w:rPr>
          <w:sz w:val="24"/>
          <w:szCs w:val="24"/>
        </w:rPr>
        <w:t>органов пищеварительной системы.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5. Возрастные изменения</w:t>
      </w:r>
      <w:r w:rsidR="0091341D" w:rsidRPr="00623DE9">
        <w:rPr>
          <w:sz w:val="24"/>
          <w:szCs w:val="24"/>
        </w:rPr>
        <w:t xml:space="preserve"> и аномалии развития</w:t>
      </w:r>
      <w:r w:rsidRPr="00623DE9">
        <w:rPr>
          <w:sz w:val="24"/>
          <w:szCs w:val="24"/>
        </w:rPr>
        <w:t xml:space="preserve"> органов мочевыделительной системы.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6. Возрастные изменения</w:t>
      </w:r>
      <w:r w:rsidR="0091341D" w:rsidRPr="00623DE9">
        <w:rPr>
          <w:sz w:val="24"/>
          <w:szCs w:val="24"/>
        </w:rPr>
        <w:t xml:space="preserve"> и аномалии развития</w:t>
      </w:r>
      <w:r w:rsidRPr="00623DE9">
        <w:rPr>
          <w:sz w:val="24"/>
          <w:szCs w:val="24"/>
        </w:rPr>
        <w:t xml:space="preserve"> органов женской половой системы.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 xml:space="preserve">7. Возрастные изменения </w:t>
      </w:r>
      <w:r w:rsidR="0091341D" w:rsidRPr="00623DE9">
        <w:rPr>
          <w:sz w:val="24"/>
          <w:szCs w:val="24"/>
        </w:rPr>
        <w:t xml:space="preserve">и аномалии развития </w:t>
      </w:r>
      <w:r w:rsidRPr="00623DE9">
        <w:rPr>
          <w:sz w:val="24"/>
          <w:szCs w:val="24"/>
        </w:rPr>
        <w:t>органов мужской половой системы.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 xml:space="preserve">8. Возрастные изменения </w:t>
      </w:r>
      <w:r w:rsidR="0091341D" w:rsidRPr="00623DE9">
        <w:rPr>
          <w:sz w:val="24"/>
          <w:szCs w:val="24"/>
        </w:rPr>
        <w:t>и аномалии развития органов чувств</w:t>
      </w:r>
      <w:r w:rsidRPr="00623DE9">
        <w:rPr>
          <w:sz w:val="24"/>
          <w:szCs w:val="24"/>
        </w:rPr>
        <w:t>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 xml:space="preserve">9. Возрастные изменения </w:t>
      </w:r>
      <w:r w:rsidR="0091341D" w:rsidRPr="00623DE9">
        <w:rPr>
          <w:sz w:val="24"/>
          <w:szCs w:val="24"/>
        </w:rPr>
        <w:t xml:space="preserve">и аномалии развития </w:t>
      </w:r>
      <w:r w:rsidRPr="00623DE9">
        <w:rPr>
          <w:sz w:val="24"/>
          <w:szCs w:val="24"/>
        </w:rPr>
        <w:t>органов эндокринной системы.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10. Возрастные изменения</w:t>
      </w:r>
      <w:r w:rsidR="0091341D" w:rsidRPr="00623DE9">
        <w:rPr>
          <w:sz w:val="24"/>
          <w:szCs w:val="24"/>
        </w:rPr>
        <w:t xml:space="preserve"> и аномалии развития</w:t>
      </w:r>
      <w:r w:rsidRPr="00623DE9">
        <w:rPr>
          <w:sz w:val="24"/>
          <w:szCs w:val="24"/>
        </w:rPr>
        <w:t xml:space="preserve"> органов нервной системы.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11. Влияние физических упражнений на сердце.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12. Влияние фи</w:t>
      </w:r>
      <w:r w:rsidR="0091341D" w:rsidRPr="00623DE9">
        <w:rPr>
          <w:sz w:val="24"/>
          <w:szCs w:val="24"/>
        </w:rPr>
        <w:t xml:space="preserve">зических упражнений на </w:t>
      </w:r>
      <w:r w:rsidRPr="00623DE9">
        <w:rPr>
          <w:sz w:val="24"/>
          <w:szCs w:val="24"/>
        </w:rPr>
        <w:t>сосудистую систему.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13. Влияние физических упражнений на дыхательную систему.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14. Влияние физических упражнений на эндокринную систему.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15. Влияние физических упражнений на мочевыделительную систему.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16. Позитивные и негативные изменения в теле человека под влиянием занятием спортом.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17. Влияние физических упражнений на нервную систему.</w:t>
      </w:r>
    </w:p>
    <w:p w:rsidR="00A90DE4" w:rsidRPr="00623DE9" w:rsidRDefault="00A90DE4" w:rsidP="00A90DE4">
      <w:pPr>
        <w:spacing w:line="276" w:lineRule="auto"/>
        <w:rPr>
          <w:b/>
          <w:sz w:val="24"/>
          <w:szCs w:val="24"/>
        </w:rPr>
      </w:pPr>
      <w:r w:rsidRPr="00623DE9">
        <w:rPr>
          <w:sz w:val="24"/>
          <w:szCs w:val="24"/>
        </w:rPr>
        <w:t>18. Влияние физических упражнений на анализаторы.</w:t>
      </w:r>
    </w:p>
    <w:p w:rsidR="00A90DE4" w:rsidRPr="00623DE9" w:rsidRDefault="0091341D" w:rsidP="00A90DE4">
      <w:pPr>
        <w:spacing w:line="276" w:lineRule="auto"/>
        <w:rPr>
          <w:sz w:val="24"/>
          <w:szCs w:val="24"/>
        </w:rPr>
      </w:pPr>
      <w:r w:rsidRPr="00623DE9">
        <w:rPr>
          <w:sz w:val="24"/>
          <w:szCs w:val="24"/>
        </w:rPr>
        <w:t>19. С</w:t>
      </w:r>
      <w:r w:rsidR="00A90DE4" w:rsidRPr="00623DE9">
        <w:rPr>
          <w:sz w:val="24"/>
          <w:szCs w:val="24"/>
        </w:rPr>
        <w:t>истемы и аппараты организма человека, их функции и взаимосвязи.</w:t>
      </w:r>
    </w:p>
    <w:p w:rsidR="00A90DE4" w:rsidRPr="00623DE9" w:rsidRDefault="00A90DE4" w:rsidP="00A90DE4">
      <w:pPr>
        <w:spacing w:line="276" w:lineRule="auto"/>
        <w:rPr>
          <w:sz w:val="24"/>
          <w:szCs w:val="24"/>
        </w:rPr>
      </w:pPr>
    </w:p>
    <w:p w:rsidR="00A72087" w:rsidRPr="00623DE9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lastRenderedPageBreak/>
        <w:t>КРИТЕРИИ ОЦЕНКИ:</w:t>
      </w:r>
    </w:p>
    <w:p w:rsidR="00A72087" w:rsidRPr="00623DE9" w:rsidRDefault="00A72087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623DE9">
        <w:rPr>
          <w:sz w:val="24"/>
          <w:szCs w:val="24"/>
          <w:lang w:eastAsia="ar-SA"/>
        </w:rPr>
        <w:t xml:space="preserve">- оценка </w:t>
      </w:r>
      <w:r w:rsidRPr="00623DE9">
        <w:rPr>
          <w:b/>
          <w:sz w:val="24"/>
          <w:szCs w:val="24"/>
          <w:lang w:eastAsia="ar-SA"/>
        </w:rPr>
        <w:t>«зачтено»</w:t>
      </w:r>
      <w:r w:rsidRPr="00623DE9">
        <w:rPr>
          <w:sz w:val="24"/>
          <w:szCs w:val="24"/>
          <w:lang w:eastAsia="ar-SA"/>
        </w:rPr>
        <w:t xml:space="preserve"> выставляется студенту, если:</w:t>
      </w:r>
    </w:p>
    <w:p w:rsidR="00A72087" w:rsidRPr="00623DE9" w:rsidRDefault="00A72087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623DE9">
        <w:rPr>
          <w:sz w:val="24"/>
          <w:szCs w:val="24"/>
          <w:lang w:eastAsia="ar-SA"/>
        </w:rPr>
        <w:t xml:space="preserve">Контрольная работа выполнена в объеме не менее 10 печатных листов машинописного текста или 20 слайдов презентации, полностью соответствует по содержанию выбранной </w:t>
      </w:r>
      <w:r w:rsidR="00584F8F" w:rsidRPr="00623DE9">
        <w:rPr>
          <w:sz w:val="24"/>
          <w:szCs w:val="24"/>
          <w:lang w:eastAsia="ar-SA"/>
        </w:rPr>
        <w:t>теме, содержит список используемой литературы или источников информационно-коммуникативных сетей.</w:t>
      </w:r>
    </w:p>
    <w:p w:rsidR="00584F8F" w:rsidRPr="00623DE9" w:rsidRDefault="00584F8F" w:rsidP="00584F8F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623DE9">
        <w:rPr>
          <w:sz w:val="24"/>
          <w:szCs w:val="24"/>
          <w:lang w:eastAsia="ar-SA"/>
        </w:rPr>
        <w:t xml:space="preserve">- оценка </w:t>
      </w:r>
      <w:r w:rsidRPr="00623DE9">
        <w:rPr>
          <w:b/>
          <w:sz w:val="24"/>
          <w:szCs w:val="24"/>
          <w:lang w:eastAsia="ar-SA"/>
        </w:rPr>
        <w:t>«не зачтено»</w:t>
      </w:r>
      <w:r w:rsidRPr="00623DE9">
        <w:rPr>
          <w:sz w:val="24"/>
          <w:szCs w:val="24"/>
          <w:lang w:eastAsia="ar-SA"/>
        </w:rPr>
        <w:t xml:space="preserve"> выставляется студенту, если:</w:t>
      </w:r>
    </w:p>
    <w:p w:rsidR="00584F8F" w:rsidRPr="00623DE9" w:rsidRDefault="00584F8F" w:rsidP="00584F8F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623DE9">
        <w:rPr>
          <w:sz w:val="24"/>
          <w:szCs w:val="24"/>
          <w:lang w:eastAsia="ar-SA"/>
        </w:rPr>
        <w:t>Контрольная работа не выполнена или не соответствует требовани</w:t>
      </w:r>
      <w:r w:rsidR="00D76E53" w:rsidRPr="00623DE9">
        <w:rPr>
          <w:sz w:val="24"/>
          <w:szCs w:val="24"/>
          <w:lang w:eastAsia="ar-SA"/>
        </w:rPr>
        <w:t>я</w:t>
      </w:r>
      <w:r w:rsidRPr="00623DE9">
        <w:rPr>
          <w:sz w:val="24"/>
          <w:szCs w:val="24"/>
          <w:lang w:eastAsia="ar-SA"/>
        </w:rPr>
        <w:t>м, предъявляемым к ее выполнению.</w:t>
      </w:r>
    </w:p>
    <w:p w:rsidR="00584F8F" w:rsidRPr="00623DE9" w:rsidRDefault="00584F8F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3B1C09" w:rsidRPr="00623DE9" w:rsidRDefault="006311F1" w:rsidP="006311F1">
      <w:pPr>
        <w:pStyle w:val="af"/>
        <w:numPr>
          <w:ilvl w:val="1"/>
          <w:numId w:val="75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623DE9">
        <w:rPr>
          <w:b/>
          <w:i/>
          <w:color w:val="000000"/>
          <w:spacing w:val="-1"/>
          <w:sz w:val="24"/>
          <w:szCs w:val="24"/>
        </w:rPr>
        <w:t xml:space="preserve">  </w:t>
      </w:r>
      <w:r w:rsidR="003B1C09" w:rsidRPr="00623DE9">
        <w:rPr>
          <w:b/>
          <w:i/>
          <w:color w:val="000000"/>
          <w:spacing w:val="-1"/>
          <w:sz w:val="24"/>
          <w:szCs w:val="24"/>
        </w:rPr>
        <w:t xml:space="preserve">Рекомендации по оцениванию результатов достижения </w:t>
      </w:r>
      <w:r w:rsidRPr="00623DE9">
        <w:rPr>
          <w:b/>
          <w:i/>
          <w:color w:val="000000"/>
          <w:spacing w:val="-1"/>
          <w:sz w:val="24"/>
          <w:szCs w:val="24"/>
        </w:rPr>
        <w:t>компетен</w:t>
      </w:r>
      <w:r w:rsidR="003B1C09" w:rsidRPr="00623DE9">
        <w:rPr>
          <w:b/>
          <w:i/>
          <w:color w:val="000000"/>
          <w:spacing w:val="-1"/>
          <w:sz w:val="24"/>
          <w:szCs w:val="24"/>
        </w:rPr>
        <w:t>ций.</w:t>
      </w:r>
    </w:p>
    <w:p w:rsidR="006311F1" w:rsidRPr="00623DE9" w:rsidRDefault="006311F1" w:rsidP="006311F1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A10440" w:rsidRPr="00516198" w:rsidRDefault="00A10440" w:rsidP="00516198">
      <w:pPr>
        <w:pStyle w:val="af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623DE9">
        <w:rPr>
          <w:color w:val="000000"/>
          <w:spacing w:val="-1"/>
          <w:sz w:val="24"/>
          <w:szCs w:val="24"/>
        </w:rPr>
        <w:t>По дисциплине предусмотрен зачет с оценкой. Зачетная программа приведена в разделе 2.1 настоящего ФОС.</w:t>
      </w:r>
      <w:r w:rsidR="00516198">
        <w:rPr>
          <w:color w:val="000000"/>
          <w:spacing w:val="-1"/>
          <w:sz w:val="24"/>
          <w:szCs w:val="24"/>
        </w:rPr>
        <w:t xml:space="preserve"> К за</w:t>
      </w:r>
      <w:r w:rsidR="00B04AE4">
        <w:rPr>
          <w:color w:val="000000"/>
          <w:spacing w:val="-1"/>
          <w:sz w:val="24"/>
          <w:szCs w:val="24"/>
        </w:rPr>
        <w:t xml:space="preserve">чету допускаются студенты, освоившие </w:t>
      </w:r>
      <w:r w:rsidR="00516198">
        <w:rPr>
          <w:color w:val="000000"/>
          <w:spacing w:val="-1"/>
          <w:sz w:val="24"/>
          <w:szCs w:val="24"/>
        </w:rPr>
        <w:t>все разделы, предусмотренные программой по дисциплине, защитившие типовую контрольную работу и прошедшие тестирование с положительным результатом.</w:t>
      </w:r>
    </w:p>
    <w:p w:rsidR="00A10440" w:rsidRPr="00623DE9" w:rsidRDefault="00A10440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623DE9">
        <w:rPr>
          <w:color w:val="000000"/>
          <w:spacing w:val="-1"/>
          <w:sz w:val="24"/>
          <w:szCs w:val="24"/>
        </w:rPr>
        <w:t>Оценка достижения компетенций производится при проведении текущего внутри семестрово</w:t>
      </w:r>
      <w:r w:rsidR="00516198">
        <w:rPr>
          <w:color w:val="000000"/>
          <w:spacing w:val="-1"/>
          <w:sz w:val="24"/>
          <w:szCs w:val="24"/>
        </w:rPr>
        <w:t>го контроля и промежуточной аттестации.</w:t>
      </w:r>
      <w:r w:rsidRPr="00623DE9">
        <w:rPr>
          <w:color w:val="000000"/>
          <w:spacing w:val="-1"/>
          <w:sz w:val="24"/>
          <w:szCs w:val="24"/>
        </w:rPr>
        <w:t xml:space="preserve"> </w:t>
      </w:r>
    </w:p>
    <w:p w:rsidR="00A10440" w:rsidRDefault="00A10440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623DE9">
        <w:rPr>
          <w:color w:val="000000"/>
          <w:spacing w:val="-1"/>
          <w:sz w:val="24"/>
          <w:szCs w:val="24"/>
        </w:rPr>
        <w:t>Промежуточн</w:t>
      </w:r>
      <w:r w:rsidR="0027649B">
        <w:rPr>
          <w:color w:val="000000"/>
          <w:spacing w:val="-1"/>
          <w:sz w:val="24"/>
          <w:szCs w:val="24"/>
        </w:rPr>
        <w:t xml:space="preserve">ая аттестация </w:t>
      </w:r>
      <w:r w:rsidRPr="00623DE9">
        <w:rPr>
          <w:color w:val="000000"/>
          <w:spacing w:val="-1"/>
          <w:sz w:val="24"/>
          <w:szCs w:val="24"/>
        </w:rPr>
        <w:t>по дисциплине осуществляется в форме зачета с оценкой</w:t>
      </w:r>
      <w:r w:rsidR="00C24722">
        <w:rPr>
          <w:color w:val="000000"/>
          <w:spacing w:val="-1"/>
          <w:sz w:val="24"/>
          <w:szCs w:val="24"/>
        </w:rPr>
        <w:t xml:space="preserve"> Комплект билетов в количестве 12-ти включает 3 вопроса из ра</w:t>
      </w:r>
      <w:r w:rsidR="00553413">
        <w:rPr>
          <w:color w:val="000000"/>
          <w:spacing w:val="-1"/>
          <w:sz w:val="24"/>
          <w:szCs w:val="24"/>
        </w:rPr>
        <w:t>зных</w:t>
      </w:r>
      <w:r w:rsidR="00C24722">
        <w:rPr>
          <w:color w:val="000000"/>
          <w:spacing w:val="-1"/>
          <w:sz w:val="24"/>
          <w:szCs w:val="24"/>
        </w:rPr>
        <w:t xml:space="preserve"> разделов.</w:t>
      </w:r>
      <w:r w:rsidRPr="00623DE9">
        <w:rPr>
          <w:color w:val="000000"/>
          <w:spacing w:val="-1"/>
          <w:sz w:val="24"/>
          <w:szCs w:val="24"/>
        </w:rPr>
        <w:t xml:space="preserve"> Демонстрационный билет к зачету представлен ниже. </w:t>
      </w:r>
    </w:p>
    <w:p w:rsidR="00AD286E" w:rsidRDefault="00AD286E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p w:rsidR="00AD286E" w:rsidRPr="00623DE9" w:rsidRDefault="00AD286E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p w:rsidR="00A10440" w:rsidRPr="00623DE9" w:rsidRDefault="00A10440" w:rsidP="00A1044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A10440" w:rsidRPr="00623DE9" w:rsidTr="00A1044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623DE9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23DE9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A10440" w:rsidRPr="00623DE9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23DE9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623DE9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23DE9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623DE9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23DE9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A10440" w:rsidRPr="00623DE9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23DE9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A10440" w:rsidRPr="00623DE9" w:rsidTr="00A104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623DE9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23DE9">
              <w:rPr>
                <w:b/>
                <w:sz w:val="24"/>
                <w:szCs w:val="24"/>
                <w:lang w:eastAsia="en-US"/>
              </w:rPr>
              <w:t>Дисциплина: КЛИНИЧЕСКАЯ АНАТОМИЯ</w:t>
            </w:r>
          </w:p>
          <w:p w:rsidR="00A10440" w:rsidRPr="00623DE9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623DE9">
              <w:rPr>
                <w:b/>
                <w:sz w:val="24"/>
                <w:szCs w:val="24"/>
                <w:lang w:eastAsia="en-US"/>
              </w:rPr>
              <w:t>Направление подготовки: 49.04.02 Физическая культура для лиц с отклонениями в состоянии здоровья</w:t>
            </w:r>
          </w:p>
        </w:tc>
      </w:tr>
      <w:tr w:rsidR="00A10440" w:rsidRPr="00623DE9" w:rsidTr="00A104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623DE9" w:rsidRDefault="00865C4E" w:rsidP="005E0FA6">
            <w:pPr>
              <w:pStyle w:val="af"/>
              <w:numPr>
                <w:ilvl w:val="3"/>
                <w:numId w:val="69"/>
              </w:num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06732">
              <w:rPr>
                <w:sz w:val="24"/>
                <w:szCs w:val="24"/>
              </w:rPr>
              <w:t>Клиническая анатомия: предмет, задачи, основные методы исследования (аутопсия, исследование операционного, биопсийного материала, эксперимент на животных и др.).</w:t>
            </w:r>
          </w:p>
          <w:p w:rsidR="005E0FA6" w:rsidRDefault="005E0FA6" w:rsidP="005E0FA6">
            <w:pPr>
              <w:pStyle w:val="af"/>
              <w:numPr>
                <w:ilvl w:val="3"/>
                <w:numId w:val="69"/>
              </w:numPr>
              <w:rPr>
                <w:sz w:val="24"/>
                <w:szCs w:val="24"/>
              </w:rPr>
            </w:pPr>
            <w:r w:rsidRPr="00D623D4">
              <w:rPr>
                <w:sz w:val="24"/>
                <w:szCs w:val="24"/>
              </w:rPr>
              <w:t>Клиническая анатомия</w:t>
            </w:r>
            <w:r>
              <w:rPr>
                <w:sz w:val="24"/>
                <w:szCs w:val="24"/>
              </w:rPr>
              <w:t xml:space="preserve"> органов иммунной</w:t>
            </w:r>
            <w:r w:rsidRPr="00D623D4">
              <w:rPr>
                <w:sz w:val="24"/>
                <w:szCs w:val="24"/>
              </w:rPr>
              <w:t xml:space="preserve"> системы. Возрастные особенности и аномалии развития.</w:t>
            </w:r>
          </w:p>
          <w:p w:rsidR="00F31544" w:rsidRPr="00623DE9" w:rsidRDefault="00865C4E" w:rsidP="005E0FA6">
            <w:pPr>
              <w:pStyle w:val="af"/>
              <w:numPr>
                <w:ilvl w:val="3"/>
                <w:numId w:val="69"/>
              </w:num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Клиническая анатомия центральной</w:t>
            </w:r>
            <w:r w:rsidR="00F31544" w:rsidRPr="00623DE9">
              <w:rPr>
                <w:sz w:val="24"/>
                <w:szCs w:val="24"/>
              </w:rPr>
              <w:t xml:space="preserve"> нервной системы. Возрастные особенности и аномалии развития.</w:t>
            </w:r>
          </w:p>
          <w:p w:rsidR="00A10440" w:rsidRPr="00623DE9" w:rsidRDefault="00A10440" w:rsidP="00A10440">
            <w:pPr>
              <w:jc w:val="both"/>
              <w:rPr>
                <w:sz w:val="24"/>
                <w:szCs w:val="24"/>
              </w:rPr>
            </w:pPr>
          </w:p>
        </w:tc>
      </w:tr>
    </w:tbl>
    <w:p w:rsidR="00A10440" w:rsidRPr="00623DE9" w:rsidRDefault="00A10440" w:rsidP="00A1044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D286E" w:rsidRDefault="00AD286E" w:rsidP="00A1044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D286E" w:rsidRDefault="00AD286E" w:rsidP="00A1044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10440" w:rsidRPr="00623DE9" w:rsidRDefault="00A10440" w:rsidP="00A10440">
      <w:pPr>
        <w:autoSpaceDE w:val="0"/>
        <w:autoSpaceDN w:val="0"/>
        <w:adjustRightInd w:val="0"/>
        <w:rPr>
          <w:b/>
          <w:sz w:val="24"/>
          <w:szCs w:val="24"/>
        </w:rPr>
      </w:pPr>
      <w:r w:rsidRPr="00623DE9">
        <w:rPr>
          <w:b/>
          <w:sz w:val="24"/>
          <w:szCs w:val="24"/>
        </w:rPr>
        <w:t>КРИТЕРИИ ОЦЕНКИ:</w:t>
      </w:r>
    </w:p>
    <w:p w:rsidR="00A10440" w:rsidRPr="00623DE9" w:rsidRDefault="00A10440" w:rsidP="00A1044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623DE9">
        <w:rPr>
          <w:sz w:val="24"/>
          <w:szCs w:val="24"/>
          <w:lang w:eastAsia="ar-SA"/>
        </w:rPr>
        <w:t xml:space="preserve">- оценка </w:t>
      </w:r>
      <w:r w:rsidRPr="00623DE9">
        <w:rPr>
          <w:b/>
          <w:sz w:val="24"/>
          <w:szCs w:val="24"/>
          <w:lang w:eastAsia="ar-SA"/>
        </w:rPr>
        <w:t>«отлично»</w:t>
      </w:r>
      <w:r w:rsidRPr="00623DE9">
        <w:rPr>
          <w:sz w:val="24"/>
          <w:szCs w:val="24"/>
          <w:lang w:eastAsia="ar-SA"/>
        </w:rPr>
        <w:t xml:space="preserve"> выставляется студенту, если:</w:t>
      </w:r>
    </w:p>
    <w:p w:rsidR="00A10440" w:rsidRPr="00623DE9" w:rsidRDefault="00553413" w:rsidP="00A1044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</w:t>
      </w:r>
      <w:r w:rsidR="00A10440" w:rsidRPr="00623DE9">
        <w:rPr>
          <w:sz w:val="24"/>
          <w:szCs w:val="24"/>
          <w:lang w:eastAsia="ar-SA"/>
        </w:rPr>
        <w:t>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A10440" w:rsidRPr="00623DE9" w:rsidRDefault="00A10440" w:rsidP="00A1044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623DE9">
        <w:rPr>
          <w:sz w:val="24"/>
          <w:szCs w:val="24"/>
          <w:lang w:eastAsia="ar-SA"/>
        </w:rPr>
        <w:t xml:space="preserve">- оценка </w:t>
      </w:r>
      <w:r w:rsidRPr="00623DE9">
        <w:rPr>
          <w:b/>
          <w:sz w:val="24"/>
          <w:szCs w:val="24"/>
          <w:lang w:eastAsia="ar-SA"/>
        </w:rPr>
        <w:t>«хорошо»</w:t>
      </w:r>
      <w:r w:rsidRPr="00623DE9">
        <w:rPr>
          <w:sz w:val="24"/>
          <w:szCs w:val="24"/>
          <w:lang w:eastAsia="ar-SA"/>
        </w:rPr>
        <w:t xml:space="preserve"> выставляется студенту, если:</w:t>
      </w:r>
    </w:p>
    <w:p w:rsidR="00A10440" w:rsidRPr="00623DE9" w:rsidRDefault="00553413" w:rsidP="00A1044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</w:t>
      </w:r>
      <w:r w:rsidR="00A10440" w:rsidRPr="00623DE9">
        <w:rPr>
          <w:sz w:val="24"/>
          <w:szCs w:val="24"/>
          <w:lang w:eastAsia="ar-SA"/>
        </w:rPr>
        <w:t>о двум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A10440" w:rsidRPr="00623DE9" w:rsidRDefault="00A10440" w:rsidP="00A1044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623DE9">
        <w:rPr>
          <w:sz w:val="24"/>
          <w:szCs w:val="24"/>
          <w:lang w:eastAsia="ar-SA"/>
        </w:rPr>
        <w:t xml:space="preserve">- оценка </w:t>
      </w:r>
      <w:r w:rsidRPr="00623DE9">
        <w:rPr>
          <w:b/>
          <w:sz w:val="24"/>
          <w:szCs w:val="24"/>
          <w:lang w:eastAsia="ar-SA"/>
        </w:rPr>
        <w:t xml:space="preserve">«удовлетворительно» </w:t>
      </w:r>
      <w:r w:rsidRPr="00623DE9">
        <w:rPr>
          <w:sz w:val="24"/>
          <w:szCs w:val="24"/>
          <w:lang w:eastAsia="ar-SA"/>
        </w:rPr>
        <w:t>выставляется студенту, если:</w:t>
      </w:r>
    </w:p>
    <w:p w:rsidR="0081631F" w:rsidRDefault="00553413" w:rsidP="00A1044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lastRenderedPageBreak/>
        <w:t>• п</w:t>
      </w:r>
      <w:r w:rsidR="00A10440" w:rsidRPr="00623DE9">
        <w:rPr>
          <w:sz w:val="24"/>
          <w:szCs w:val="24"/>
          <w:lang w:eastAsia="ar-SA"/>
        </w:rPr>
        <w:t>о одному вопросу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B73BFF" w:rsidRPr="00623DE9" w:rsidRDefault="00B73BFF" w:rsidP="00B73BFF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 w:rsidRPr="00623DE9">
        <w:rPr>
          <w:sz w:val="24"/>
          <w:szCs w:val="24"/>
          <w:lang w:eastAsia="ar-SA"/>
        </w:rPr>
        <w:t xml:space="preserve">- оценка </w:t>
      </w:r>
      <w:r w:rsidRPr="00623DE9">
        <w:rPr>
          <w:b/>
          <w:sz w:val="24"/>
          <w:szCs w:val="24"/>
          <w:lang w:eastAsia="ar-SA"/>
        </w:rPr>
        <w:t>«неудовлетворительно»</w:t>
      </w:r>
      <w:r w:rsidRPr="00623DE9">
        <w:rPr>
          <w:sz w:val="24"/>
          <w:szCs w:val="24"/>
          <w:lang w:eastAsia="ar-SA"/>
        </w:rPr>
        <w:t xml:space="preserve"> выставляется студенту, если:</w:t>
      </w:r>
    </w:p>
    <w:p w:rsidR="00B73BFF" w:rsidRPr="00623DE9" w:rsidRDefault="00553413" w:rsidP="00B73BFF">
      <w:pPr>
        <w:pStyle w:val="af"/>
        <w:shd w:val="clear" w:color="auto" w:fill="FFFFFF"/>
        <w:ind w:left="0" w:firstLine="708"/>
        <w:jc w:val="both"/>
        <w:rPr>
          <w:i/>
          <w:sz w:val="24"/>
          <w:szCs w:val="24"/>
        </w:rPr>
      </w:pPr>
      <w:r>
        <w:rPr>
          <w:sz w:val="24"/>
          <w:szCs w:val="24"/>
          <w:lang w:eastAsia="ar-SA"/>
        </w:rPr>
        <w:t>• о</w:t>
      </w:r>
      <w:r w:rsidR="00B73BFF" w:rsidRPr="00623DE9">
        <w:rPr>
          <w:sz w:val="24"/>
          <w:szCs w:val="24"/>
          <w:lang w:eastAsia="ar-SA"/>
        </w:rPr>
        <w:t>тсутствует ответ на вопрос</w:t>
      </w:r>
      <w:r>
        <w:rPr>
          <w:sz w:val="24"/>
          <w:szCs w:val="24"/>
          <w:lang w:eastAsia="ar-SA"/>
        </w:rPr>
        <w:t>ы</w:t>
      </w:r>
      <w:r w:rsidR="00B73BFF" w:rsidRPr="00623DE9">
        <w:rPr>
          <w:sz w:val="24"/>
          <w:szCs w:val="24"/>
          <w:lang w:eastAsia="ar-SA"/>
        </w:rPr>
        <w:t>.</w:t>
      </w:r>
    </w:p>
    <w:p w:rsidR="00B73BFF" w:rsidRDefault="00B73BFF" w:rsidP="00DF4E5D">
      <w:pPr>
        <w:shd w:val="clear" w:color="auto" w:fill="FFFFFF"/>
        <w:tabs>
          <w:tab w:val="left" w:pos="709"/>
        </w:tabs>
        <w:spacing w:after="60"/>
        <w:jc w:val="both"/>
        <w:rPr>
          <w:sz w:val="24"/>
          <w:szCs w:val="24"/>
          <w:lang w:eastAsia="ar-SA"/>
        </w:rPr>
        <w:sectPr w:rsidR="00B73BFF" w:rsidSect="00AF677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76E53" w:rsidRPr="006311F1" w:rsidRDefault="00D76E53" w:rsidP="00DF4E5D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</w:p>
    <w:sectPr w:rsidR="00D76E53" w:rsidRPr="006311F1" w:rsidSect="00B73BFF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6F5D" w:rsidRDefault="00086F5D" w:rsidP="000A5FB4">
      <w:r>
        <w:separator/>
      </w:r>
    </w:p>
  </w:endnote>
  <w:endnote w:type="continuationSeparator" w:id="0">
    <w:p w:rsidR="00086F5D" w:rsidRDefault="00086F5D" w:rsidP="000A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Source Han Sans CN Regular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6F5D" w:rsidRDefault="00086F5D" w:rsidP="000A5FB4">
      <w:r>
        <w:separator/>
      </w:r>
    </w:p>
  </w:footnote>
  <w:footnote w:type="continuationSeparator" w:id="0">
    <w:p w:rsidR="00086F5D" w:rsidRDefault="00086F5D" w:rsidP="000A5F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F3D1A"/>
    <w:multiLevelType w:val="multilevel"/>
    <w:tmpl w:val="BA88A838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435"/>
      </w:pPr>
      <w:rPr>
        <w:rFonts w:ascii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2">
      <w:start w:val="6"/>
      <w:numFmt w:val="decimal"/>
      <w:lvlText w:val="%3"/>
      <w:lvlJc w:val="left"/>
      <w:pPr>
        <w:tabs>
          <w:tab w:val="num" w:pos="2831"/>
        </w:tabs>
        <w:ind w:left="2831" w:hanging="36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b/>
      </w:rPr>
    </w:lvl>
  </w:abstractNum>
  <w:abstractNum w:abstractNumId="1">
    <w:nsid w:val="026931B2"/>
    <w:multiLevelType w:val="hybridMultilevel"/>
    <w:tmpl w:val="3226643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D221D7"/>
    <w:multiLevelType w:val="hybridMultilevel"/>
    <w:tmpl w:val="71706FE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4">
    <w:nsid w:val="0744661F"/>
    <w:multiLevelType w:val="hybridMultilevel"/>
    <w:tmpl w:val="CF4E855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76567A8"/>
    <w:multiLevelType w:val="hybridMultilevel"/>
    <w:tmpl w:val="ED940434"/>
    <w:lvl w:ilvl="0" w:tplc="5B28A060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8C75FA4"/>
    <w:multiLevelType w:val="hybridMultilevel"/>
    <w:tmpl w:val="4DC029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955202D"/>
    <w:multiLevelType w:val="multilevel"/>
    <w:tmpl w:val="849A722C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8">
    <w:nsid w:val="0BB42B09"/>
    <w:multiLevelType w:val="hybridMultilevel"/>
    <w:tmpl w:val="E77649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EE057ED"/>
    <w:multiLevelType w:val="hybridMultilevel"/>
    <w:tmpl w:val="1BD2C3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1644B76"/>
    <w:multiLevelType w:val="hybridMultilevel"/>
    <w:tmpl w:val="FCF4A08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AC36330C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1CA12FB"/>
    <w:multiLevelType w:val="hybridMultilevel"/>
    <w:tmpl w:val="93B06526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2">
    <w:nsid w:val="13392B83"/>
    <w:multiLevelType w:val="hybridMultilevel"/>
    <w:tmpl w:val="0272132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36365D2"/>
    <w:multiLevelType w:val="hybridMultilevel"/>
    <w:tmpl w:val="BDFE37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5A16450"/>
    <w:multiLevelType w:val="multilevel"/>
    <w:tmpl w:val="F8323C22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15">
    <w:nsid w:val="177C1866"/>
    <w:multiLevelType w:val="multilevel"/>
    <w:tmpl w:val="F96C5B42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16">
    <w:nsid w:val="1B862C82"/>
    <w:multiLevelType w:val="hybridMultilevel"/>
    <w:tmpl w:val="DEB8BB1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1CB90F9C"/>
    <w:multiLevelType w:val="hybridMultilevel"/>
    <w:tmpl w:val="6B1EDE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CF76DE2"/>
    <w:multiLevelType w:val="multilevel"/>
    <w:tmpl w:val="FDF8E1F2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19">
    <w:nsid w:val="1D7C5940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0564200"/>
    <w:multiLevelType w:val="hybridMultilevel"/>
    <w:tmpl w:val="44D61D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0AB7FB7"/>
    <w:multiLevelType w:val="hybridMultilevel"/>
    <w:tmpl w:val="BD90DAE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2B9586D"/>
    <w:multiLevelType w:val="hybridMultilevel"/>
    <w:tmpl w:val="8152C51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23F93126"/>
    <w:multiLevelType w:val="hybridMultilevel"/>
    <w:tmpl w:val="EC52A8C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4267CB3"/>
    <w:multiLevelType w:val="hybridMultilevel"/>
    <w:tmpl w:val="6136B02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50F6D6F"/>
    <w:multiLevelType w:val="hybridMultilevel"/>
    <w:tmpl w:val="339EC4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7204108"/>
    <w:multiLevelType w:val="hybridMultilevel"/>
    <w:tmpl w:val="DFC2C8C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E286026"/>
    <w:multiLevelType w:val="hybridMultilevel"/>
    <w:tmpl w:val="BAA6194A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8">
    <w:nsid w:val="2F227515"/>
    <w:multiLevelType w:val="multilevel"/>
    <w:tmpl w:val="0EFC1F36"/>
    <w:lvl w:ilvl="0">
      <w:start w:val="6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hAnsi="Times New Roman"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b/>
      </w:rPr>
    </w:lvl>
  </w:abstractNum>
  <w:abstractNum w:abstractNumId="29">
    <w:nsid w:val="31C87FD2"/>
    <w:multiLevelType w:val="hybridMultilevel"/>
    <w:tmpl w:val="4290E21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34223F78"/>
    <w:multiLevelType w:val="hybridMultilevel"/>
    <w:tmpl w:val="B7B0625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35426904"/>
    <w:multiLevelType w:val="hybridMultilevel"/>
    <w:tmpl w:val="F2CC2EB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374B0362"/>
    <w:multiLevelType w:val="hybridMultilevel"/>
    <w:tmpl w:val="FC8EA00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3C140538"/>
    <w:multiLevelType w:val="hybridMultilevel"/>
    <w:tmpl w:val="15D022A2"/>
    <w:lvl w:ilvl="0" w:tplc="0419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3DEF42D8"/>
    <w:multiLevelType w:val="hybridMultilevel"/>
    <w:tmpl w:val="3E3E41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3EEE6787"/>
    <w:multiLevelType w:val="hybridMultilevel"/>
    <w:tmpl w:val="54C6AE9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3EF57A56"/>
    <w:multiLevelType w:val="hybridMultilevel"/>
    <w:tmpl w:val="57A607B8"/>
    <w:lvl w:ilvl="0" w:tplc="0419001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7">
    <w:nsid w:val="3F932991"/>
    <w:multiLevelType w:val="multilevel"/>
    <w:tmpl w:val="5A5E2FFE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38">
    <w:nsid w:val="40F955CB"/>
    <w:multiLevelType w:val="hybridMultilevel"/>
    <w:tmpl w:val="A28C56C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48B2236C"/>
    <w:multiLevelType w:val="hybridMultilevel"/>
    <w:tmpl w:val="8CD2BFE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4ABF51C5"/>
    <w:multiLevelType w:val="hybridMultilevel"/>
    <w:tmpl w:val="478C336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4B9A0D2E"/>
    <w:multiLevelType w:val="hybridMultilevel"/>
    <w:tmpl w:val="DF56899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4C3E22E2"/>
    <w:multiLevelType w:val="hybridMultilevel"/>
    <w:tmpl w:val="0994E6E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4C910E55"/>
    <w:multiLevelType w:val="hybridMultilevel"/>
    <w:tmpl w:val="2BC0BEA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4C937077"/>
    <w:multiLevelType w:val="multilevel"/>
    <w:tmpl w:val="6E226A22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4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DC82B14"/>
    <w:multiLevelType w:val="hybridMultilevel"/>
    <w:tmpl w:val="7494F2A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E717FDA"/>
    <w:multiLevelType w:val="hybridMultilevel"/>
    <w:tmpl w:val="6448A3D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4F97295E"/>
    <w:multiLevelType w:val="multilevel"/>
    <w:tmpl w:val="E3C457C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4F983CE3"/>
    <w:multiLevelType w:val="hybridMultilevel"/>
    <w:tmpl w:val="5EF4299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50120DDA"/>
    <w:multiLevelType w:val="multilevel"/>
    <w:tmpl w:val="1FEC1214"/>
    <w:lvl w:ilvl="0">
      <w:start w:val="6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1">
    <w:nsid w:val="50994780"/>
    <w:multiLevelType w:val="hybridMultilevel"/>
    <w:tmpl w:val="6FB60EE6"/>
    <w:lvl w:ilvl="0" w:tplc="9B627B7A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548249C6"/>
    <w:multiLevelType w:val="hybridMultilevel"/>
    <w:tmpl w:val="A148E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59682502"/>
    <w:multiLevelType w:val="hybridMultilevel"/>
    <w:tmpl w:val="3EAA7D62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5AF81775"/>
    <w:multiLevelType w:val="multilevel"/>
    <w:tmpl w:val="D00A924C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55">
    <w:nsid w:val="5C283DAF"/>
    <w:multiLevelType w:val="multilevel"/>
    <w:tmpl w:val="52CAA48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5C600C27"/>
    <w:multiLevelType w:val="multilevel"/>
    <w:tmpl w:val="DABCF1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57">
    <w:nsid w:val="5CD1138C"/>
    <w:multiLevelType w:val="hybridMultilevel"/>
    <w:tmpl w:val="5856466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5F131F4A"/>
    <w:multiLevelType w:val="hybridMultilevel"/>
    <w:tmpl w:val="FA60DD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5FD24C22"/>
    <w:multiLevelType w:val="hybridMultilevel"/>
    <w:tmpl w:val="C188375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>
    <w:nsid w:val="61955B70"/>
    <w:multiLevelType w:val="multilevel"/>
    <w:tmpl w:val="94481CB6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61">
    <w:nsid w:val="66132BE3"/>
    <w:multiLevelType w:val="multilevel"/>
    <w:tmpl w:val="E77C0426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62">
    <w:nsid w:val="66AC2877"/>
    <w:multiLevelType w:val="hybridMultilevel"/>
    <w:tmpl w:val="13A063A6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3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4">
    <w:nsid w:val="68B52E12"/>
    <w:multiLevelType w:val="hybridMultilevel"/>
    <w:tmpl w:val="D36ED90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5">
    <w:nsid w:val="69A11B7F"/>
    <w:multiLevelType w:val="hybridMultilevel"/>
    <w:tmpl w:val="172687E6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66">
    <w:nsid w:val="6A8120F3"/>
    <w:multiLevelType w:val="hybridMultilevel"/>
    <w:tmpl w:val="92A0A22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6B0C0212"/>
    <w:multiLevelType w:val="hybridMultilevel"/>
    <w:tmpl w:val="9962E5E6"/>
    <w:lvl w:ilvl="0" w:tplc="E896758E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8">
    <w:nsid w:val="6B7F30BF"/>
    <w:multiLevelType w:val="multilevel"/>
    <w:tmpl w:val="776A9D9C"/>
    <w:lvl w:ilvl="0">
      <w:start w:val="1"/>
      <w:numFmt w:val="decimal"/>
      <w:lvlText w:val="%1."/>
      <w:lvlJc w:val="left"/>
      <w:pPr>
        <w:tabs>
          <w:tab w:val="num" w:pos="1916"/>
        </w:tabs>
        <w:ind w:left="1916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576"/>
        </w:tabs>
        <w:ind w:left="2576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296"/>
        </w:tabs>
        <w:ind w:left="3296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16"/>
        </w:tabs>
        <w:ind w:left="4016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736"/>
        </w:tabs>
        <w:ind w:left="4736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456"/>
        </w:tabs>
        <w:ind w:left="5456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176"/>
        </w:tabs>
        <w:ind w:left="6176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896"/>
        </w:tabs>
        <w:ind w:left="6896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16"/>
        </w:tabs>
        <w:ind w:left="7616" w:hanging="180"/>
      </w:pPr>
      <w:rPr>
        <w:rFonts w:ascii="Times New Roman" w:hAnsi="Times New Roman" w:cs="Times New Roman"/>
        <w:b/>
      </w:rPr>
    </w:lvl>
  </w:abstractNum>
  <w:abstractNum w:abstractNumId="69">
    <w:nsid w:val="6C251AEF"/>
    <w:multiLevelType w:val="hybridMultilevel"/>
    <w:tmpl w:val="71BEF8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6DDB4451"/>
    <w:multiLevelType w:val="multilevel"/>
    <w:tmpl w:val="A48AD5A8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71">
    <w:nsid w:val="6EFD4081"/>
    <w:multiLevelType w:val="hybridMultilevel"/>
    <w:tmpl w:val="4DA2D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6F9E3F7C"/>
    <w:multiLevelType w:val="hybridMultilevel"/>
    <w:tmpl w:val="8AE4B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66C6D6E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3">
    <w:nsid w:val="797148A7"/>
    <w:multiLevelType w:val="multilevel"/>
    <w:tmpl w:val="A3E04910"/>
    <w:lvl w:ilvl="0">
      <w:start w:val="1"/>
      <w:numFmt w:val="decimal"/>
      <w:lvlText w:val="%1."/>
      <w:lvlJc w:val="left"/>
      <w:pPr>
        <w:tabs>
          <w:tab w:val="num" w:pos="1901"/>
        </w:tabs>
        <w:ind w:left="1901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576"/>
        </w:tabs>
        <w:ind w:left="2576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296"/>
        </w:tabs>
        <w:ind w:left="3296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16"/>
        </w:tabs>
        <w:ind w:left="4016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736"/>
        </w:tabs>
        <w:ind w:left="4736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456"/>
        </w:tabs>
        <w:ind w:left="5456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176"/>
        </w:tabs>
        <w:ind w:left="6176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896"/>
        </w:tabs>
        <w:ind w:left="6896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16"/>
        </w:tabs>
        <w:ind w:left="7616" w:hanging="180"/>
      </w:pPr>
      <w:rPr>
        <w:rFonts w:ascii="Times New Roman" w:hAnsi="Times New Roman" w:cs="Times New Roman"/>
        <w:b/>
      </w:rPr>
    </w:lvl>
  </w:abstractNum>
  <w:abstractNum w:abstractNumId="74">
    <w:nsid w:val="7A736AC1"/>
    <w:multiLevelType w:val="hybridMultilevel"/>
    <w:tmpl w:val="2E4472F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7A73735D"/>
    <w:multiLevelType w:val="multilevel"/>
    <w:tmpl w:val="BEF8C100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76">
    <w:nsid w:val="7D114FEC"/>
    <w:multiLevelType w:val="hybridMultilevel"/>
    <w:tmpl w:val="4BBAB36E"/>
    <w:lvl w:ilvl="0" w:tplc="F97C91F4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0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4"/>
  </w:num>
  <w:num w:numId="6">
    <w:abstractNumId w:val="39"/>
  </w:num>
  <w:num w:numId="7">
    <w:abstractNumId w:val="5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28"/>
  </w:num>
  <w:num w:numId="11">
    <w:abstractNumId w:val="61"/>
  </w:num>
  <w:num w:numId="12">
    <w:abstractNumId w:val="44"/>
  </w:num>
  <w:num w:numId="13">
    <w:abstractNumId w:val="14"/>
  </w:num>
  <w:num w:numId="14">
    <w:abstractNumId w:val="37"/>
  </w:num>
  <w:num w:numId="15">
    <w:abstractNumId w:val="70"/>
  </w:num>
  <w:num w:numId="16">
    <w:abstractNumId w:val="75"/>
  </w:num>
  <w:num w:numId="17">
    <w:abstractNumId w:val="60"/>
  </w:num>
  <w:num w:numId="18">
    <w:abstractNumId w:val="54"/>
  </w:num>
  <w:num w:numId="19">
    <w:abstractNumId w:val="15"/>
  </w:num>
  <w:num w:numId="20">
    <w:abstractNumId w:val="7"/>
  </w:num>
  <w:num w:numId="21">
    <w:abstractNumId w:val="73"/>
  </w:num>
  <w:num w:numId="22">
    <w:abstractNumId w:val="68"/>
  </w:num>
  <w:num w:numId="23">
    <w:abstractNumId w:val="18"/>
  </w:num>
  <w:num w:numId="24">
    <w:abstractNumId w:val="55"/>
  </w:num>
  <w:num w:numId="25">
    <w:abstractNumId w:val="67"/>
  </w:num>
  <w:num w:numId="26">
    <w:abstractNumId w:val="19"/>
  </w:num>
  <w:num w:numId="27">
    <w:abstractNumId w:val="21"/>
  </w:num>
  <w:num w:numId="28">
    <w:abstractNumId w:val="36"/>
  </w:num>
  <w:num w:numId="29">
    <w:abstractNumId w:val="38"/>
  </w:num>
  <w:num w:numId="30">
    <w:abstractNumId w:val="53"/>
  </w:num>
  <w:num w:numId="31">
    <w:abstractNumId w:val="29"/>
  </w:num>
  <w:num w:numId="32">
    <w:abstractNumId w:val="69"/>
  </w:num>
  <w:num w:numId="33">
    <w:abstractNumId w:val="2"/>
  </w:num>
  <w:num w:numId="34">
    <w:abstractNumId w:val="31"/>
  </w:num>
  <w:num w:numId="35">
    <w:abstractNumId w:val="49"/>
  </w:num>
  <w:num w:numId="36">
    <w:abstractNumId w:val="1"/>
  </w:num>
  <w:num w:numId="37">
    <w:abstractNumId w:val="30"/>
  </w:num>
  <w:num w:numId="38">
    <w:abstractNumId w:val="16"/>
  </w:num>
  <w:num w:numId="39">
    <w:abstractNumId w:val="13"/>
  </w:num>
  <w:num w:numId="40">
    <w:abstractNumId w:val="47"/>
  </w:num>
  <w:num w:numId="41">
    <w:abstractNumId w:val="74"/>
  </w:num>
  <w:num w:numId="42">
    <w:abstractNumId w:val="42"/>
  </w:num>
  <w:num w:numId="43">
    <w:abstractNumId w:val="26"/>
  </w:num>
  <w:num w:numId="44">
    <w:abstractNumId w:val="66"/>
  </w:num>
  <w:num w:numId="45">
    <w:abstractNumId w:val="8"/>
  </w:num>
  <w:num w:numId="46">
    <w:abstractNumId w:val="41"/>
  </w:num>
  <w:num w:numId="47">
    <w:abstractNumId w:val="46"/>
  </w:num>
  <w:num w:numId="48">
    <w:abstractNumId w:val="52"/>
  </w:num>
  <w:num w:numId="49">
    <w:abstractNumId w:val="25"/>
  </w:num>
  <w:num w:numId="50">
    <w:abstractNumId w:val="23"/>
  </w:num>
  <w:num w:numId="51">
    <w:abstractNumId w:val="6"/>
  </w:num>
  <w:num w:numId="52">
    <w:abstractNumId w:val="40"/>
  </w:num>
  <w:num w:numId="53">
    <w:abstractNumId w:val="9"/>
  </w:num>
  <w:num w:numId="54">
    <w:abstractNumId w:val="17"/>
  </w:num>
  <w:num w:numId="55">
    <w:abstractNumId w:val="34"/>
  </w:num>
  <w:num w:numId="56">
    <w:abstractNumId w:val="4"/>
  </w:num>
  <w:num w:numId="57">
    <w:abstractNumId w:val="58"/>
  </w:num>
  <w:num w:numId="58">
    <w:abstractNumId w:val="71"/>
  </w:num>
  <w:num w:numId="59">
    <w:abstractNumId w:val="57"/>
  </w:num>
  <w:num w:numId="60">
    <w:abstractNumId w:val="59"/>
  </w:num>
  <w:num w:numId="61">
    <w:abstractNumId w:val="35"/>
  </w:num>
  <w:num w:numId="62">
    <w:abstractNumId w:val="24"/>
  </w:num>
  <w:num w:numId="63">
    <w:abstractNumId w:val="20"/>
  </w:num>
  <w:num w:numId="64">
    <w:abstractNumId w:val="43"/>
  </w:num>
  <w:num w:numId="65">
    <w:abstractNumId w:val="32"/>
  </w:num>
  <w:num w:numId="66">
    <w:abstractNumId w:val="22"/>
  </w:num>
  <w:num w:numId="67">
    <w:abstractNumId w:val="51"/>
  </w:num>
  <w:num w:numId="68">
    <w:abstractNumId w:val="10"/>
  </w:num>
  <w:num w:numId="69">
    <w:abstractNumId w:val="72"/>
  </w:num>
  <w:num w:numId="70">
    <w:abstractNumId w:val="33"/>
  </w:num>
  <w:num w:numId="71">
    <w:abstractNumId w:val="12"/>
  </w:num>
  <w:num w:numId="72">
    <w:abstractNumId w:val="62"/>
  </w:num>
  <w:num w:numId="73">
    <w:abstractNumId w:val="65"/>
  </w:num>
  <w:num w:numId="74">
    <w:abstractNumId w:val="27"/>
  </w:num>
  <w:num w:numId="75">
    <w:abstractNumId w:val="56"/>
  </w:num>
  <w:num w:numId="76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1"/>
  </w:num>
  <w:num w:numId="78">
    <w:abstractNumId w:val="48"/>
  </w:num>
  <w:numIdMacAtCleanup w:val="7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67B"/>
    <w:rsid w:val="00035588"/>
    <w:rsid w:val="00037659"/>
    <w:rsid w:val="000521CE"/>
    <w:rsid w:val="0007164C"/>
    <w:rsid w:val="00075569"/>
    <w:rsid w:val="000842AE"/>
    <w:rsid w:val="00086F5D"/>
    <w:rsid w:val="00095CD1"/>
    <w:rsid w:val="000A068B"/>
    <w:rsid w:val="000A2AE2"/>
    <w:rsid w:val="000A5FB4"/>
    <w:rsid w:val="000B209C"/>
    <w:rsid w:val="000C50A6"/>
    <w:rsid w:val="000D1B95"/>
    <w:rsid w:val="000D51D7"/>
    <w:rsid w:val="000F6FA7"/>
    <w:rsid w:val="000F7901"/>
    <w:rsid w:val="00153807"/>
    <w:rsid w:val="00165EA2"/>
    <w:rsid w:val="00175EF5"/>
    <w:rsid w:val="001D3AFD"/>
    <w:rsid w:val="001F2842"/>
    <w:rsid w:val="002020B5"/>
    <w:rsid w:val="00213BBF"/>
    <w:rsid w:val="0021689E"/>
    <w:rsid w:val="002450E2"/>
    <w:rsid w:val="00274D7C"/>
    <w:rsid w:val="0027649B"/>
    <w:rsid w:val="00293CAB"/>
    <w:rsid w:val="002A0936"/>
    <w:rsid w:val="002B34ED"/>
    <w:rsid w:val="002B65C9"/>
    <w:rsid w:val="002B7947"/>
    <w:rsid w:val="002C44A1"/>
    <w:rsid w:val="002C59C0"/>
    <w:rsid w:val="00317B55"/>
    <w:rsid w:val="003237D4"/>
    <w:rsid w:val="003310D5"/>
    <w:rsid w:val="00335148"/>
    <w:rsid w:val="003529AC"/>
    <w:rsid w:val="00356E70"/>
    <w:rsid w:val="00357302"/>
    <w:rsid w:val="00371718"/>
    <w:rsid w:val="00376B2A"/>
    <w:rsid w:val="00390561"/>
    <w:rsid w:val="00394123"/>
    <w:rsid w:val="003B1C09"/>
    <w:rsid w:val="003B4FF1"/>
    <w:rsid w:val="003D54B4"/>
    <w:rsid w:val="003E2825"/>
    <w:rsid w:val="00413F5B"/>
    <w:rsid w:val="0041760B"/>
    <w:rsid w:val="00467ABA"/>
    <w:rsid w:val="00474B41"/>
    <w:rsid w:val="00496A05"/>
    <w:rsid w:val="004A1A16"/>
    <w:rsid w:val="004C4B5F"/>
    <w:rsid w:val="004D54BD"/>
    <w:rsid w:val="004E2DC4"/>
    <w:rsid w:val="004F56FC"/>
    <w:rsid w:val="00510750"/>
    <w:rsid w:val="00516198"/>
    <w:rsid w:val="0053028A"/>
    <w:rsid w:val="00533F4F"/>
    <w:rsid w:val="00536FB5"/>
    <w:rsid w:val="0055015C"/>
    <w:rsid w:val="00553413"/>
    <w:rsid w:val="00584AF9"/>
    <w:rsid w:val="00584F8F"/>
    <w:rsid w:val="00594912"/>
    <w:rsid w:val="005B2127"/>
    <w:rsid w:val="005B27B2"/>
    <w:rsid w:val="005B2845"/>
    <w:rsid w:val="005D6FCB"/>
    <w:rsid w:val="005E0FA6"/>
    <w:rsid w:val="005F1F79"/>
    <w:rsid w:val="005F6157"/>
    <w:rsid w:val="005F7C3B"/>
    <w:rsid w:val="00623DE9"/>
    <w:rsid w:val="00627FDA"/>
    <w:rsid w:val="006311F1"/>
    <w:rsid w:val="0064370C"/>
    <w:rsid w:val="00665B38"/>
    <w:rsid w:val="00666353"/>
    <w:rsid w:val="00687430"/>
    <w:rsid w:val="006A1622"/>
    <w:rsid w:val="006C46D9"/>
    <w:rsid w:val="006D45BB"/>
    <w:rsid w:val="006E37C4"/>
    <w:rsid w:val="0070155B"/>
    <w:rsid w:val="00712326"/>
    <w:rsid w:val="00741E92"/>
    <w:rsid w:val="00743099"/>
    <w:rsid w:val="00743E3C"/>
    <w:rsid w:val="00757861"/>
    <w:rsid w:val="00760EFC"/>
    <w:rsid w:val="00761138"/>
    <w:rsid w:val="00766B3E"/>
    <w:rsid w:val="007756F7"/>
    <w:rsid w:val="00793728"/>
    <w:rsid w:val="007A0B30"/>
    <w:rsid w:val="007C36B3"/>
    <w:rsid w:val="007E07DF"/>
    <w:rsid w:val="00812596"/>
    <w:rsid w:val="008161C3"/>
    <w:rsid w:val="0081631F"/>
    <w:rsid w:val="0083124E"/>
    <w:rsid w:val="0086535E"/>
    <w:rsid w:val="00865C4E"/>
    <w:rsid w:val="00887428"/>
    <w:rsid w:val="008A0CCD"/>
    <w:rsid w:val="008A5165"/>
    <w:rsid w:val="008B393B"/>
    <w:rsid w:val="008D2DFA"/>
    <w:rsid w:val="008D5DE4"/>
    <w:rsid w:val="008D6560"/>
    <w:rsid w:val="008D7D39"/>
    <w:rsid w:val="0091341D"/>
    <w:rsid w:val="009366EF"/>
    <w:rsid w:val="00941E03"/>
    <w:rsid w:val="0096664C"/>
    <w:rsid w:val="00981302"/>
    <w:rsid w:val="00985641"/>
    <w:rsid w:val="009A63AF"/>
    <w:rsid w:val="009C0B4E"/>
    <w:rsid w:val="009D706C"/>
    <w:rsid w:val="009E18C6"/>
    <w:rsid w:val="009E68AB"/>
    <w:rsid w:val="009E6E8F"/>
    <w:rsid w:val="00A06732"/>
    <w:rsid w:val="00A10440"/>
    <w:rsid w:val="00A1436E"/>
    <w:rsid w:val="00A35466"/>
    <w:rsid w:val="00A43510"/>
    <w:rsid w:val="00A44BC9"/>
    <w:rsid w:val="00A65F09"/>
    <w:rsid w:val="00A72087"/>
    <w:rsid w:val="00A747A2"/>
    <w:rsid w:val="00A90DE4"/>
    <w:rsid w:val="00A90E25"/>
    <w:rsid w:val="00A91A8E"/>
    <w:rsid w:val="00A976AE"/>
    <w:rsid w:val="00AD286E"/>
    <w:rsid w:val="00AE6BAE"/>
    <w:rsid w:val="00AE7603"/>
    <w:rsid w:val="00AF34B2"/>
    <w:rsid w:val="00AF6770"/>
    <w:rsid w:val="00B04AE4"/>
    <w:rsid w:val="00B153D0"/>
    <w:rsid w:val="00B24D4A"/>
    <w:rsid w:val="00B600BE"/>
    <w:rsid w:val="00B73BFF"/>
    <w:rsid w:val="00BB767B"/>
    <w:rsid w:val="00C10AAA"/>
    <w:rsid w:val="00C12769"/>
    <w:rsid w:val="00C24722"/>
    <w:rsid w:val="00C2476C"/>
    <w:rsid w:val="00C26B31"/>
    <w:rsid w:val="00C31DC6"/>
    <w:rsid w:val="00C31E08"/>
    <w:rsid w:val="00C67310"/>
    <w:rsid w:val="00C728BC"/>
    <w:rsid w:val="00C82F60"/>
    <w:rsid w:val="00C9299E"/>
    <w:rsid w:val="00CB32A4"/>
    <w:rsid w:val="00CC1558"/>
    <w:rsid w:val="00CD7846"/>
    <w:rsid w:val="00CF2BE1"/>
    <w:rsid w:val="00D04D04"/>
    <w:rsid w:val="00D2103D"/>
    <w:rsid w:val="00D620C0"/>
    <w:rsid w:val="00D623D4"/>
    <w:rsid w:val="00D63CF4"/>
    <w:rsid w:val="00D76E53"/>
    <w:rsid w:val="00DD12FB"/>
    <w:rsid w:val="00DE0AB2"/>
    <w:rsid w:val="00DE10AA"/>
    <w:rsid w:val="00DF4E5D"/>
    <w:rsid w:val="00E04954"/>
    <w:rsid w:val="00E447E2"/>
    <w:rsid w:val="00E754AA"/>
    <w:rsid w:val="00E80849"/>
    <w:rsid w:val="00EC3ABB"/>
    <w:rsid w:val="00EE7B04"/>
    <w:rsid w:val="00EE7F91"/>
    <w:rsid w:val="00EF7025"/>
    <w:rsid w:val="00F15BB9"/>
    <w:rsid w:val="00F31544"/>
    <w:rsid w:val="00F45501"/>
    <w:rsid w:val="00F624EF"/>
    <w:rsid w:val="00F76336"/>
    <w:rsid w:val="00F84C3F"/>
    <w:rsid w:val="00F8624B"/>
    <w:rsid w:val="00FA0FC5"/>
    <w:rsid w:val="00FB74B9"/>
    <w:rsid w:val="00FF5FC8"/>
    <w:rsid w:val="00FF6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DC0FE8-930D-4010-BDEC-520B05C39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9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A093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467A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3E3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43E3C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317B55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2A093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2A0936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A0936"/>
    <w:rPr>
      <w:color w:val="954F72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2A09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qFormat/>
    <w:rsid w:val="002A09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nhideWhenUsed/>
    <w:rsid w:val="002A09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qFormat/>
    <w:rsid w:val="002A09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unhideWhenUsed/>
    <w:rsid w:val="002A0936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a">
    <w:name w:val="Основной текст Знак"/>
    <w:basedOn w:val="a0"/>
    <w:link w:val="a9"/>
    <w:qFormat/>
    <w:rsid w:val="002A0936"/>
    <w:rPr>
      <w:rFonts w:ascii="Calibri" w:eastAsia="Times New Roman" w:hAnsi="Calibri" w:cs="Times New Roman"/>
      <w:lang w:eastAsia="ru-RU"/>
    </w:rPr>
  </w:style>
  <w:style w:type="paragraph" w:styleId="ab">
    <w:name w:val="Body Text Indent"/>
    <w:basedOn w:val="a"/>
    <w:link w:val="ac"/>
    <w:semiHidden/>
    <w:unhideWhenUsed/>
    <w:rsid w:val="002A0936"/>
    <w:pPr>
      <w:ind w:firstLine="720"/>
      <w:jc w:val="both"/>
    </w:pPr>
    <w:rPr>
      <w:b/>
      <w:bCs/>
      <w:sz w:val="32"/>
      <w:szCs w:val="24"/>
    </w:rPr>
  </w:style>
  <w:style w:type="character" w:customStyle="1" w:styleId="ac">
    <w:name w:val="Основной текст с отступом Знак"/>
    <w:basedOn w:val="a0"/>
    <w:link w:val="ab"/>
    <w:semiHidden/>
    <w:rsid w:val="002A093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2A0936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2A093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qFormat/>
    <w:rsid w:val="002A0936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qFormat/>
    <w:rsid w:val="002A0936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List Paragraph"/>
    <w:basedOn w:val="a"/>
    <w:uiPriority w:val="34"/>
    <w:qFormat/>
    <w:rsid w:val="002A0936"/>
    <w:pPr>
      <w:ind w:left="720"/>
      <w:contextualSpacing/>
    </w:pPr>
  </w:style>
  <w:style w:type="paragraph" w:customStyle="1" w:styleId="Default">
    <w:name w:val="Default"/>
    <w:uiPriority w:val="99"/>
    <w:qFormat/>
    <w:rsid w:val="002A093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0">
    <w:name w:val="Прижатый влево"/>
    <w:basedOn w:val="a"/>
    <w:next w:val="a"/>
    <w:uiPriority w:val="99"/>
    <w:rsid w:val="002A093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2A0936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customStyle="1" w:styleId="BodyText21">
    <w:name w:val="Body Text 21"/>
    <w:basedOn w:val="a"/>
    <w:rsid w:val="002A0936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customStyle="1" w:styleId="af1">
    <w:name w:val="Информация об изменениях"/>
    <w:basedOn w:val="a"/>
    <w:next w:val="a"/>
    <w:uiPriority w:val="99"/>
    <w:rsid w:val="002A093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2A093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3">
    <w:name w:val="Гипертекстовая ссылка"/>
    <w:basedOn w:val="a0"/>
    <w:uiPriority w:val="99"/>
    <w:rsid w:val="002A0936"/>
    <w:rPr>
      <w:rFonts w:ascii="Times New Roman" w:hAnsi="Times New Roman" w:cs="Times New Roman" w:hint="default"/>
      <w:b w:val="0"/>
      <w:bCs w:val="0"/>
      <w:color w:val="106BBE"/>
    </w:rPr>
  </w:style>
  <w:style w:type="table" w:styleId="af4">
    <w:name w:val="Table Grid"/>
    <w:basedOn w:val="a1"/>
    <w:uiPriority w:val="59"/>
    <w:rsid w:val="002A09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Normal (Web)"/>
    <w:basedOn w:val="a"/>
    <w:uiPriority w:val="99"/>
    <w:unhideWhenUsed/>
    <w:qFormat/>
    <w:rsid w:val="00EE7F9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11">
    <w:name w:val="Обычный1"/>
    <w:rsid w:val="000C50A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467AB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743E3C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qFormat/>
    <w:rsid w:val="00743E3C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317B5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17B55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317B55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317B55"/>
    <w:rPr>
      <w:b/>
      <w:bCs/>
    </w:rPr>
  </w:style>
  <w:style w:type="character" w:customStyle="1" w:styleId="31">
    <w:name w:val="Основной текст (3)_"/>
    <w:link w:val="31"/>
    <w:qFormat/>
    <w:rsid w:val="00317B55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317B55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317B55"/>
  </w:style>
  <w:style w:type="character" w:customStyle="1" w:styleId="mw-editsection">
    <w:name w:val="mw-editsection"/>
    <w:basedOn w:val="a0"/>
    <w:qFormat/>
    <w:rsid w:val="00317B55"/>
  </w:style>
  <w:style w:type="character" w:customStyle="1" w:styleId="mw-editsection-bracket">
    <w:name w:val="mw-editsection-bracket"/>
    <w:basedOn w:val="a0"/>
    <w:qFormat/>
    <w:rsid w:val="00317B55"/>
  </w:style>
  <w:style w:type="character" w:customStyle="1" w:styleId="mw-editsection-divider">
    <w:name w:val="mw-editsection-divider"/>
    <w:basedOn w:val="a0"/>
    <w:qFormat/>
    <w:rsid w:val="00317B55"/>
  </w:style>
  <w:style w:type="character" w:customStyle="1" w:styleId="af7">
    <w:name w:val="Абзац списка Знак"/>
    <w:uiPriority w:val="34"/>
    <w:qFormat/>
    <w:rsid w:val="00317B55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317B55"/>
    <w:rPr>
      <w:rFonts w:ascii="Times New Roman" w:hAnsi="Times New Roman" w:cs="Times New Roman"/>
    </w:rPr>
  </w:style>
  <w:style w:type="character" w:customStyle="1" w:styleId="ListLabel2">
    <w:name w:val="ListLabel 2"/>
    <w:qFormat/>
    <w:rsid w:val="00317B55"/>
    <w:rPr>
      <w:rFonts w:ascii="Times New Roman" w:hAnsi="Times New Roman"/>
      <w:b/>
    </w:rPr>
  </w:style>
  <w:style w:type="character" w:customStyle="1" w:styleId="ListLabel3">
    <w:name w:val="ListLabel 3"/>
    <w:qFormat/>
    <w:rsid w:val="00317B55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317B55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317B55"/>
    <w:rPr>
      <w:rFonts w:ascii="Times New Roman" w:hAnsi="Times New Roman" w:cs="Times New Roman"/>
    </w:rPr>
  </w:style>
  <w:style w:type="character" w:customStyle="1" w:styleId="ListLabel5">
    <w:name w:val="ListLabel 5"/>
    <w:qFormat/>
    <w:rsid w:val="00317B55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9"/>
    <w:qFormat/>
    <w:rsid w:val="00317B55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317B5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9"/>
    <w:rsid w:val="00317B55"/>
    <w:pPr>
      <w:spacing w:line="240" w:lineRule="auto"/>
    </w:pPr>
    <w:rPr>
      <w:rFonts w:ascii="Times New Roman" w:hAnsi="Times New Roman" w:cs="Lohit Devanagari"/>
      <w:sz w:val="28"/>
      <w:szCs w:val="20"/>
    </w:rPr>
  </w:style>
  <w:style w:type="paragraph" w:styleId="af9">
    <w:name w:val="caption"/>
    <w:basedOn w:val="a"/>
    <w:qFormat/>
    <w:rsid w:val="00317B55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317B55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317B55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customStyle="1" w:styleId="15">
    <w:name w:val="Заголовок1"/>
    <w:basedOn w:val="a"/>
    <w:next w:val="a9"/>
    <w:qFormat/>
    <w:rsid w:val="00317B55"/>
    <w:pPr>
      <w:keepNext/>
      <w:spacing w:before="240" w:after="120" w:line="276" w:lineRule="auto"/>
    </w:pPr>
    <w:rPr>
      <w:rFonts w:ascii="Liberation Sans" w:eastAsia="Source Han Sans CN Regular" w:hAnsi="Liberation Sans" w:cs="Lohit Devanagari"/>
      <w:sz w:val="28"/>
      <w:szCs w:val="28"/>
      <w:lang w:eastAsia="en-US"/>
    </w:rPr>
  </w:style>
  <w:style w:type="paragraph" w:styleId="afb">
    <w:name w:val="Title"/>
    <w:basedOn w:val="a"/>
    <w:link w:val="afc"/>
    <w:qFormat/>
    <w:rsid w:val="00317B55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Название Знак"/>
    <w:basedOn w:val="a0"/>
    <w:link w:val="afb"/>
    <w:rsid w:val="00317B55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317B55"/>
    <w:rPr>
      <w:sz w:val="24"/>
      <w:szCs w:val="24"/>
    </w:rPr>
  </w:style>
  <w:style w:type="paragraph" w:customStyle="1" w:styleId="16">
    <w:name w:val="Абзац списка1"/>
    <w:basedOn w:val="a"/>
    <w:qFormat/>
    <w:rsid w:val="00317B5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317B55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317B55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character" w:customStyle="1" w:styleId="17">
    <w:name w:val="Верхний колонтитул Знак1"/>
    <w:basedOn w:val="a0"/>
    <w:uiPriority w:val="99"/>
    <w:rsid w:val="00317B55"/>
    <w:rPr>
      <w:rFonts w:ascii="Calibri" w:eastAsia="Calibri" w:hAnsi="Calibri" w:cs="Times New Roman"/>
    </w:rPr>
  </w:style>
  <w:style w:type="character" w:customStyle="1" w:styleId="18">
    <w:name w:val="Нижний колонтитул Знак1"/>
    <w:basedOn w:val="a0"/>
    <w:rsid w:val="00317B55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317B55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9">
    <w:name w:val="Текст выноски Знак1"/>
    <w:basedOn w:val="a0"/>
    <w:uiPriority w:val="99"/>
    <w:semiHidden/>
    <w:rsid w:val="00317B55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317B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317B5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317B55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317B55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numbering" w:customStyle="1" w:styleId="1a">
    <w:name w:val="Нет списка1"/>
    <w:semiHidden/>
    <w:qFormat/>
    <w:rsid w:val="00317B55"/>
  </w:style>
  <w:style w:type="table" w:customStyle="1" w:styleId="1b">
    <w:name w:val="Сетка таблицы1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uiPriority w:val="59"/>
    <w:rsid w:val="00317B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8873.html" TargetMode="External"/><Relationship Id="rId18" Type="http://schemas.openxmlformats.org/officeDocument/2006/relationships/hyperlink" Target="https://biblio-online.ru" TargetMode="External"/><Relationship Id="rId26" Type="http://schemas.openxmlformats.org/officeDocument/2006/relationships/hyperlink" Target="http://anatomyonline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10176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://www.e-anatom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anbook.com" TargetMode="External"/><Relationship Id="rId20" Type="http://schemas.openxmlformats.org/officeDocument/2006/relationships/hyperlink" Target="https://minobrnauki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370.html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744E8D-8AE4-409D-BB2A-92B97D399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15</Pages>
  <Words>3938</Words>
  <Characters>22450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Пользователь Windows</cp:lastModifiedBy>
  <cp:revision>18</cp:revision>
  <dcterms:created xsi:type="dcterms:W3CDTF">2020-03-06T08:23:00Z</dcterms:created>
  <dcterms:modified xsi:type="dcterms:W3CDTF">2021-04-01T03:41:00Z</dcterms:modified>
</cp:coreProperties>
</file>