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proofErr w:type="gramStart"/>
      <w:r w:rsidRPr="004026E0">
        <w:rPr>
          <w:rFonts w:ascii="Times New Roman" w:eastAsia="Times New Roman" w:hAnsi="Times New Roman" w:cs="Times New Roman"/>
          <w:lang w:eastAsia="ar-SA"/>
        </w:rPr>
        <w:t>Министерство  спорта</w:t>
      </w:r>
      <w:proofErr w:type="gramEnd"/>
      <w:r w:rsidRPr="004026E0">
        <w:rPr>
          <w:rFonts w:ascii="Times New Roman" w:eastAsia="Times New Roman" w:hAnsi="Times New Roman" w:cs="Times New Roman"/>
          <w:lang w:eastAsia="ar-SA"/>
        </w:rPr>
        <w:t xml:space="preserve">  Российской Федерации</w:t>
      </w:r>
    </w:p>
    <w:p w14:paraId="05096B57"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4026E0">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4026E0">
        <w:rPr>
          <w:rFonts w:ascii="Times New Roman" w:eastAsia="Times New Roman" w:hAnsi="Times New Roman" w:cs="Times New Roman"/>
          <w:lang w:eastAsia="ar-SA"/>
        </w:rPr>
        <w:t xml:space="preserve">высшего образования </w:t>
      </w:r>
    </w:p>
    <w:p w14:paraId="022D2AAD"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4026E0">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4026E0">
        <w:rPr>
          <w:rFonts w:ascii="Times New Roman" w:eastAsia="Times New Roman" w:hAnsi="Times New Roman" w:cs="Times New Roman"/>
          <w:lang w:eastAsia="ar-SA"/>
        </w:rPr>
        <w:t>Кафедра лингвистических дисциплин</w:t>
      </w:r>
    </w:p>
    <w:p w14:paraId="4660895B" w14:textId="77777777" w:rsidR="00E050FF" w:rsidRPr="004026E0" w:rsidRDefault="00E050FF" w:rsidP="00853DB1">
      <w:pPr>
        <w:suppressAutoHyphens/>
        <w:spacing w:after="0" w:line="240" w:lineRule="auto"/>
        <w:ind w:firstLine="567"/>
        <w:jc w:val="center"/>
        <w:rPr>
          <w:rFonts w:ascii="Times New Roman" w:eastAsia="Times New Roman" w:hAnsi="Times New Roman" w:cs="Times New Roman"/>
          <w:lang w:eastAsia="ar-SA"/>
        </w:rPr>
      </w:pPr>
    </w:p>
    <w:p w14:paraId="694BE5B6" w14:textId="77777777" w:rsidR="004026E0" w:rsidRPr="004026E0" w:rsidRDefault="004026E0" w:rsidP="004026E0">
      <w:pPr>
        <w:widowControl w:val="0"/>
        <w:spacing w:after="0" w:line="240" w:lineRule="auto"/>
        <w:jc w:val="right"/>
        <w:rPr>
          <w:rFonts w:ascii="Times New Roman" w:eastAsia="Times New Roman" w:hAnsi="Times New Roman" w:cs="Times New Roman"/>
          <w:color w:val="000000"/>
          <w:lang w:eastAsia="ru-RU"/>
        </w:rPr>
      </w:pPr>
      <w:bookmarkStart w:id="0" w:name="_Hlk105797410"/>
      <w:r w:rsidRPr="004026E0">
        <w:rPr>
          <w:rFonts w:ascii="Times New Roman" w:eastAsia="Times New Roman" w:hAnsi="Times New Roman" w:cs="Times New Roman"/>
          <w:color w:val="000000"/>
          <w:lang w:eastAsia="ru-RU"/>
        </w:rPr>
        <w:t>УТВЕРЖДЕНО</w:t>
      </w:r>
    </w:p>
    <w:p w14:paraId="1FB85E5F" w14:textId="77777777" w:rsidR="004026E0" w:rsidRPr="004026E0" w:rsidRDefault="004026E0" w:rsidP="004026E0">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Председатель УМК,</w:t>
      </w:r>
    </w:p>
    <w:p w14:paraId="7F092186" w14:textId="77777777" w:rsidR="004026E0" w:rsidRPr="004026E0" w:rsidRDefault="004026E0" w:rsidP="004026E0">
      <w:pPr>
        <w:widowControl w:val="0"/>
        <w:spacing w:after="0" w:line="240" w:lineRule="auto"/>
        <w:jc w:val="right"/>
        <w:rPr>
          <w:rFonts w:ascii="Times New Roman" w:eastAsia="Times New Roman" w:hAnsi="Times New Roman" w:cs="Times New Roman"/>
          <w:color w:val="000000"/>
          <w:lang w:eastAsia="ru-RU"/>
        </w:rPr>
      </w:pPr>
      <w:proofErr w:type="spellStart"/>
      <w:r w:rsidRPr="004026E0">
        <w:rPr>
          <w:rFonts w:ascii="Times New Roman" w:eastAsia="Times New Roman" w:hAnsi="Times New Roman" w:cs="Times New Roman"/>
          <w:color w:val="000000"/>
          <w:lang w:eastAsia="ru-RU"/>
        </w:rPr>
        <w:t>и.о</w:t>
      </w:r>
      <w:proofErr w:type="spellEnd"/>
      <w:r w:rsidRPr="004026E0">
        <w:rPr>
          <w:rFonts w:ascii="Times New Roman" w:eastAsia="Times New Roman" w:hAnsi="Times New Roman" w:cs="Times New Roman"/>
          <w:color w:val="000000"/>
          <w:lang w:eastAsia="ru-RU"/>
        </w:rPr>
        <w:t>. проректора по учебной работе</w:t>
      </w:r>
    </w:p>
    <w:p w14:paraId="1C5808AB" w14:textId="77777777" w:rsidR="004026E0" w:rsidRPr="004026E0" w:rsidRDefault="004026E0" w:rsidP="004026E0">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канд. пед. наук. А.С. Солнцева</w:t>
      </w:r>
    </w:p>
    <w:p w14:paraId="78514CAD" w14:textId="77777777" w:rsidR="004026E0" w:rsidRPr="004026E0" w:rsidRDefault="004026E0" w:rsidP="004026E0">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______________________________</w:t>
      </w:r>
    </w:p>
    <w:p w14:paraId="639917B3" w14:textId="61F790C4" w:rsidR="00853DB1" w:rsidRPr="004026E0" w:rsidRDefault="004026E0" w:rsidP="004026E0">
      <w:pPr>
        <w:suppressAutoHyphens/>
        <w:spacing w:after="0" w:line="240" w:lineRule="auto"/>
        <w:ind w:firstLine="567"/>
        <w:jc w:val="right"/>
        <w:rPr>
          <w:rFonts w:ascii="Times New Roman" w:eastAsia="Times New Roman" w:hAnsi="Times New Roman" w:cs="Times New Roman"/>
          <w:lang w:eastAsia="ar-SA"/>
        </w:rPr>
      </w:pPr>
      <w:r w:rsidRPr="004026E0">
        <w:rPr>
          <w:rFonts w:ascii="Times New Roman" w:eastAsia="Times New Roman" w:hAnsi="Times New Roman" w:cs="Times New Roman"/>
          <w:lang w:eastAsia="ru-RU"/>
        </w:rPr>
        <w:t>«21» июня 2022 г</w:t>
      </w:r>
    </w:p>
    <w:bookmarkEnd w:id="0"/>
    <w:p w14:paraId="032F27F1"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00824EF0" w14:textId="77777777" w:rsidR="00E050FF" w:rsidRPr="004026E0"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4026E0">
        <w:rPr>
          <w:rFonts w:ascii="Times New Roman" w:eastAsia="Times New Roman" w:hAnsi="Times New Roman" w:cs="Times New Roman"/>
          <w:b/>
          <w:lang w:eastAsia="ar-SA"/>
        </w:rPr>
        <w:t>РАБОЧАЯ ПРОГРАММА ДИСЦИПЛИНЫ</w:t>
      </w:r>
    </w:p>
    <w:p w14:paraId="0BCE00BA"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4026E0">
        <w:rPr>
          <w:rFonts w:ascii="Times New Roman" w:eastAsia="Times New Roman" w:hAnsi="Times New Roman" w:cs="Times New Roman"/>
          <w:b/>
          <w:lang w:eastAsia="ar-SA"/>
        </w:rPr>
        <w:t xml:space="preserve">ИНОСТРАННЫЙ ЯЗЫК (профессиональный) </w:t>
      </w:r>
    </w:p>
    <w:p w14:paraId="59FA1DEB" w14:textId="498AA700" w:rsidR="00853DB1" w:rsidRPr="004026E0" w:rsidRDefault="00853DB1" w:rsidP="00853DB1">
      <w:pPr>
        <w:spacing w:after="0" w:line="240" w:lineRule="auto"/>
        <w:jc w:val="center"/>
        <w:rPr>
          <w:rFonts w:ascii="Times New Roman" w:eastAsia="Times New Roman" w:hAnsi="Times New Roman" w:cs="Times New Roman"/>
          <w:lang w:eastAsia="ru-RU"/>
        </w:rPr>
      </w:pPr>
      <w:r w:rsidRPr="004026E0">
        <w:rPr>
          <w:rFonts w:ascii="Times New Roman" w:eastAsia="Times New Roman" w:hAnsi="Times New Roman" w:cs="Times New Roman"/>
          <w:b/>
          <w:lang w:eastAsia="ru-RU"/>
        </w:rPr>
        <w:t>Б1.О.0</w:t>
      </w:r>
      <w:r w:rsidR="00687361" w:rsidRPr="004026E0">
        <w:rPr>
          <w:rFonts w:ascii="Times New Roman" w:eastAsia="Times New Roman" w:hAnsi="Times New Roman" w:cs="Times New Roman"/>
          <w:b/>
          <w:lang w:eastAsia="ru-RU"/>
        </w:rPr>
        <w:t>1</w:t>
      </w:r>
    </w:p>
    <w:p w14:paraId="6B5A9D5B" w14:textId="77777777" w:rsidR="00853DB1" w:rsidRPr="004026E0"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4026E0"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4026E0">
        <w:rPr>
          <w:rFonts w:ascii="Times New Roman" w:eastAsia="Times New Roman" w:hAnsi="Times New Roman" w:cs="Times New Roman"/>
          <w:b/>
          <w:lang w:eastAsia="ru-RU"/>
        </w:rPr>
        <w:t xml:space="preserve">Направление подготовки </w:t>
      </w:r>
    </w:p>
    <w:p w14:paraId="37A8DEAE" w14:textId="27C03A6A"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4026E0">
        <w:rPr>
          <w:rFonts w:ascii="Times New Roman" w:eastAsia="Times New Roman" w:hAnsi="Times New Roman" w:cs="Times New Roman"/>
          <w:b/>
          <w:lang w:eastAsia="ar-SA"/>
        </w:rPr>
        <w:t xml:space="preserve"> 49.04.0</w:t>
      </w:r>
      <w:r w:rsidR="00687361" w:rsidRPr="004026E0">
        <w:rPr>
          <w:rFonts w:ascii="Times New Roman" w:eastAsia="Times New Roman" w:hAnsi="Times New Roman" w:cs="Times New Roman"/>
          <w:b/>
          <w:lang w:eastAsia="ar-SA"/>
        </w:rPr>
        <w:t>1</w:t>
      </w:r>
      <w:r w:rsidRPr="004026E0">
        <w:rPr>
          <w:rFonts w:ascii="Times New Roman" w:eastAsia="Times New Roman" w:hAnsi="Times New Roman" w:cs="Times New Roman"/>
          <w:b/>
          <w:lang w:eastAsia="ar-SA"/>
        </w:rPr>
        <w:t xml:space="preserve"> «</w:t>
      </w:r>
      <w:r w:rsidR="00687361" w:rsidRPr="004026E0">
        <w:rPr>
          <w:rFonts w:ascii="Times New Roman" w:eastAsia="Times New Roman" w:hAnsi="Times New Roman" w:cs="Times New Roman"/>
          <w:b/>
          <w:lang w:eastAsia="ar-SA"/>
        </w:rPr>
        <w:t>Физическая культура</w:t>
      </w:r>
      <w:r w:rsidRPr="004026E0">
        <w:rPr>
          <w:rFonts w:ascii="Times New Roman" w:eastAsia="Times New Roman" w:hAnsi="Times New Roman" w:cs="Times New Roman"/>
          <w:b/>
          <w:lang w:eastAsia="ar-SA"/>
        </w:rPr>
        <w:t xml:space="preserve">»  </w:t>
      </w:r>
    </w:p>
    <w:p w14:paraId="6473972B" w14:textId="77777777" w:rsidR="00853DB1" w:rsidRPr="004026E0"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4026E0" w:rsidRDefault="00E050FF" w:rsidP="00853DB1">
      <w:pPr>
        <w:suppressAutoHyphens/>
        <w:spacing w:after="0" w:line="240" w:lineRule="auto"/>
        <w:jc w:val="center"/>
        <w:rPr>
          <w:rFonts w:ascii="Times New Roman" w:eastAsia="Times New Roman" w:hAnsi="Times New Roman" w:cs="Times New Roman"/>
          <w:lang w:eastAsia="ar-SA"/>
        </w:rPr>
      </w:pPr>
    </w:p>
    <w:p w14:paraId="417B4448" w14:textId="6FC0B58E" w:rsidR="00853DB1" w:rsidRPr="004026E0" w:rsidRDefault="00687361" w:rsidP="00853DB1">
      <w:pPr>
        <w:spacing w:after="0" w:line="240" w:lineRule="auto"/>
        <w:jc w:val="center"/>
        <w:rPr>
          <w:rFonts w:ascii="Times New Roman" w:eastAsia="Times New Roman" w:hAnsi="Times New Roman" w:cs="Times New Roman"/>
          <w:lang w:eastAsia="ru-RU"/>
        </w:rPr>
      </w:pPr>
      <w:r w:rsidRPr="004026E0">
        <w:rPr>
          <w:rFonts w:ascii="Times New Roman" w:eastAsia="Times New Roman" w:hAnsi="Times New Roman" w:cs="Times New Roman"/>
          <w:lang w:eastAsia="ru-RU"/>
        </w:rPr>
        <w:t>ОП: «</w:t>
      </w:r>
      <w:r w:rsidR="002D5B4E" w:rsidRPr="004026E0">
        <w:rPr>
          <w:rFonts w:ascii="Times New Roman" w:eastAsia="Times New Roman" w:hAnsi="Times New Roman" w:cs="Times New Roman"/>
          <w:lang w:eastAsia="ru-RU"/>
        </w:rPr>
        <w:t>Образование в области</w:t>
      </w:r>
      <w:r w:rsidRPr="004026E0">
        <w:rPr>
          <w:rFonts w:ascii="Times New Roman" w:eastAsia="Times New Roman" w:hAnsi="Times New Roman" w:cs="Times New Roman"/>
          <w:lang w:eastAsia="ru-RU"/>
        </w:rPr>
        <w:t xml:space="preserve"> физической культуры</w:t>
      </w:r>
      <w:r w:rsidR="00231B76" w:rsidRPr="004026E0">
        <w:rPr>
          <w:rFonts w:ascii="Times New Roman" w:eastAsia="Times New Roman" w:hAnsi="Times New Roman" w:cs="Times New Roman"/>
          <w:lang w:eastAsia="ru-RU"/>
        </w:rPr>
        <w:t xml:space="preserve"> и спорта</w:t>
      </w:r>
      <w:r w:rsidRPr="004026E0">
        <w:rPr>
          <w:rFonts w:ascii="Times New Roman" w:eastAsia="Times New Roman" w:hAnsi="Times New Roman" w:cs="Times New Roman"/>
          <w:lang w:eastAsia="ru-RU"/>
        </w:rPr>
        <w:t>»</w:t>
      </w:r>
    </w:p>
    <w:p w14:paraId="30F75B12" w14:textId="77777777" w:rsidR="00853DB1" w:rsidRPr="004026E0" w:rsidRDefault="00853DB1" w:rsidP="00853DB1">
      <w:pPr>
        <w:suppressAutoHyphens/>
        <w:spacing w:after="0" w:line="240" w:lineRule="auto"/>
        <w:jc w:val="center"/>
        <w:rPr>
          <w:rFonts w:ascii="Times New Roman" w:eastAsia="Times New Roman" w:hAnsi="Times New Roman" w:cs="Times New Roman"/>
          <w:lang w:eastAsia="ar-SA"/>
        </w:rPr>
      </w:pPr>
    </w:p>
    <w:p w14:paraId="1C6D7E02" w14:textId="77777777" w:rsidR="00853DB1" w:rsidRPr="004026E0"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4026E0" w:rsidRDefault="00853DB1" w:rsidP="00853DB1">
      <w:pPr>
        <w:suppressAutoHyphens/>
        <w:spacing w:after="0" w:line="240" w:lineRule="auto"/>
        <w:jc w:val="center"/>
        <w:rPr>
          <w:rFonts w:ascii="Times New Roman" w:eastAsia="Times New Roman" w:hAnsi="Times New Roman" w:cs="Times New Roman"/>
          <w:b/>
          <w:lang w:eastAsia="ar-SA"/>
        </w:rPr>
      </w:pPr>
      <w:r w:rsidRPr="004026E0">
        <w:rPr>
          <w:rFonts w:ascii="Times New Roman" w:eastAsia="Calibri" w:hAnsi="Times New Roman" w:cs="Times New Roman"/>
          <w:b/>
        </w:rPr>
        <w:t>Квалификация выпускника–</w:t>
      </w:r>
      <w:r w:rsidRPr="004026E0">
        <w:rPr>
          <w:rFonts w:ascii="Times New Roman" w:eastAsia="Times New Roman" w:hAnsi="Times New Roman" w:cs="Times New Roman"/>
          <w:b/>
          <w:lang w:eastAsia="ar-SA"/>
        </w:rPr>
        <w:t>магистр</w:t>
      </w:r>
    </w:p>
    <w:p w14:paraId="0A2703E6" w14:textId="77777777" w:rsidR="00853DB1" w:rsidRPr="004026E0"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4026E0" w:rsidRDefault="00853DB1" w:rsidP="00853DB1">
      <w:pPr>
        <w:suppressAutoHyphens/>
        <w:spacing w:after="0" w:line="240" w:lineRule="auto"/>
        <w:jc w:val="center"/>
        <w:rPr>
          <w:rFonts w:ascii="Times New Roman" w:eastAsia="Times New Roman" w:hAnsi="Times New Roman" w:cs="Times New Roman"/>
          <w:b/>
          <w:bCs/>
          <w:lang w:eastAsia="ar-SA"/>
        </w:rPr>
      </w:pPr>
      <w:r w:rsidRPr="004026E0">
        <w:rPr>
          <w:rFonts w:ascii="Times New Roman" w:eastAsia="Times New Roman" w:hAnsi="Times New Roman" w:cs="Times New Roman"/>
          <w:b/>
          <w:bCs/>
          <w:lang w:eastAsia="ar-SA"/>
        </w:rPr>
        <w:t>Факультет магистерской подготовки</w:t>
      </w:r>
    </w:p>
    <w:p w14:paraId="7DAA673D" w14:textId="77777777" w:rsidR="00853DB1" w:rsidRPr="004026E0"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4026E0" w:rsidRDefault="00853DB1" w:rsidP="00853DB1">
      <w:pPr>
        <w:suppressAutoHyphens/>
        <w:spacing w:after="0" w:line="240" w:lineRule="auto"/>
        <w:jc w:val="center"/>
        <w:rPr>
          <w:rFonts w:ascii="Times New Roman" w:eastAsia="Times New Roman" w:hAnsi="Times New Roman" w:cs="Times New Roman"/>
          <w:b/>
          <w:bCs/>
          <w:lang w:eastAsia="ar-SA"/>
        </w:rPr>
      </w:pPr>
      <w:r w:rsidRPr="004026E0">
        <w:rPr>
          <w:rFonts w:ascii="Times New Roman" w:eastAsia="Times New Roman" w:hAnsi="Times New Roman" w:cs="Times New Roman"/>
          <w:b/>
          <w:bCs/>
          <w:lang w:eastAsia="ar-SA"/>
        </w:rPr>
        <w:t>Форма обучения</w:t>
      </w:r>
    </w:p>
    <w:p w14:paraId="0E64C853" w14:textId="77777777" w:rsidR="00853DB1" w:rsidRPr="004026E0"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4737D858" w:rsidR="00853DB1" w:rsidRPr="004026E0" w:rsidRDefault="006249CF" w:rsidP="00853DB1">
      <w:pPr>
        <w:suppressAutoHyphens/>
        <w:spacing w:after="0" w:line="240" w:lineRule="auto"/>
        <w:jc w:val="center"/>
        <w:rPr>
          <w:rFonts w:ascii="Times New Roman" w:eastAsia="Times New Roman" w:hAnsi="Times New Roman" w:cs="Times New Roman"/>
          <w:b/>
          <w:lang w:eastAsia="ar-SA"/>
        </w:rPr>
      </w:pPr>
      <w:r w:rsidRPr="004026E0">
        <w:rPr>
          <w:rFonts w:ascii="Times New Roman" w:eastAsia="Times New Roman" w:hAnsi="Times New Roman" w:cs="Times New Roman"/>
          <w:b/>
          <w:lang w:eastAsia="ar-SA"/>
        </w:rPr>
        <w:t>о</w:t>
      </w:r>
      <w:r w:rsidR="00853DB1" w:rsidRPr="004026E0">
        <w:rPr>
          <w:rFonts w:ascii="Times New Roman" w:eastAsia="Times New Roman" w:hAnsi="Times New Roman" w:cs="Times New Roman"/>
          <w:b/>
          <w:lang w:eastAsia="ar-SA"/>
        </w:rPr>
        <w:t>чная</w:t>
      </w:r>
      <w:r w:rsidR="002D5B4E" w:rsidRPr="004026E0">
        <w:rPr>
          <w:rFonts w:ascii="Times New Roman" w:eastAsia="Times New Roman" w:hAnsi="Times New Roman" w:cs="Times New Roman"/>
          <w:b/>
          <w:lang w:eastAsia="ar-SA"/>
        </w:rPr>
        <w:t>/заочная</w:t>
      </w:r>
    </w:p>
    <w:p w14:paraId="1C194777" w14:textId="77777777" w:rsidR="00853DB1" w:rsidRPr="004026E0"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53DB1" w:rsidRPr="004026E0" w14:paraId="69B6F6AC" w14:textId="77777777" w:rsidTr="006E09BD">
        <w:tc>
          <w:tcPr>
            <w:tcW w:w="3652" w:type="dxa"/>
          </w:tcPr>
          <w:p w14:paraId="132C4270" w14:textId="77777777" w:rsidR="004026E0" w:rsidRPr="004026E0" w:rsidRDefault="004026E0" w:rsidP="004026E0">
            <w:pPr>
              <w:widowControl w:val="0"/>
              <w:jc w:val="center"/>
              <w:rPr>
                <w:color w:val="000000"/>
                <w:sz w:val="22"/>
                <w:szCs w:val="22"/>
              </w:rPr>
            </w:pPr>
            <w:bookmarkStart w:id="1" w:name="_Hlk105797424"/>
            <w:r w:rsidRPr="004026E0">
              <w:rPr>
                <w:color w:val="000000"/>
                <w:sz w:val="22"/>
                <w:szCs w:val="22"/>
              </w:rPr>
              <w:t xml:space="preserve">Декан факультета </w:t>
            </w:r>
          </w:p>
          <w:p w14:paraId="23FD88E6" w14:textId="77777777" w:rsidR="004026E0" w:rsidRPr="004026E0" w:rsidRDefault="004026E0" w:rsidP="004026E0">
            <w:pPr>
              <w:widowControl w:val="0"/>
              <w:jc w:val="center"/>
              <w:rPr>
                <w:color w:val="000000"/>
                <w:sz w:val="22"/>
                <w:szCs w:val="22"/>
              </w:rPr>
            </w:pPr>
            <w:r w:rsidRPr="004026E0">
              <w:rPr>
                <w:color w:val="000000"/>
                <w:sz w:val="22"/>
                <w:szCs w:val="22"/>
              </w:rPr>
              <w:t xml:space="preserve">магистерской подготовки, </w:t>
            </w:r>
          </w:p>
          <w:p w14:paraId="50799A99" w14:textId="77777777" w:rsidR="004026E0" w:rsidRPr="004026E0" w:rsidRDefault="004026E0" w:rsidP="004026E0">
            <w:pPr>
              <w:widowControl w:val="0"/>
              <w:jc w:val="center"/>
              <w:rPr>
                <w:color w:val="000000"/>
                <w:sz w:val="22"/>
                <w:szCs w:val="22"/>
              </w:rPr>
            </w:pPr>
            <w:r w:rsidRPr="004026E0">
              <w:rPr>
                <w:color w:val="000000"/>
                <w:sz w:val="22"/>
                <w:szCs w:val="22"/>
              </w:rPr>
              <w:t>канд. фармацевт. наук., доцент</w:t>
            </w:r>
          </w:p>
          <w:p w14:paraId="642CBE84" w14:textId="77777777" w:rsidR="004026E0" w:rsidRPr="004026E0" w:rsidRDefault="004026E0" w:rsidP="004026E0">
            <w:pPr>
              <w:widowControl w:val="0"/>
              <w:jc w:val="center"/>
              <w:rPr>
                <w:color w:val="000000"/>
                <w:sz w:val="22"/>
                <w:szCs w:val="22"/>
              </w:rPr>
            </w:pPr>
            <w:r w:rsidRPr="004026E0">
              <w:rPr>
                <w:color w:val="000000"/>
                <w:sz w:val="22"/>
                <w:szCs w:val="22"/>
              </w:rPr>
              <w:t xml:space="preserve">____________Н.А. Вощинина </w:t>
            </w:r>
          </w:p>
          <w:p w14:paraId="2395AD1D" w14:textId="77777777" w:rsidR="004026E0" w:rsidRPr="004026E0" w:rsidRDefault="004026E0" w:rsidP="004026E0">
            <w:pPr>
              <w:widowControl w:val="0"/>
              <w:jc w:val="center"/>
              <w:rPr>
                <w:color w:val="000000"/>
                <w:sz w:val="22"/>
                <w:szCs w:val="22"/>
              </w:rPr>
            </w:pPr>
            <w:r w:rsidRPr="004026E0">
              <w:rPr>
                <w:sz w:val="22"/>
                <w:szCs w:val="22"/>
              </w:rPr>
              <w:t>«21» июня 2022 г.</w:t>
            </w:r>
            <w:r w:rsidRPr="004026E0">
              <w:rPr>
                <w:color w:val="000000"/>
                <w:sz w:val="22"/>
                <w:szCs w:val="22"/>
              </w:rPr>
              <w:t xml:space="preserve"> </w:t>
            </w:r>
          </w:p>
          <w:p w14:paraId="18566969" w14:textId="18C3309A" w:rsidR="00853DB1" w:rsidRPr="004026E0" w:rsidRDefault="00853DB1" w:rsidP="00853DB1">
            <w:pPr>
              <w:jc w:val="center"/>
              <w:rPr>
                <w:b/>
                <w:sz w:val="22"/>
                <w:szCs w:val="22"/>
                <w:lang w:eastAsia="ar-SA"/>
              </w:rPr>
            </w:pPr>
          </w:p>
        </w:tc>
        <w:tc>
          <w:tcPr>
            <w:tcW w:w="2872" w:type="dxa"/>
          </w:tcPr>
          <w:p w14:paraId="46169226" w14:textId="77777777" w:rsidR="00853DB1" w:rsidRPr="004026E0" w:rsidRDefault="00853DB1" w:rsidP="00853DB1">
            <w:pPr>
              <w:jc w:val="center"/>
              <w:rPr>
                <w:b/>
                <w:sz w:val="22"/>
                <w:szCs w:val="22"/>
                <w:lang w:eastAsia="ar-SA"/>
              </w:rPr>
            </w:pPr>
          </w:p>
          <w:p w14:paraId="6AF18DB3" w14:textId="77777777" w:rsidR="00853DB1" w:rsidRPr="004026E0" w:rsidRDefault="00853DB1" w:rsidP="00853DB1">
            <w:pPr>
              <w:jc w:val="center"/>
              <w:rPr>
                <w:b/>
                <w:sz w:val="22"/>
                <w:szCs w:val="22"/>
                <w:lang w:eastAsia="ar-SA"/>
              </w:rPr>
            </w:pPr>
            <w:r w:rsidRPr="004026E0">
              <w:rPr>
                <w:b/>
                <w:sz w:val="22"/>
                <w:szCs w:val="22"/>
                <w:lang w:eastAsia="ar-SA"/>
              </w:rPr>
              <w:t xml:space="preserve"> </w:t>
            </w:r>
          </w:p>
        </w:tc>
        <w:tc>
          <w:tcPr>
            <w:tcW w:w="3509" w:type="dxa"/>
          </w:tcPr>
          <w:p w14:paraId="4FD5FA52" w14:textId="77777777" w:rsidR="00853DB1" w:rsidRPr="004026E0" w:rsidRDefault="00853DB1" w:rsidP="00853DB1">
            <w:pPr>
              <w:jc w:val="center"/>
              <w:rPr>
                <w:sz w:val="22"/>
                <w:szCs w:val="22"/>
              </w:rPr>
            </w:pPr>
            <w:r w:rsidRPr="004026E0">
              <w:rPr>
                <w:sz w:val="22"/>
                <w:szCs w:val="22"/>
              </w:rPr>
              <w:t xml:space="preserve">Программа рассмотрена и одобрена на заседании кафедры </w:t>
            </w:r>
          </w:p>
          <w:p w14:paraId="5EF10403" w14:textId="29A7A2A0" w:rsidR="00853DB1" w:rsidRPr="004026E0" w:rsidRDefault="00853DB1" w:rsidP="00853DB1">
            <w:pPr>
              <w:jc w:val="both"/>
              <w:rPr>
                <w:sz w:val="22"/>
                <w:szCs w:val="22"/>
              </w:rPr>
            </w:pPr>
            <w:r w:rsidRPr="004026E0">
              <w:rPr>
                <w:sz w:val="22"/>
                <w:szCs w:val="22"/>
              </w:rPr>
              <w:t xml:space="preserve">(протокол № </w:t>
            </w:r>
            <w:r w:rsidR="004026E0" w:rsidRPr="004026E0">
              <w:rPr>
                <w:sz w:val="22"/>
                <w:szCs w:val="22"/>
              </w:rPr>
              <w:t>7</w:t>
            </w:r>
            <w:r w:rsidRPr="004026E0">
              <w:rPr>
                <w:sz w:val="22"/>
                <w:szCs w:val="22"/>
              </w:rPr>
              <w:t xml:space="preserve"> от </w:t>
            </w:r>
            <w:r w:rsidR="004026E0" w:rsidRPr="004026E0">
              <w:rPr>
                <w:sz w:val="22"/>
                <w:szCs w:val="22"/>
              </w:rPr>
              <w:t>30.03</w:t>
            </w:r>
            <w:r w:rsidR="00E050FF" w:rsidRPr="004026E0">
              <w:rPr>
                <w:sz w:val="22"/>
                <w:szCs w:val="22"/>
              </w:rPr>
              <w:t xml:space="preserve">. </w:t>
            </w:r>
            <w:r w:rsidRPr="004026E0">
              <w:rPr>
                <w:sz w:val="22"/>
                <w:szCs w:val="22"/>
              </w:rPr>
              <w:t>202</w:t>
            </w:r>
            <w:r w:rsidR="004026E0" w:rsidRPr="004026E0">
              <w:rPr>
                <w:sz w:val="22"/>
                <w:szCs w:val="22"/>
              </w:rPr>
              <w:t>2</w:t>
            </w:r>
            <w:r w:rsidRPr="004026E0">
              <w:rPr>
                <w:sz w:val="22"/>
                <w:szCs w:val="22"/>
              </w:rPr>
              <w:t>)</w:t>
            </w:r>
          </w:p>
          <w:p w14:paraId="5F33DA54" w14:textId="77777777" w:rsidR="00853DB1" w:rsidRPr="004026E0" w:rsidRDefault="00853DB1" w:rsidP="00853DB1">
            <w:pPr>
              <w:ind w:hanging="9"/>
              <w:jc w:val="center"/>
              <w:rPr>
                <w:sz w:val="22"/>
                <w:szCs w:val="22"/>
              </w:rPr>
            </w:pPr>
            <w:r w:rsidRPr="004026E0">
              <w:rPr>
                <w:sz w:val="22"/>
                <w:szCs w:val="22"/>
              </w:rPr>
              <w:t xml:space="preserve">Зав. кафедрой </w:t>
            </w:r>
            <w:proofErr w:type="spellStart"/>
            <w:r w:rsidRPr="004026E0">
              <w:rPr>
                <w:sz w:val="22"/>
                <w:szCs w:val="22"/>
              </w:rPr>
              <w:t>к.п.н</w:t>
            </w:r>
            <w:proofErr w:type="spellEnd"/>
            <w:r w:rsidRPr="004026E0">
              <w:rPr>
                <w:sz w:val="22"/>
                <w:szCs w:val="22"/>
              </w:rPr>
              <w:t>., доцент _________Шнайдер Н.А.</w:t>
            </w:r>
          </w:p>
          <w:p w14:paraId="634BB04A" w14:textId="77777777" w:rsidR="00853DB1" w:rsidRPr="004026E0" w:rsidRDefault="00853DB1" w:rsidP="00853DB1">
            <w:pPr>
              <w:ind w:hanging="9"/>
              <w:jc w:val="center"/>
              <w:rPr>
                <w:b/>
                <w:sz w:val="22"/>
                <w:szCs w:val="22"/>
                <w:lang w:eastAsia="ar-SA"/>
              </w:rPr>
            </w:pPr>
          </w:p>
        </w:tc>
      </w:tr>
      <w:bookmarkEnd w:id="1"/>
    </w:tbl>
    <w:p w14:paraId="2B2224FD"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7F1C517"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480F58AA" w14:textId="77777777" w:rsidR="00E050FF" w:rsidRPr="004026E0"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7122F29F" w14:textId="77777777"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5D748E12" w14:textId="77777777" w:rsidR="00E050FF" w:rsidRPr="004026E0"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5B7B2B5E" w14:textId="77777777" w:rsidR="00E050FF" w:rsidRPr="004026E0"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41878C26" w:rsidR="00853DB1" w:rsidRPr="004026E0"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4026E0">
        <w:rPr>
          <w:rFonts w:ascii="Times New Roman" w:eastAsia="Times New Roman" w:hAnsi="Times New Roman" w:cs="Times New Roman"/>
          <w:b/>
          <w:lang w:eastAsia="ar-SA"/>
        </w:rPr>
        <w:t>Малаховка 202</w:t>
      </w:r>
      <w:r w:rsidR="004026E0" w:rsidRPr="004026E0">
        <w:rPr>
          <w:rFonts w:ascii="Times New Roman" w:eastAsia="Times New Roman" w:hAnsi="Times New Roman" w:cs="Times New Roman"/>
          <w:b/>
          <w:lang w:eastAsia="ar-SA"/>
        </w:rPr>
        <w:t>2</w:t>
      </w:r>
    </w:p>
    <w:p w14:paraId="1C7A6FDD" w14:textId="0B8EB4EA" w:rsidR="00853DB1" w:rsidRPr="00687361" w:rsidRDefault="00853DB1" w:rsidP="00853DB1">
      <w:pPr>
        <w:spacing w:after="0" w:line="240" w:lineRule="auto"/>
        <w:rPr>
          <w:rFonts w:ascii="Times New Roman" w:eastAsia="Times New Roman" w:hAnsi="Times New Roman" w:cs="Times New Roman"/>
          <w:lang w:eastAsia="ru-RU"/>
        </w:rPr>
      </w:pPr>
      <w:r w:rsidRPr="004026E0">
        <w:rPr>
          <w:rFonts w:ascii="Times New Roman" w:eastAsia="Times New Roman" w:hAnsi="Times New Roman" w:cs="Times New Roman"/>
          <w:b/>
          <w:lang w:eastAsia="ar-SA"/>
        </w:rPr>
        <w:br w:type="page"/>
      </w:r>
      <w:r w:rsidRPr="00687361">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687361">
        <w:rPr>
          <w:rFonts w:ascii="Times New Roman" w:eastAsia="Times New Roman" w:hAnsi="Times New Roman" w:cs="Times New Roman"/>
          <w:lang w:eastAsia="ru-RU"/>
        </w:rPr>
        <w:t>ВО  по</w:t>
      </w:r>
      <w:proofErr w:type="gramEnd"/>
      <w:r w:rsidRPr="00687361">
        <w:rPr>
          <w:rFonts w:ascii="Times New Roman" w:eastAsia="Times New Roman" w:hAnsi="Times New Roman" w:cs="Times New Roman"/>
          <w:lang w:eastAsia="ru-RU"/>
        </w:rPr>
        <w:t xml:space="preserve"> направлению подготовки  </w:t>
      </w:r>
      <w:r w:rsidR="004C07EE" w:rsidRPr="004C07EE">
        <w:rPr>
          <w:rFonts w:ascii="Times New Roman" w:eastAsia="Times New Roman" w:hAnsi="Times New Roman" w:cs="Times New Roman"/>
          <w:lang w:eastAsia="ru-RU"/>
        </w:rPr>
        <w:t xml:space="preserve">49.04.01 </w:t>
      </w:r>
      <w:r w:rsidR="004C07EE">
        <w:rPr>
          <w:rFonts w:ascii="Times New Roman" w:eastAsia="Times New Roman" w:hAnsi="Times New Roman" w:cs="Times New Roman"/>
          <w:lang w:eastAsia="ru-RU"/>
        </w:rPr>
        <w:t>«</w:t>
      </w:r>
      <w:r w:rsidR="004C07EE" w:rsidRPr="004C07EE">
        <w:rPr>
          <w:rFonts w:ascii="Times New Roman" w:eastAsia="Times New Roman" w:hAnsi="Times New Roman" w:cs="Times New Roman"/>
          <w:lang w:eastAsia="ru-RU"/>
        </w:rPr>
        <w:t>Физическая культура</w:t>
      </w:r>
      <w:r w:rsidR="004C07EE">
        <w:rPr>
          <w:rFonts w:ascii="Times New Roman" w:eastAsia="Times New Roman" w:hAnsi="Times New Roman" w:cs="Times New Roman"/>
          <w:lang w:eastAsia="ru-RU"/>
        </w:rPr>
        <w:t>»</w:t>
      </w:r>
      <w:r w:rsidRPr="00687361">
        <w:rPr>
          <w:rFonts w:ascii="Times New Roman" w:eastAsia="Times New Roman" w:hAnsi="Times New Roman" w:cs="Times New Roman"/>
          <w:lang w:eastAsia="ar-SA"/>
        </w:rPr>
        <w:t xml:space="preserve">  (уровень магистратуры)</w:t>
      </w:r>
      <w:r w:rsidRPr="00687361">
        <w:rPr>
          <w:rFonts w:ascii="Times New Roman" w:eastAsia="Times New Roman" w:hAnsi="Times New Roman" w:cs="Times New Roman"/>
          <w:b/>
          <w:lang w:eastAsia="ar-SA"/>
        </w:rPr>
        <w:t xml:space="preserve"> </w:t>
      </w:r>
      <w:r w:rsidRPr="00687361">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687361">
        <w:rPr>
          <w:rFonts w:ascii="Times New Roman" w:eastAsia="Times New Roman" w:hAnsi="Times New Roman" w:cs="Times New Roman"/>
          <w:lang w:eastAsia="ar-SA"/>
        </w:rPr>
        <w:t>от  19 сентября 2017 г.  № 947</w:t>
      </w:r>
    </w:p>
    <w:p w14:paraId="20223792" w14:textId="77777777" w:rsidR="00853DB1" w:rsidRPr="00687361" w:rsidRDefault="00853DB1" w:rsidP="00853DB1">
      <w:pPr>
        <w:spacing w:after="0" w:line="240" w:lineRule="auto"/>
        <w:jc w:val="both"/>
        <w:rPr>
          <w:rFonts w:ascii="Times New Roman" w:eastAsia="Times New Roman" w:hAnsi="Times New Roman" w:cs="Times New Roman"/>
          <w:b/>
          <w:lang w:eastAsia="ru-RU"/>
        </w:rPr>
      </w:pPr>
    </w:p>
    <w:p w14:paraId="5BBA9E0D"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Составители рабочей программы: </w:t>
      </w:r>
    </w:p>
    <w:p w14:paraId="214E338A"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p>
    <w:p w14:paraId="501BEE4D" w14:textId="77777777" w:rsidR="00853DB1" w:rsidRPr="00687361" w:rsidRDefault="00853DB1" w:rsidP="00853DB1">
      <w:pPr>
        <w:suppressAutoHyphens/>
        <w:spacing w:after="0" w:line="240" w:lineRule="auto"/>
        <w:ind w:firstLine="567"/>
        <w:rPr>
          <w:rFonts w:ascii="Times New Roman" w:eastAsia="Times New Roman" w:hAnsi="Times New Roman" w:cs="Times New Roman"/>
          <w:i/>
          <w:lang w:eastAsia="ar-SA"/>
        </w:rPr>
      </w:pPr>
      <w:proofErr w:type="spellStart"/>
      <w:r w:rsidRPr="00687361">
        <w:rPr>
          <w:rFonts w:ascii="Times New Roman" w:eastAsia="Times New Roman" w:hAnsi="Times New Roman" w:cs="Times New Roman"/>
          <w:lang w:eastAsia="ar-SA"/>
        </w:rPr>
        <w:t>Н.А.Шнайдер</w:t>
      </w:r>
      <w:proofErr w:type="spellEnd"/>
      <w:r w:rsidRPr="00687361">
        <w:rPr>
          <w:rFonts w:ascii="Times New Roman" w:eastAsia="Times New Roman" w:hAnsi="Times New Roman" w:cs="Times New Roman"/>
          <w:lang w:eastAsia="ar-SA"/>
        </w:rPr>
        <w:t xml:space="preserve">, </w:t>
      </w:r>
      <w:proofErr w:type="spellStart"/>
      <w:r w:rsidRPr="00687361">
        <w:rPr>
          <w:rFonts w:ascii="Times New Roman" w:eastAsia="Times New Roman" w:hAnsi="Times New Roman" w:cs="Times New Roman"/>
          <w:lang w:eastAsia="ar-SA"/>
        </w:rPr>
        <w:t>к.п.н</w:t>
      </w:r>
      <w:proofErr w:type="spellEnd"/>
      <w:r w:rsidRPr="00687361">
        <w:rPr>
          <w:rFonts w:ascii="Times New Roman" w:eastAsia="Times New Roman" w:hAnsi="Times New Roman" w:cs="Times New Roman"/>
          <w:lang w:eastAsia="ar-SA"/>
        </w:rPr>
        <w:t xml:space="preserve">., доцент                ________________________________________                  </w:t>
      </w:r>
    </w:p>
    <w:p w14:paraId="5A91F083" w14:textId="77777777" w:rsidR="00853DB1" w:rsidRPr="00687361" w:rsidRDefault="00853DB1" w:rsidP="00853DB1">
      <w:pPr>
        <w:suppressAutoHyphens/>
        <w:spacing w:after="0" w:line="240" w:lineRule="auto"/>
        <w:ind w:firstLine="567"/>
        <w:rPr>
          <w:rFonts w:ascii="Times New Roman" w:eastAsia="Times New Roman" w:hAnsi="Times New Roman" w:cs="Times New Roman"/>
          <w:lang w:eastAsia="ar-SA"/>
        </w:rPr>
      </w:pPr>
    </w:p>
    <w:p w14:paraId="2BC4CB0D" w14:textId="428266EB" w:rsidR="00853DB1" w:rsidRPr="00687361" w:rsidRDefault="00591004" w:rsidP="00853DB1">
      <w:pPr>
        <w:suppressAutoHyphens/>
        <w:spacing w:after="0" w:line="240" w:lineRule="auto"/>
        <w:ind w:firstLine="567"/>
        <w:rPr>
          <w:rFonts w:ascii="Times New Roman" w:eastAsia="Times New Roman" w:hAnsi="Times New Roman" w:cs="Times New Roman"/>
          <w:b/>
          <w:lang w:eastAsia="ar-SA"/>
        </w:rPr>
      </w:pPr>
      <w:r>
        <w:rPr>
          <w:rFonts w:ascii="Times New Roman" w:eastAsia="Times New Roman" w:hAnsi="Times New Roman" w:cs="Times New Roman"/>
          <w:b/>
          <w:lang w:eastAsia="ar-SA"/>
        </w:rPr>
        <w:t>Составители ФОС</w:t>
      </w:r>
    </w:p>
    <w:p w14:paraId="37AE760F"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ar-SA"/>
        </w:rPr>
      </w:pPr>
    </w:p>
    <w:p w14:paraId="32D03CFB" w14:textId="19AD1807" w:rsidR="00853DB1" w:rsidRPr="00591004" w:rsidRDefault="00591004" w:rsidP="00853DB1">
      <w:pPr>
        <w:suppressAutoHyphens/>
        <w:spacing w:after="0" w:line="240" w:lineRule="auto"/>
        <w:ind w:firstLine="567"/>
        <w:rPr>
          <w:rFonts w:ascii="Times New Roman" w:eastAsia="Times New Roman" w:hAnsi="Times New Roman" w:cs="Times New Roman"/>
          <w:lang w:eastAsia="ar-SA"/>
        </w:rPr>
      </w:pPr>
      <w:proofErr w:type="spellStart"/>
      <w:r w:rsidRPr="00591004">
        <w:rPr>
          <w:rFonts w:ascii="Times New Roman" w:eastAsia="Times New Roman" w:hAnsi="Times New Roman" w:cs="Times New Roman"/>
          <w:lang w:eastAsia="ar-SA"/>
        </w:rPr>
        <w:t>Н.А.Шнайдер</w:t>
      </w:r>
      <w:proofErr w:type="spellEnd"/>
      <w:r w:rsidRPr="00591004">
        <w:rPr>
          <w:rFonts w:ascii="Times New Roman" w:eastAsia="Times New Roman" w:hAnsi="Times New Roman" w:cs="Times New Roman"/>
          <w:lang w:eastAsia="ar-SA"/>
        </w:rPr>
        <w:t xml:space="preserve">, </w:t>
      </w:r>
      <w:proofErr w:type="spellStart"/>
      <w:r w:rsidRPr="00591004">
        <w:rPr>
          <w:rFonts w:ascii="Times New Roman" w:eastAsia="Times New Roman" w:hAnsi="Times New Roman" w:cs="Times New Roman"/>
          <w:lang w:eastAsia="ar-SA"/>
        </w:rPr>
        <w:t>к.п.н</w:t>
      </w:r>
      <w:proofErr w:type="spellEnd"/>
      <w:r w:rsidRPr="00591004">
        <w:rPr>
          <w:rFonts w:ascii="Times New Roman" w:eastAsia="Times New Roman" w:hAnsi="Times New Roman" w:cs="Times New Roman"/>
          <w:lang w:eastAsia="ar-SA"/>
        </w:rPr>
        <w:t xml:space="preserve">., доцент                ________________________________________                  </w:t>
      </w:r>
    </w:p>
    <w:p w14:paraId="370AF10B" w14:textId="77777777" w:rsidR="00591004" w:rsidRDefault="00591004" w:rsidP="00853DB1">
      <w:pPr>
        <w:suppressAutoHyphens/>
        <w:spacing w:after="0" w:line="240" w:lineRule="auto"/>
        <w:ind w:firstLine="567"/>
        <w:rPr>
          <w:rFonts w:ascii="Times New Roman" w:eastAsia="Times New Roman" w:hAnsi="Times New Roman" w:cs="Times New Roman"/>
          <w:lang w:eastAsia="ar-SA"/>
        </w:rPr>
      </w:pPr>
    </w:p>
    <w:p w14:paraId="79C03349" w14:textId="39CE1753" w:rsidR="00853DB1" w:rsidRPr="00591004" w:rsidRDefault="00591004" w:rsidP="00853DB1">
      <w:pPr>
        <w:suppressAutoHyphens/>
        <w:spacing w:after="0" w:line="240" w:lineRule="auto"/>
        <w:ind w:firstLine="567"/>
        <w:rPr>
          <w:rFonts w:ascii="Times New Roman" w:eastAsia="Times New Roman" w:hAnsi="Times New Roman" w:cs="Times New Roman"/>
          <w:lang w:eastAsia="ar-SA"/>
        </w:rPr>
      </w:pPr>
      <w:proofErr w:type="spellStart"/>
      <w:r w:rsidRPr="00591004">
        <w:rPr>
          <w:rFonts w:ascii="Times New Roman" w:eastAsia="Times New Roman" w:hAnsi="Times New Roman" w:cs="Times New Roman"/>
          <w:lang w:eastAsia="ar-SA"/>
        </w:rPr>
        <w:t>В.С.Спасова</w:t>
      </w:r>
      <w:proofErr w:type="spellEnd"/>
      <w:r w:rsidRPr="00591004">
        <w:rPr>
          <w:rFonts w:ascii="Times New Roman" w:eastAsia="Times New Roman" w:hAnsi="Times New Roman" w:cs="Times New Roman"/>
          <w:lang w:eastAsia="ar-SA"/>
        </w:rPr>
        <w:t xml:space="preserve"> </w:t>
      </w:r>
      <w:proofErr w:type="spellStart"/>
      <w:r w:rsidRPr="00591004">
        <w:rPr>
          <w:rFonts w:ascii="Times New Roman" w:eastAsia="Times New Roman" w:hAnsi="Times New Roman" w:cs="Times New Roman"/>
          <w:lang w:eastAsia="ar-SA"/>
        </w:rPr>
        <w:t>ст</w:t>
      </w:r>
      <w:proofErr w:type="spellEnd"/>
      <w:r w:rsidRPr="00591004">
        <w:rPr>
          <w:rFonts w:ascii="Times New Roman" w:eastAsia="Times New Roman" w:hAnsi="Times New Roman" w:cs="Times New Roman"/>
          <w:lang w:eastAsia="ar-SA"/>
        </w:rPr>
        <w:t xml:space="preserve"> преподаватель</w:t>
      </w:r>
      <w:r>
        <w:rPr>
          <w:rFonts w:ascii="Times New Roman" w:eastAsia="Times New Roman" w:hAnsi="Times New Roman" w:cs="Times New Roman"/>
          <w:lang w:eastAsia="ar-SA"/>
        </w:rPr>
        <w:t xml:space="preserve"> _____________________________________________</w:t>
      </w:r>
    </w:p>
    <w:p w14:paraId="4B22FF92" w14:textId="5AAB233C"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7273AC14" w14:textId="5A9D820F"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E615C58" w14:textId="77777777" w:rsidR="00AB3337" w:rsidRPr="00BA4A30" w:rsidRDefault="00AB3337" w:rsidP="00AB3337">
      <w:pPr>
        <w:suppressAutoHyphens/>
        <w:spacing w:after="0" w:line="240" w:lineRule="auto"/>
        <w:ind w:firstLine="567"/>
        <w:rPr>
          <w:rFonts w:ascii="Times New Roman" w:eastAsia="Times New Roman" w:hAnsi="Times New Roman" w:cs="Times New Roman"/>
          <w:b/>
          <w:lang w:eastAsia="ar-SA"/>
        </w:rPr>
      </w:pPr>
      <w:r w:rsidRPr="00BA4A30">
        <w:rPr>
          <w:rFonts w:ascii="Times New Roman" w:eastAsia="Times New Roman" w:hAnsi="Times New Roman" w:cs="Times New Roman"/>
          <w:b/>
          <w:lang w:eastAsia="ar-SA"/>
        </w:rPr>
        <w:t>Рецензенты:</w:t>
      </w:r>
    </w:p>
    <w:p w14:paraId="679370F5" w14:textId="77777777"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8B37136" w14:textId="77777777"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36CAFECD" w14:textId="77777777" w:rsidR="00AB3337" w:rsidRPr="00BA4A30" w:rsidRDefault="00AB3337" w:rsidP="00AB3337">
      <w:pPr>
        <w:suppressAutoHyphens/>
        <w:spacing w:after="0" w:line="240" w:lineRule="auto"/>
        <w:ind w:firstLine="567"/>
        <w:rPr>
          <w:rFonts w:ascii="Times New Roman" w:eastAsia="Times New Roman" w:hAnsi="Times New Roman" w:cs="Times New Roman"/>
          <w:lang w:eastAsia="ar-SA"/>
        </w:rPr>
      </w:pPr>
      <w:proofErr w:type="spellStart"/>
      <w:r w:rsidRPr="00BA4A30">
        <w:rPr>
          <w:rFonts w:ascii="Times New Roman" w:eastAsia="Times New Roman" w:hAnsi="Times New Roman" w:cs="Times New Roman"/>
          <w:lang w:eastAsia="ar-SA"/>
        </w:rPr>
        <w:t>К.С.Дунаев</w:t>
      </w:r>
      <w:proofErr w:type="spellEnd"/>
      <w:r w:rsidRPr="00BA4A30">
        <w:rPr>
          <w:rFonts w:ascii="Times New Roman" w:eastAsia="Times New Roman" w:hAnsi="Times New Roman" w:cs="Times New Roman"/>
          <w:lang w:eastAsia="ar-SA"/>
        </w:rPr>
        <w:t xml:space="preserve">, </w:t>
      </w:r>
      <w:proofErr w:type="spellStart"/>
      <w:r w:rsidRPr="00BA4A30">
        <w:rPr>
          <w:rFonts w:ascii="Times New Roman" w:eastAsia="Times New Roman" w:hAnsi="Times New Roman" w:cs="Times New Roman"/>
          <w:lang w:eastAsia="ar-SA"/>
        </w:rPr>
        <w:t>д.п.н</w:t>
      </w:r>
      <w:proofErr w:type="spellEnd"/>
      <w:r w:rsidRPr="00BA4A30">
        <w:rPr>
          <w:rFonts w:ascii="Times New Roman" w:eastAsia="Times New Roman" w:hAnsi="Times New Roman" w:cs="Times New Roman"/>
          <w:lang w:eastAsia="ar-SA"/>
        </w:rPr>
        <w:t>., профессор ______________________________________</w:t>
      </w:r>
    </w:p>
    <w:p w14:paraId="249DC5E2" w14:textId="77777777" w:rsidR="00AB3337" w:rsidRPr="00BA4A30" w:rsidRDefault="00AB3337" w:rsidP="00AB3337">
      <w:pPr>
        <w:suppressAutoHyphens/>
        <w:spacing w:after="0" w:line="240" w:lineRule="auto"/>
        <w:ind w:firstLine="567"/>
        <w:rPr>
          <w:rFonts w:ascii="Times New Roman" w:eastAsia="Times New Roman" w:hAnsi="Times New Roman" w:cs="Times New Roman"/>
          <w:lang w:eastAsia="ar-SA"/>
        </w:rPr>
      </w:pPr>
    </w:p>
    <w:p w14:paraId="53BD268C" w14:textId="77777777" w:rsidR="00AB3337" w:rsidRPr="00BA4A30" w:rsidRDefault="00AB3337" w:rsidP="00AB3337">
      <w:pPr>
        <w:suppressAutoHyphens/>
        <w:spacing w:after="0" w:line="240" w:lineRule="auto"/>
        <w:ind w:firstLine="567"/>
        <w:rPr>
          <w:rFonts w:ascii="Times New Roman" w:eastAsia="Times New Roman" w:hAnsi="Times New Roman" w:cs="Times New Roman"/>
          <w:lang w:eastAsia="ar-SA"/>
        </w:rPr>
      </w:pPr>
      <w:proofErr w:type="spellStart"/>
      <w:r w:rsidRPr="00BA4A30">
        <w:rPr>
          <w:rFonts w:ascii="Times New Roman" w:eastAsia="Times New Roman" w:hAnsi="Times New Roman" w:cs="Times New Roman"/>
          <w:lang w:eastAsia="ar-SA"/>
        </w:rPr>
        <w:t>В.В.Буторин</w:t>
      </w:r>
      <w:proofErr w:type="spellEnd"/>
      <w:r w:rsidRPr="00BA4A30">
        <w:rPr>
          <w:rFonts w:ascii="Calibri" w:eastAsia="Calibri" w:hAnsi="Calibri" w:cs="Times New Roman"/>
        </w:rPr>
        <w:t xml:space="preserve"> </w:t>
      </w:r>
      <w:proofErr w:type="spellStart"/>
      <w:r w:rsidRPr="00BA4A30">
        <w:rPr>
          <w:rFonts w:ascii="Times New Roman" w:eastAsia="Times New Roman" w:hAnsi="Times New Roman" w:cs="Times New Roman"/>
          <w:lang w:eastAsia="ar-SA"/>
        </w:rPr>
        <w:t>к.п.н</w:t>
      </w:r>
      <w:proofErr w:type="spellEnd"/>
      <w:r w:rsidRPr="00BA4A30">
        <w:rPr>
          <w:rFonts w:ascii="Times New Roman" w:eastAsia="Times New Roman" w:hAnsi="Times New Roman" w:cs="Times New Roman"/>
          <w:lang w:eastAsia="ar-SA"/>
        </w:rPr>
        <w:t xml:space="preserve">., </w:t>
      </w:r>
      <w:proofErr w:type="gramStart"/>
      <w:r w:rsidRPr="00BA4A30">
        <w:rPr>
          <w:rFonts w:ascii="Times New Roman" w:eastAsia="Times New Roman" w:hAnsi="Times New Roman" w:cs="Times New Roman"/>
          <w:lang w:eastAsia="ar-SA"/>
        </w:rPr>
        <w:t>доцент  _</w:t>
      </w:r>
      <w:proofErr w:type="gramEnd"/>
      <w:r w:rsidRPr="00BA4A30">
        <w:rPr>
          <w:rFonts w:ascii="Times New Roman" w:eastAsia="Times New Roman" w:hAnsi="Times New Roman" w:cs="Times New Roman"/>
          <w:lang w:eastAsia="ar-SA"/>
        </w:rPr>
        <w:t>_________________________________________</w:t>
      </w:r>
    </w:p>
    <w:p w14:paraId="1A7CB296" w14:textId="77777777" w:rsidR="00AB3337" w:rsidRPr="006976D5" w:rsidRDefault="00AB3337" w:rsidP="00AB3337">
      <w:pPr>
        <w:spacing w:after="0" w:line="240" w:lineRule="auto"/>
        <w:ind w:firstLine="567"/>
        <w:rPr>
          <w:rFonts w:ascii="Times New Roman" w:eastAsia="Times New Roman" w:hAnsi="Times New Roman" w:cs="Times New Roman"/>
          <w:lang w:eastAsia="ar-SA"/>
        </w:rPr>
      </w:pPr>
    </w:p>
    <w:p w14:paraId="0E26A5C5" w14:textId="77777777" w:rsidR="006D0005" w:rsidRPr="006D0005" w:rsidRDefault="006D0005" w:rsidP="006D0005">
      <w:pPr>
        <w:spacing w:after="0" w:line="240" w:lineRule="auto"/>
        <w:rPr>
          <w:rFonts w:ascii="Times New Roman" w:eastAsia="Times New Roman" w:hAnsi="Times New Roman" w:cs="Times New Roman"/>
          <w:lang w:eastAsia="ar-SA"/>
        </w:rPr>
      </w:pPr>
    </w:p>
    <w:p w14:paraId="360E713E" w14:textId="77777777" w:rsidR="00D77F53" w:rsidRDefault="00D77F53" w:rsidP="00853DB1">
      <w:pPr>
        <w:spacing w:after="0" w:line="240" w:lineRule="auto"/>
        <w:rPr>
          <w:rFonts w:ascii="Times New Roman" w:eastAsia="Times New Roman" w:hAnsi="Times New Roman" w:cs="Times New Roman"/>
          <w:lang w:eastAsia="ar-SA"/>
        </w:rPr>
      </w:pPr>
    </w:p>
    <w:p w14:paraId="631B1556"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D77F53" w:rsidRDefault="00D77F53" w:rsidP="00D77F53">
      <w:pPr>
        <w:spacing w:after="0" w:line="240" w:lineRule="auto"/>
        <w:jc w:val="center"/>
        <w:rPr>
          <w:rFonts w:ascii="Times New Roman" w:eastAsia="Times New Roman" w:hAnsi="Times New Roman" w:cs="Times New Roman"/>
          <w:b/>
          <w:sz w:val="24"/>
          <w:szCs w:val="24"/>
          <w:lang w:eastAsia="ru-RU"/>
        </w:rPr>
      </w:pPr>
      <w:r w:rsidRPr="00D77F53">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Pr>
          <w:rFonts w:ascii="Times New Roman" w:eastAsia="Times New Roman" w:hAnsi="Times New Roman" w:cs="Times New Roman"/>
          <w:b/>
          <w:sz w:val="24"/>
          <w:szCs w:val="24"/>
          <w:lang w:eastAsia="ru-RU"/>
        </w:rPr>
        <w:t>1</w:t>
      </w:r>
      <w:r w:rsidRPr="00D77F53">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D77F53" w14:paraId="4A004BDE" w14:textId="77777777" w:rsidTr="0046541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D77F53" w:rsidRDefault="00D77F53" w:rsidP="00D77F53">
            <w:pPr>
              <w:widowControl w:val="0"/>
              <w:spacing w:after="0" w:line="240" w:lineRule="auto"/>
              <w:jc w:val="center"/>
              <w:rPr>
                <w:rFonts w:ascii="Times New Roman" w:eastAsia="Calibri" w:hAnsi="Times New Roman" w:cs="Times New Roman"/>
                <w:b/>
                <w:sz w:val="24"/>
                <w:szCs w:val="24"/>
              </w:rPr>
            </w:pPr>
            <w:r w:rsidRPr="00D77F53">
              <w:rPr>
                <w:rFonts w:ascii="Times New Roman" w:eastAsia="Calibri" w:hAnsi="Times New Roman" w:cs="Times New Roman"/>
                <w:b/>
                <w:sz w:val="24"/>
                <w:szCs w:val="24"/>
              </w:rPr>
              <w:t xml:space="preserve">Приказ </w:t>
            </w:r>
          </w:p>
          <w:p w14:paraId="7A993517"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D77F53">
              <w:rPr>
                <w:rFonts w:ascii="Times New Roman" w:eastAsia="Calibri" w:hAnsi="Times New Roman" w:cs="Times New Roman"/>
                <w:b/>
                <w:sz w:val="24"/>
                <w:szCs w:val="24"/>
              </w:rPr>
              <w:t>Аббрев</w:t>
            </w:r>
            <w:proofErr w:type="spellEnd"/>
            <w:r w:rsidRPr="00D77F53">
              <w:rPr>
                <w:rFonts w:ascii="Times New Roman" w:eastAsia="Calibri" w:hAnsi="Times New Roman" w:cs="Times New Roman"/>
                <w:b/>
                <w:sz w:val="24"/>
                <w:szCs w:val="24"/>
              </w:rPr>
              <w:t>. исп. в РПД</w:t>
            </w:r>
          </w:p>
        </w:tc>
      </w:tr>
      <w:tr w:rsidR="00D77F53" w:rsidRPr="00D77F53" w14:paraId="1C9D572D" w14:textId="77777777" w:rsidTr="00465418">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05 Физическая культура и спорт</w:t>
            </w:r>
          </w:p>
        </w:tc>
      </w:tr>
      <w:tr w:rsidR="00D77F53" w:rsidRPr="00D77F53" w14:paraId="03BADC49" w14:textId="77777777" w:rsidTr="0046541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D77F53" w:rsidRDefault="00C3249F"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D77F53" w:rsidRPr="00D77F53">
                <w:rPr>
                  <w:rFonts w:ascii="Times New Roman" w:eastAsia="Times New Roman" w:hAnsi="Times New Roman" w:cs="Times New Roman"/>
                  <w:color w:val="000000"/>
                  <w:kern w:val="32"/>
                  <w:sz w:val="24"/>
                  <w:szCs w:val="24"/>
                </w:rPr>
                <w:t xml:space="preserve"> "Тренер"</w:t>
              </w:r>
            </w:hyperlink>
          </w:p>
          <w:p w14:paraId="08E1FDF1" w14:textId="77777777" w:rsidR="00D77F53" w:rsidRPr="00D77F53"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Т</w:t>
            </w:r>
          </w:p>
        </w:tc>
      </w:tr>
      <w:tr w:rsidR="00D77F53" w:rsidRPr="00D77F53" w14:paraId="76FDD05E" w14:textId="77777777" w:rsidTr="0046541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D77F53" w:rsidRDefault="00C3249F"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D77F53" w:rsidRPr="00D77F53">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Р</w:t>
            </w:r>
          </w:p>
        </w:tc>
      </w:tr>
    </w:tbl>
    <w:p w14:paraId="022F8AEE"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77F53">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68946374"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Планируемые результаты обучения:</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465418">
        <w:tc>
          <w:tcPr>
            <w:tcW w:w="4106" w:type="dxa"/>
          </w:tcPr>
          <w:p w14:paraId="7B73F73A" w14:textId="77777777" w:rsidR="00AB3337" w:rsidRPr="0016232C" w:rsidRDefault="00AB3337" w:rsidP="00465418">
            <w:pPr>
              <w:suppressAutoHyphens w:val="0"/>
              <w:jc w:val="center"/>
              <w:rPr>
                <w:rFonts w:eastAsia="Calibri"/>
                <w:b/>
                <w:sz w:val="22"/>
                <w:szCs w:val="22"/>
                <w:lang w:eastAsia="en-US"/>
              </w:rPr>
            </w:pPr>
          </w:p>
          <w:p w14:paraId="2AE06E86" w14:textId="77777777" w:rsidR="00AB3337" w:rsidRPr="0016232C" w:rsidRDefault="00AB3337" w:rsidP="00465418">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465418">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465418">
            <w:pPr>
              <w:suppressAutoHyphens w:val="0"/>
              <w:jc w:val="center"/>
              <w:rPr>
                <w:rFonts w:eastAsia="Calibri"/>
                <w:b/>
                <w:sz w:val="22"/>
                <w:szCs w:val="22"/>
                <w:lang w:eastAsia="en-US"/>
              </w:rPr>
            </w:pPr>
          </w:p>
          <w:p w14:paraId="580FD8F1" w14:textId="77777777" w:rsidR="00AB3337" w:rsidRPr="0016232C" w:rsidRDefault="00AB3337" w:rsidP="00465418">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465418">
            <w:pPr>
              <w:suppressAutoHyphens w:val="0"/>
              <w:jc w:val="center"/>
              <w:rPr>
                <w:rFonts w:eastAsia="Calibri"/>
                <w:b/>
                <w:sz w:val="22"/>
                <w:szCs w:val="22"/>
                <w:lang w:eastAsia="en-US"/>
              </w:rPr>
            </w:pPr>
          </w:p>
          <w:p w14:paraId="3ED4485F" w14:textId="77777777" w:rsidR="00AB3337" w:rsidRPr="0016232C" w:rsidRDefault="00AB3337" w:rsidP="00465418">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465418">
        <w:trPr>
          <w:trHeight w:val="2330"/>
        </w:trPr>
        <w:tc>
          <w:tcPr>
            <w:tcW w:w="4106" w:type="dxa"/>
          </w:tcPr>
          <w:p w14:paraId="3FB08CDE" w14:textId="77777777" w:rsidR="00AB3337" w:rsidRPr="0016232C" w:rsidRDefault="00AB3337" w:rsidP="00465418">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465418">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16232C" w:rsidRDefault="00AB3337" w:rsidP="00465418">
            <w:pPr>
              <w:widowControl w:val="0"/>
              <w:suppressAutoHyphens w:val="0"/>
              <w:rPr>
                <w:rFonts w:eastAsia="Calibri"/>
                <w:b/>
                <w:color w:val="000000"/>
                <w:sz w:val="22"/>
                <w:szCs w:val="22"/>
                <w:lang w:eastAsia="en-US" w:bidi="ru-RU"/>
              </w:rPr>
            </w:pPr>
            <w:proofErr w:type="gramStart"/>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roofErr w:type="gramEnd"/>
          </w:p>
          <w:p w14:paraId="3675DEBC" w14:textId="77777777" w:rsidR="00AB3337" w:rsidRPr="0016232C" w:rsidRDefault="00AB3337" w:rsidP="00465418">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62EEAA09" w14:textId="77777777" w:rsidR="00AB3337" w:rsidRPr="0016232C" w:rsidRDefault="00AB3337" w:rsidP="00465418">
            <w:pPr>
              <w:widowControl w:val="0"/>
              <w:suppressAutoHyphens w:val="0"/>
              <w:rPr>
                <w:rFonts w:eastAsia="Calibri"/>
                <w:b/>
                <w:color w:val="000000"/>
                <w:sz w:val="22"/>
                <w:szCs w:val="22"/>
                <w:lang w:eastAsia="en-US" w:bidi="ru-RU"/>
              </w:rPr>
            </w:pPr>
          </w:p>
          <w:p w14:paraId="78FE1001" w14:textId="77777777" w:rsidR="00AB3337" w:rsidRPr="0016232C" w:rsidRDefault="00AB3337" w:rsidP="00465418">
            <w:pPr>
              <w:suppressAutoHyphens w:val="0"/>
              <w:rPr>
                <w:rFonts w:eastAsia="Calibri"/>
                <w:b/>
                <w:sz w:val="22"/>
                <w:szCs w:val="22"/>
                <w:lang w:eastAsia="en-US"/>
              </w:rPr>
            </w:pPr>
            <w:proofErr w:type="gramStart"/>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roofErr w:type="gramEnd"/>
          </w:p>
          <w:p w14:paraId="45B8F66A" w14:textId="77777777" w:rsidR="00AB3337" w:rsidRPr="00A709D1" w:rsidRDefault="00AB3337" w:rsidP="00465418">
            <w:pPr>
              <w:rPr>
                <w:rFonts w:eastAsia="Calibri"/>
                <w:b/>
                <w:bCs/>
                <w:iCs/>
                <w:color w:val="000000"/>
                <w:spacing w:val="-1"/>
              </w:rPr>
            </w:pPr>
            <w:r w:rsidRPr="00A709D1">
              <w:rPr>
                <w:rFonts w:eastAsia="Calibri"/>
                <w:b/>
                <w:bCs/>
                <w:iCs/>
                <w:color w:val="000000"/>
                <w:spacing w:val="-1"/>
              </w:rPr>
              <w:t>E/05.7</w:t>
            </w:r>
          </w:p>
          <w:p w14:paraId="63D22AAE" w14:textId="77777777" w:rsidR="00AB3337" w:rsidRPr="0016232C" w:rsidRDefault="00AB3337" w:rsidP="00465418">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10BC3DD0" w14:textId="77777777" w:rsidR="00AB3337" w:rsidRPr="0016232C" w:rsidRDefault="00AB3337" w:rsidP="00465418">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465418">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2DF5B6FE" w14:textId="77777777" w:rsidTr="00465418">
        <w:tc>
          <w:tcPr>
            <w:tcW w:w="4106" w:type="dxa"/>
          </w:tcPr>
          <w:p w14:paraId="1C0D06CD" w14:textId="77777777" w:rsidR="00AB3337" w:rsidRPr="0016232C" w:rsidRDefault="00AB3337" w:rsidP="00465418">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465418">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396839EB" w14:textId="77777777" w:rsidR="00AB3337" w:rsidRPr="0016232C" w:rsidRDefault="00AB3337" w:rsidP="00465418">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6E82CB3A" w14:textId="77777777" w:rsidR="00AB3337" w:rsidRPr="0016232C" w:rsidRDefault="00AB3337" w:rsidP="00465418">
            <w:pPr>
              <w:suppressAutoHyphens w:val="0"/>
              <w:rPr>
                <w:rFonts w:eastAsia="Calibri"/>
                <w:sz w:val="22"/>
                <w:szCs w:val="22"/>
                <w:lang w:eastAsia="en-US"/>
              </w:rPr>
            </w:pPr>
            <w:r w:rsidRPr="00646038">
              <w:rPr>
                <w:rFonts w:eastAsia="Calibri"/>
                <w:sz w:val="22"/>
                <w:szCs w:val="22"/>
                <w:lang w:eastAsia="en-US"/>
              </w:rPr>
              <w:t>G/01.7, G/02.7</w:t>
            </w:r>
          </w:p>
          <w:p w14:paraId="2ABB6EA0" w14:textId="77777777" w:rsidR="00AB3337" w:rsidRPr="00646038" w:rsidRDefault="00AB3337" w:rsidP="00465418">
            <w:pPr>
              <w:suppressAutoHyphens w:val="0"/>
              <w:rPr>
                <w:rFonts w:eastAsia="Calibri"/>
                <w:bCs/>
                <w:sz w:val="22"/>
                <w:szCs w:val="22"/>
                <w:lang w:eastAsia="en-US"/>
              </w:rPr>
            </w:pPr>
            <w:r w:rsidRPr="00646038">
              <w:rPr>
                <w:rFonts w:eastAsia="Calibri"/>
                <w:bCs/>
                <w:sz w:val="22"/>
                <w:szCs w:val="22"/>
                <w:lang w:eastAsia="en-US"/>
              </w:rPr>
              <w:t>H/02.7</w:t>
            </w:r>
          </w:p>
          <w:p w14:paraId="738FC205" w14:textId="77777777" w:rsidR="00AB3337" w:rsidRDefault="00AB3337" w:rsidP="00465418">
            <w:pPr>
              <w:suppressAutoHyphens w:val="0"/>
              <w:rPr>
                <w:rFonts w:eastAsia="Calibri"/>
                <w:b/>
                <w:sz w:val="22"/>
                <w:szCs w:val="22"/>
                <w:lang w:eastAsia="en-US"/>
              </w:rPr>
            </w:pPr>
          </w:p>
          <w:p w14:paraId="6D13281C" w14:textId="77777777" w:rsidR="00AB3337" w:rsidRPr="0016232C" w:rsidRDefault="00AB3337" w:rsidP="00465418">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2F6A266" w14:textId="77777777" w:rsidR="00AB3337" w:rsidRDefault="00AB3337" w:rsidP="00465418">
            <w:pPr>
              <w:suppressAutoHyphens w:val="0"/>
              <w:rPr>
                <w:rFonts w:eastAsia="Calibri"/>
                <w:sz w:val="22"/>
                <w:szCs w:val="22"/>
                <w:lang w:eastAsia="en-US"/>
              </w:rPr>
            </w:pPr>
            <w:r w:rsidRPr="00A95074">
              <w:rPr>
                <w:rFonts w:eastAsia="Calibri"/>
                <w:sz w:val="22"/>
                <w:szCs w:val="22"/>
                <w:lang w:eastAsia="en-US"/>
              </w:rPr>
              <w:t>E/05.7</w:t>
            </w:r>
          </w:p>
          <w:p w14:paraId="1AC0F002" w14:textId="77777777" w:rsidR="00AB3337" w:rsidRDefault="00AB3337" w:rsidP="00465418">
            <w:pPr>
              <w:suppressAutoHyphens w:val="0"/>
              <w:rPr>
                <w:rFonts w:eastAsia="Calibri"/>
                <w:sz w:val="22"/>
                <w:szCs w:val="22"/>
                <w:lang w:eastAsia="en-US"/>
              </w:rPr>
            </w:pPr>
            <w:r w:rsidRPr="00A95074">
              <w:rPr>
                <w:rFonts w:eastAsia="Calibri"/>
                <w:sz w:val="22"/>
                <w:szCs w:val="22"/>
                <w:lang w:eastAsia="en-US"/>
              </w:rPr>
              <w:t>G/01.7, G/02.7</w:t>
            </w:r>
          </w:p>
          <w:p w14:paraId="76C4451B" w14:textId="77777777" w:rsidR="00AB3337" w:rsidRDefault="00AB3337" w:rsidP="00465418">
            <w:pPr>
              <w:suppressAutoHyphens w:val="0"/>
              <w:rPr>
                <w:rFonts w:eastAsia="Calibri"/>
                <w:color w:val="000000"/>
                <w:spacing w:val="-1"/>
                <w:sz w:val="22"/>
                <w:szCs w:val="22"/>
                <w:lang w:eastAsia="en-US"/>
              </w:rPr>
            </w:pPr>
          </w:p>
          <w:p w14:paraId="629C087B" w14:textId="77777777" w:rsidR="00AB3337" w:rsidRPr="0016232C" w:rsidRDefault="00AB3337" w:rsidP="00465418">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465418">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465418">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1764EDEA" w14:textId="77777777" w:rsidTr="00465418">
        <w:trPr>
          <w:trHeight w:val="2351"/>
        </w:trPr>
        <w:tc>
          <w:tcPr>
            <w:tcW w:w="4106" w:type="dxa"/>
          </w:tcPr>
          <w:p w14:paraId="467A003F" w14:textId="77777777" w:rsidR="00AB3337" w:rsidRPr="0016232C" w:rsidRDefault="00AB3337" w:rsidP="00465418">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465418">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465418">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465418">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465418">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465418">
            <w:pPr>
              <w:suppressAutoHyphens w:val="0"/>
              <w:rPr>
                <w:rFonts w:eastAsia="Calibri"/>
                <w:b/>
                <w:sz w:val="22"/>
                <w:szCs w:val="22"/>
                <w:lang w:eastAsia="en-US"/>
              </w:rPr>
            </w:pPr>
          </w:p>
        </w:tc>
        <w:tc>
          <w:tcPr>
            <w:tcW w:w="2410" w:type="dxa"/>
          </w:tcPr>
          <w:p w14:paraId="0BE392DD" w14:textId="77777777" w:rsidR="00AB3337" w:rsidRPr="0016232C" w:rsidRDefault="00AB3337" w:rsidP="00465418">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485DDDC" w14:textId="77777777" w:rsidR="00AB3337" w:rsidRPr="0016232C" w:rsidRDefault="00AB3337" w:rsidP="00465418">
            <w:pPr>
              <w:suppressAutoHyphens w:val="0"/>
              <w:rPr>
                <w:rFonts w:eastAsia="Calibri"/>
                <w:sz w:val="22"/>
                <w:szCs w:val="22"/>
                <w:lang w:eastAsia="en-US"/>
              </w:rPr>
            </w:pPr>
            <w:r w:rsidRPr="0016232C">
              <w:rPr>
                <w:rFonts w:eastAsia="Calibri"/>
                <w:sz w:val="22"/>
                <w:szCs w:val="22"/>
                <w:lang w:eastAsia="en-US"/>
              </w:rPr>
              <w:t>G/01.7</w:t>
            </w:r>
          </w:p>
          <w:p w14:paraId="0E9D15E5" w14:textId="77777777" w:rsidR="00AB3337" w:rsidRPr="0016232C" w:rsidRDefault="00AB3337" w:rsidP="00465418">
            <w:pPr>
              <w:suppressAutoHyphens w:val="0"/>
              <w:rPr>
                <w:rFonts w:eastAsia="Calibri"/>
                <w:b/>
                <w:sz w:val="22"/>
                <w:szCs w:val="22"/>
                <w:lang w:eastAsia="en-US"/>
              </w:rPr>
            </w:pPr>
            <w:r w:rsidRPr="0016232C">
              <w:rPr>
                <w:rFonts w:eastAsia="Calibri"/>
                <w:b/>
                <w:sz w:val="22"/>
                <w:szCs w:val="22"/>
                <w:lang w:eastAsia="en-US"/>
              </w:rPr>
              <w:t xml:space="preserve">05.008 Р </w:t>
            </w:r>
          </w:p>
          <w:p w14:paraId="3B5DA4EB" w14:textId="77777777" w:rsidR="00AB3337" w:rsidRPr="0016232C" w:rsidRDefault="00AB3337" w:rsidP="00465418">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128CA417" w14:textId="77777777" w:rsidR="00AB3337" w:rsidRPr="0016232C" w:rsidRDefault="00AB3337" w:rsidP="00465418">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465418">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77777777"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w:t>
      </w:r>
      <w:proofErr w:type="gramStart"/>
      <w:r w:rsidRPr="0016232C">
        <w:rPr>
          <w:rFonts w:ascii="Times New Roman" w:eastAsia="Times New Roman" w:hAnsi="Times New Roman" w:cs="Times New Roman"/>
          <w:spacing w:val="-1"/>
          <w:lang w:eastAsia="ru-RU"/>
        </w:rPr>
        <w:t>обучения,  в</w:t>
      </w:r>
      <w:proofErr w:type="gramEnd"/>
      <w:r w:rsidRPr="0016232C">
        <w:rPr>
          <w:rFonts w:ascii="Times New Roman" w:eastAsia="Times New Roman" w:hAnsi="Times New Roman" w:cs="Times New Roman"/>
          <w:spacing w:val="-1"/>
          <w:lang w:eastAsia="ru-RU"/>
        </w:rPr>
        <w:t xml:space="preserve">  1 семестре по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465418">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465418">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46541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465418">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465418">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09CC36D4"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465418">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46541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465418">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465418">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465418">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465418">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465418">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465418">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46541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46541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465418">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465418">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21156ABF" w14:textId="77777777" w:rsidTr="00465418">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465418">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425348BF" w14:textId="77777777" w:rsidTr="00465418">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465418">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465418">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799FF020" w14:textId="77777777" w:rsidTr="00465418">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465418">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AB3337" w:rsidRPr="0016232C" w14:paraId="62597606" w14:textId="77777777" w:rsidTr="00465418">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465418">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46541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465418">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780" w:type="dxa"/>
        <w:tblInd w:w="-318" w:type="dxa"/>
        <w:tblLayout w:type="fixed"/>
        <w:tblLook w:val="04A0" w:firstRow="1" w:lastRow="0" w:firstColumn="1" w:lastColumn="0" w:noHBand="0" w:noVBand="1"/>
      </w:tblPr>
      <w:tblGrid>
        <w:gridCol w:w="567"/>
        <w:gridCol w:w="1985"/>
        <w:gridCol w:w="4960"/>
        <w:gridCol w:w="1134"/>
        <w:gridCol w:w="1134"/>
      </w:tblGrid>
      <w:tr w:rsidR="00AB3337" w:rsidRPr="0016232C" w14:paraId="58E0BAC6" w14:textId="77777777" w:rsidTr="00465418">
        <w:trPr>
          <w:trHeight w:val="433"/>
        </w:trPr>
        <w:tc>
          <w:tcPr>
            <w:tcW w:w="568" w:type="dxa"/>
            <w:vMerge w:val="restart"/>
            <w:tcBorders>
              <w:top w:val="single" w:sz="4" w:space="0" w:color="000000"/>
              <w:left w:val="single" w:sz="4" w:space="0" w:color="000000"/>
              <w:bottom w:val="single" w:sz="4" w:space="0" w:color="auto"/>
              <w:right w:val="nil"/>
            </w:tcBorders>
            <w:hideMark/>
          </w:tcPr>
          <w:p w14:paraId="46AAEA73"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AB3337" w:rsidRPr="0016232C" w:rsidRDefault="00AB3337" w:rsidP="00465418">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AB3337" w:rsidRPr="0016232C" w:rsidRDefault="00AB3337" w:rsidP="00465418">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265D0049" w14:textId="77777777" w:rsidR="00AB3337" w:rsidRPr="0016232C" w:rsidRDefault="00AB3337" w:rsidP="00465418">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Всего часов</w:t>
            </w:r>
          </w:p>
        </w:tc>
      </w:tr>
      <w:tr w:rsidR="00AB3337" w:rsidRPr="0016232C" w14:paraId="6F216B1A" w14:textId="77777777" w:rsidTr="00465418">
        <w:trPr>
          <w:trHeight w:val="94"/>
        </w:trPr>
        <w:tc>
          <w:tcPr>
            <w:tcW w:w="568" w:type="dxa"/>
            <w:vMerge/>
            <w:tcBorders>
              <w:top w:val="single" w:sz="4" w:space="0" w:color="000000"/>
              <w:left w:val="single" w:sz="4" w:space="0" w:color="000000"/>
              <w:bottom w:val="single" w:sz="4" w:space="0" w:color="auto"/>
              <w:right w:val="nil"/>
            </w:tcBorders>
            <w:vAlign w:val="center"/>
            <w:hideMark/>
          </w:tcPr>
          <w:p w14:paraId="406A17FE" w14:textId="77777777" w:rsidR="00AB3337" w:rsidRPr="0016232C" w:rsidRDefault="00AB3337" w:rsidP="00465418">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AB3337" w:rsidRPr="0016232C" w:rsidRDefault="00AB3337" w:rsidP="00465418">
            <w:pPr>
              <w:spacing w:after="0"/>
              <w:rPr>
                <w:rFonts w:ascii="Times New Roman" w:eastAsia="Calibri" w:hAnsi="Times New Roman" w:cs="Times New Roman"/>
                <w:i/>
                <w:spacing w:val="-1"/>
              </w:rPr>
            </w:pPr>
          </w:p>
        </w:tc>
        <w:tc>
          <w:tcPr>
            <w:tcW w:w="4961"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AB3337" w:rsidRPr="0016232C" w:rsidRDefault="00AB3337" w:rsidP="00465418">
            <w:pPr>
              <w:spacing w:after="0"/>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58158B0E" w14:textId="77777777" w:rsidR="00AB3337" w:rsidRPr="0016232C" w:rsidRDefault="00AB3337" w:rsidP="00465418">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4D847FA3" w14:textId="77777777" w:rsidR="00AB3337" w:rsidRPr="0016232C" w:rsidRDefault="00AB3337" w:rsidP="00465418">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Заочная форма</w:t>
            </w:r>
          </w:p>
        </w:tc>
      </w:tr>
      <w:tr w:rsidR="00AB3337" w:rsidRPr="0016232C" w14:paraId="29DE6046" w14:textId="77777777" w:rsidTr="00465418">
        <w:trPr>
          <w:trHeight w:val="698"/>
        </w:trPr>
        <w:tc>
          <w:tcPr>
            <w:tcW w:w="568" w:type="dxa"/>
            <w:tcBorders>
              <w:top w:val="single" w:sz="4" w:space="0" w:color="auto"/>
              <w:left w:val="single" w:sz="4" w:space="0" w:color="auto"/>
              <w:bottom w:val="single" w:sz="4" w:space="0" w:color="auto"/>
              <w:right w:val="single" w:sz="4" w:space="0" w:color="auto"/>
            </w:tcBorders>
            <w:hideMark/>
          </w:tcPr>
          <w:p w14:paraId="7016AAF2"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4961" w:type="dxa"/>
            <w:tcBorders>
              <w:top w:val="single" w:sz="4" w:space="0" w:color="000000"/>
              <w:left w:val="single" w:sz="4" w:space="0" w:color="000000"/>
              <w:bottom w:val="single" w:sz="4" w:space="0" w:color="000000"/>
              <w:right w:val="single" w:sz="4" w:space="0" w:color="auto"/>
            </w:tcBorders>
            <w:hideMark/>
          </w:tcPr>
          <w:p w14:paraId="41D62D2A"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508F7E8C"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2DE47ED9"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31E31B4E"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AB3337" w:rsidRPr="0016232C" w:rsidRDefault="00AB3337" w:rsidP="00465418">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AB3337" w:rsidRPr="0016232C" w:rsidRDefault="00AB3337" w:rsidP="00465418">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AB3337" w:rsidRPr="0016232C" w:rsidRDefault="00AB3337" w:rsidP="00465418">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AB3337" w:rsidRPr="0016232C" w:rsidRDefault="00AB3337" w:rsidP="00465418">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1D0D497B" w14:textId="77777777" w:rsidR="00AB3337" w:rsidRPr="0016232C" w:rsidRDefault="00AB3337" w:rsidP="00465418">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t>22</w:t>
            </w:r>
          </w:p>
        </w:tc>
        <w:tc>
          <w:tcPr>
            <w:tcW w:w="1134" w:type="dxa"/>
            <w:tcBorders>
              <w:top w:val="single" w:sz="4" w:space="0" w:color="000000"/>
              <w:left w:val="single" w:sz="4" w:space="0" w:color="000000"/>
              <w:bottom w:val="single" w:sz="4" w:space="0" w:color="000000"/>
              <w:right w:val="single" w:sz="4" w:space="0" w:color="000000"/>
            </w:tcBorders>
            <w:hideMark/>
          </w:tcPr>
          <w:p w14:paraId="21C8A7E9" w14:textId="77777777" w:rsidR="00AB3337" w:rsidRPr="0016232C" w:rsidRDefault="00AB3337" w:rsidP="00465418">
            <w:pPr>
              <w:suppressAutoHyphens/>
              <w:snapToGrid w:val="0"/>
              <w:spacing w:after="0" w:line="240" w:lineRule="auto"/>
              <w:jc w:val="center"/>
              <w:rPr>
                <w:rFonts w:ascii="Times New Roman" w:eastAsia="Times New Roman" w:hAnsi="Times New Roman" w:cs="Times New Roman"/>
                <w:b/>
                <w:bCs/>
                <w:highlight w:val="yellow"/>
                <w:lang w:eastAsia="ar-SA"/>
              </w:rPr>
            </w:pPr>
            <w:r w:rsidRPr="0016232C">
              <w:rPr>
                <w:rFonts w:ascii="Times New Roman" w:eastAsia="Times New Roman" w:hAnsi="Times New Roman" w:cs="Times New Roman"/>
                <w:b/>
                <w:bCs/>
                <w:lang w:eastAsia="ar-SA"/>
              </w:rPr>
              <w:t>24</w:t>
            </w:r>
          </w:p>
        </w:tc>
      </w:tr>
      <w:tr w:rsidR="00AB3337" w:rsidRPr="0016232C" w14:paraId="3D60E3E1" w14:textId="77777777" w:rsidTr="00465418">
        <w:tc>
          <w:tcPr>
            <w:tcW w:w="568" w:type="dxa"/>
            <w:tcBorders>
              <w:top w:val="single" w:sz="4" w:space="0" w:color="auto"/>
              <w:left w:val="single" w:sz="4" w:space="0" w:color="auto"/>
              <w:bottom w:val="single" w:sz="4" w:space="0" w:color="auto"/>
              <w:right w:val="single" w:sz="4" w:space="0" w:color="auto"/>
            </w:tcBorders>
            <w:hideMark/>
          </w:tcPr>
          <w:p w14:paraId="532033F9"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1576A96E"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4961" w:type="dxa"/>
            <w:tcBorders>
              <w:top w:val="single" w:sz="4" w:space="0" w:color="000000"/>
              <w:left w:val="single" w:sz="4" w:space="0" w:color="000000"/>
              <w:bottom w:val="single" w:sz="4" w:space="0" w:color="000000"/>
              <w:right w:val="single" w:sz="4" w:space="0" w:color="auto"/>
            </w:tcBorders>
            <w:hideMark/>
          </w:tcPr>
          <w:p w14:paraId="59BD6F06"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53592CCB"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AB3337" w:rsidRPr="0016232C" w:rsidRDefault="00AB3337" w:rsidP="00465418">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6C9A3B73"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69956EF9" w14:textId="77777777" w:rsidR="00AB3337" w:rsidRPr="0016232C" w:rsidRDefault="00AB3337" w:rsidP="00465418">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t>30</w:t>
            </w:r>
          </w:p>
        </w:tc>
        <w:tc>
          <w:tcPr>
            <w:tcW w:w="1134" w:type="dxa"/>
            <w:tcBorders>
              <w:top w:val="single" w:sz="4" w:space="0" w:color="000000"/>
              <w:left w:val="single" w:sz="4" w:space="0" w:color="000000"/>
              <w:bottom w:val="single" w:sz="4" w:space="0" w:color="000000"/>
              <w:right w:val="single" w:sz="4" w:space="0" w:color="000000"/>
            </w:tcBorders>
            <w:hideMark/>
          </w:tcPr>
          <w:p w14:paraId="24CF3CEC" w14:textId="77777777" w:rsidR="00AB3337" w:rsidRPr="0016232C" w:rsidRDefault="00AB3337" w:rsidP="00465418">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26</w:t>
            </w:r>
          </w:p>
        </w:tc>
      </w:tr>
      <w:tr w:rsidR="00AB3337" w:rsidRPr="0016232C" w14:paraId="1A50EBDF" w14:textId="77777777" w:rsidTr="00465418">
        <w:tc>
          <w:tcPr>
            <w:tcW w:w="568" w:type="dxa"/>
            <w:tcBorders>
              <w:top w:val="single" w:sz="4" w:space="0" w:color="auto"/>
              <w:left w:val="single" w:sz="4" w:space="0" w:color="auto"/>
              <w:bottom w:val="single" w:sz="4" w:space="0" w:color="auto"/>
              <w:right w:val="single" w:sz="4" w:space="0" w:color="auto"/>
            </w:tcBorders>
            <w:hideMark/>
          </w:tcPr>
          <w:p w14:paraId="491306C7"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79F7EA8A"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auto"/>
            </w:tcBorders>
            <w:hideMark/>
          </w:tcPr>
          <w:p w14:paraId="551481B3"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AB3337" w:rsidRPr="0016232C" w:rsidRDefault="00AB3337" w:rsidP="00465418">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B8FBA29"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5964C142" w14:textId="77777777" w:rsidR="00AB3337" w:rsidRPr="0016232C" w:rsidRDefault="00AB3337" w:rsidP="00465418">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956F9B1"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68B5A050" w14:textId="77777777" w:rsidR="00AB3337" w:rsidRPr="0016232C" w:rsidRDefault="00AB3337" w:rsidP="00465418">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AD412ED"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lastRenderedPageBreak/>
              <w:t>Развитие навыков эффективного участия в академической и профессиональной</w:t>
            </w:r>
          </w:p>
          <w:p w14:paraId="54E6DD39" w14:textId="77777777" w:rsidR="00AB3337" w:rsidRPr="0016232C" w:rsidRDefault="00AB3337" w:rsidP="00465418">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AB3337" w:rsidRPr="0016232C" w:rsidRDefault="00AB3337" w:rsidP="00465418">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right w:val="nil"/>
            </w:tcBorders>
            <w:hideMark/>
          </w:tcPr>
          <w:p w14:paraId="1B17B1F3" w14:textId="77777777" w:rsidR="00AB3337" w:rsidRPr="0016232C" w:rsidRDefault="00AB3337" w:rsidP="00465418">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lastRenderedPageBreak/>
              <w:t>36</w:t>
            </w:r>
          </w:p>
        </w:tc>
        <w:tc>
          <w:tcPr>
            <w:tcW w:w="1134" w:type="dxa"/>
            <w:tcBorders>
              <w:top w:val="single" w:sz="4" w:space="0" w:color="000000"/>
              <w:left w:val="single" w:sz="4" w:space="0" w:color="000000"/>
              <w:bottom w:val="single" w:sz="4" w:space="0" w:color="000000"/>
              <w:right w:val="single" w:sz="4" w:space="0" w:color="000000"/>
            </w:tcBorders>
            <w:hideMark/>
          </w:tcPr>
          <w:p w14:paraId="7712764A" w14:textId="77777777" w:rsidR="00AB3337" w:rsidRPr="0016232C" w:rsidRDefault="00AB3337" w:rsidP="00465418">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58</w:t>
            </w:r>
          </w:p>
        </w:tc>
      </w:tr>
      <w:tr w:rsidR="00AB3337" w:rsidRPr="0016232C" w14:paraId="3E528465" w14:textId="77777777" w:rsidTr="00465418">
        <w:tc>
          <w:tcPr>
            <w:tcW w:w="568" w:type="dxa"/>
            <w:tcBorders>
              <w:top w:val="single" w:sz="4" w:space="0" w:color="auto"/>
              <w:left w:val="single" w:sz="4" w:space="0" w:color="auto"/>
              <w:bottom w:val="single" w:sz="4" w:space="0" w:color="auto"/>
              <w:right w:val="single" w:sz="4" w:space="0" w:color="auto"/>
            </w:tcBorders>
          </w:tcPr>
          <w:p w14:paraId="2D758E93"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11EB5899" w14:textId="77777777" w:rsidR="00AB3337" w:rsidRPr="0016232C" w:rsidRDefault="00AB3337" w:rsidP="00465418">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Консультация</w:t>
            </w:r>
          </w:p>
        </w:tc>
        <w:tc>
          <w:tcPr>
            <w:tcW w:w="4961" w:type="dxa"/>
            <w:tcBorders>
              <w:top w:val="single" w:sz="4" w:space="0" w:color="auto"/>
              <w:left w:val="single" w:sz="4" w:space="0" w:color="auto"/>
              <w:bottom w:val="single" w:sz="4" w:space="0" w:color="auto"/>
              <w:right w:val="single" w:sz="4" w:space="0" w:color="auto"/>
            </w:tcBorders>
          </w:tcPr>
          <w:p w14:paraId="0CB2AC18"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3D80C546"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101CDCE2"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AB3337" w:rsidRPr="0016232C" w14:paraId="247443A6" w14:textId="77777777" w:rsidTr="00465418">
        <w:tc>
          <w:tcPr>
            <w:tcW w:w="568" w:type="dxa"/>
            <w:tcBorders>
              <w:top w:val="single" w:sz="4" w:space="0" w:color="auto"/>
              <w:left w:val="single" w:sz="4" w:space="0" w:color="auto"/>
              <w:bottom w:val="single" w:sz="4" w:space="0" w:color="auto"/>
              <w:right w:val="single" w:sz="4" w:space="0" w:color="auto"/>
            </w:tcBorders>
          </w:tcPr>
          <w:p w14:paraId="7EADFCAA"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73C30E20" w14:textId="77777777" w:rsidR="00AB3337" w:rsidRPr="0016232C" w:rsidRDefault="00AB3337" w:rsidP="00465418">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Контроль</w:t>
            </w:r>
          </w:p>
        </w:tc>
        <w:tc>
          <w:tcPr>
            <w:tcW w:w="4961" w:type="dxa"/>
            <w:tcBorders>
              <w:top w:val="single" w:sz="4" w:space="0" w:color="auto"/>
              <w:left w:val="single" w:sz="4" w:space="0" w:color="auto"/>
              <w:bottom w:val="single" w:sz="4" w:space="0" w:color="auto"/>
              <w:right w:val="single" w:sz="4" w:space="0" w:color="auto"/>
            </w:tcBorders>
          </w:tcPr>
          <w:p w14:paraId="1D01D1F2"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69DFEF2D"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4EE78F60"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AB3337" w:rsidRPr="0016232C" w14:paraId="001FDE23" w14:textId="77777777" w:rsidTr="00465418">
        <w:tc>
          <w:tcPr>
            <w:tcW w:w="568" w:type="dxa"/>
            <w:tcBorders>
              <w:top w:val="single" w:sz="4" w:space="0" w:color="auto"/>
              <w:left w:val="single" w:sz="4" w:space="0" w:color="auto"/>
              <w:bottom w:val="single" w:sz="4" w:space="0" w:color="auto"/>
              <w:right w:val="single" w:sz="4" w:space="0" w:color="auto"/>
            </w:tcBorders>
          </w:tcPr>
          <w:p w14:paraId="1B53EEC1" w14:textId="77777777" w:rsidR="00AB3337" w:rsidRPr="0016232C" w:rsidRDefault="00AB3337" w:rsidP="0046541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7DFB2578" w14:textId="77777777" w:rsidR="00AB3337" w:rsidRPr="0016232C" w:rsidRDefault="00AB3337" w:rsidP="00465418">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26D9781D"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7FE1AC66"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108</w:t>
            </w:r>
          </w:p>
        </w:tc>
        <w:tc>
          <w:tcPr>
            <w:tcW w:w="1134" w:type="dxa"/>
            <w:tcBorders>
              <w:top w:val="single" w:sz="4" w:space="0" w:color="auto"/>
              <w:left w:val="single" w:sz="4" w:space="0" w:color="auto"/>
              <w:bottom w:val="single" w:sz="4" w:space="0" w:color="auto"/>
              <w:right w:val="single" w:sz="4" w:space="0" w:color="auto"/>
            </w:tcBorders>
            <w:hideMark/>
          </w:tcPr>
          <w:p w14:paraId="0F9FCA48" w14:textId="77777777" w:rsidR="00AB3337" w:rsidRPr="0016232C" w:rsidRDefault="00AB3337" w:rsidP="00465418">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108</w:t>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465418">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465418">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465418">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465418">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465418">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465418">
            <w:pPr>
              <w:rPr>
                <w:rFonts w:ascii="Times New Roman" w:eastAsia="Times New Roman" w:hAnsi="Times New Roman" w:cs="Times New Roman"/>
                <w:lang w:eastAsia="ru-RU"/>
              </w:rPr>
            </w:pPr>
          </w:p>
        </w:tc>
      </w:tr>
      <w:tr w:rsidR="00AB3337" w:rsidRPr="0016232C" w14:paraId="0BFD58CE"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465418">
            <w:pPr>
              <w:spacing w:after="0" w:line="240" w:lineRule="auto"/>
              <w:jc w:val="both"/>
              <w:rPr>
                <w:rFonts w:ascii="Times New Roman" w:eastAsia="Times New Roman" w:hAnsi="Times New Roman" w:cs="Times New Roman"/>
                <w:lang w:eastAsia="ru-RU"/>
              </w:rPr>
            </w:pPr>
            <w:bookmarkStart w:id="2"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465418">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2"/>
      <w:tr w:rsidR="00AB3337" w:rsidRPr="0016232C" w14:paraId="1AA52CA1" w14:textId="77777777" w:rsidTr="00465418">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465418">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465418">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465418">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465418">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465418">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465418">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465418">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465418">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465418">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465418">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465418">
            <w:pPr>
              <w:rPr>
                <w:rFonts w:ascii="Times New Roman" w:eastAsia="Times New Roman" w:hAnsi="Times New Roman" w:cs="Times New Roman"/>
                <w:lang w:eastAsia="ru-RU"/>
              </w:rPr>
            </w:pPr>
          </w:p>
        </w:tc>
      </w:tr>
      <w:tr w:rsidR="00AB3337" w:rsidRPr="0016232C" w14:paraId="2880C0A1"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465418">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465418">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465418">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46541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465418">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465418">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77777777" w:rsidR="00AB3337" w:rsidRPr="0016232C" w:rsidRDefault="00AB3337" w:rsidP="00465418">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465418">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465418">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2DFB7877"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2349304B"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49CE7687" w14:textId="77777777" w:rsidR="00AB3337" w:rsidRPr="00142E98" w:rsidRDefault="00AB3337" w:rsidP="00AB3337">
      <w:pPr>
        <w:spacing w:after="0" w:line="240" w:lineRule="auto"/>
        <w:rPr>
          <w:rFonts w:ascii="Times New Roman" w:eastAsia="Times New Roman" w:hAnsi="Times New Roman" w:cs="Times New Roman"/>
          <w:b/>
          <w:i/>
          <w:lang w:eastAsia="ru-RU"/>
        </w:rPr>
      </w:pPr>
    </w:p>
    <w:p w14:paraId="10A5E540" w14:textId="77777777" w:rsidR="00AB3337" w:rsidRPr="00687361" w:rsidRDefault="00AB3337" w:rsidP="00AB3337">
      <w:pPr>
        <w:spacing w:after="0" w:line="240" w:lineRule="auto"/>
        <w:jc w:val="center"/>
        <w:rPr>
          <w:rFonts w:ascii="Times New Roman" w:eastAsia="Times New Roman" w:hAnsi="Times New Roman" w:cs="Times New Roman"/>
          <w:b/>
          <w:i/>
          <w:lang w:eastAsia="ru-RU"/>
        </w:rPr>
      </w:pPr>
    </w:p>
    <w:p w14:paraId="47587150"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26FFD238"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3F30851C"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436F6A0C"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24443743"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808C434"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335BE7F1"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0FBDFC23" w:rsidR="00AB3337" w:rsidRPr="00687361" w:rsidRDefault="00AB3337" w:rsidP="00AB3337">
      <w:pPr>
        <w:suppressAutoHyphens/>
        <w:spacing w:after="0" w:line="240" w:lineRule="auto"/>
        <w:jc w:val="center"/>
        <w:rPr>
          <w:rFonts w:ascii="Times New Roman" w:eastAsia="Times New Roman" w:hAnsi="Times New Roman" w:cs="Times New Roman"/>
          <w:b/>
          <w:caps/>
          <w:spacing w:val="-1"/>
          <w:lang w:eastAsia="ru-RU"/>
        </w:rPr>
      </w:pPr>
      <w:r w:rsidRPr="00687361">
        <w:rPr>
          <w:rFonts w:ascii="Times New Roman" w:eastAsia="Times New Roman" w:hAnsi="Times New Roman" w:cs="Times New Roman"/>
          <w:b/>
          <w:caps/>
          <w:spacing w:val="-1"/>
          <w:lang w:eastAsia="ru-RU"/>
        </w:rPr>
        <w:t>6</w:t>
      </w:r>
      <w:r w:rsidRPr="00687361">
        <w:rPr>
          <w:rFonts w:ascii="Times New Roman" w:eastAsia="Times New Roman" w:hAnsi="Times New Roman" w:cs="Times New Roman"/>
          <w:caps/>
          <w:spacing w:val="-1"/>
          <w:lang w:eastAsia="ru-RU"/>
        </w:rPr>
        <w:t xml:space="preserve">. </w:t>
      </w:r>
      <w:r w:rsidRPr="00687361">
        <w:rPr>
          <w:rFonts w:ascii="Times New Roman" w:eastAsia="Times New Roman" w:hAnsi="Times New Roman" w:cs="Times New Roman"/>
          <w:b/>
          <w:caps/>
          <w:spacing w:val="-1"/>
          <w:lang w:eastAsia="ru-RU"/>
        </w:rPr>
        <w:t>Перечень основной и дополнительной литературы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w:t>
      </w:r>
      <w:proofErr w:type="gramStart"/>
      <w:r w:rsidRPr="00687361">
        <w:rPr>
          <w:rFonts w:ascii="Times New Roman" w:eastAsia="Times New Roman" w:hAnsi="Times New Roman" w:cs="Times New Roman"/>
          <w:b/>
          <w:lang w:eastAsia="ru-RU"/>
        </w:rPr>
        <w:t>1.Основная</w:t>
      </w:r>
      <w:proofErr w:type="gramEnd"/>
      <w:r w:rsidRPr="00687361">
        <w:rPr>
          <w:rFonts w:ascii="Times New Roman" w:eastAsia="Times New Roman" w:hAnsi="Times New Roman" w:cs="Times New Roman"/>
          <w:b/>
          <w:lang w:eastAsia="ru-RU"/>
        </w:rPr>
        <w:t xml:space="preserve">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w:t>
            </w:r>
            <w:proofErr w:type="gramStart"/>
            <w:r w:rsidRPr="00687361">
              <w:rPr>
                <w:rFonts w:ascii="Times New Roman" w:eastAsia="Times New Roman" w:hAnsi="Times New Roman" w:cs="Times New Roman"/>
                <w:bCs/>
              </w:rPr>
              <w:t>Athletics</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w:t>
            </w:r>
            <w:proofErr w:type="gramStart"/>
            <w:r w:rsidRPr="00687361">
              <w:rPr>
                <w:rFonts w:ascii="Times New Roman" w:eastAsia="Times New Roman" w:hAnsi="Times New Roman" w:cs="Times New Roman"/>
              </w:rPr>
              <w:t>1 :</w:t>
            </w:r>
            <w:proofErr w:type="gramEnd"/>
            <w:r w:rsidRPr="00687361">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w:t>
            </w:r>
            <w:proofErr w:type="gramStart"/>
            <w:r w:rsidRPr="00687361">
              <w:rPr>
                <w:rFonts w:ascii="Times New Roman" w:eastAsia="Times New Roman" w:hAnsi="Times New Roman" w:cs="Times New Roman"/>
              </w:rPr>
              <w:t>атлетика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proofErr w:type="gram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- 87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w:t>
            </w:r>
            <w:proofErr w:type="gramStart"/>
            <w:r w:rsidRPr="00687361">
              <w:rPr>
                <w:rFonts w:ascii="Times New Roman" w:eastAsia="Times New Roman" w:hAnsi="Times New Roman" w:cs="Times New Roman"/>
                <w:bCs/>
              </w:rPr>
              <w:t>футбол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- 73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w:t>
            </w:r>
            <w:proofErr w:type="gramStart"/>
            <w:r w:rsidRPr="00687361">
              <w:rPr>
                <w:rFonts w:ascii="Times New Roman" w:eastAsia="Times New Roman" w:hAnsi="Times New Roman" w:cs="Times New Roman"/>
                <w:bCs/>
              </w:rPr>
              <w:t>катание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gramStart"/>
            <w:r w:rsidRPr="00687361">
              <w:rPr>
                <w:rFonts w:ascii="Times New Roman" w:eastAsia="Times New Roman" w:hAnsi="Times New Roman" w:cs="Times New Roman"/>
                <w:bCs/>
              </w:rPr>
              <w:t>Малаховка :</w:t>
            </w:r>
            <w:proofErr w:type="gramEnd"/>
            <w:r w:rsidRPr="00687361">
              <w:rPr>
                <w:rFonts w:ascii="Times New Roman" w:eastAsia="Times New Roman" w:hAnsi="Times New Roman" w:cs="Times New Roman"/>
                <w:bCs/>
              </w:rPr>
              <w:t xml:space="preserve"> Спорт, 2016. - 76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 xml:space="preserve">Английский </w:t>
            </w:r>
            <w:proofErr w:type="gramStart"/>
            <w:r w:rsidRPr="00687361">
              <w:rPr>
                <w:rFonts w:ascii="Times New Roman" w:eastAsia="Times New Roman" w:hAnsi="Times New Roman" w:cs="Times New Roman"/>
                <w:bCs/>
                <w:lang w:eastAsia="ru-RU"/>
              </w:rPr>
              <w:t>язык</w:t>
            </w:r>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proofErr w:type="gramStart"/>
            <w:r w:rsidRPr="00687361">
              <w:rPr>
                <w:rFonts w:ascii="Times New Roman" w:eastAsia="Times New Roman" w:hAnsi="Times New Roman" w:cs="Times New Roman"/>
                <w:lang w:eastAsia="ru-RU"/>
              </w:rPr>
              <w:t>.</w:t>
            </w:r>
            <w:proofErr w:type="gram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 xml:space="preserve">язык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w:t>
            </w:r>
            <w:r w:rsidRPr="00687361">
              <w:rPr>
                <w:rFonts w:ascii="Times New Roman" w:eastAsia="Times New Roman" w:hAnsi="Times New Roman" w:cs="Times New Roman"/>
              </w:rPr>
              <w:lastRenderedPageBreak/>
              <w:t xml:space="preserve">—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Ч. 1 / В. С. </w:t>
            </w:r>
            <w:proofErr w:type="gramStart"/>
            <w:r w:rsidRPr="00687361">
              <w:rPr>
                <w:rFonts w:ascii="Times New Roman" w:eastAsia="Times New Roman" w:hAnsi="Times New Roman" w:cs="Times New Roman"/>
              </w:rPr>
              <w:t>Спасова ;</w:t>
            </w:r>
            <w:proofErr w:type="gramEnd"/>
            <w:r w:rsidRPr="00687361">
              <w:rPr>
                <w:rFonts w:ascii="Times New Roman" w:eastAsia="Times New Roman" w:hAnsi="Times New Roman" w:cs="Times New Roman"/>
              </w:rPr>
              <w:t xml:space="preserve"> МГАФК. - Малаховка, 2019. - 135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Ч. 1 / В. С. </w:t>
            </w:r>
            <w:proofErr w:type="gramStart"/>
            <w:r w:rsidRPr="00687361">
              <w:rPr>
                <w:rFonts w:ascii="Times New Roman" w:eastAsia="Times New Roman" w:hAnsi="Times New Roman" w:cs="Times New Roman"/>
                <w:bCs/>
              </w:rPr>
              <w:t>Спасова ;</w:t>
            </w:r>
            <w:proofErr w:type="gramEnd"/>
            <w:r w:rsidRPr="00687361">
              <w:rPr>
                <w:rFonts w:ascii="Times New Roman" w:eastAsia="Times New Roman" w:hAnsi="Times New Roman" w:cs="Times New Roman"/>
                <w:bCs/>
              </w:rPr>
              <w:t xml:space="preserve"> МГАФК. - Малаховка, 2019. - 135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Малаховка, 2019. - 163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 Е. В. Беликова. — 2-е изд.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Научная книга, 2019. — 191 c. — ISBN 978-5-9758-1882-9.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для магистрантов / Ю. А. Терещенко.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Ай Пи Эр Медиа, 2019. — 76 c. — ISBN 978-5-4486-0567-3.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w:t>
            </w:r>
            <w:r w:rsidRPr="00687361">
              <w:rPr>
                <w:rFonts w:ascii="Times New Roman" w:eastAsia="Times New Roman" w:hAnsi="Times New Roman" w:cs="Times New Roman"/>
              </w:rPr>
              <w:lastRenderedPageBreak/>
              <w:t xml:space="preserve">В. С. Спасова, Е. В. Пахомова ; МГАФК. - Малаховка, 2016. - 86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687361">
              <w:rPr>
                <w:rFonts w:ascii="Times New Roman" w:eastAsia="Times New Roman" w:hAnsi="Times New Roman" w:cs="Times New Roman"/>
                <w:lang w:eastAsia="ru-RU"/>
              </w:rPr>
              <w:t>с.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- 137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- 176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w:t>
            </w:r>
            <w:proofErr w:type="gramStart"/>
            <w:r w:rsidRPr="00687361">
              <w:rPr>
                <w:rFonts w:ascii="Times New Roman" w:eastAsia="Times New Roman" w:hAnsi="Times New Roman" w:cs="Times New Roman"/>
              </w:rPr>
              <w:t>общении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687361">
              <w:rPr>
                <w:rFonts w:ascii="Times New Roman" w:eastAsia="Times New Roman" w:hAnsi="Times New Roman" w:cs="Times New Roman"/>
              </w:rPr>
              <w:t>Воронеж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w:t>
            </w:r>
            <w:proofErr w:type="gramStart"/>
            <w:r w:rsidRPr="00687361">
              <w:rPr>
                <w:rFonts w:ascii="Times New Roman" w:eastAsia="Times New Roman" w:hAnsi="Times New Roman" w:cs="Times New Roman"/>
              </w:rPr>
              <w:t>врачей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687361">
              <w:rPr>
                <w:rFonts w:ascii="Times New Roman" w:eastAsia="Times New Roman" w:hAnsi="Times New Roman" w:cs="Times New Roman"/>
              </w:rPr>
              <w:t>Петербург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687361">
              <w:rPr>
                <w:rFonts w:ascii="Times New Roman" w:eastAsia="Times New Roman" w:hAnsi="Times New Roman" w:cs="Times New Roman"/>
                <w:bCs/>
                <w:lang w:eastAsia="ar-SA"/>
              </w:rPr>
              <w:t>специальностей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687361">
              <w:rPr>
                <w:rFonts w:ascii="Times New Roman" w:eastAsia="Times New Roman" w:hAnsi="Times New Roman" w:cs="Times New Roman"/>
                <w:bCs/>
                <w:lang w:eastAsia="ar-SA"/>
              </w:rPr>
              <w:t>Д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BBFECC3"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EAD199"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p>
    <w:p w14:paraId="79E021D5" w14:textId="77777777" w:rsidR="00C3249F" w:rsidRPr="00C3249F" w:rsidRDefault="00C3249F" w:rsidP="00C3249F">
      <w:pPr>
        <w:numPr>
          <w:ilvl w:val="0"/>
          <w:numId w:val="14"/>
        </w:numPr>
        <w:spacing w:after="0" w:line="240" w:lineRule="auto"/>
        <w:ind w:left="928"/>
        <w:contextualSpacing/>
        <w:rPr>
          <w:rFonts w:ascii="Times New Roman" w:eastAsia="Times New Roman" w:hAnsi="Times New Roman" w:cs="Times New Roman"/>
          <w:lang w:eastAsia="ru-RU"/>
        </w:rPr>
      </w:pPr>
      <w:r w:rsidRPr="00C3249F">
        <w:rPr>
          <w:rFonts w:ascii="Times New Roman" w:eastAsia="Times New Roman" w:hAnsi="Times New Roman" w:cs="Times New Roman"/>
          <w:lang w:eastAsia="ru-RU"/>
        </w:rPr>
        <w:t>Электронная библиотечная система ЭЛМАРК (МГАФК)</w:t>
      </w:r>
      <w:r w:rsidRPr="00C3249F">
        <w:rPr>
          <w:rFonts w:ascii="Times New Roman" w:eastAsia="Times New Roman" w:hAnsi="Times New Roman" w:cs="Times New Roman"/>
          <w:color w:val="0000FF"/>
          <w:lang w:eastAsia="ru-RU"/>
        </w:rPr>
        <w:t xml:space="preserve"> </w:t>
      </w:r>
      <w:hyperlink r:id="rId25" w:history="1">
        <w:r w:rsidRPr="00C3249F">
          <w:rPr>
            <w:rFonts w:ascii="Times New Roman" w:eastAsia="Times New Roman" w:hAnsi="Times New Roman" w:cs="Times New Roman"/>
            <w:color w:val="0000FF"/>
            <w:u w:val="single"/>
            <w:lang w:val="en-US" w:eastAsia="ru-RU"/>
          </w:rPr>
          <w:t>http</w:t>
        </w:r>
        <w:r w:rsidRPr="00C3249F">
          <w:rPr>
            <w:rFonts w:ascii="Times New Roman" w:eastAsia="Times New Roman" w:hAnsi="Times New Roman" w:cs="Times New Roman"/>
            <w:color w:val="0000FF"/>
            <w:u w:val="single"/>
            <w:lang w:eastAsia="ru-RU"/>
          </w:rPr>
          <w:t>://lib.mgafk.ru</w:t>
        </w:r>
      </w:hyperlink>
    </w:p>
    <w:p w14:paraId="267EEC8E" w14:textId="77777777" w:rsidR="00C3249F" w:rsidRPr="00C3249F" w:rsidRDefault="00C3249F" w:rsidP="00C3249F">
      <w:pPr>
        <w:numPr>
          <w:ilvl w:val="0"/>
          <w:numId w:val="14"/>
        </w:numPr>
        <w:spacing w:after="0" w:line="240" w:lineRule="auto"/>
        <w:ind w:left="928"/>
        <w:contextualSpacing/>
        <w:rPr>
          <w:rFonts w:ascii="Times New Roman" w:eastAsia="Times New Roman" w:hAnsi="Times New Roman" w:cs="Times New Roman"/>
          <w:lang w:eastAsia="ru-RU"/>
        </w:rPr>
      </w:pPr>
      <w:r w:rsidRPr="00C3249F">
        <w:rPr>
          <w:rFonts w:ascii="Times New Roman" w:eastAsia="Times New Roman" w:hAnsi="Times New Roman" w:cs="Times New Roman"/>
          <w:lang w:eastAsia="ru-RU"/>
        </w:rPr>
        <w:t xml:space="preserve">Электронно-библиотечная система </w:t>
      </w:r>
      <w:proofErr w:type="spellStart"/>
      <w:r w:rsidRPr="00C3249F">
        <w:rPr>
          <w:rFonts w:ascii="Times New Roman" w:eastAsia="Times New Roman" w:hAnsi="Times New Roman" w:cs="Times New Roman"/>
          <w:lang w:eastAsia="ru-RU"/>
        </w:rPr>
        <w:t>Elibrary</w:t>
      </w:r>
      <w:proofErr w:type="spellEnd"/>
      <w:r w:rsidRPr="00C3249F">
        <w:rPr>
          <w:rFonts w:ascii="Times New Roman" w:eastAsia="Times New Roman" w:hAnsi="Times New Roman" w:cs="Times New Roman"/>
          <w:lang w:eastAsia="ru-RU"/>
        </w:rPr>
        <w:t xml:space="preserve"> </w:t>
      </w:r>
      <w:hyperlink r:id="rId26" w:history="1">
        <w:r w:rsidRPr="00C3249F">
          <w:rPr>
            <w:rFonts w:ascii="Times New Roman" w:eastAsia="Times New Roman" w:hAnsi="Times New Roman" w:cs="Times New Roman"/>
            <w:color w:val="0000FF"/>
            <w:u w:val="single"/>
            <w:lang w:eastAsia="ru-RU"/>
          </w:rPr>
          <w:t>https://elibrary.ru</w:t>
        </w:r>
      </w:hyperlink>
    </w:p>
    <w:p w14:paraId="6E45C6F2" w14:textId="77777777" w:rsidR="00C3249F" w:rsidRPr="00C3249F" w:rsidRDefault="00C3249F" w:rsidP="00C3249F">
      <w:pPr>
        <w:numPr>
          <w:ilvl w:val="0"/>
          <w:numId w:val="14"/>
        </w:numPr>
        <w:spacing w:after="0" w:line="240" w:lineRule="auto"/>
        <w:ind w:left="928"/>
        <w:contextualSpacing/>
        <w:rPr>
          <w:rFonts w:ascii="Times New Roman" w:eastAsia="Times New Roman" w:hAnsi="Times New Roman" w:cs="Times New Roman"/>
          <w:lang w:eastAsia="ru-RU"/>
        </w:rPr>
      </w:pPr>
      <w:r w:rsidRPr="00C3249F">
        <w:rPr>
          <w:rFonts w:ascii="Times New Roman" w:eastAsia="Times New Roman" w:hAnsi="Times New Roman" w:cs="Times New Roman"/>
          <w:lang w:eastAsia="ru-RU"/>
        </w:rPr>
        <w:t xml:space="preserve">Электронно-библиотечная система </w:t>
      </w:r>
      <w:proofErr w:type="spellStart"/>
      <w:r w:rsidRPr="00C3249F">
        <w:rPr>
          <w:rFonts w:ascii="Times New Roman" w:eastAsia="Times New Roman" w:hAnsi="Times New Roman" w:cs="Times New Roman"/>
          <w:lang w:eastAsia="ru-RU"/>
        </w:rPr>
        <w:t>IPRbooks</w:t>
      </w:r>
      <w:proofErr w:type="spellEnd"/>
      <w:r w:rsidRPr="00C3249F">
        <w:rPr>
          <w:rFonts w:ascii="Times New Roman" w:eastAsia="Times New Roman" w:hAnsi="Times New Roman" w:cs="Times New Roman"/>
          <w:lang w:eastAsia="ru-RU"/>
        </w:rPr>
        <w:t xml:space="preserve"> </w:t>
      </w:r>
      <w:hyperlink r:id="rId27" w:history="1">
        <w:r w:rsidRPr="00C3249F">
          <w:rPr>
            <w:rFonts w:ascii="Times New Roman" w:eastAsia="Times New Roman" w:hAnsi="Times New Roman" w:cs="Times New Roman"/>
            <w:color w:val="0000FF"/>
            <w:u w:val="single"/>
            <w:lang w:eastAsia="ru-RU"/>
          </w:rPr>
          <w:t>http://www.iprbookshop.ru</w:t>
        </w:r>
      </w:hyperlink>
    </w:p>
    <w:p w14:paraId="05EE1712" w14:textId="77777777" w:rsidR="00C3249F" w:rsidRPr="00C3249F" w:rsidRDefault="00C3249F" w:rsidP="00C3249F">
      <w:pPr>
        <w:numPr>
          <w:ilvl w:val="0"/>
          <w:numId w:val="14"/>
        </w:numPr>
        <w:spacing w:after="0" w:line="240" w:lineRule="auto"/>
        <w:ind w:left="928"/>
        <w:contextualSpacing/>
        <w:rPr>
          <w:rFonts w:ascii="Times New Roman" w:eastAsia="Times New Roman" w:hAnsi="Times New Roman" w:cs="Times New Roman"/>
          <w:lang w:eastAsia="ru-RU"/>
        </w:rPr>
      </w:pPr>
      <w:r w:rsidRPr="00C3249F">
        <w:rPr>
          <w:rFonts w:ascii="Times New Roman" w:eastAsia="Times New Roman" w:hAnsi="Times New Roman" w:cs="Times New Roman"/>
          <w:lang w:eastAsia="ru-RU"/>
        </w:rPr>
        <w:t>Электронно-библиотечная система «</w:t>
      </w:r>
      <w:proofErr w:type="spellStart"/>
      <w:r w:rsidRPr="00C3249F">
        <w:rPr>
          <w:rFonts w:ascii="Times New Roman" w:eastAsia="Times New Roman" w:hAnsi="Times New Roman" w:cs="Times New Roman"/>
          <w:lang w:eastAsia="ru-RU"/>
        </w:rPr>
        <w:t>Юрайт</w:t>
      </w:r>
      <w:proofErr w:type="spellEnd"/>
      <w:r w:rsidRPr="00C3249F">
        <w:rPr>
          <w:rFonts w:ascii="Times New Roman" w:eastAsia="Times New Roman" w:hAnsi="Times New Roman" w:cs="Times New Roman"/>
          <w:lang w:eastAsia="ru-RU"/>
        </w:rPr>
        <w:t xml:space="preserve">» </w:t>
      </w:r>
      <w:hyperlink r:id="rId28" w:history="1">
        <w:r w:rsidRPr="00C3249F">
          <w:rPr>
            <w:rFonts w:ascii="Times New Roman" w:eastAsia="Times New Roman" w:hAnsi="Times New Roman" w:cs="Times New Roman"/>
            <w:color w:val="0000FF"/>
            <w:u w:val="single"/>
            <w:lang w:eastAsia="ru-RU"/>
          </w:rPr>
          <w:t>https://biblio-online.ru</w:t>
        </w:r>
      </w:hyperlink>
    </w:p>
    <w:p w14:paraId="19F7C969" w14:textId="77777777" w:rsidR="00C3249F" w:rsidRPr="00C3249F" w:rsidRDefault="00C3249F" w:rsidP="00C3249F">
      <w:pPr>
        <w:numPr>
          <w:ilvl w:val="0"/>
          <w:numId w:val="14"/>
        </w:numPr>
        <w:spacing w:after="0" w:line="240" w:lineRule="auto"/>
        <w:ind w:left="928"/>
        <w:contextualSpacing/>
        <w:rPr>
          <w:rFonts w:ascii="Times New Roman" w:eastAsia="Times New Roman" w:hAnsi="Times New Roman" w:cs="Times New Roman"/>
          <w:lang w:eastAsia="ru-RU"/>
        </w:rPr>
      </w:pPr>
      <w:r w:rsidRPr="00C3249F">
        <w:rPr>
          <w:rFonts w:ascii="Times New Roman" w:eastAsia="Times New Roman" w:hAnsi="Times New Roman" w:cs="Times New Roman"/>
          <w:lang w:eastAsia="ru-RU"/>
        </w:rPr>
        <w:t>Электронно-библиотечная система РУКОНТ</w:t>
      </w:r>
      <w:r w:rsidRPr="00C3249F">
        <w:rPr>
          <w:rFonts w:ascii="Times New Roman" w:eastAsia="Times New Roman" w:hAnsi="Times New Roman" w:cs="Times New Roman"/>
          <w:color w:val="0000FF"/>
          <w:lang w:eastAsia="ru-RU"/>
        </w:rPr>
        <w:t xml:space="preserve"> </w:t>
      </w:r>
      <w:hyperlink r:id="rId29" w:history="1">
        <w:r w:rsidRPr="00C3249F">
          <w:rPr>
            <w:rFonts w:ascii="Times New Roman" w:eastAsia="Times New Roman" w:hAnsi="Times New Roman" w:cs="Times New Roman"/>
            <w:color w:val="0000FF"/>
            <w:u w:val="single"/>
            <w:lang w:eastAsia="ru-RU"/>
          </w:rPr>
          <w:t>https://rucont.ru/</w:t>
        </w:r>
      </w:hyperlink>
    </w:p>
    <w:p w14:paraId="51F679A4" w14:textId="77777777" w:rsidR="00C3249F" w:rsidRPr="00C3249F" w:rsidRDefault="00C3249F" w:rsidP="00C3249F">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C3249F">
        <w:rPr>
          <w:rFonts w:ascii="Times New Roman" w:eastAsia="Calibri" w:hAnsi="Times New Roman" w:cs="Times New Roman"/>
          <w:color w:val="2F2F2F"/>
        </w:rPr>
        <w:t xml:space="preserve">Министерство науки и высшего образования Российской Федерации </w:t>
      </w:r>
      <w:hyperlink r:id="rId30" w:history="1">
        <w:r w:rsidRPr="00C3249F">
          <w:rPr>
            <w:rFonts w:ascii="Times New Roman" w:eastAsia="Calibri" w:hAnsi="Times New Roman" w:cs="Times New Roman"/>
            <w:color w:val="0000FF"/>
            <w:u w:val="single"/>
          </w:rPr>
          <w:t>https://minobrnauki.gov.ru/</w:t>
        </w:r>
      </w:hyperlink>
    </w:p>
    <w:p w14:paraId="77A560C4" w14:textId="77777777" w:rsidR="00C3249F" w:rsidRPr="00C3249F" w:rsidRDefault="00C3249F" w:rsidP="00C3249F">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C3249F">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C3249F">
          <w:rPr>
            <w:rFonts w:ascii="Times New Roman" w:eastAsia="Calibri" w:hAnsi="Times New Roman" w:cs="Times New Roman"/>
            <w:color w:val="0000FF"/>
            <w:u w:val="single"/>
          </w:rPr>
          <w:t>http://obrnadzor.gov.ru/ru/</w:t>
        </w:r>
      </w:hyperlink>
    </w:p>
    <w:p w14:paraId="1E7E3764" w14:textId="77777777" w:rsidR="00C3249F" w:rsidRPr="00C3249F" w:rsidRDefault="00C3249F" w:rsidP="00C3249F">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C3249F">
        <w:rPr>
          <w:rFonts w:ascii="Times New Roman" w:eastAsia="Calibri" w:hAnsi="Times New Roman" w:cs="Times New Roman"/>
          <w:color w:val="2F2F2F"/>
        </w:rPr>
        <w:t xml:space="preserve">Федеральный портал «Российское образование» </w:t>
      </w:r>
      <w:hyperlink r:id="rId32" w:history="1">
        <w:r w:rsidRPr="00C3249F">
          <w:rPr>
            <w:rFonts w:ascii="Times New Roman" w:eastAsia="Calibri" w:hAnsi="Times New Roman" w:cs="Times New Roman"/>
            <w:color w:val="0000FF"/>
            <w:u w:val="single"/>
          </w:rPr>
          <w:t>http://www.edu.ru</w:t>
        </w:r>
      </w:hyperlink>
    </w:p>
    <w:p w14:paraId="6B1FB84A" w14:textId="77777777" w:rsidR="00C3249F" w:rsidRPr="00C3249F" w:rsidRDefault="00C3249F" w:rsidP="00C3249F">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C3249F">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3" w:history="1">
        <w:r w:rsidRPr="00C3249F">
          <w:rPr>
            <w:rFonts w:ascii="Times New Roman" w:eastAsia="Calibri" w:hAnsi="Times New Roman" w:cs="Times New Roman"/>
            <w:color w:val="0000FF"/>
            <w:u w:val="single"/>
          </w:rPr>
          <w:t>http://window.edu.ru</w:t>
        </w:r>
      </w:hyperlink>
    </w:p>
    <w:p w14:paraId="3AEDDB3B" w14:textId="77777777" w:rsidR="00C3249F" w:rsidRPr="00C3249F" w:rsidRDefault="00C3249F" w:rsidP="00C3249F">
      <w:pPr>
        <w:widowControl w:val="0"/>
        <w:numPr>
          <w:ilvl w:val="0"/>
          <w:numId w:val="14"/>
        </w:numPr>
        <w:spacing w:after="0" w:line="240" w:lineRule="auto"/>
        <w:ind w:left="928"/>
        <w:contextualSpacing/>
        <w:rPr>
          <w:rFonts w:ascii="Times New Roman" w:eastAsia="Times New Roman" w:hAnsi="Times New Roman" w:cs="Times New Roman"/>
          <w:color w:val="000000"/>
          <w:lang w:eastAsia="ru-RU"/>
        </w:rPr>
      </w:pPr>
      <w:r w:rsidRPr="00C3249F">
        <w:rPr>
          <w:rFonts w:ascii="Times New Roman" w:eastAsia="Calibri" w:hAnsi="Times New Roman" w:cs="Times New Roman"/>
          <w:color w:val="2F2F2F"/>
        </w:rPr>
        <w:t xml:space="preserve">Федеральный центр и информационно-образовательных ресурсов </w:t>
      </w:r>
      <w:hyperlink r:id="rId34" w:history="1">
        <w:r w:rsidRPr="00C3249F">
          <w:rPr>
            <w:rFonts w:ascii="Times New Roman" w:eastAsia="Calibri" w:hAnsi="Times New Roman" w:cs="Times New Roman"/>
            <w:color w:val="0000FF"/>
            <w:u w:val="single"/>
          </w:rPr>
          <w:t>http://fcior.edu.ru</w:t>
        </w:r>
      </w:hyperlink>
    </w:p>
    <w:p w14:paraId="52003316" w14:textId="77777777" w:rsidR="00C3249F" w:rsidRPr="00C3249F" w:rsidRDefault="00C3249F" w:rsidP="00C3249F">
      <w:pPr>
        <w:suppressAutoHyphens/>
        <w:autoSpaceDE w:val="0"/>
        <w:autoSpaceDN w:val="0"/>
        <w:adjustRightInd w:val="0"/>
        <w:spacing w:after="0" w:line="240" w:lineRule="auto"/>
        <w:ind w:left="928"/>
        <w:jc w:val="center"/>
        <w:rPr>
          <w:rFonts w:ascii="Times New Roman" w:eastAsia="Times New Roman" w:hAnsi="Times New Roman" w:cs="Times New Roman"/>
          <w:b/>
          <w:bCs/>
          <w:snapToGrid w:val="0"/>
          <w:lang w:eastAsia="ar-SA"/>
        </w:rPr>
      </w:pPr>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bookmarkStart w:id="3" w:name="_GoBack"/>
      <w:bookmarkEnd w:id="3"/>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1.для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3.для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lastRenderedPageBreak/>
        <w:t>Приложение к рабочей программе дисциплины</w:t>
      </w:r>
    </w:p>
    <w:p w14:paraId="23BD802D"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t>«Иностранный язык (профессиональный)»</w:t>
      </w:r>
    </w:p>
    <w:p w14:paraId="37EB018F" w14:textId="77777777" w:rsidR="00853DB1" w:rsidRPr="00687361" w:rsidRDefault="00853DB1" w:rsidP="00853DB1">
      <w:pPr>
        <w:spacing w:after="0" w:line="240" w:lineRule="auto"/>
        <w:jc w:val="right"/>
        <w:rPr>
          <w:rFonts w:ascii="Times New Roman" w:eastAsia="Times New Roman" w:hAnsi="Times New Roman" w:cs="Times New Roman"/>
          <w:lang w:eastAsia="ru-RU"/>
        </w:rPr>
      </w:pPr>
    </w:p>
    <w:p w14:paraId="4DA7A22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Министерство спорта Российской Федерации </w:t>
      </w:r>
    </w:p>
    <w:p w14:paraId="33050F95"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6433974D"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A404C73"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высшего образования</w:t>
      </w:r>
    </w:p>
    <w:p w14:paraId="7FC1ABB2"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 «Московская государственная академия физической культуры»</w:t>
      </w:r>
    </w:p>
    <w:p w14:paraId="43E4B64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3831FAA4"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 лингвистических дисциплин</w:t>
      </w:r>
    </w:p>
    <w:p w14:paraId="70694389"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0D39993D" w14:textId="77777777" w:rsidR="00AB3337" w:rsidRPr="00687361" w:rsidRDefault="00AB3337" w:rsidP="00AB3337">
      <w:pPr>
        <w:spacing w:after="0" w:line="240" w:lineRule="auto"/>
        <w:jc w:val="center"/>
        <w:rPr>
          <w:rFonts w:ascii="Times New Roman" w:eastAsia="Times New Roman" w:hAnsi="Times New Roman" w:cs="Times New Roman"/>
          <w:lang w:eastAsia="ru-RU"/>
        </w:rPr>
      </w:pPr>
    </w:p>
    <w:p w14:paraId="75B873FA" w14:textId="77777777" w:rsidR="00AB3337" w:rsidRPr="00834527" w:rsidRDefault="00AB3337" w:rsidP="00AB333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УТВЕРЖДЕНО</w:t>
      </w:r>
    </w:p>
    <w:p w14:paraId="40462E37" w14:textId="77777777" w:rsidR="00AB3337" w:rsidRPr="00834527" w:rsidRDefault="00AB3337" w:rsidP="00AB333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решением Учебно-методической комиссии     </w:t>
      </w:r>
    </w:p>
    <w:p w14:paraId="5F67B923" w14:textId="77777777" w:rsidR="00AB3337" w:rsidRPr="00834527" w:rsidRDefault="00AB3337" w:rsidP="00AB333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   протокол № 6/22 от «21» июня 2022</w:t>
      </w:r>
      <w:r>
        <w:rPr>
          <w:rFonts w:ascii="Times New Roman" w:eastAsia="Times New Roman" w:hAnsi="Times New Roman" w:cs="Times New Roman"/>
          <w:lang w:eastAsia="ru-RU"/>
        </w:rPr>
        <w:t xml:space="preserve"> </w:t>
      </w:r>
      <w:r w:rsidRPr="00834527">
        <w:rPr>
          <w:rFonts w:ascii="Times New Roman" w:eastAsia="Times New Roman" w:hAnsi="Times New Roman" w:cs="Times New Roman"/>
          <w:lang w:eastAsia="ru-RU"/>
        </w:rPr>
        <w:t>г.</w:t>
      </w:r>
    </w:p>
    <w:p w14:paraId="293666A8" w14:textId="77777777" w:rsidR="00AB3337" w:rsidRPr="00834527" w:rsidRDefault="00AB3337" w:rsidP="00AB333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Председатель УМК, </w:t>
      </w:r>
    </w:p>
    <w:p w14:paraId="270D06EF" w14:textId="77777777" w:rsidR="00AB3337" w:rsidRPr="00834527" w:rsidRDefault="00AB3337" w:rsidP="00AB333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и. о. проректора по учебной работе</w:t>
      </w:r>
    </w:p>
    <w:p w14:paraId="39CFD8BD" w14:textId="77777777" w:rsidR="00AB3337" w:rsidRPr="00834527" w:rsidRDefault="00AB3337" w:rsidP="00AB3337">
      <w:pPr>
        <w:spacing w:after="0" w:line="240" w:lineRule="auto"/>
        <w:jc w:val="right"/>
        <w:rPr>
          <w:rFonts w:ascii="Times New Roman" w:eastAsia="Calibri" w:hAnsi="Times New Roman" w:cs="Times New Roman"/>
        </w:rPr>
      </w:pPr>
      <w:r w:rsidRPr="00834527">
        <w:rPr>
          <w:rFonts w:ascii="Times New Roman" w:eastAsia="Times New Roman" w:hAnsi="Times New Roman" w:cs="Times New Roman"/>
          <w:lang w:eastAsia="ru-RU"/>
        </w:rPr>
        <w:t>___________________А.С. Солнцева</w:t>
      </w:r>
      <w:r w:rsidRPr="00834527">
        <w:rPr>
          <w:rFonts w:ascii="Times New Roman" w:eastAsia="Calibri" w:hAnsi="Times New Roman" w:cs="Times New Roman"/>
        </w:rPr>
        <w:t>.</w:t>
      </w:r>
    </w:p>
    <w:p w14:paraId="5F6F1DFA"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4DDF78E"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126EE678"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38C41F1"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2B4B6EFF" w14:textId="77777777" w:rsidR="00853DB1" w:rsidRPr="00687361" w:rsidRDefault="00853DB1" w:rsidP="00853DB1">
      <w:pPr>
        <w:spacing w:after="0" w:line="240" w:lineRule="auto"/>
        <w:jc w:val="center"/>
        <w:rPr>
          <w:rFonts w:ascii="Times New Roman" w:eastAsia="Times New Roman" w:hAnsi="Times New Roman" w:cs="Times New Roman"/>
          <w:b/>
          <w:bCs/>
          <w:lang w:eastAsia="ru-RU"/>
        </w:rPr>
      </w:pPr>
      <w:r w:rsidRPr="00687361">
        <w:rPr>
          <w:rFonts w:ascii="Times New Roman" w:eastAsia="Times New Roman" w:hAnsi="Times New Roman" w:cs="Times New Roman"/>
          <w:b/>
          <w:bCs/>
          <w:lang w:eastAsia="ru-RU"/>
        </w:rPr>
        <w:t>Фонд оценочных средств</w:t>
      </w:r>
    </w:p>
    <w:p w14:paraId="07EDE3D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по дисциплине</w:t>
      </w:r>
    </w:p>
    <w:p w14:paraId="4C4B43BE"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ИНОСТРАННЫЙ ЯЗЫК (профессиональный)</w:t>
      </w:r>
    </w:p>
    <w:p w14:paraId="7E729B2C" w14:textId="19D9BB91"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b/>
          <w:lang w:eastAsia="ru-RU"/>
        </w:rPr>
        <w:t>Б1.О.0</w:t>
      </w:r>
      <w:r w:rsidR="00687361" w:rsidRPr="00687361">
        <w:rPr>
          <w:rFonts w:ascii="Times New Roman" w:eastAsia="Times New Roman" w:hAnsi="Times New Roman" w:cs="Times New Roman"/>
          <w:b/>
          <w:lang w:eastAsia="ru-RU"/>
        </w:rPr>
        <w:t>1</w:t>
      </w:r>
    </w:p>
    <w:p w14:paraId="0DB7EE4F"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02840A5F"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1E8E9822"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643E01F9"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Направление подготовки </w:t>
      </w:r>
    </w:p>
    <w:p w14:paraId="39DE8CEB" w14:textId="2F6625A5"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 49.04.0</w:t>
      </w:r>
      <w:r w:rsidR="00687361" w:rsidRPr="00687361">
        <w:rPr>
          <w:rFonts w:ascii="Times New Roman" w:eastAsia="Times New Roman" w:hAnsi="Times New Roman" w:cs="Times New Roman"/>
          <w:b/>
          <w:lang w:eastAsia="ar-SA"/>
        </w:rPr>
        <w:t>1</w:t>
      </w:r>
      <w:r w:rsidRPr="00687361">
        <w:rPr>
          <w:rFonts w:ascii="Times New Roman" w:eastAsia="Times New Roman" w:hAnsi="Times New Roman" w:cs="Times New Roman"/>
          <w:b/>
          <w:lang w:eastAsia="ar-SA"/>
        </w:rPr>
        <w:t xml:space="preserve"> «</w:t>
      </w:r>
      <w:r w:rsidR="00687361" w:rsidRPr="00687361">
        <w:rPr>
          <w:rFonts w:ascii="Times New Roman" w:eastAsia="Times New Roman" w:hAnsi="Times New Roman" w:cs="Times New Roman"/>
          <w:b/>
          <w:lang w:eastAsia="ar-SA"/>
        </w:rPr>
        <w:t>Физическая культура</w:t>
      </w:r>
      <w:r w:rsidRPr="00687361">
        <w:rPr>
          <w:rFonts w:ascii="Times New Roman" w:eastAsia="Times New Roman" w:hAnsi="Times New Roman" w:cs="Times New Roman"/>
          <w:b/>
          <w:lang w:eastAsia="ar-SA"/>
        </w:rPr>
        <w:t xml:space="preserve">»  </w:t>
      </w:r>
    </w:p>
    <w:p w14:paraId="29D0D695" w14:textId="77777777" w:rsidR="00853DB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28894C5E"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36438253"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56EB6B44"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07EE3A0" w14:textId="77777777" w:rsidR="002D5B4E" w:rsidRPr="00687361"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8351122" w14:textId="25D8E2FE" w:rsidR="002D5B4E" w:rsidRPr="00687361" w:rsidRDefault="002D5B4E" w:rsidP="002D5B4E">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ОП: «</w:t>
      </w:r>
      <w:r>
        <w:rPr>
          <w:rFonts w:ascii="Times New Roman" w:eastAsia="Times New Roman" w:hAnsi="Times New Roman" w:cs="Times New Roman"/>
          <w:lang w:eastAsia="ru-RU"/>
        </w:rPr>
        <w:t>Образование в области</w:t>
      </w:r>
      <w:r w:rsidRPr="00687361">
        <w:rPr>
          <w:rFonts w:ascii="Times New Roman" w:eastAsia="Times New Roman" w:hAnsi="Times New Roman" w:cs="Times New Roman"/>
          <w:lang w:eastAsia="ru-RU"/>
        </w:rPr>
        <w:t xml:space="preserve"> физической культуры</w:t>
      </w:r>
      <w:r w:rsidR="00231B76">
        <w:rPr>
          <w:rFonts w:ascii="Times New Roman" w:eastAsia="Times New Roman" w:hAnsi="Times New Roman" w:cs="Times New Roman"/>
          <w:lang w:eastAsia="ru-RU"/>
        </w:rPr>
        <w:t xml:space="preserve"> и спорта</w:t>
      </w:r>
      <w:r w:rsidRPr="00687361">
        <w:rPr>
          <w:rFonts w:ascii="Times New Roman" w:eastAsia="Times New Roman" w:hAnsi="Times New Roman" w:cs="Times New Roman"/>
          <w:lang w:eastAsia="ru-RU"/>
        </w:rPr>
        <w:t>»</w:t>
      </w:r>
    </w:p>
    <w:p w14:paraId="16DF0891" w14:textId="77777777" w:rsidR="002D5B4E" w:rsidRPr="00687361" w:rsidRDefault="002D5B4E" w:rsidP="002D5B4E">
      <w:pPr>
        <w:suppressAutoHyphens/>
        <w:spacing w:after="0" w:line="240" w:lineRule="auto"/>
        <w:jc w:val="center"/>
        <w:rPr>
          <w:rFonts w:ascii="Times New Roman" w:eastAsia="Times New Roman" w:hAnsi="Times New Roman" w:cs="Times New Roman"/>
          <w:lang w:eastAsia="ar-SA"/>
        </w:rPr>
      </w:pPr>
    </w:p>
    <w:p w14:paraId="1391D75B" w14:textId="45885718" w:rsidR="00853DB1" w:rsidRPr="00687361" w:rsidRDefault="00853DB1" w:rsidP="00853DB1">
      <w:pPr>
        <w:spacing w:after="0" w:line="240" w:lineRule="auto"/>
        <w:jc w:val="center"/>
        <w:rPr>
          <w:rFonts w:ascii="Times New Roman" w:eastAsia="Times New Roman" w:hAnsi="Times New Roman" w:cs="Times New Roman"/>
          <w:lang w:eastAsia="ru-RU"/>
        </w:rPr>
      </w:pPr>
    </w:p>
    <w:p w14:paraId="5C38BF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080F706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5358A059"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Calibri" w:hAnsi="Times New Roman" w:cs="Times New Roman"/>
          <w:b/>
        </w:rPr>
        <w:t xml:space="preserve"> </w:t>
      </w:r>
    </w:p>
    <w:p w14:paraId="0A0C4A41"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Форма обучения</w:t>
      </w:r>
    </w:p>
    <w:p w14:paraId="148963E0" w14:textId="7C7BB738" w:rsidR="00853DB1" w:rsidRPr="00687361" w:rsidRDefault="00231B76" w:rsidP="00853DB1">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w:t>
      </w:r>
      <w:r w:rsidR="00853DB1" w:rsidRPr="00687361">
        <w:rPr>
          <w:rFonts w:ascii="Times New Roman" w:eastAsia="Times New Roman" w:hAnsi="Times New Roman" w:cs="Times New Roman"/>
          <w:b/>
          <w:lang w:eastAsia="ar-SA"/>
        </w:rPr>
        <w:t>чная</w:t>
      </w:r>
      <w:r w:rsidR="002D5B4E">
        <w:rPr>
          <w:rFonts w:ascii="Times New Roman" w:eastAsia="Times New Roman" w:hAnsi="Times New Roman" w:cs="Times New Roman"/>
          <w:b/>
          <w:lang w:eastAsia="ar-SA"/>
        </w:rPr>
        <w:t>/заочная</w:t>
      </w:r>
    </w:p>
    <w:p w14:paraId="75C94E0E" w14:textId="77777777" w:rsidR="00853DB1" w:rsidRPr="00687361" w:rsidRDefault="00853DB1" w:rsidP="00853DB1">
      <w:pPr>
        <w:spacing w:after="0" w:line="240" w:lineRule="auto"/>
        <w:rPr>
          <w:rFonts w:ascii="Times New Roman" w:eastAsia="Calibri" w:hAnsi="Times New Roman" w:cs="Times New Roman"/>
        </w:rPr>
      </w:pPr>
    </w:p>
    <w:p w14:paraId="46C46C71" w14:textId="77777777" w:rsidR="00853DB1" w:rsidRPr="00687361" w:rsidRDefault="00853DB1" w:rsidP="00853DB1">
      <w:pPr>
        <w:spacing w:after="0" w:line="240" w:lineRule="auto"/>
        <w:rPr>
          <w:rFonts w:ascii="Times New Roman" w:eastAsia="Calibri" w:hAnsi="Times New Roman" w:cs="Times New Roman"/>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834527" w14:paraId="281485BE" w14:textId="77777777" w:rsidTr="00465418">
        <w:tc>
          <w:tcPr>
            <w:tcW w:w="3509" w:type="dxa"/>
          </w:tcPr>
          <w:p w14:paraId="39DA7ED6" w14:textId="77777777" w:rsidR="00AB3337" w:rsidRPr="00834527" w:rsidRDefault="00AB3337" w:rsidP="00465418">
            <w:pPr>
              <w:jc w:val="right"/>
              <w:rPr>
                <w:sz w:val="22"/>
                <w:szCs w:val="22"/>
              </w:rPr>
            </w:pPr>
            <w:r w:rsidRPr="00834527">
              <w:rPr>
                <w:sz w:val="22"/>
                <w:szCs w:val="22"/>
              </w:rPr>
              <w:t xml:space="preserve">Рассмотрено и одобрено на заседании кафедры </w:t>
            </w:r>
          </w:p>
          <w:p w14:paraId="0E409DBB" w14:textId="77777777" w:rsidR="00AB3337" w:rsidRPr="00834527" w:rsidRDefault="00AB3337" w:rsidP="00465418">
            <w:pPr>
              <w:jc w:val="right"/>
              <w:rPr>
                <w:sz w:val="22"/>
                <w:szCs w:val="22"/>
              </w:rPr>
            </w:pPr>
            <w:r w:rsidRPr="00834527">
              <w:rPr>
                <w:sz w:val="22"/>
                <w:szCs w:val="22"/>
              </w:rPr>
              <w:t>(протокол № 7 от 30 марта 2022 г.)</w:t>
            </w:r>
          </w:p>
          <w:p w14:paraId="5FEFB512" w14:textId="77777777" w:rsidR="00AB3337" w:rsidRPr="00834527" w:rsidRDefault="00AB3337" w:rsidP="00465418">
            <w:pPr>
              <w:ind w:hanging="9"/>
              <w:jc w:val="right"/>
              <w:rPr>
                <w:sz w:val="22"/>
                <w:szCs w:val="22"/>
              </w:rPr>
            </w:pPr>
            <w:r w:rsidRPr="00834527">
              <w:rPr>
                <w:sz w:val="22"/>
                <w:szCs w:val="22"/>
              </w:rPr>
              <w:t xml:space="preserve">Зав. кафедрой </w:t>
            </w:r>
            <w:proofErr w:type="spellStart"/>
            <w:r w:rsidRPr="00834527">
              <w:rPr>
                <w:sz w:val="22"/>
                <w:szCs w:val="22"/>
              </w:rPr>
              <w:t>к.п.н</w:t>
            </w:r>
            <w:proofErr w:type="spellEnd"/>
            <w:r w:rsidRPr="00834527">
              <w:rPr>
                <w:sz w:val="22"/>
                <w:szCs w:val="22"/>
              </w:rPr>
              <w:t>., доцент</w:t>
            </w:r>
          </w:p>
          <w:p w14:paraId="0A025ED7" w14:textId="77777777" w:rsidR="00AB3337" w:rsidRPr="00834527" w:rsidRDefault="00AB3337" w:rsidP="00465418">
            <w:pPr>
              <w:ind w:hanging="9"/>
              <w:jc w:val="right"/>
              <w:rPr>
                <w:sz w:val="22"/>
                <w:szCs w:val="22"/>
              </w:rPr>
            </w:pPr>
          </w:p>
          <w:p w14:paraId="17FD15C8" w14:textId="77777777" w:rsidR="00AB3337" w:rsidRPr="00834527" w:rsidRDefault="00AB3337" w:rsidP="00465418">
            <w:pPr>
              <w:ind w:hanging="9"/>
              <w:jc w:val="right"/>
              <w:rPr>
                <w:sz w:val="22"/>
                <w:szCs w:val="22"/>
              </w:rPr>
            </w:pPr>
            <w:r w:rsidRPr="00834527">
              <w:rPr>
                <w:sz w:val="22"/>
                <w:szCs w:val="22"/>
              </w:rPr>
              <w:t xml:space="preserve"> _________Шнайдер Н.А.</w:t>
            </w:r>
          </w:p>
          <w:p w14:paraId="63394B8F" w14:textId="77777777" w:rsidR="00AB3337" w:rsidRPr="00834527" w:rsidRDefault="00AB3337" w:rsidP="00465418">
            <w:pPr>
              <w:ind w:hanging="9"/>
              <w:jc w:val="right"/>
              <w:rPr>
                <w:b/>
                <w:sz w:val="22"/>
                <w:szCs w:val="22"/>
                <w:lang w:eastAsia="ar-SA"/>
              </w:rPr>
            </w:pPr>
          </w:p>
        </w:tc>
      </w:tr>
    </w:tbl>
    <w:p w14:paraId="365B86DE" w14:textId="77777777" w:rsidR="00AB3337" w:rsidRPr="00687361" w:rsidRDefault="00AB3337" w:rsidP="00AB3337">
      <w:pPr>
        <w:tabs>
          <w:tab w:val="left" w:pos="5245"/>
          <w:tab w:val="left" w:pos="5529"/>
        </w:tabs>
        <w:spacing w:after="0" w:line="240" w:lineRule="auto"/>
        <w:jc w:val="center"/>
        <w:rPr>
          <w:rFonts w:ascii="Times New Roman" w:eastAsia="Times New Roman" w:hAnsi="Times New Roman" w:cs="Times New Roman"/>
          <w:lang w:eastAsia="ru-RU"/>
        </w:rPr>
      </w:pPr>
    </w:p>
    <w:p w14:paraId="7051B901" w14:textId="77777777" w:rsidR="00AB3337" w:rsidRPr="00687361" w:rsidRDefault="00AB3337" w:rsidP="00AB3337">
      <w:pPr>
        <w:spacing w:after="0" w:line="240" w:lineRule="auto"/>
        <w:jc w:val="center"/>
        <w:rPr>
          <w:rFonts w:ascii="Times New Roman" w:eastAsia="Times New Roman" w:hAnsi="Times New Roman" w:cs="Times New Roman"/>
          <w:lang w:eastAsia="ru-RU"/>
        </w:rPr>
      </w:pPr>
    </w:p>
    <w:p w14:paraId="0A334AB6" w14:textId="77777777" w:rsidR="00AB3337" w:rsidRPr="00687361" w:rsidRDefault="00AB3337" w:rsidP="00AB3337">
      <w:pPr>
        <w:spacing w:after="0" w:line="240" w:lineRule="auto"/>
        <w:jc w:val="center"/>
        <w:rPr>
          <w:rFonts w:ascii="Times New Roman" w:eastAsia="Times New Roman" w:hAnsi="Times New Roman" w:cs="Times New Roman"/>
          <w:b/>
          <w:lang w:eastAsia="ru-RU"/>
        </w:rPr>
      </w:pPr>
      <w:r w:rsidRPr="00687361">
        <w:rPr>
          <w:rFonts w:ascii="Times New Roman" w:eastAsia="Calibri" w:hAnsi="Times New Roman" w:cs="Times New Roman"/>
          <w:b/>
          <w:bCs/>
          <w:lang w:eastAsia="ru-RU"/>
        </w:rPr>
        <w:t>Малаховка, 202</w:t>
      </w:r>
      <w:r>
        <w:rPr>
          <w:rFonts w:ascii="Times New Roman" w:eastAsia="Calibri" w:hAnsi="Times New Roman" w:cs="Times New Roman"/>
          <w:b/>
          <w:bCs/>
          <w:lang w:eastAsia="ru-RU"/>
        </w:rPr>
        <w:t>2</w:t>
      </w:r>
      <w:r w:rsidRPr="00687361">
        <w:rPr>
          <w:rFonts w:ascii="Times New Roman" w:eastAsia="Calibri" w:hAnsi="Times New Roman" w:cs="Times New Roman"/>
          <w:b/>
          <w:bCs/>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CA6DD4C" w14:textId="77777777" w:rsidR="006D0005" w:rsidRPr="006D0005" w:rsidRDefault="006D0005" w:rsidP="006D0005">
      <w:pPr>
        <w:spacing w:after="0" w:line="240" w:lineRule="auto"/>
        <w:jc w:val="center"/>
        <w:rPr>
          <w:rFonts w:ascii="Times New Roman" w:eastAsia="Times New Roman" w:hAnsi="Times New Roman" w:cs="Times New Roman"/>
          <w:b/>
          <w:lang w:eastAsia="ru-RU"/>
        </w:rPr>
      </w:pPr>
      <w:r w:rsidRPr="006D0005">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188488A0"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2F7A17B3" w14:textId="77777777" w:rsidR="006D0005" w:rsidRPr="006D0005" w:rsidRDefault="006D0005" w:rsidP="00086AA3">
      <w:pPr>
        <w:numPr>
          <w:ilvl w:val="0"/>
          <w:numId w:val="3"/>
        </w:numPr>
        <w:shd w:val="clear" w:color="auto" w:fill="FFFFFF"/>
        <w:spacing w:after="0" w:line="240" w:lineRule="auto"/>
        <w:contextualSpacing/>
        <w:jc w:val="center"/>
        <w:rPr>
          <w:rFonts w:ascii="Times New Roman" w:eastAsia="Times New Roman" w:hAnsi="Times New Roman" w:cs="Times New Roman"/>
          <w:b/>
          <w:lang w:eastAsia="ru-RU"/>
        </w:rPr>
      </w:pPr>
      <w:r w:rsidRPr="006D0005">
        <w:rPr>
          <w:rFonts w:ascii="Times New Roman" w:eastAsia="Times New Roman" w:hAnsi="Times New Roman" w:cs="Times New Roman"/>
          <w:b/>
          <w:lang w:eastAsia="ru-RU"/>
        </w:rPr>
        <w:t>Паспорт фонда оценочных средств</w:t>
      </w:r>
    </w:p>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tbl>
      <w:tblPr>
        <w:tblW w:w="14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260"/>
        <w:gridCol w:w="8491"/>
      </w:tblGrid>
      <w:tr w:rsidR="00AB3337" w:rsidRPr="006D0005" w14:paraId="6DC686E3" w14:textId="77777777" w:rsidTr="00465418">
        <w:trPr>
          <w:jc w:val="center"/>
        </w:trPr>
        <w:tc>
          <w:tcPr>
            <w:tcW w:w="2876" w:type="dxa"/>
          </w:tcPr>
          <w:p w14:paraId="06B6BD5D" w14:textId="77777777" w:rsidR="00AB3337" w:rsidRPr="006D0005" w:rsidRDefault="00AB3337" w:rsidP="00AB3337">
            <w:pPr>
              <w:spacing w:after="0" w:line="240" w:lineRule="auto"/>
              <w:ind w:right="19"/>
              <w:jc w:val="center"/>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Компетенции</w:t>
            </w:r>
          </w:p>
        </w:tc>
        <w:tc>
          <w:tcPr>
            <w:tcW w:w="3260" w:type="dxa"/>
          </w:tcPr>
          <w:p w14:paraId="1C118DC8" w14:textId="77777777" w:rsidR="00AB3337" w:rsidRPr="00642A30" w:rsidRDefault="00AB3337" w:rsidP="00AB3337">
            <w:pPr>
              <w:spacing w:after="0" w:line="240" w:lineRule="auto"/>
              <w:jc w:val="center"/>
              <w:rPr>
                <w:rFonts w:ascii="Times New Roman" w:eastAsia="Calibri" w:hAnsi="Times New Roman" w:cs="Times New Roman"/>
                <w:b/>
                <w:bCs/>
                <w:color w:val="000000"/>
                <w:spacing w:val="-1"/>
              </w:rPr>
            </w:pPr>
            <w:r w:rsidRPr="00642A30">
              <w:rPr>
                <w:rFonts w:ascii="Times New Roman" w:eastAsia="Calibri" w:hAnsi="Times New Roman" w:cs="Times New Roman"/>
                <w:b/>
                <w:bCs/>
                <w:color w:val="000000"/>
                <w:spacing w:val="-1"/>
              </w:rPr>
              <w:t>Трудовые функции (при наличии)</w:t>
            </w:r>
          </w:p>
          <w:p w14:paraId="1B63A7B8" w14:textId="77777777" w:rsidR="00AB3337" w:rsidRPr="006D0005" w:rsidRDefault="00AB3337" w:rsidP="00AB3337">
            <w:pPr>
              <w:spacing w:after="0" w:line="240" w:lineRule="auto"/>
              <w:jc w:val="center"/>
              <w:rPr>
                <w:rFonts w:ascii="Times New Roman" w:eastAsia="Calibri" w:hAnsi="Times New Roman" w:cs="Times New Roman"/>
                <w:b/>
                <w:bCs/>
                <w:i/>
                <w:color w:val="000000"/>
                <w:spacing w:val="-1"/>
              </w:rPr>
            </w:pPr>
          </w:p>
        </w:tc>
        <w:tc>
          <w:tcPr>
            <w:tcW w:w="8491" w:type="dxa"/>
          </w:tcPr>
          <w:p w14:paraId="592602B4" w14:textId="77777777" w:rsidR="00AB3337" w:rsidRPr="006D0005" w:rsidRDefault="00AB3337" w:rsidP="00AB3337">
            <w:pPr>
              <w:spacing w:after="0" w:line="240" w:lineRule="auto"/>
              <w:jc w:val="center"/>
              <w:rPr>
                <w:rFonts w:ascii="Times New Roman" w:eastAsia="Calibri" w:hAnsi="Times New Roman" w:cs="Times New Roman"/>
                <w:b/>
                <w:bCs/>
                <w:color w:val="000000"/>
                <w:spacing w:val="-1"/>
              </w:rPr>
            </w:pPr>
            <w:r w:rsidRPr="006D0005">
              <w:rPr>
                <w:rFonts w:ascii="Times New Roman" w:eastAsia="Calibri" w:hAnsi="Times New Roman" w:cs="Times New Roman"/>
                <w:b/>
                <w:bCs/>
                <w:color w:val="000000"/>
                <w:spacing w:val="-1"/>
              </w:rPr>
              <w:t>Индикаторы достижения</w:t>
            </w:r>
          </w:p>
          <w:p w14:paraId="22428A76" w14:textId="77777777" w:rsidR="00AB3337" w:rsidRPr="006D0005" w:rsidRDefault="00AB3337" w:rsidP="00AB3337">
            <w:pPr>
              <w:spacing w:after="0" w:line="240" w:lineRule="auto"/>
              <w:jc w:val="center"/>
              <w:rPr>
                <w:rFonts w:ascii="Times New Roman" w:eastAsia="Calibri" w:hAnsi="Times New Roman" w:cs="Times New Roman"/>
                <w:b/>
                <w:bCs/>
                <w:i/>
                <w:color w:val="000000"/>
                <w:spacing w:val="-1"/>
              </w:rPr>
            </w:pPr>
          </w:p>
        </w:tc>
      </w:tr>
      <w:tr w:rsidR="00AB3337" w:rsidRPr="006D0005" w14:paraId="506E2D0D" w14:textId="77777777" w:rsidTr="00465418">
        <w:trPr>
          <w:jc w:val="center"/>
        </w:trPr>
        <w:tc>
          <w:tcPr>
            <w:tcW w:w="2876" w:type="dxa"/>
          </w:tcPr>
          <w:p w14:paraId="7431B13E" w14:textId="77777777" w:rsidR="00AB3337" w:rsidRPr="006D0005" w:rsidRDefault="00AB3337" w:rsidP="00AB3337">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b/>
                <w:bCs/>
                <w:color w:val="000000"/>
                <w:spacing w:val="-1"/>
              </w:rPr>
              <w:t xml:space="preserve">УК-4 </w:t>
            </w:r>
          </w:p>
          <w:p w14:paraId="31697E40" w14:textId="77777777" w:rsidR="00AB3337" w:rsidRPr="006D0005" w:rsidRDefault="00AB3337" w:rsidP="00AB3337">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6D0005">
              <w:rPr>
                <w:rFonts w:ascii="Times New Roman" w:eastAsia="Calibri" w:hAnsi="Times New Roman" w:cs="Times New Roman"/>
                <w:color w:val="000000"/>
                <w:spacing w:val="-1"/>
              </w:rPr>
              <w:t>ых</w:t>
            </w:r>
            <w:proofErr w:type="spellEnd"/>
            <w:r w:rsidRPr="006D0005">
              <w:rPr>
                <w:rFonts w:ascii="Times New Roman" w:eastAsia="Calibri" w:hAnsi="Times New Roman" w:cs="Times New Roman"/>
                <w:color w:val="000000"/>
                <w:spacing w:val="-1"/>
              </w:rPr>
              <w:t>) языке(ах), для академического и профессионального взаимодействия</w:t>
            </w:r>
            <w:r w:rsidRPr="006D0005">
              <w:rPr>
                <w:rFonts w:ascii="Times New Roman" w:eastAsia="Calibri" w:hAnsi="Times New Roman" w:cs="Times New Roman"/>
                <w:color w:val="000000"/>
                <w:spacing w:val="-1"/>
              </w:rPr>
              <w:tab/>
            </w:r>
          </w:p>
        </w:tc>
        <w:tc>
          <w:tcPr>
            <w:tcW w:w="3260" w:type="dxa"/>
          </w:tcPr>
          <w:p w14:paraId="028D88EC" w14:textId="77777777" w:rsidR="00AB3337" w:rsidRPr="0016232C" w:rsidRDefault="00AB3337" w:rsidP="00AB3337">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0ACA7744" w14:textId="77777777" w:rsidR="00AB3337" w:rsidRPr="0016232C" w:rsidRDefault="00AB3337" w:rsidP="00AB3337">
            <w:pPr>
              <w:spacing w:after="0" w:line="240" w:lineRule="auto"/>
              <w:rPr>
                <w:rFonts w:ascii="Times New Roman" w:eastAsia="Calibri" w:hAnsi="Times New Roman" w:cs="Times New Roman"/>
                <w:b/>
                <w:bCs/>
                <w:iCs/>
                <w:color w:val="000000"/>
                <w:spacing w:val="-1"/>
              </w:rPr>
            </w:pPr>
          </w:p>
          <w:p w14:paraId="144E21A8" w14:textId="77777777" w:rsidR="00AB3337" w:rsidRPr="0016232C" w:rsidRDefault="00AB3337" w:rsidP="00AB3337">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146DEC1D" w14:textId="77777777" w:rsidR="00AB3337" w:rsidRPr="0016232C" w:rsidRDefault="00AB3337" w:rsidP="00AB3337">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5807C0B4" w14:textId="77777777" w:rsidR="00AB3337" w:rsidRPr="0016232C" w:rsidRDefault="00AB3337" w:rsidP="00AB3337">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3C78A95F" w14:textId="77777777" w:rsidR="00AB3337" w:rsidRPr="0016232C" w:rsidRDefault="00AB3337" w:rsidP="00AB3337">
            <w:pPr>
              <w:spacing w:after="0" w:line="240" w:lineRule="auto"/>
              <w:rPr>
                <w:rFonts w:ascii="Times New Roman" w:eastAsia="Calibri" w:hAnsi="Times New Roman" w:cs="Times New Roman"/>
                <w:iCs/>
                <w:color w:val="000000"/>
                <w:spacing w:val="-1"/>
              </w:rPr>
            </w:pPr>
          </w:p>
          <w:p w14:paraId="7C0679EC" w14:textId="77777777" w:rsidR="00AB3337" w:rsidRPr="0016232C" w:rsidRDefault="00AB3337" w:rsidP="00AB3337">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1F805FD4" w14:textId="77777777" w:rsidR="00AB3337" w:rsidRDefault="00AB3337" w:rsidP="00AB3337">
            <w:pPr>
              <w:spacing w:after="0" w:line="240" w:lineRule="auto"/>
              <w:rPr>
                <w:rFonts w:ascii="Times New Roman" w:eastAsia="Calibri" w:hAnsi="Times New Roman" w:cs="Times New Roman"/>
                <w:b/>
                <w:bCs/>
              </w:rPr>
            </w:pPr>
          </w:p>
          <w:p w14:paraId="1AE8FCB1" w14:textId="77777777" w:rsidR="00AB3337" w:rsidRPr="008910E4" w:rsidRDefault="00AB3337" w:rsidP="00AB3337">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6D834A5E" w14:textId="7732E05F" w:rsidR="00AB3337" w:rsidRPr="006D0005" w:rsidRDefault="00AB3337" w:rsidP="00AB3337">
            <w:pPr>
              <w:spacing w:after="0" w:line="240" w:lineRule="auto"/>
              <w:rPr>
                <w:rFonts w:ascii="Times New Roman" w:eastAsia="Calibri" w:hAnsi="Times New Roman" w:cs="Times New Roman"/>
                <w:iCs/>
                <w:color w:val="000000"/>
                <w:spacing w:val="-1"/>
              </w:rPr>
            </w:pPr>
            <w:r w:rsidRPr="00A709D1">
              <w:rPr>
                <w:rFonts w:ascii="Times New Roman" w:eastAsia="Calibri" w:hAnsi="Times New Roman" w:cs="Times New Roman"/>
              </w:rPr>
              <w:t>Представление интересов организации на переговорах</w:t>
            </w:r>
          </w:p>
        </w:tc>
        <w:tc>
          <w:tcPr>
            <w:tcW w:w="8491" w:type="dxa"/>
          </w:tcPr>
          <w:p w14:paraId="62821443" w14:textId="77777777" w:rsidR="00AB3337" w:rsidRPr="005F2919" w:rsidRDefault="00AB3337" w:rsidP="00AB3337">
            <w:pPr>
              <w:spacing w:after="0" w:line="240" w:lineRule="auto"/>
              <w:rPr>
                <w:rFonts w:ascii="Times New Roman" w:eastAsia="Calibri" w:hAnsi="Times New Roman" w:cs="Times New Roman"/>
                <w:b/>
              </w:rPr>
            </w:pPr>
            <w:r w:rsidRPr="005F2919">
              <w:rPr>
                <w:rFonts w:ascii="Times New Roman" w:eastAsia="Calibri" w:hAnsi="Times New Roman" w:cs="Times New Roman"/>
                <w:b/>
              </w:rPr>
              <w:t>Имеет опыт:</w:t>
            </w:r>
          </w:p>
          <w:p w14:paraId="3350385D"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278F2273"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39296760"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46FA04D"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критического оценивания научно-педагогической информации,</w:t>
            </w:r>
          </w:p>
          <w:p w14:paraId="496555F5"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4F9F6362"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30B4761A"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6239293"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6DBABDAF"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300BC9D4"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использования информационно-</w:t>
            </w:r>
          </w:p>
          <w:p w14:paraId="071F2229" w14:textId="4F4A892E" w:rsidR="00AB3337" w:rsidRPr="006D0005" w:rsidRDefault="00AB3337" w:rsidP="00AB3337">
            <w:pPr>
              <w:spacing w:after="0" w:line="240" w:lineRule="auto"/>
              <w:rPr>
                <w:rFonts w:ascii="Times New Roman" w:eastAsia="Times New Roman" w:hAnsi="Times New Roman" w:cs="Times New Roman"/>
                <w:b/>
                <w:bCs/>
                <w:spacing w:val="-1"/>
              </w:rPr>
            </w:pPr>
            <w:r w:rsidRPr="005F2919">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r w:rsidR="00AB3337" w:rsidRPr="006D0005" w14:paraId="45602A56" w14:textId="77777777" w:rsidTr="00465418">
        <w:trPr>
          <w:jc w:val="center"/>
        </w:trPr>
        <w:tc>
          <w:tcPr>
            <w:tcW w:w="2876" w:type="dxa"/>
          </w:tcPr>
          <w:p w14:paraId="3CA774D4" w14:textId="77777777" w:rsidR="00465418" w:rsidRPr="006D0005" w:rsidRDefault="00465418" w:rsidP="00465418">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b/>
                <w:bCs/>
                <w:color w:val="000000"/>
                <w:spacing w:val="-1"/>
              </w:rPr>
              <w:t xml:space="preserve">УК-4 </w:t>
            </w:r>
          </w:p>
          <w:p w14:paraId="2DC3215E" w14:textId="7F39BA62" w:rsidR="00AB3337" w:rsidRPr="006D0005" w:rsidRDefault="00465418" w:rsidP="00465418">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color w:val="000000"/>
                <w:spacing w:val="-1"/>
              </w:rPr>
              <w:t xml:space="preserve">Способен применять современные </w:t>
            </w:r>
            <w:r w:rsidRPr="006D0005">
              <w:rPr>
                <w:rFonts w:ascii="Times New Roman" w:eastAsia="Calibri" w:hAnsi="Times New Roman" w:cs="Times New Roman"/>
                <w:color w:val="000000"/>
                <w:spacing w:val="-1"/>
              </w:rPr>
              <w:lastRenderedPageBreak/>
              <w:t>коммуникативные технологии, в том числе на иностранном(</w:t>
            </w:r>
            <w:proofErr w:type="spellStart"/>
            <w:r w:rsidRPr="006D0005">
              <w:rPr>
                <w:rFonts w:ascii="Times New Roman" w:eastAsia="Calibri" w:hAnsi="Times New Roman" w:cs="Times New Roman"/>
                <w:color w:val="000000"/>
                <w:spacing w:val="-1"/>
              </w:rPr>
              <w:t>ых</w:t>
            </w:r>
            <w:proofErr w:type="spellEnd"/>
            <w:r w:rsidRPr="006D0005">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5DF5B01E" w14:textId="5E352544" w:rsidR="00AB010D" w:rsidRPr="0016232C" w:rsidRDefault="00AB010D" w:rsidP="00AB010D">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lastRenderedPageBreak/>
              <w:t xml:space="preserve">Необходимые </w:t>
            </w:r>
            <w:r>
              <w:rPr>
                <w:rFonts w:ascii="Times New Roman" w:eastAsia="Calibri" w:hAnsi="Times New Roman" w:cs="Times New Roman"/>
                <w:b/>
                <w:bCs/>
                <w:i/>
                <w:color w:val="000000"/>
                <w:spacing w:val="-1"/>
              </w:rPr>
              <w:t>зна</w:t>
            </w:r>
            <w:r w:rsidRPr="0016232C">
              <w:rPr>
                <w:rFonts w:ascii="Times New Roman" w:eastAsia="Calibri" w:hAnsi="Times New Roman" w:cs="Times New Roman"/>
                <w:b/>
                <w:bCs/>
                <w:i/>
                <w:color w:val="000000"/>
                <w:spacing w:val="-1"/>
              </w:rPr>
              <w:t>ния:</w:t>
            </w:r>
          </w:p>
          <w:p w14:paraId="5497DF91" w14:textId="38B924C6" w:rsidR="00AB3337" w:rsidRPr="0016232C" w:rsidRDefault="00AB3337" w:rsidP="00AB3337">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168A094" w14:textId="77777777" w:rsidR="00AB3337" w:rsidRPr="0016232C" w:rsidRDefault="00AB3337" w:rsidP="00AB3337">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05E544FB" w14:textId="77777777" w:rsidR="00AB3337" w:rsidRPr="0016232C" w:rsidRDefault="00AB3337" w:rsidP="00AB3337">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lastRenderedPageBreak/>
              <w:t>Методы сбора, систематизации информации</w:t>
            </w:r>
          </w:p>
          <w:p w14:paraId="7033E91C" w14:textId="77777777" w:rsidR="00AB3337" w:rsidRPr="0016232C" w:rsidRDefault="00AB3337" w:rsidP="00AB3337">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282C9E4" w14:textId="77777777" w:rsidR="00AB3337" w:rsidRPr="0016232C" w:rsidRDefault="00AB3337" w:rsidP="00AB3337">
            <w:pPr>
              <w:spacing w:after="0" w:line="240" w:lineRule="auto"/>
              <w:rPr>
                <w:rFonts w:ascii="Times New Roman" w:eastAsia="Calibri" w:hAnsi="Times New Roman" w:cs="Times New Roman"/>
              </w:rPr>
            </w:pPr>
          </w:p>
          <w:p w14:paraId="3E87E6E7" w14:textId="77777777" w:rsidR="00AB3337" w:rsidRDefault="00AB3337" w:rsidP="00AB3337">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7EB1F2CC" w14:textId="77777777" w:rsidR="00AB3337" w:rsidRPr="00E17FAD" w:rsidRDefault="00AB3337" w:rsidP="00AB3337">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0BBC75DF" w14:textId="77777777" w:rsidR="00AB3337" w:rsidRDefault="00AB3337" w:rsidP="00AB3337">
            <w:pPr>
              <w:spacing w:after="0" w:line="240" w:lineRule="auto"/>
              <w:rPr>
                <w:rFonts w:ascii="Times New Roman" w:eastAsia="Calibri" w:hAnsi="Times New Roman" w:cs="Times New Roman"/>
                <w:b/>
                <w:bCs/>
              </w:rPr>
            </w:pPr>
          </w:p>
          <w:p w14:paraId="5802A5EE" w14:textId="77777777" w:rsidR="00AB3337" w:rsidRPr="00A709D1" w:rsidRDefault="00AB3337" w:rsidP="00AB3337">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401BDE86" w14:textId="5A8DA19D" w:rsidR="00AB3337" w:rsidRPr="006D0005" w:rsidRDefault="00AB3337" w:rsidP="00AB3337">
            <w:pPr>
              <w:spacing w:after="0" w:line="240" w:lineRule="auto"/>
              <w:rPr>
                <w:rFonts w:ascii="Times New Roman" w:eastAsia="Calibri" w:hAnsi="Times New Roman" w:cs="Times New Roman"/>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8491" w:type="dxa"/>
          </w:tcPr>
          <w:p w14:paraId="5FE1A1BF" w14:textId="77777777" w:rsidR="00AB3337" w:rsidRPr="005F2919" w:rsidRDefault="00AB3337" w:rsidP="00AB3337">
            <w:pPr>
              <w:spacing w:after="0" w:line="240" w:lineRule="auto"/>
              <w:rPr>
                <w:rFonts w:ascii="Times New Roman" w:eastAsia="Calibri" w:hAnsi="Times New Roman" w:cs="Times New Roman"/>
                <w:b/>
              </w:rPr>
            </w:pPr>
            <w:r w:rsidRPr="005F2919">
              <w:rPr>
                <w:rFonts w:ascii="Times New Roman" w:eastAsia="Calibri" w:hAnsi="Times New Roman" w:cs="Times New Roman"/>
                <w:b/>
              </w:rPr>
              <w:lastRenderedPageBreak/>
              <w:t>Знает:</w:t>
            </w:r>
          </w:p>
          <w:p w14:paraId="6E06FEC4"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1D689200"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lastRenderedPageBreak/>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B5D9F3"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0E7711DA"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8F4921E"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9964C09"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05EFC586"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A794765"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C4A9C6F" w14:textId="79B4E3DA" w:rsidR="00AB3337" w:rsidRPr="006D0005" w:rsidRDefault="00AB3337" w:rsidP="00AB3337">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5F2919">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AB3337" w:rsidRPr="006D0005" w14:paraId="6C791B43" w14:textId="77777777" w:rsidTr="00465418">
        <w:trPr>
          <w:jc w:val="center"/>
        </w:trPr>
        <w:tc>
          <w:tcPr>
            <w:tcW w:w="2876" w:type="dxa"/>
          </w:tcPr>
          <w:p w14:paraId="64B04BD8" w14:textId="77777777" w:rsidR="00465418" w:rsidRPr="006D0005" w:rsidRDefault="00465418" w:rsidP="00465418">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b/>
                <w:bCs/>
                <w:color w:val="000000"/>
                <w:spacing w:val="-1"/>
              </w:rPr>
              <w:lastRenderedPageBreak/>
              <w:t xml:space="preserve">УК-4 </w:t>
            </w:r>
          </w:p>
          <w:p w14:paraId="1545012F" w14:textId="5A5A7C40" w:rsidR="00AB3337" w:rsidRPr="006D0005" w:rsidRDefault="00465418" w:rsidP="00465418">
            <w:pPr>
              <w:spacing w:after="0" w:line="240" w:lineRule="auto"/>
              <w:ind w:right="19"/>
              <w:rPr>
                <w:rFonts w:ascii="Times New Roman" w:eastAsia="Calibri" w:hAnsi="Times New Roman" w:cs="Times New Roman"/>
                <w:color w:val="000000"/>
                <w:spacing w:val="-1"/>
              </w:rPr>
            </w:pPr>
            <w:r w:rsidRPr="006D0005">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6D0005">
              <w:rPr>
                <w:rFonts w:ascii="Times New Roman" w:eastAsia="Calibri" w:hAnsi="Times New Roman" w:cs="Times New Roman"/>
                <w:color w:val="000000"/>
                <w:spacing w:val="-1"/>
              </w:rPr>
              <w:t>ых</w:t>
            </w:r>
            <w:proofErr w:type="spellEnd"/>
            <w:r w:rsidRPr="006D0005">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25053AED" w14:textId="77777777" w:rsidR="00AB3337" w:rsidRPr="0016232C" w:rsidRDefault="00AB3337" w:rsidP="00AB3337">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558042F9" w14:textId="77777777" w:rsidR="00AB010D" w:rsidRPr="0016232C" w:rsidRDefault="00AB010D" w:rsidP="00AB010D">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5B2FAADC" w14:textId="77777777" w:rsidR="00AB3337" w:rsidRDefault="00AB3337" w:rsidP="00AB3337">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4EBAA4FE"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695893C4" w14:textId="77777777" w:rsidR="00AB3337" w:rsidRDefault="00AB3337" w:rsidP="00AB3337">
            <w:pPr>
              <w:spacing w:after="0" w:line="240" w:lineRule="auto"/>
              <w:rPr>
                <w:rFonts w:ascii="Times New Roman" w:eastAsia="Calibri" w:hAnsi="Times New Roman" w:cs="Times New Roman"/>
                <w:b/>
                <w:bCs/>
              </w:rPr>
            </w:pPr>
          </w:p>
          <w:p w14:paraId="0629AAD6" w14:textId="77777777" w:rsidR="00AB3337" w:rsidRPr="0016232C" w:rsidRDefault="00AB3337" w:rsidP="00AB3337">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078B850C"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0E7BE4C5" w14:textId="77777777" w:rsidR="00AB3337" w:rsidRPr="0016232C" w:rsidRDefault="00AB3337" w:rsidP="00AB3337">
            <w:pPr>
              <w:spacing w:after="0" w:line="240" w:lineRule="auto"/>
              <w:rPr>
                <w:rFonts w:ascii="Times New Roman" w:eastAsia="Calibri" w:hAnsi="Times New Roman" w:cs="Times New Roman"/>
              </w:rPr>
            </w:pPr>
          </w:p>
          <w:p w14:paraId="42041103" w14:textId="77777777" w:rsidR="00AB3337" w:rsidRPr="0016232C" w:rsidRDefault="00AB3337" w:rsidP="00AB3337">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310D89D1" w14:textId="77777777" w:rsidR="00AB3337" w:rsidRPr="00A709D1" w:rsidRDefault="00AB3337" w:rsidP="00AB3337">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6F6CD5B7" w14:textId="77777777" w:rsidR="00AB3337" w:rsidRPr="0016232C" w:rsidRDefault="00AB3337" w:rsidP="00AB3337">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3D4FAF90" w14:textId="77777777" w:rsidR="00AB3337" w:rsidRDefault="00AB3337" w:rsidP="00AB3337">
            <w:pPr>
              <w:spacing w:after="0" w:line="240" w:lineRule="auto"/>
              <w:rPr>
                <w:rFonts w:ascii="Times New Roman" w:eastAsia="Calibri" w:hAnsi="Times New Roman" w:cs="Times New Roman"/>
                <w:b/>
                <w:bCs/>
              </w:rPr>
            </w:pPr>
          </w:p>
          <w:p w14:paraId="350EF850" w14:textId="77777777" w:rsidR="00AB3337" w:rsidRPr="0016232C" w:rsidRDefault="00AB3337" w:rsidP="00AB3337">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lastRenderedPageBreak/>
              <w:t>E/05.7</w:t>
            </w:r>
          </w:p>
          <w:p w14:paraId="1A58D61A"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5A04D8D3" w14:textId="4DF2CD28" w:rsidR="00AB3337" w:rsidRPr="006D0005" w:rsidRDefault="00AB3337" w:rsidP="00AB3337">
            <w:pPr>
              <w:spacing w:after="0" w:line="240" w:lineRule="auto"/>
              <w:rPr>
                <w:rFonts w:ascii="Times New Roman" w:eastAsia="Calibri" w:hAnsi="Times New Roman" w:cs="Times New Roman"/>
                <w:iCs/>
                <w:color w:val="000000"/>
                <w:spacing w:val="-1"/>
              </w:rPr>
            </w:pPr>
          </w:p>
        </w:tc>
        <w:tc>
          <w:tcPr>
            <w:tcW w:w="8491" w:type="dxa"/>
          </w:tcPr>
          <w:p w14:paraId="3684F954" w14:textId="77777777" w:rsidR="00AB3337" w:rsidRPr="005F2919" w:rsidRDefault="00AB3337" w:rsidP="00AB3337">
            <w:pPr>
              <w:spacing w:after="0" w:line="240" w:lineRule="auto"/>
              <w:rPr>
                <w:rFonts w:ascii="Times New Roman" w:eastAsia="Calibri" w:hAnsi="Times New Roman" w:cs="Times New Roman"/>
                <w:b/>
              </w:rPr>
            </w:pPr>
            <w:r w:rsidRPr="005F2919">
              <w:rPr>
                <w:rFonts w:ascii="Times New Roman" w:eastAsia="Calibri" w:hAnsi="Times New Roman" w:cs="Times New Roman"/>
                <w:b/>
              </w:rPr>
              <w:lastRenderedPageBreak/>
              <w:t>Умеет:</w:t>
            </w:r>
          </w:p>
          <w:p w14:paraId="265DCDE7"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7B0EE35"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59AF588B"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36E4BEEA"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007CD880"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508A5089"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65406DC9"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lastRenderedPageBreak/>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73C0B167"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4262A026" w14:textId="77777777" w:rsidR="00AB3337" w:rsidRPr="005F2919" w:rsidRDefault="00AB3337" w:rsidP="00AB3337">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13317C45" w14:textId="5CA6A2A7" w:rsidR="00AB3337" w:rsidRPr="006D0005" w:rsidRDefault="00AB3337" w:rsidP="00AB3337">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5F2919">
              <w:rPr>
                <w:rFonts w:ascii="Times New Roman" w:eastAsia="Calibri" w:hAnsi="Times New Roman" w:cs="Times New Roman"/>
              </w:rPr>
              <w:t xml:space="preserve">изучать результаты зарубежных научных исследований в области </w:t>
            </w:r>
            <w:proofErr w:type="spellStart"/>
            <w:r w:rsidRPr="005F2919">
              <w:rPr>
                <w:rFonts w:ascii="Times New Roman" w:eastAsia="Calibri" w:hAnsi="Times New Roman" w:cs="Times New Roman"/>
              </w:rPr>
              <w:t>ФКиС</w:t>
            </w:r>
            <w:proofErr w:type="spellEnd"/>
            <w:r w:rsidRPr="005F2919">
              <w:rPr>
                <w:rFonts w:ascii="Times New Roman" w:eastAsia="Calibri" w:hAnsi="Times New Roman" w:cs="Times New Roman"/>
              </w:rPr>
              <w:t xml:space="preserve"> на иностранном языке;</w:t>
            </w:r>
          </w:p>
        </w:tc>
      </w:tr>
    </w:tbl>
    <w:p w14:paraId="387F9752" w14:textId="77777777" w:rsidR="006D0005" w:rsidRPr="006D0005" w:rsidRDefault="006D0005" w:rsidP="006D0005">
      <w:pPr>
        <w:spacing w:after="0" w:line="240" w:lineRule="auto"/>
        <w:rPr>
          <w:rFonts w:ascii="Times New Roman" w:eastAsia="Calibri" w:hAnsi="Times New Roman" w:cs="Times New Roman"/>
        </w:rPr>
      </w:pPr>
    </w:p>
    <w:p w14:paraId="11DCF3B1"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47D8B0A" w14:textId="77777777" w:rsidR="006D0005" w:rsidRPr="006D0005" w:rsidRDefault="006D0005" w:rsidP="006D0005">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12114008" w14:textId="3F4BF23F" w:rsidR="006D0005" w:rsidRDefault="006D0005" w:rsidP="006D0005">
      <w:pPr>
        <w:spacing w:after="0" w:line="240" w:lineRule="auto"/>
        <w:jc w:val="center"/>
        <w:rPr>
          <w:rFonts w:ascii="Times New Roman" w:eastAsia="Times New Roman" w:hAnsi="Times New Roman" w:cs="Times New Roman"/>
          <w:b/>
          <w:highlight w:val="yellow"/>
          <w:lang w:eastAsia="ru-RU"/>
        </w:rPr>
      </w:pPr>
      <w:r w:rsidRPr="006D0005">
        <w:rPr>
          <w:rFonts w:ascii="Times New Roman" w:eastAsia="Times New Roman" w:hAnsi="Times New Roman" w:cs="Times New Roman"/>
          <w:b/>
          <w:i/>
          <w:color w:val="000000"/>
          <w:spacing w:val="-1"/>
          <w:lang w:eastAsia="ru-RU"/>
        </w:rPr>
        <w:br w:type="page"/>
      </w: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1A1BF3">
          <w:pgSz w:w="16838" w:h="11906" w:orient="landscape"/>
          <w:pgMar w:top="1701" w:right="1134" w:bottom="851" w:left="1134"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72E68481"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Каждый экзаменационный билет включает одно письменное и одно устное задание. </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w:t>
      </w:r>
      <w:proofErr w:type="gramStart"/>
      <w:r w:rsidRPr="00642A30">
        <w:rPr>
          <w:rFonts w:ascii="Times New Roman" w:eastAsia="Times New Roman" w:hAnsi="Times New Roman" w:cs="Times New Roman"/>
          <w:b/>
          <w:i/>
          <w:color w:val="000000"/>
          <w:spacing w:val="-1"/>
          <w:lang w:eastAsia="ru-RU"/>
        </w:rPr>
        <w:t>1.Перечень</w:t>
      </w:r>
      <w:proofErr w:type="gramEnd"/>
      <w:r w:rsidRPr="00642A30">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77777777" w:rsidR="00AB3337" w:rsidRPr="00642A30" w:rsidRDefault="00AB3337" w:rsidP="00AB3337">
      <w:pPr>
        <w:spacing w:after="0" w:line="240" w:lineRule="auto"/>
        <w:jc w:val="center"/>
        <w:rPr>
          <w:rFonts w:ascii="Times New Roman" w:eastAsia="Times New Roman" w:hAnsi="Times New Roman" w:cs="Times New Roman"/>
          <w:b/>
          <w:bCs/>
          <w:i/>
          <w:lang w:eastAsia="ru-RU"/>
        </w:rPr>
      </w:pPr>
      <w:proofErr w:type="gramStart"/>
      <w:r w:rsidRPr="00642A30">
        <w:rPr>
          <w:rFonts w:ascii="Times New Roman" w:eastAsia="Times New Roman" w:hAnsi="Times New Roman" w:cs="Times New Roman"/>
          <w:b/>
          <w:bCs/>
          <w:i/>
          <w:lang w:eastAsia="ru-RU"/>
        </w:rPr>
        <w:t>ЭКЗАМЕНАЦИОННЫЕ  БИЛЕТЫ</w:t>
      </w:r>
      <w:proofErr w:type="gramEnd"/>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5EE50E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w:t>
      </w:r>
    </w:p>
    <w:p w14:paraId="52A2C619"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99683A0" w14:textId="77777777" w:rsidR="00086AA3" w:rsidRPr="00086AA3" w:rsidRDefault="00086AA3" w:rsidP="00086AA3">
      <w:pPr>
        <w:numPr>
          <w:ilvl w:val="1"/>
          <w:numId w:val="17"/>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E446319"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09A84FC"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MEDICAL EXAMS RECOMMENDED FOR YOUNG ATHLETES</w:t>
      </w:r>
    </w:p>
    <w:p w14:paraId="12EC754A"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45C652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37A0AD9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2A30EE7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323A5A2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03A13FB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5C1730F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The examinations are especially needed in disciplines, such as endurance and ball sports, that strain the circulatory system.</w:t>
      </w:r>
    </w:p>
    <w:p w14:paraId="00BF595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The recommendation applies to athletes who train more than ten hours weekly.</w:t>
      </w:r>
    </w:p>
    <w:p w14:paraId="47D41D80"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An examination performed during the teenage years would be non-recurring.</w:t>
      </w:r>
    </w:p>
    <w:p w14:paraId="2F7C93B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It should however be performed again when the subject is an adult, if elite-level athletic activity continues.</w:t>
      </w:r>
    </w:p>
    <w:p w14:paraId="593C8F9A"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035DEDE7"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457C5A0F"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4E97D28E"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31757B03"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02FCEB60"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2</w:t>
      </w: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5E3DA6E8" w14:textId="77777777" w:rsidR="00086AA3" w:rsidRPr="00086AA3" w:rsidRDefault="00086AA3" w:rsidP="00086AA3">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E38F170"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99349C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FITNESS AND HEALTH</w:t>
      </w:r>
    </w:p>
    <w:p w14:paraId="5281328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417C2E7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lastRenderedPageBreak/>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540FB21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7930304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will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certainly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like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it</w:t>
      </w:r>
      <w:r w:rsidRPr="00086AA3">
        <w:rPr>
          <w:rFonts w:ascii="Times New Roman" w:eastAsia="Calibri" w:hAnsi="Times New Roman" w:cs="Times New Roman"/>
        </w:rPr>
        <w:t>!</w:t>
      </w:r>
    </w:p>
    <w:p w14:paraId="48B8699C" w14:textId="77777777" w:rsidR="00086AA3" w:rsidRPr="00086AA3" w:rsidRDefault="00086AA3" w:rsidP="00086AA3">
      <w:pPr>
        <w:spacing w:after="0" w:line="240" w:lineRule="auto"/>
        <w:rPr>
          <w:rFonts w:ascii="Times New Roman" w:eastAsia="Calibri" w:hAnsi="Times New Roman" w:cs="Times New Roman"/>
        </w:rPr>
      </w:pPr>
    </w:p>
    <w:p w14:paraId="65B85578"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6BB3C797"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AFCD46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3</w:t>
      </w:r>
    </w:p>
    <w:p w14:paraId="006C7611"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5BFA2225" w14:textId="77777777" w:rsidR="00086AA3" w:rsidRPr="00086AA3" w:rsidRDefault="00086AA3" w:rsidP="00086AA3">
      <w:pPr>
        <w:numPr>
          <w:ilvl w:val="0"/>
          <w:numId w:val="19"/>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5FCD995"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033FCE5"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 xml:space="preserve">CAUSES OF SOCCER INJURIES </w:t>
      </w:r>
    </w:p>
    <w:p w14:paraId="1579E03E" w14:textId="77777777" w:rsidR="00086AA3" w:rsidRPr="00086AA3" w:rsidRDefault="00086AA3" w:rsidP="00086AA3">
      <w:pPr>
        <w:spacing w:after="0" w:line="240" w:lineRule="auto"/>
        <w:jc w:val="center"/>
        <w:rPr>
          <w:rFonts w:ascii="Times New Roman" w:eastAsia="Calibri" w:hAnsi="Times New Roman" w:cs="Times New Roman"/>
          <w:lang w:val="en-US"/>
        </w:rPr>
      </w:pPr>
    </w:p>
    <w:p w14:paraId="7F9C7885"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Different kinds of injuries can occur on the soccer field, which can lead to short or long-term damage. Soccer is an excellent sport to improve speed and agility, build endurance and remain fit. However, soccer being a “contact sport”, can give rise to a number of injuries. While some of these injuries might be minor and can heal on their own, some can be severe, and in some cases, may even prove life- threatening. On the whole these injuries can be of two types: acute/traumatic and cumulative/overuse injuries.</w:t>
      </w:r>
    </w:p>
    <w:p w14:paraId="30C889E4"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Mostly soccer injuries are associated with ankle, knees, and hip area. The players tend to injure the lower leg, upper leg and head quite often. Some of the common injuries </w:t>
      </w:r>
      <w:proofErr w:type="gramStart"/>
      <w:r w:rsidRPr="00086AA3">
        <w:rPr>
          <w:rFonts w:ascii="Times New Roman" w:eastAsia="Calibri" w:hAnsi="Times New Roman" w:cs="Times New Roman"/>
          <w:lang w:val="en-US"/>
        </w:rPr>
        <w:t>are :</w:t>
      </w:r>
      <w:proofErr w:type="gramEnd"/>
    </w:p>
    <w:p w14:paraId="185EC82C" w14:textId="77777777" w:rsidR="00086AA3" w:rsidRPr="00086AA3" w:rsidRDefault="00086AA3" w:rsidP="00086AA3">
      <w:pPr>
        <w:spacing w:after="0" w:line="240" w:lineRule="auto"/>
        <w:rPr>
          <w:rFonts w:ascii="Times New Roman" w:eastAsia="Calibri" w:hAnsi="Times New Roman" w:cs="Times New Roman"/>
          <w:lang w:val="en-US"/>
        </w:rPr>
      </w:pPr>
      <w:proofErr w:type="gramStart"/>
      <w:r w:rsidRPr="00086AA3">
        <w:rPr>
          <w:rFonts w:ascii="Times New Roman" w:eastAsia="Calibri" w:hAnsi="Times New Roman" w:cs="Times New Roman"/>
          <w:lang w:val="en-US"/>
        </w:rPr>
        <w:t>sprains</w:t>
      </w:r>
      <w:proofErr w:type="gramEnd"/>
      <w:r w:rsidRPr="00086AA3">
        <w:rPr>
          <w:rFonts w:ascii="Times New Roman" w:eastAsia="Calibri" w:hAnsi="Times New Roman" w:cs="Times New Roman"/>
          <w:lang w:val="en-US"/>
        </w:rPr>
        <w:t>, fractures, muscle-tendon  injuries, bruises, abrasions, knee injuries, meniscus tears, concussion, muscle cramps, Achilles tendonitis, Ligament tears, muscular strains.</w:t>
      </w:r>
    </w:p>
    <w:p w14:paraId="0731F962"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Prevention</w:t>
      </w:r>
    </w:p>
    <w:p w14:paraId="2338DD5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 xml:space="preserve">Soccer injuries can be serious at </w:t>
      </w:r>
      <w:proofErr w:type="gramStart"/>
      <w:r w:rsidRPr="00086AA3">
        <w:rPr>
          <w:rFonts w:ascii="Times New Roman" w:eastAsia="Calibri" w:hAnsi="Times New Roman" w:cs="Times New Roman"/>
          <w:lang w:val="en-US"/>
        </w:rPr>
        <w:t>times</w:t>
      </w:r>
      <w:proofErr w:type="gramEnd"/>
      <w:r w:rsidRPr="00086AA3">
        <w:rPr>
          <w:rFonts w:ascii="Times New Roman" w:eastAsia="Calibri" w:hAnsi="Times New Roman" w:cs="Times New Roman"/>
          <w:lang w:val="en-US"/>
        </w:rPr>
        <w:t xml:space="preserve"> as a result of which the player may have to face long-term consequences, Hence precautions should be taken to prevent such injuries. Some of these are </w:t>
      </w:r>
      <w:proofErr w:type="gramStart"/>
      <w:r w:rsidRPr="00086AA3">
        <w:rPr>
          <w:rFonts w:ascii="Times New Roman" w:eastAsia="Calibri" w:hAnsi="Times New Roman" w:cs="Times New Roman"/>
          <w:lang w:val="en-US"/>
        </w:rPr>
        <w:t>given  below</w:t>
      </w:r>
      <w:proofErr w:type="gramEnd"/>
      <w:r w:rsidRPr="00086AA3">
        <w:rPr>
          <w:rFonts w:ascii="Times New Roman" w:eastAsia="Calibri" w:hAnsi="Times New Roman" w:cs="Times New Roman"/>
          <w:lang w:val="en-US"/>
        </w:rPr>
        <w:t>.</w:t>
      </w:r>
    </w:p>
    <w:p w14:paraId="578F7FE2"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Warming up before the game is important to avoid unnecessary strain.</w:t>
      </w:r>
    </w:p>
    <w:p w14:paraId="3729ECE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Warm-up increases your body's temperature and prepares your body for physical activity.</w:t>
      </w:r>
    </w:p>
    <w:p w14:paraId="5E73022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Stretching exercises are very important for your thighs, knees, hips, and calf muscles, so that the muscles become relaxed before the game.</w:t>
      </w:r>
    </w:p>
    <w:p w14:paraId="7D27A6DA"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Enough knowledge about basic first aid is also a must.</w:t>
      </w:r>
    </w:p>
    <w:p w14:paraId="7538FAF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Being prepared and fully equipped for emergency situations is also                                                                                                                                                                                                                                                                                     a necessity.</w:t>
      </w:r>
    </w:p>
    <w:p w14:paraId="2600ED0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t>
      </w:r>
      <w:r w:rsidRPr="00086AA3">
        <w:rPr>
          <w:rFonts w:ascii="Times New Roman" w:eastAsia="Calibri" w:hAnsi="Times New Roman" w:cs="Times New Roman"/>
          <w:lang w:val="en-US"/>
        </w:rPr>
        <w:tab/>
        <w:t>Shin guards should be worn at all times on the field, to protect the lower legs.</w:t>
      </w:r>
    </w:p>
    <w:p w14:paraId="0C915BB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These are some basic precautionary measures that should be taken to reduce the chances of getting injured on the field. Any kind of pain, in any part of the body should </w:t>
      </w:r>
      <w:proofErr w:type="gramStart"/>
      <w:r w:rsidRPr="00086AA3">
        <w:rPr>
          <w:rFonts w:ascii="Times New Roman" w:eastAsia="Calibri" w:hAnsi="Times New Roman" w:cs="Times New Roman"/>
          <w:lang w:val="en-US"/>
        </w:rPr>
        <w:t>not  be</w:t>
      </w:r>
      <w:proofErr w:type="gramEnd"/>
      <w:r w:rsidRPr="00086AA3">
        <w:rPr>
          <w:rFonts w:ascii="Times New Roman" w:eastAsia="Calibri" w:hAnsi="Times New Roman" w:cs="Times New Roman"/>
          <w:lang w:val="en-US"/>
        </w:rPr>
        <w:t xml:space="preserve"> ignored, as it might lead to long-term damage. Also, in case of injury proper medical attention should be sought, so that it does not culminate into something very serious.       </w:t>
      </w:r>
    </w:p>
    <w:p w14:paraId="3F793EB9" w14:textId="77777777" w:rsidR="00086AA3" w:rsidRPr="00086AA3" w:rsidRDefault="00086AA3" w:rsidP="00086AA3">
      <w:pPr>
        <w:spacing w:after="0" w:line="240" w:lineRule="auto"/>
        <w:rPr>
          <w:rFonts w:ascii="Times New Roman" w:eastAsia="Calibri" w:hAnsi="Times New Roman" w:cs="Times New Roman"/>
          <w:lang w:val="en-US"/>
        </w:rPr>
      </w:pPr>
    </w:p>
    <w:p w14:paraId="2968099D" w14:textId="77777777" w:rsidR="00086AA3" w:rsidRPr="00086AA3" w:rsidRDefault="00086AA3" w:rsidP="00086AA3">
      <w:pPr>
        <w:spacing w:after="0" w:line="240" w:lineRule="auto"/>
        <w:ind w:left="709" w:firstLine="578"/>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17458DAD"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p>
    <w:p w14:paraId="6258DDD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4</w:t>
      </w:r>
    </w:p>
    <w:p w14:paraId="06428F12"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277477B" w14:textId="77777777" w:rsidR="00086AA3" w:rsidRPr="00086AA3" w:rsidRDefault="00086AA3" w:rsidP="00086AA3">
      <w:pPr>
        <w:numPr>
          <w:ilvl w:val="0"/>
          <w:numId w:val="20"/>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4FE1E62"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p>
    <w:p w14:paraId="53E09A99" w14:textId="77777777" w:rsidR="00086AA3" w:rsidRPr="00086AA3" w:rsidRDefault="00086AA3" w:rsidP="00086AA3">
      <w:pPr>
        <w:suppressAutoHyphens/>
        <w:spacing w:after="0" w:line="240" w:lineRule="auto"/>
        <w:ind w:firstLine="540"/>
        <w:jc w:val="center"/>
        <w:rPr>
          <w:rFonts w:ascii="Times New Roman" w:eastAsia="Times New Roman" w:hAnsi="Times New Roman" w:cs="Times New Roman"/>
          <w:b/>
          <w:spacing w:val="1"/>
          <w:lang w:val="en-US" w:eastAsia="ar-SA"/>
        </w:rPr>
      </w:pPr>
      <w:r w:rsidRPr="00086AA3">
        <w:rPr>
          <w:rFonts w:ascii="Times New Roman" w:eastAsia="Times New Roman" w:hAnsi="Times New Roman" w:cs="Times New Roman"/>
          <w:b/>
          <w:spacing w:val="2"/>
          <w:lang w:val="en-US" w:eastAsia="ar-SA"/>
        </w:rPr>
        <w:lastRenderedPageBreak/>
        <w:t xml:space="preserve">GYMNASTICS STRENGTHENS A GIRL'S </w:t>
      </w:r>
      <w:r w:rsidRPr="00086AA3">
        <w:rPr>
          <w:rFonts w:ascii="Times New Roman" w:eastAsia="Times New Roman" w:hAnsi="Times New Roman" w:cs="Times New Roman"/>
          <w:b/>
          <w:spacing w:val="1"/>
          <w:lang w:val="en-US" w:eastAsia="ar-SA"/>
        </w:rPr>
        <w:t>BONES</w:t>
      </w:r>
    </w:p>
    <w:p w14:paraId="6A97C94E" w14:textId="77777777" w:rsidR="00086AA3" w:rsidRPr="00086AA3" w:rsidRDefault="00086AA3" w:rsidP="00086AA3">
      <w:pPr>
        <w:suppressAutoHyphens/>
        <w:spacing w:after="0" w:line="240" w:lineRule="auto"/>
        <w:ind w:firstLine="540"/>
        <w:jc w:val="center"/>
        <w:rPr>
          <w:rFonts w:ascii="Times New Roman" w:eastAsia="Times New Roman" w:hAnsi="Times New Roman" w:cs="Times New Roman"/>
          <w:b/>
          <w:spacing w:val="1"/>
          <w:lang w:val="en-US" w:eastAsia="ar-SA"/>
        </w:rPr>
      </w:pPr>
    </w:p>
    <w:p w14:paraId="5C129A7D"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2"/>
          <w:lang w:val="en-US" w:eastAsia="ar-SA"/>
        </w:rPr>
        <w:t xml:space="preserve">Gymnastics strengthens a girl's </w:t>
      </w:r>
      <w:r w:rsidRPr="00086AA3">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086AA3">
        <w:rPr>
          <w:rFonts w:ascii="Times New Roman" w:eastAsia="Times New Roman" w:hAnsi="Times New Roman" w:cs="Times New Roman"/>
          <w:lang w:val="en-US" w:eastAsia="ar-SA"/>
        </w:rPr>
        <w:t xml:space="preserve">Such is the conclusion reached in </w:t>
      </w:r>
      <w:proofErr w:type="spellStart"/>
      <w:r w:rsidRPr="00086AA3">
        <w:rPr>
          <w:rFonts w:ascii="Times New Roman" w:eastAsia="Times New Roman" w:hAnsi="Times New Roman" w:cs="Times New Roman"/>
          <w:bCs/>
          <w:lang w:val="en-US" w:eastAsia="ar-SA"/>
        </w:rPr>
        <w:t>Marjo</w:t>
      </w:r>
      <w:proofErr w:type="spellEnd"/>
      <w:r w:rsidRPr="00086AA3">
        <w:rPr>
          <w:rFonts w:ascii="Times New Roman" w:eastAsia="Times New Roman" w:hAnsi="Times New Roman" w:cs="Times New Roman"/>
          <w:bCs/>
          <w:lang w:val="en-US" w:eastAsia="ar-SA"/>
        </w:rPr>
        <w:t xml:space="preserve"> </w:t>
      </w:r>
      <w:proofErr w:type="spellStart"/>
      <w:r w:rsidRPr="00086AA3">
        <w:rPr>
          <w:rFonts w:ascii="Times New Roman" w:eastAsia="Times New Roman" w:hAnsi="Times New Roman" w:cs="Times New Roman"/>
          <w:bCs/>
          <w:lang w:val="en-US" w:eastAsia="ar-SA"/>
        </w:rPr>
        <w:t>Lehtonen-Veromaa's</w:t>
      </w:r>
      <w:proofErr w:type="spellEnd"/>
      <w:r w:rsidRPr="00086AA3">
        <w:rPr>
          <w:rFonts w:ascii="Times New Roman" w:eastAsia="Times New Roman" w:hAnsi="Times New Roman" w:cs="Times New Roman"/>
          <w:bCs/>
          <w:lang w:val="en-US" w:eastAsia="ar-SA"/>
        </w:rPr>
        <w:t xml:space="preserve"> </w:t>
      </w:r>
      <w:r w:rsidRPr="00086AA3">
        <w:rPr>
          <w:rFonts w:ascii="Times New Roman" w:eastAsia="Times New Roman" w:hAnsi="Times New Roman" w:cs="Times New Roman"/>
          <w:lang w:val="en-US" w:eastAsia="ar-SA"/>
        </w:rPr>
        <w:t xml:space="preserve">doctoral research </w:t>
      </w:r>
      <w:r w:rsidRPr="00086AA3">
        <w:rPr>
          <w:rFonts w:ascii="Times New Roman" w:eastAsia="Times New Roman" w:hAnsi="Times New Roman" w:cs="Times New Roman"/>
          <w:spacing w:val="1"/>
          <w:lang w:val="en-US" w:eastAsia="ar-SA"/>
        </w:rPr>
        <w:t xml:space="preserve">study on exercise, nutrition and the </w:t>
      </w:r>
      <w:r w:rsidRPr="00086AA3">
        <w:rPr>
          <w:rFonts w:ascii="Times New Roman" w:eastAsia="Times New Roman" w:hAnsi="Times New Roman" w:cs="Times New Roman"/>
          <w:lang w:val="en-US" w:eastAsia="ar-SA"/>
        </w:rPr>
        <w:t>development of bone mass among girts.</w:t>
      </w:r>
    </w:p>
    <w:p w14:paraId="50BD8F7E"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Almost 200 girls between the ages of </w:t>
      </w:r>
      <w:r w:rsidRPr="00086AA3">
        <w:rPr>
          <w:rFonts w:ascii="Times New Roman" w:eastAsia="Times New Roman" w:hAnsi="Times New Roman" w:cs="Times New Roman"/>
          <w:spacing w:val="1"/>
          <w:lang w:val="en-US" w:eastAsia="ar-SA"/>
        </w:rPr>
        <w:t xml:space="preserve">9 and 15 took part in the 2-year study. </w:t>
      </w:r>
      <w:r w:rsidRPr="00086AA3">
        <w:rPr>
          <w:rFonts w:ascii="Times New Roman" w:eastAsia="Times New Roman" w:hAnsi="Times New Roman" w:cs="Times New Roman"/>
          <w:spacing w:val="2"/>
          <w:lang w:val="en-US" w:eastAsia="ar-SA"/>
        </w:rPr>
        <w:t xml:space="preserve">About a third of the group were </w:t>
      </w:r>
      <w:r w:rsidRPr="00086AA3">
        <w:rPr>
          <w:rFonts w:ascii="Times New Roman" w:eastAsia="Times New Roman" w:hAnsi="Times New Roman" w:cs="Times New Roman"/>
          <w:spacing w:val="1"/>
          <w:lang w:val="en-US" w:eastAsia="ar-SA"/>
        </w:rPr>
        <w:t xml:space="preserve">gymnasts and a third runners, while </w:t>
      </w:r>
      <w:r w:rsidRPr="00086AA3">
        <w:rPr>
          <w:rFonts w:ascii="Times New Roman" w:eastAsia="Times New Roman" w:hAnsi="Times New Roman" w:cs="Times New Roman"/>
          <w:lang w:val="en-US" w:eastAsia="ar-SA"/>
        </w:rPr>
        <w:t>almost a third did not go in for exercise.</w:t>
      </w:r>
    </w:p>
    <w:p w14:paraId="1336A5B3"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 xml:space="preserve">The results indicated that exercise's </w:t>
      </w:r>
      <w:r w:rsidRPr="00086AA3">
        <w:rPr>
          <w:rFonts w:ascii="Times New Roman" w:eastAsia="Times New Roman" w:hAnsi="Times New Roman" w:cs="Times New Roman"/>
          <w:spacing w:val="2"/>
          <w:lang w:val="en-US" w:eastAsia="ar-SA"/>
        </w:rPr>
        <w:t xml:space="preserve">positive impact on bone density was </w:t>
      </w:r>
      <w:r w:rsidRPr="00086AA3">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086AA3">
        <w:rPr>
          <w:rFonts w:ascii="Times New Roman" w:eastAsia="Times New Roman" w:hAnsi="Times New Roman" w:cs="Times New Roman"/>
          <w:lang w:val="en-US" w:eastAsia="ar-SA"/>
        </w:rPr>
        <w:t xml:space="preserve">healthy, non-exercising control subjects. The femoral neck was one fifth denser in </w:t>
      </w:r>
      <w:r w:rsidRPr="00086AA3">
        <w:rPr>
          <w:rFonts w:ascii="Times New Roman" w:eastAsia="Times New Roman" w:hAnsi="Times New Roman" w:cs="Times New Roman"/>
          <w:spacing w:val="1"/>
          <w:lang w:val="en-US" w:eastAsia="ar-SA"/>
        </w:rPr>
        <w:t xml:space="preserve">the gymnasts than in non-exercising </w:t>
      </w:r>
      <w:r w:rsidRPr="00086AA3">
        <w:rPr>
          <w:rFonts w:ascii="Times New Roman" w:eastAsia="Times New Roman" w:hAnsi="Times New Roman" w:cs="Times New Roman"/>
          <w:lang w:val="en-US" w:eastAsia="ar-SA"/>
        </w:rPr>
        <w:t>girls of the same size.</w:t>
      </w:r>
    </w:p>
    <w:p w14:paraId="327F7E19"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 xml:space="preserve">The impact of running on the bones was not as </w:t>
      </w:r>
      <w:proofErr w:type="spellStart"/>
      <w:r w:rsidRPr="00086AA3">
        <w:rPr>
          <w:rFonts w:ascii="Times New Roman" w:eastAsia="Times New Roman" w:hAnsi="Times New Roman" w:cs="Times New Roman"/>
          <w:spacing w:val="1"/>
          <w:lang w:val="en-US" w:eastAsia="ar-SA"/>
        </w:rPr>
        <w:t>favourable</w:t>
      </w:r>
      <w:proofErr w:type="spellEnd"/>
      <w:r w:rsidRPr="00086AA3">
        <w:rPr>
          <w:rFonts w:ascii="Times New Roman" w:eastAsia="Times New Roman" w:hAnsi="Times New Roman" w:cs="Times New Roman"/>
          <w:spacing w:val="1"/>
          <w:lang w:val="en-US" w:eastAsia="ar-SA"/>
        </w:rPr>
        <w:t xml:space="preserve"> as the impact of gymnastics. Bone density is promoted </w:t>
      </w:r>
      <w:r w:rsidRPr="00086AA3">
        <w:rPr>
          <w:rFonts w:ascii="Times New Roman" w:eastAsia="Times New Roman" w:hAnsi="Times New Roman" w:cs="Times New Roman"/>
          <w:lang w:val="en-US" w:eastAsia="ar-SA"/>
        </w:rPr>
        <w:t xml:space="preserve">by the blows received while exercising, </w:t>
      </w:r>
      <w:r w:rsidRPr="00086AA3">
        <w:rPr>
          <w:rFonts w:ascii="Times New Roman" w:eastAsia="Times New Roman" w:hAnsi="Times New Roman" w:cs="Times New Roman"/>
          <w:spacing w:val="-1"/>
          <w:lang w:val="en-US" w:eastAsia="ar-SA"/>
        </w:rPr>
        <w:t>so that the differential may be explained in part by the foot gear worn by runners.</w:t>
      </w:r>
    </w:p>
    <w:p w14:paraId="60155627"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"In gymnastics, the bones absorb short-duration loads, but loads that are </w:t>
      </w:r>
      <w:r w:rsidRPr="00086AA3">
        <w:rPr>
          <w:rFonts w:ascii="Times New Roman" w:eastAsia="Times New Roman" w:hAnsi="Times New Roman" w:cs="Times New Roman"/>
          <w:spacing w:val="-1"/>
          <w:lang w:val="en-US" w:eastAsia="ar-SA"/>
        </w:rPr>
        <w:t xml:space="preserve">greater than in running," </w:t>
      </w:r>
      <w:proofErr w:type="spellStart"/>
      <w:r w:rsidRPr="00086AA3">
        <w:rPr>
          <w:rFonts w:ascii="Times New Roman" w:eastAsia="Times New Roman" w:hAnsi="Times New Roman" w:cs="Times New Roman"/>
          <w:spacing w:val="-1"/>
          <w:lang w:val="en-US" w:eastAsia="ar-SA"/>
        </w:rPr>
        <w:t>Ms</w:t>
      </w:r>
      <w:proofErr w:type="spellEnd"/>
      <w:r w:rsidRPr="00086AA3">
        <w:rPr>
          <w:rFonts w:ascii="Times New Roman" w:eastAsia="Times New Roman" w:hAnsi="Times New Roman" w:cs="Times New Roman"/>
          <w:spacing w:val="-1"/>
          <w:lang w:val="en-US" w:eastAsia="ar-SA"/>
        </w:rPr>
        <w:t xml:space="preserve"> </w:t>
      </w:r>
      <w:proofErr w:type="spellStart"/>
      <w:r w:rsidRPr="00086AA3">
        <w:rPr>
          <w:rFonts w:ascii="Times New Roman" w:eastAsia="Times New Roman" w:hAnsi="Times New Roman" w:cs="Times New Roman"/>
          <w:spacing w:val="-1"/>
          <w:lang w:val="en-US" w:eastAsia="ar-SA"/>
        </w:rPr>
        <w:t>Lehtonen-</w:t>
      </w:r>
      <w:r w:rsidRPr="00086AA3">
        <w:rPr>
          <w:rFonts w:ascii="Times New Roman" w:eastAsia="Times New Roman" w:hAnsi="Times New Roman" w:cs="Times New Roman"/>
          <w:spacing w:val="-2"/>
          <w:lang w:val="en-US" w:eastAsia="ar-SA"/>
        </w:rPr>
        <w:t>Veromaa</w:t>
      </w:r>
      <w:proofErr w:type="spellEnd"/>
      <w:r w:rsidRPr="00086AA3">
        <w:rPr>
          <w:rFonts w:ascii="Times New Roman" w:eastAsia="Times New Roman" w:hAnsi="Times New Roman" w:cs="Times New Roman"/>
          <w:spacing w:val="-2"/>
          <w:lang w:val="en-US" w:eastAsia="ar-SA"/>
        </w:rPr>
        <w:t xml:space="preserve"> says. "The loads' directions are </w:t>
      </w:r>
      <w:r w:rsidRPr="00086AA3">
        <w:rPr>
          <w:rFonts w:ascii="Times New Roman" w:eastAsia="Times New Roman" w:hAnsi="Times New Roman" w:cs="Times New Roman"/>
          <w:spacing w:val="-1"/>
          <w:lang w:val="en-US" w:eastAsia="ar-SA"/>
        </w:rPr>
        <w:t>more varied, too."</w:t>
      </w:r>
    </w:p>
    <w:p w14:paraId="2D97048A" w14:textId="77777777" w:rsidR="00086AA3" w:rsidRPr="00086AA3" w:rsidRDefault="00086AA3" w:rsidP="00086AA3">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086AA3">
        <w:rPr>
          <w:rFonts w:ascii="Times New Roman" w:eastAsia="Times New Roman" w:hAnsi="Times New Roman" w:cs="Times New Roman"/>
          <w:spacing w:val="-1"/>
          <w:lang w:val="en-US" w:eastAsia="ar-SA"/>
        </w:rPr>
        <w:t>In the study, the early stage of puberty</w:t>
      </w:r>
      <w:r w:rsidRPr="00086AA3">
        <w:rPr>
          <w:rFonts w:ascii="Times New Roman" w:eastAsia="Times New Roman" w:hAnsi="Times New Roman" w:cs="Times New Roman"/>
          <w:lang w:val="en-US" w:eastAsia="ar-SA"/>
        </w:rPr>
        <w:t xml:space="preserve"> proved crucial to the strengthening of </w:t>
      </w:r>
      <w:r w:rsidRPr="00086AA3">
        <w:rPr>
          <w:rFonts w:ascii="Times New Roman" w:eastAsia="Times New Roman" w:hAnsi="Times New Roman" w:cs="Times New Roman"/>
          <w:spacing w:val="1"/>
          <w:lang w:val="en-US" w:eastAsia="ar-SA"/>
        </w:rPr>
        <w:t xml:space="preserve">the bones. Increase in bone density slowed down at the end of puberty. If </w:t>
      </w:r>
      <w:r w:rsidRPr="00086AA3">
        <w:rPr>
          <w:rFonts w:ascii="Times New Roman" w:eastAsia="Times New Roman" w:hAnsi="Times New Roman" w:cs="Times New Roman"/>
          <w:spacing w:val="-1"/>
          <w:lang w:val="en-US" w:eastAsia="ar-SA"/>
        </w:rPr>
        <w:t xml:space="preserve">the benefits of exercise are preserved to </w:t>
      </w:r>
      <w:r w:rsidRPr="00086AA3">
        <w:rPr>
          <w:rFonts w:ascii="Times New Roman" w:eastAsia="Times New Roman" w:hAnsi="Times New Roman" w:cs="Times New Roman"/>
          <w:lang w:val="en-US" w:eastAsia="ar-SA"/>
        </w:rPr>
        <w:t xml:space="preserve">a later age, the risk of breaking the </w:t>
      </w:r>
      <w:r w:rsidRPr="00086AA3">
        <w:rPr>
          <w:rFonts w:ascii="Times New Roman" w:eastAsia="Times New Roman" w:hAnsi="Times New Roman" w:cs="Times New Roman"/>
          <w:spacing w:val="1"/>
          <w:lang w:val="en-US" w:eastAsia="ar-SA"/>
        </w:rPr>
        <w:t xml:space="preserve">hipbone is reduced substantially </w:t>
      </w:r>
      <w:r w:rsidRPr="00086AA3">
        <w:rPr>
          <w:rFonts w:ascii="Times New Roman" w:eastAsia="Times New Roman" w:hAnsi="Times New Roman" w:cs="Times New Roman"/>
          <w:lang w:val="en-US" w:eastAsia="ar-SA"/>
        </w:rPr>
        <w:t xml:space="preserve">the study </w:t>
      </w:r>
      <w:r w:rsidRPr="00086AA3">
        <w:rPr>
          <w:rFonts w:ascii="Times New Roman" w:eastAsia="Times New Roman" w:hAnsi="Times New Roman" w:cs="Times New Roman"/>
          <w:spacing w:val="1"/>
          <w:lang w:val="en-US" w:eastAsia="ar-SA"/>
        </w:rPr>
        <w:t xml:space="preserve">also evaluated the impacts of a </w:t>
      </w:r>
      <w:r w:rsidRPr="00086AA3">
        <w:rPr>
          <w:rFonts w:ascii="Times New Roman" w:eastAsia="Times New Roman" w:hAnsi="Times New Roman" w:cs="Times New Roman"/>
          <w:lang w:val="en-US" w:eastAsia="ar-SA"/>
        </w:rPr>
        <w:t xml:space="preserve">cessation of exercise. In ultrasound </w:t>
      </w:r>
      <w:r w:rsidRPr="00086AA3">
        <w:rPr>
          <w:rFonts w:ascii="Times New Roman" w:eastAsia="Times New Roman" w:hAnsi="Times New Roman" w:cs="Times New Roman"/>
          <w:spacing w:val="-1"/>
          <w:lang w:val="en-US" w:eastAsia="ar-SA"/>
        </w:rPr>
        <w:t xml:space="preserve">examination of the heel following a </w:t>
      </w:r>
      <w:r w:rsidRPr="00086AA3">
        <w:rPr>
          <w:rFonts w:ascii="Times New Roman" w:eastAsia="Times New Roman" w:hAnsi="Times New Roman" w:cs="Times New Roman"/>
          <w:lang w:val="en-US" w:eastAsia="ar-SA"/>
        </w:rPr>
        <w:t xml:space="preserve">decrease in exercise and loading, a </w:t>
      </w:r>
      <w:r w:rsidRPr="00086AA3">
        <w:rPr>
          <w:rFonts w:ascii="Times New Roman" w:eastAsia="Times New Roman" w:hAnsi="Times New Roman" w:cs="Times New Roman"/>
          <w:spacing w:val="2"/>
          <w:lang w:val="en-US" w:eastAsia="ar-SA"/>
        </w:rPr>
        <w:t xml:space="preserve">decrease in bone density occurred in </w:t>
      </w:r>
      <w:r w:rsidRPr="00086AA3">
        <w:rPr>
          <w:rFonts w:ascii="Times New Roman" w:eastAsia="Times New Roman" w:hAnsi="Times New Roman" w:cs="Times New Roman"/>
          <w:spacing w:val="-1"/>
          <w:lang w:val="en-US" w:eastAsia="ar-SA"/>
        </w:rPr>
        <w:t xml:space="preserve">one unit of measurement while another unit of measurement remained constant. </w:t>
      </w:r>
      <w:r w:rsidRPr="00086AA3">
        <w:rPr>
          <w:rFonts w:ascii="Times New Roman" w:eastAsia="Times New Roman" w:hAnsi="Times New Roman" w:cs="Times New Roman"/>
          <w:lang w:val="en-US" w:eastAsia="ar-SA"/>
        </w:rPr>
        <w:t xml:space="preserve">According to </w:t>
      </w:r>
      <w:proofErr w:type="spellStart"/>
      <w:r w:rsidRPr="00086AA3">
        <w:rPr>
          <w:rFonts w:ascii="Times New Roman" w:eastAsia="Times New Roman" w:hAnsi="Times New Roman" w:cs="Times New Roman"/>
          <w:lang w:val="en-US" w:eastAsia="ar-SA"/>
        </w:rPr>
        <w:t>Ms</w:t>
      </w:r>
      <w:proofErr w:type="spellEnd"/>
      <w:r w:rsidRPr="00086AA3">
        <w:rPr>
          <w:rFonts w:ascii="Times New Roman" w:eastAsia="Times New Roman" w:hAnsi="Times New Roman" w:cs="Times New Roman"/>
          <w:lang w:val="en-US" w:eastAsia="ar-SA"/>
        </w:rPr>
        <w:t xml:space="preserve"> </w:t>
      </w:r>
      <w:proofErr w:type="spellStart"/>
      <w:r w:rsidRPr="00086AA3">
        <w:rPr>
          <w:rFonts w:ascii="Times New Roman" w:eastAsia="Times New Roman" w:hAnsi="Times New Roman" w:cs="Times New Roman"/>
          <w:lang w:val="en-US" w:eastAsia="ar-SA"/>
        </w:rPr>
        <w:t>Lehtonen-Veromaa</w:t>
      </w:r>
      <w:proofErr w:type="spellEnd"/>
      <w:r w:rsidRPr="00086AA3">
        <w:rPr>
          <w:rFonts w:ascii="Times New Roman" w:eastAsia="Times New Roman" w:hAnsi="Times New Roman" w:cs="Times New Roman"/>
          <w:lang w:val="en-US" w:eastAsia="ar-SA"/>
        </w:rPr>
        <w:t xml:space="preserve">, a </w:t>
      </w:r>
      <w:r w:rsidRPr="00086AA3">
        <w:rPr>
          <w:rFonts w:ascii="Times New Roman" w:eastAsia="Times New Roman" w:hAnsi="Times New Roman" w:cs="Times New Roman"/>
          <w:spacing w:val="1"/>
          <w:lang w:val="en-US" w:eastAsia="ar-SA"/>
        </w:rPr>
        <w:t xml:space="preserve">year's monitoring is insufficient, and the </w:t>
      </w:r>
      <w:r w:rsidRPr="00086AA3">
        <w:rPr>
          <w:rFonts w:ascii="Times New Roman" w:eastAsia="Times New Roman" w:hAnsi="Times New Roman" w:cs="Times New Roman"/>
          <w:spacing w:val="-2"/>
          <w:lang w:val="en-US" w:eastAsia="ar-SA"/>
        </w:rPr>
        <w:t>question will require a lot more study.</w:t>
      </w:r>
    </w:p>
    <w:p w14:paraId="1595EAF7" w14:textId="77777777" w:rsidR="00086AA3" w:rsidRPr="00086AA3" w:rsidRDefault="00086AA3" w:rsidP="00086AA3">
      <w:pPr>
        <w:spacing w:after="0" w:line="240" w:lineRule="auto"/>
        <w:ind w:left="709"/>
        <w:contextualSpacing/>
        <w:rPr>
          <w:rFonts w:ascii="Times New Roman" w:eastAsia="Times New Roman" w:hAnsi="Times New Roman" w:cs="Times New Roman"/>
          <w:b/>
          <w:bCs/>
          <w:kern w:val="36"/>
          <w:lang w:val="en-US" w:eastAsia="ar-SA"/>
        </w:rPr>
      </w:pPr>
    </w:p>
    <w:p w14:paraId="3363CE7D"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16F55333"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C85916F"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5</w:t>
      </w:r>
    </w:p>
    <w:p w14:paraId="0B293B39"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7D1C2C3" w14:textId="77777777" w:rsidR="00086AA3" w:rsidRPr="00086AA3" w:rsidRDefault="00086AA3" w:rsidP="00086AA3">
      <w:pPr>
        <w:numPr>
          <w:ilvl w:val="0"/>
          <w:numId w:val="21"/>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5299080"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6995A4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DIFFERENCE BETWEEN OLYMPICS AND PARALYMPICS</w:t>
      </w:r>
    </w:p>
    <w:p w14:paraId="34298FEA"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3982E557"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6DA5129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70C64E51"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02B76D3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51E4BCB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4F281F4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5145E2F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Paralympics were intended to be to disabled athletes what Olympics are for able-bodied athletes; however, there is a large funding gap between the Olympics and Paralympic athletes, which has caused </w:t>
      </w:r>
      <w:r w:rsidRPr="00086AA3">
        <w:rPr>
          <w:rFonts w:ascii="Times New Roman" w:eastAsia="Times New Roman" w:hAnsi="Times New Roman" w:cs="Times New Roman"/>
          <w:lang w:val="en-US" w:eastAsia="ru-RU"/>
        </w:rPr>
        <w:lastRenderedPageBreak/>
        <w:t>the Paralympians to strive for treatment equal with non-disabled Olympic athletes. Something that is an ongoing struggle, but Paralympians have now been getting more attention than they previously were.</w:t>
      </w:r>
    </w:p>
    <w:p w14:paraId="01218364"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7DBA3C6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6CAB907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0CD2C748"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0D33CDBB"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6</w:t>
      </w:r>
    </w:p>
    <w:p w14:paraId="176837BB"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142ECEA3" w14:textId="77777777" w:rsidR="00086AA3" w:rsidRPr="00086AA3" w:rsidRDefault="00086AA3" w:rsidP="00086AA3">
      <w:pPr>
        <w:numPr>
          <w:ilvl w:val="0"/>
          <w:numId w:val="22"/>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2BA048D"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54D7E0D"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PHYSIOLOGICAL VALUES OF EXERCISE</w:t>
      </w:r>
    </w:p>
    <w:p w14:paraId="58E9709E"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
    <w:p w14:paraId="0E924A93"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b/>
          <w:lang w:val="en-US" w:eastAsia="ru-RU"/>
        </w:rPr>
        <w:t>Improved circulation.</w:t>
      </w:r>
      <w:r w:rsidRPr="00086AA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086AA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1D438F78"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43E3AC8F"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Improved circulation assures improvement in the heart-regulat</w:t>
      </w:r>
      <w:r w:rsidRPr="00086AA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105FCC1C"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4625FFB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3ACF525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3E96A50E"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7</w:t>
      </w:r>
    </w:p>
    <w:p w14:paraId="3446CE92"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1B6F91A1" w14:textId="77777777" w:rsidR="00086AA3" w:rsidRPr="00086AA3" w:rsidRDefault="00086AA3" w:rsidP="00086AA3">
      <w:pPr>
        <w:numPr>
          <w:ilvl w:val="0"/>
          <w:numId w:val="23"/>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232981E" w14:textId="77777777" w:rsidR="00086AA3" w:rsidRPr="00086AA3" w:rsidRDefault="00086AA3" w:rsidP="00086AA3">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0A028D72" w14:textId="77777777" w:rsidR="00086AA3" w:rsidRPr="00086AA3" w:rsidRDefault="00086AA3" w:rsidP="00086AA3">
      <w:pPr>
        <w:snapToGrid w:val="0"/>
        <w:spacing w:after="0" w:line="240" w:lineRule="auto"/>
        <w:ind w:left="1287"/>
        <w:contextualSpacing/>
        <w:jc w:val="center"/>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HEALTH ISSUES IN AMERICAN FOOTBALL</w:t>
      </w:r>
    </w:p>
    <w:p w14:paraId="1EF8FA06" w14:textId="77777777" w:rsidR="00086AA3" w:rsidRPr="00086AA3" w:rsidRDefault="00086AA3" w:rsidP="00086AA3">
      <w:pPr>
        <w:snapToGrid w:val="0"/>
        <w:spacing w:after="0" w:line="240" w:lineRule="auto"/>
        <w:ind w:left="1287"/>
        <w:contextualSpacing/>
        <w:jc w:val="center"/>
        <w:rPr>
          <w:rFonts w:ascii="Times New Roman" w:eastAsia="Times New Roman" w:hAnsi="Times New Roman" w:cs="Times New Roman"/>
          <w:b/>
          <w:bCs/>
          <w:kern w:val="36"/>
          <w:lang w:val="en-US" w:eastAsia="ru-RU"/>
        </w:rPr>
      </w:pPr>
    </w:p>
    <w:p w14:paraId="509C8714"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t>Because American football is a full-contact sport, head injuries are relatively common. According to the San Francisco Spine Institute at Seton Medical Center in Daly City, California,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extremities.[1]</w:t>
      </w:r>
    </w:p>
    <w:p w14:paraId="1FF6EE5F"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t xml:space="preserve">The most common types of injuries are strains, sprains, bruises, fractures, dislocations, and concussions.  The most common injuries in football are "concussions, blunt injuries to the chest such as cardiac contusions, pulmonary contusions, broken ribs, abdominal injuries, splenic lacerations and kidney injuries." Orthopedic injuries to the knee, foot, ankle, shoulder, neck and back are also common, as are muscle strains to the hamstrings, quads, calves and the abdomen. </w:t>
      </w:r>
    </w:p>
    <w:p w14:paraId="5F237FC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086AA3">
        <w:rPr>
          <w:rFonts w:ascii="Times New Roman" w:eastAsia="Times New Roman" w:hAnsi="Times New Roman" w:cs="Times New Roman"/>
          <w:bCs/>
          <w:kern w:val="36"/>
          <w:lang w:val="en-US" w:eastAsia="ru-RU"/>
        </w:rPr>
        <w:lastRenderedPageBreak/>
        <w:t xml:space="preserve">Concussions are particularly concerning, as repeated concussions may increase a person's risk in later life for chronic traumatic encephalopathy (CTE) and mental health issues such as dementia, Parkinson's disease, and depression. Concussions are often caused by helmet-to-helmet collisions, impact against the ground or other players' knees, and upper-body contact between opposing players. However, helmets have prevented more serious injuries such as skull fractures. Cervical spine injuries can be catastrophic, but have sharply declined since the mid-1970s due to rule changes and improved workout regimes, equipment, and coaching. </w:t>
      </w:r>
    </w:p>
    <w:p w14:paraId="6FE94017"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624CB3E8"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339EA75F"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6887A40D"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8</w:t>
      </w:r>
    </w:p>
    <w:p w14:paraId="36AD7DE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38C5134A" w14:textId="77777777" w:rsidR="00086AA3" w:rsidRPr="00086AA3" w:rsidRDefault="00086AA3" w:rsidP="00086AA3">
      <w:pPr>
        <w:numPr>
          <w:ilvl w:val="0"/>
          <w:numId w:val="24"/>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B81D313" w14:textId="77777777" w:rsidR="00086AA3" w:rsidRPr="00086AA3" w:rsidRDefault="00086AA3" w:rsidP="00086AA3">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3E8B6DE6" w14:textId="77777777" w:rsidR="00086AA3" w:rsidRPr="00086AA3" w:rsidRDefault="00086AA3" w:rsidP="00086AA3">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086AA3">
        <w:rPr>
          <w:rFonts w:ascii="Times New Roman" w:eastAsia="Times New Roman" w:hAnsi="Times New Roman" w:cs="Times New Roman"/>
          <w:b/>
          <w:color w:val="000000"/>
          <w:lang w:val="en-US" w:eastAsia="ru-RU"/>
        </w:rPr>
        <w:t>REMEDIAL GYMNASTICS</w:t>
      </w:r>
    </w:p>
    <w:p w14:paraId="0603DCE9" w14:textId="77777777" w:rsidR="00086AA3" w:rsidRPr="00086AA3" w:rsidRDefault="00086AA3" w:rsidP="00086AA3">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5D3E8DA4" w14:textId="77777777" w:rsidR="00086AA3" w:rsidRPr="00086AA3" w:rsidRDefault="00086AA3" w:rsidP="00086AA3">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086AA3">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43CCB2DB" w14:textId="77777777" w:rsidR="00086AA3" w:rsidRPr="00086AA3" w:rsidRDefault="00086AA3" w:rsidP="00086AA3">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086AA3">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1EF65314" w14:textId="77777777" w:rsidR="00086AA3" w:rsidRPr="00086AA3" w:rsidRDefault="00086AA3" w:rsidP="00086AA3">
      <w:pPr>
        <w:shd w:val="clear" w:color="auto" w:fill="FFFFFF"/>
        <w:spacing w:after="0" w:line="240" w:lineRule="auto"/>
        <w:ind w:left="38" w:firstLine="307"/>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086AA3">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086AA3">
        <w:rPr>
          <w:rFonts w:ascii="Times New Roman" w:eastAsia="Times New Roman" w:hAnsi="Times New Roman" w:cs="Times New Roman"/>
          <w:color w:val="000000"/>
          <w:lang w:val="en-US" w:eastAsia="ru-RU"/>
        </w:rPr>
        <w:softHyphen/>
        <w:t>dition improves. The instructor in curative gymnastics treat</w:t>
      </w:r>
      <w:r w:rsidRPr="00086AA3">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6ADDDFBC" w14:textId="77777777" w:rsidR="00086AA3" w:rsidRPr="00086AA3" w:rsidRDefault="00086AA3" w:rsidP="00086AA3">
      <w:pPr>
        <w:shd w:val="clear" w:color="auto" w:fill="FFFFFF"/>
        <w:spacing w:after="0" w:line="240" w:lineRule="auto"/>
        <w:ind w:left="29" w:firstLine="288"/>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Medical treatment by means of physical culture is a crea</w:t>
      </w:r>
      <w:r w:rsidRPr="00086AA3">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086AA3">
        <w:rPr>
          <w:rFonts w:ascii="Times New Roman" w:eastAsia="Times New Roman" w:hAnsi="Times New Roman" w:cs="Times New Roman"/>
          <w:color w:val="000000"/>
          <w:lang w:val="en-US" w:eastAsia="ru-RU"/>
        </w:rPr>
        <w:t>i</w:t>
      </w:r>
      <w:proofErr w:type="spellEnd"/>
      <w:r w:rsidRPr="00086AA3">
        <w:rPr>
          <w:rFonts w:ascii="Times New Roman" w:eastAsia="Times New Roman" w:hAnsi="Times New Roman" w:cs="Times New Roman"/>
          <w:color w:val="000000"/>
          <w:lang w:val="en-US" w:eastAsia="ru-RU"/>
        </w:rPr>
        <w:t>. e. his knowledge, experience and pedagogical skill.</w:t>
      </w:r>
    </w:p>
    <w:p w14:paraId="5CDD1559" w14:textId="77777777" w:rsidR="00086AA3" w:rsidRPr="00086AA3" w:rsidRDefault="00086AA3" w:rsidP="00086AA3">
      <w:pPr>
        <w:shd w:val="clear" w:color="auto" w:fill="FFFFFF"/>
        <w:spacing w:after="0" w:line="240" w:lineRule="auto"/>
        <w:ind w:left="29" w:firstLine="317"/>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Every instructor in physical culture must know the fun</w:t>
      </w:r>
      <w:r w:rsidRPr="00086AA3">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086AA3">
        <w:rPr>
          <w:rFonts w:ascii="Times New Roman" w:eastAsia="Times New Roman" w:hAnsi="Times New Roman" w:cs="Times New Roman"/>
          <w:color w:val="000000"/>
          <w:lang w:val="en-US" w:eastAsia="ru-RU"/>
        </w:rPr>
        <w:softHyphen/>
        <w:t>sons in particular.</w:t>
      </w:r>
    </w:p>
    <w:p w14:paraId="2888E04F" w14:textId="77777777" w:rsidR="00086AA3" w:rsidRPr="00086AA3" w:rsidRDefault="00086AA3" w:rsidP="00086AA3">
      <w:pPr>
        <w:shd w:val="clear" w:color="auto" w:fill="FFFFFF"/>
        <w:spacing w:after="0" w:line="240" w:lineRule="auto"/>
        <w:ind w:left="38" w:firstLine="288"/>
        <w:jc w:val="both"/>
        <w:rPr>
          <w:rFonts w:ascii="Times New Roman" w:eastAsia="Times New Roman" w:hAnsi="Times New Roman" w:cs="Times New Roman"/>
          <w:lang w:val="en-US" w:eastAsia="ru-RU"/>
        </w:rPr>
      </w:pPr>
      <w:r w:rsidRPr="00086AA3">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611FC89"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1B11D256"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15BEFA6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5A99B82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9</w:t>
      </w:r>
    </w:p>
    <w:p w14:paraId="563AB5D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55ED4BF" w14:textId="77777777" w:rsidR="00086AA3" w:rsidRPr="00086AA3" w:rsidRDefault="00086AA3" w:rsidP="00086AA3">
      <w:pPr>
        <w:numPr>
          <w:ilvl w:val="0"/>
          <w:numId w:val="25"/>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2145C7B" w14:textId="77777777" w:rsidR="00086AA3" w:rsidRPr="00086AA3" w:rsidRDefault="00086AA3" w:rsidP="00086AA3">
      <w:pPr>
        <w:spacing w:after="0" w:line="240" w:lineRule="auto"/>
        <w:jc w:val="both"/>
        <w:outlineLvl w:val="0"/>
        <w:rPr>
          <w:rFonts w:ascii="Times New Roman" w:eastAsia="Times New Roman" w:hAnsi="Times New Roman" w:cs="Times New Roman"/>
          <w:b/>
          <w:bCs/>
          <w:kern w:val="36"/>
          <w:lang w:eastAsia="ru-RU"/>
        </w:rPr>
      </w:pPr>
    </w:p>
    <w:p w14:paraId="222CC442"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2A71EF32"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PHYSIOLOGICAL VALUES OF EXERCISE.</w:t>
      </w:r>
    </w:p>
    <w:p w14:paraId="6FF2151F"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IMPROVED CIRCULATION</w:t>
      </w:r>
    </w:p>
    <w:p w14:paraId="35213CCD"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p>
    <w:p w14:paraId="57264596"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b/>
          <w:lang w:val="en-US" w:eastAsia="ru-RU"/>
        </w:rPr>
        <w:t>Improved circulation.</w:t>
      </w:r>
      <w:r w:rsidRPr="00086AA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086AA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72485F69"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5D8129C4"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Improved circulation assures improvement in the heart-regulat</w:t>
      </w:r>
      <w:r w:rsidRPr="00086AA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3F2C3053"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1D46BE1D"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3DF82FD5"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754FDB49"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10</w:t>
      </w:r>
    </w:p>
    <w:p w14:paraId="139C88B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77359E6F" w14:textId="77777777" w:rsidR="00086AA3" w:rsidRPr="00086AA3" w:rsidRDefault="00086AA3" w:rsidP="00086AA3">
      <w:pPr>
        <w:numPr>
          <w:ilvl w:val="0"/>
          <w:numId w:val="26"/>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5F0BECE0"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678B446F" w14:textId="77777777" w:rsidR="00086AA3" w:rsidRPr="00086AA3" w:rsidRDefault="00086AA3" w:rsidP="00086AA3">
      <w:pPr>
        <w:spacing w:after="0" w:line="240" w:lineRule="auto"/>
        <w:ind w:right="851" w:firstLine="567"/>
        <w:jc w:val="center"/>
        <w:rPr>
          <w:rFonts w:ascii="Times New Roman" w:eastAsia="Calibri" w:hAnsi="Times New Roman" w:cs="Times New Roman"/>
          <w:lang w:val="en-US"/>
        </w:rPr>
      </w:pPr>
      <w:r w:rsidRPr="00086AA3">
        <w:rPr>
          <w:rFonts w:ascii="Times New Roman" w:eastAsia="Times New Roman" w:hAnsi="Times New Roman" w:cs="Times New Roman"/>
          <w:b/>
          <w:lang w:val="en-US" w:eastAsia="ru-RU"/>
        </w:rPr>
        <w:t>PHYSIOLOGICAL VALUES OF EXERCISE.</w:t>
      </w:r>
      <w:r w:rsidRPr="00086AA3">
        <w:rPr>
          <w:rFonts w:ascii="Times New Roman" w:eastAsia="Calibri" w:hAnsi="Times New Roman" w:cs="Times New Roman"/>
          <w:lang w:val="en-US"/>
        </w:rPr>
        <w:t xml:space="preserve"> </w:t>
      </w:r>
    </w:p>
    <w:p w14:paraId="64CD4837" w14:textId="77777777" w:rsidR="00086AA3" w:rsidRPr="00086AA3" w:rsidRDefault="00086AA3" w:rsidP="00086AA3">
      <w:pPr>
        <w:spacing w:after="0" w:line="240" w:lineRule="auto"/>
        <w:ind w:right="851" w:firstLine="567"/>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IMPROVED RESPIRATION.</w:t>
      </w:r>
    </w:p>
    <w:p w14:paraId="3258436B"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F1F26C0"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691E8D82" w14:textId="77777777" w:rsidR="00086AA3" w:rsidRPr="00086AA3" w:rsidRDefault="00086AA3" w:rsidP="00086AA3">
      <w:pPr>
        <w:spacing w:after="0" w:line="240" w:lineRule="auto"/>
        <w:ind w:right="851" w:firstLine="567"/>
        <w:jc w:val="both"/>
        <w:rPr>
          <w:rFonts w:ascii="Times New Roman" w:eastAsia="Times New Roman" w:hAnsi="Times New Roman" w:cs="Times New Roman"/>
          <w:lang w:val="en-US" w:eastAsia="ru-RU"/>
        </w:rPr>
      </w:pPr>
      <w:r w:rsidRPr="00086AA3">
        <w:rPr>
          <w:rFonts w:ascii="Times New Roman" w:eastAsia="Times New Roman" w:hAnsi="Times New Roman" w:cs="Times New Roman"/>
          <w:b/>
          <w:lang w:val="en-US" w:eastAsia="ru-RU"/>
        </w:rPr>
        <w:t>Improved respiration.</w:t>
      </w:r>
      <w:r w:rsidRPr="00086AA3">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086AA3">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54279482"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0D7928BB"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C1C37D1"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p>
    <w:p w14:paraId="61963B5E"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11</w:t>
      </w:r>
    </w:p>
    <w:p w14:paraId="5B707B4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053770B3"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3AEB4531"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ECA2B2F" w14:textId="77777777" w:rsidR="00086AA3" w:rsidRPr="00086AA3" w:rsidRDefault="00086AA3" w:rsidP="00086AA3">
      <w:pPr>
        <w:spacing w:after="0" w:line="240" w:lineRule="auto"/>
        <w:ind w:firstLine="567"/>
        <w:contextualSpacing/>
        <w:jc w:val="center"/>
        <w:rPr>
          <w:rFonts w:ascii="Times New Roman" w:eastAsia="Times New Roman" w:hAnsi="Times New Roman" w:cs="Times New Roman"/>
          <w:b/>
          <w:lang w:val="en-US"/>
        </w:rPr>
      </w:pPr>
      <w:r w:rsidRPr="00086AA3">
        <w:rPr>
          <w:rFonts w:ascii="Times New Roman" w:eastAsia="Times New Roman" w:hAnsi="Times New Roman" w:cs="Times New Roman"/>
          <w:b/>
          <w:lang w:val="en-US"/>
        </w:rPr>
        <w:t>A HEALTHY LIFESTYLE</w:t>
      </w:r>
    </w:p>
    <w:p w14:paraId="5CE7A7BA" w14:textId="77777777" w:rsidR="00086AA3" w:rsidRPr="00086AA3" w:rsidRDefault="00086AA3" w:rsidP="00086AA3">
      <w:pPr>
        <w:spacing w:after="0" w:line="240" w:lineRule="auto"/>
        <w:ind w:firstLine="567"/>
        <w:contextualSpacing/>
        <w:jc w:val="center"/>
        <w:rPr>
          <w:rFonts w:ascii="Times New Roman" w:eastAsia="Times New Roman" w:hAnsi="Times New Roman" w:cs="Times New Roman"/>
          <w:b/>
          <w:lang w:val="en-US"/>
        </w:rPr>
      </w:pPr>
    </w:p>
    <w:p w14:paraId="3E1A7BF0"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A healthy lifestyle comprises many components.</w:t>
      </w:r>
    </w:p>
    <w:p w14:paraId="19117936"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means eating food that is nutritional and good for the body, like fresh fruit and vegetables, low fat diets, unrefined carbohydrates, etc. It includes avoiding food that is bad for you, like junk food, fatty food, sweets, alcohol, etc. Eating in moderation is the essential component of healthy eating.</w:t>
      </w:r>
    </w:p>
    <w:p w14:paraId="4E63C9FC"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Regular exercises are an important part of healthy lifestyle. Aerobic exercises are good for your heart and your body. Yoga has a therapeutic effect and also helps to reduce your stress level. Pilates is great for strengthening your «core» muscles which are situated around your midsection. You could consider some other forms of exercise, such as jogging and martial arts. It is essential to include any kind of exercises into your daily life in order to keep fit.</w:t>
      </w:r>
    </w:p>
    <w:p w14:paraId="65489951"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Managing stress efficiently is an important part of healthy lifestyle. Failure to manage stress can harm your body and affect your relationships with others. If left unattended, stress can also lead to alcohol or drug addiction.</w:t>
      </w:r>
    </w:p>
    <w:p w14:paraId="2D2EB149"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lastRenderedPageBreak/>
        <w:t>Sleeping right and having a positive outlook on life are also the necessary components of a healthy lifestyle. If you go without sleep for a period of time, every area of your life will be ultimately affected. If it becomes a regular pattern in your life, you can endanger your health and reduce your overall performance. This can ultimately affect all other areas of your life, personal and professional.</w:t>
      </w:r>
    </w:p>
    <w:p w14:paraId="735416D5"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Living a healthy lifestyle takes discipline. You must make up your mind and choose things that are good for you and your loved ones. Living a healthy lifestyle involves taking care of your physical, mental and spiritual health. You need to arm yourself with appropriate knowledge that will ensure that you get the result you want.</w:t>
      </w:r>
    </w:p>
    <w:p w14:paraId="7BFCD6F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Physical, mental and spiritual aspects of your life are all intertwined. To be happy and healthy, you need to keep all these aspects of your life balanced.</w:t>
      </w:r>
    </w:p>
    <w:p w14:paraId="2DD0EAF3"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Cs/>
          <w:kern w:val="36"/>
          <w:lang w:val="en-US" w:eastAsia="ru-RU"/>
        </w:rPr>
      </w:pPr>
    </w:p>
    <w:p w14:paraId="42D23EEC"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16C4CAFD"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16AC0AE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612BF6B8"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12</w:t>
      </w:r>
    </w:p>
    <w:p w14:paraId="6EA4DBC4"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58FCFC2" w14:textId="77777777" w:rsidR="00086AA3" w:rsidRPr="00086AA3" w:rsidRDefault="00086AA3" w:rsidP="00086AA3">
      <w:pPr>
        <w:numPr>
          <w:ilvl w:val="0"/>
          <w:numId w:val="27"/>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9223259"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FF2573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lang w:val="en-US"/>
        </w:rPr>
      </w:pPr>
      <w:r w:rsidRPr="00086AA3">
        <w:rPr>
          <w:rFonts w:ascii="Times New Roman" w:eastAsia="Times New Roman" w:hAnsi="Times New Roman" w:cs="Times New Roman"/>
          <w:b/>
          <w:lang w:val="en-US"/>
        </w:rPr>
        <w:t>HEALTHY EATING</w:t>
      </w:r>
    </w:p>
    <w:p w14:paraId="3F0A00B3"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val="en-US" w:eastAsia="ru-RU"/>
        </w:rPr>
      </w:pPr>
    </w:p>
    <w:p w14:paraId="7DC9B3C2"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starts with learning new ways to eat, such as adding more fresh fruit, vegetables, whole grains and cutting on food that has a lot of fat, salt and sugar.</w:t>
      </w:r>
    </w:p>
    <w:p w14:paraId="3E02066C"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If you want to feel great, have more energy and be as healthy as possible, you have to learn some nutritional basics and use them in a way that works for you.</w:t>
      </w:r>
    </w:p>
    <w:p w14:paraId="6EBD3B1E"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A change to healthier eating also includes learning about balance, variety and moderation. Every day try to eat from each food group: vegetables and fruit, grain products, milk and alternatives, meat and alternatives. Listen to your body. Eat when you’re hungry. Stop when you feel satisfied. Be adventurous. Choose different food in each food group.  For example, don’t reach for an apple every time you choose a fruit. Eating a variety of food every day will help you get all the nutrients you need. Don’t have too much or too little of one thing. All food, if eaten in moderation, can be part of healthy eating.  Even sweets can be okay.</w:t>
      </w:r>
    </w:p>
    <w:p w14:paraId="6C91DE97"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will help you get the right balance of vitamins, minerals, and other nutrients. It will help you feel your best and have plenty of energy. It can help you handle stress better.</w:t>
      </w:r>
    </w:p>
    <w:p w14:paraId="331527E4"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is one of the best things you can do to prevent and control many health problems, such as heart attacks, high blood pressure, diabetes, some types of cancer, etc.</w:t>
      </w:r>
    </w:p>
    <w:p w14:paraId="4DA811F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Healthy eating is not a diet. It means making changes you can enjoy and live with for the rest of your life. Diets are temporary because you give up so much when you cut on the amount of food you eat. You may be hungry and think about food all the time. And after you stop dieting, you may also overeat to make up for what you’ve missed.</w:t>
      </w:r>
    </w:p>
    <w:p w14:paraId="43C73802"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Eating a healthy, balanced variety of food is far more satisfying. And if you match that with more physical activity, you are more likely to get to a healthy weight and stay there than when you diet.</w:t>
      </w:r>
    </w:p>
    <w:p w14:paraId="4CBC6C6F"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7398B1A4"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43E3E02E" w14:textId="77777777" w:rsidR="00086AA3" w:rsidRPr="00086AA3" w:rsidRDefault="00086AA3" w:rsidP="00086AA3">
      <w:pPr>
        <w:spacing w:after="0" w:line="240" w:lineRule="auto"/>
        <w:ind w:left="720"/>
        <w:outlineLvl w:val="0"/>
        <w:rPr>
          <w:rFonts w:ascii="Times New Roman" w:eastAsia="Times New Roman" w:hAnsi="Times New Roman" w:cs="Times New Roman"/>
          <w:b/>
          <w:bCs/>
          <w:kern w:val="36"/>
          <w:lang w:eastAsia="ru-RU"/>
        </w:rPr>
      </w:pPr>
    </w:p>
    <w:p w14:paraId="181C2B71"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13</w:t>
      </w:r>
    </w:p>
    <w:p w14:paraId="0BBB42A7"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9F8C7C7" w14:textId="77777777" w:rsidR="00086AA3" w:rsidRPr="00086AA3" w:rsidRDefault="00086AA3" w:rsidP="00086AA3">
      <w:pPr>
        <w:numPr>
          <w:ilvl w:val="0"/>
          <w:numId w:val="28"/>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814DF3B"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3C4AE47" w14:textId="77777777" w:rsidR="00086AA3" w:rsidRPr="00086AA3" w:rsidRDefault="00086AA3" w:rsidP="00086AA3">
      <w:pPr>
        <w:spacing w:after="0" w:line="240" w:lineRule="auto"/>
        <w:contextualSpacing/>
        <w:jc w:val="center"/>
        <w:rPr>
          <w:rFonts w:ascii="Times New Roman" w:eastAsia="Times New Roman" w:hAnsi="Times New Roman" w:cs="Times New Roman"/>
          <w:b/>
          <w:lang w:val="en-US"/>
        </w:rPr>
      </w:pPr>
      <w:r w:rsidRPr="00086AA3">
        <w:rPr>
          <w:rFonts w:ascii="Times New Roman" w:eastAsia="Times New Roman" w:hAnsi="Times New Roman" w:cs="Times New Roman"/>
          <w:b/>
          <w:lang w:val="en-US"/>
        </w:rPr>
        <w:t>UNCOMMON USE OF COMMON FOOD</w:t>
      </w:r>
    </w:p>
    <w:p w14:paraId="0B5EBD73" w14:textId="77777777" w:rsidR="00086AA3" w:rsidRPr="00086AA3" w:rsidRDefault="00086AA3" w:rsidP="00086AA3">
      <w:pPr>
        <w:spacing w:after="0" w:line="240" w:lineRule="auto"/>
        <w:contextualSpacing/>
        <w:jc w:val="both"/>
        <w:rPr>
          <w:rFonts w:ascii="Times New Roman" w:eastAsia="Times New Roman" w:hAnsi="Times New Roman" w:cs="Times New Roman"/>
          <w:lang w:val="en-US"/>
        </w:rPr>
      </w:pPr>
    </w:p>
    <w:p w14:paraId="4C96AE95"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Food is the medicine which creates essential energy in the body and essential rest to reach the equilibrium. That is the beauty of the food.</w:t>
      </w:r>
    </w:p>
    <w:p w14:paraId="4BB460B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 xml:space="preserve">There is a variety of food, but the food which sustains you will always give you more joy in life. You </w:t>
      </w:r>
      <w:proofErr w:type="gramStart"/>
      <w:r w:rsidRPr="00086AA3">
        <w:rPr>
          <w:rFonts w:ascii="Times New Roman" w:eastAsia="Times New Roman" w:hAnsi="Times New Roman" w:cs="Times New Roman"/>
          <w:lang w:val="en-US"/>
        </w:rPr>
        <w:t>don’t</w:t>
      </w:r>
      <w:proofErr w:type="gramEnd"/>
      <w:r w:rsidRPr="00086AA3">
        <w:rPr>
          <w:rFonts w:ascii="Times New Roman" w:eastAsia="Times New Roman" w:hAnsi="Times New Roman" w:cs="Times New Roman"/>
          <w:lang w:val="en-US"/>
        </w:rPr>
        <w:t xml:space="preserve"> grow old by years, you grow old by food.</w:t>
      </w:r>
    </w:p>
    <w:p w14:paraId="61F05853"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lang w:val="en-US"/>
        </w:rPr>
        <w:t xml:space="preserve"> A lot of food has remarkable healing characteristics. Modern science has begun to research and document the use of simple food in preventing and overcoming illnesses. The knowledge about healthy </w:t>
      </w:r>
      <w:r w:rsidRPr="00086AA3">
        <w:rPr>
          <w:rFonts w:ascii="Times New Roman" w:eastAsia="Times New Roman" w:hAnsi="Times New Roman" w:cs="Times New Roman"/>
          <w:lang w:val="en-US"/>
        </w:rPr>
        <w:lastRenderedPageBreak/>
        <w:t>food can help to improve our eating habits. Here is some information that might be interesting and helpful about several very essential and common foods in your diet.</w:t>
      </w:r>
    </w:p>
    <w:p w14:paraId="5C79594B"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ALMONDS</w:t>
      </w:r>
      <w:r w:rsidRPr="00086AA3">
        <w:rPr>
          <w:rFonts w:ascii="Times New Roman" w:eastAsia="Times New Roman" w:hAnsi="Times New Roman" w:cs="Times New Roman"/>
          <w:lang w:val="en-US"/>
        </w:rPr>
        <w:t>: A handful of almonds should be eaten with honey for small breakfast. This gives you energy and preserves youth. They are easily digested, but it is best to eat them just after a meal.</w:t>
      </w:r>
    </w:p>
    <w:p w14:paraId="366376BA"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APPLES</w:t>
      </w:r>
      <w:r w:rsidRPr="00086AA3">
        <w:rPr>
          <w:rFonts w:ascii="Times New Roman" w:eastAsia="Times New Roman" w:hAnsi="Times New Roman" w:cs="Times New Roman"/>
          <w:lang w:val="en-US"/>
        </w:rPr>
        <w:t xml:space="preserve">: Apple juice is a great aid in kidney afflictions. Juice also is a great blood purifier; it promotes intestinal activity, tones and cleanses the body. An apple eaten at the end of a meal is a digestive aid.  Apples also prevent tooth decay. Being higher in phosphorus than any other fruit or vegetable, apples are great nerve and brain food, having a calm and relaxing effect. </w:t>
      </w:r>
    </w:p>
    <w:p w14:paraId="20CE874D"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BANANAS</w:t>
      </w:r>
      <w:r w:rsidRPr="00086AA3">
        <w:rPr>
          <w:rFonts w:ascii="Times New Roman" w:eastAsia="Times New Roman" w:hAnsi="Times New Roman" w:cs="Times New Roman"/>
          <w:lang w:val="en-US"/>
        </w:rPr>
        <w:t>: It is one of the most highly respected foods in India. Bananas should be eaten when fully ripe; there should be little brown specks on the skin. This ripened fruit agrees very well with the digestive tract and is a perfect food for people of all ages. Bananas can be a quick source of energy. The healthiest part of a banana is stringy white pulp on inside of the peel. It is easily scraped off with a spoon. This has the creative power to balance the metals in the body and has also vitamin A.</w:t>
      </w:r>
    </w:p>
    <w:p w14:paraId="2E29649F" w14:textId="77777777" w:rsidR="00086AA3" w:rsidRPr="00086AA3" w:rsidRDefault="00086AA3" w:rsidP="00086AA3">
      <w:pPr>
        <w:spacing w:after="0" w:line="240" w:lineRule="auto"/>
        <w:ind w:firstLine="567"/>
        <w:contextualSpacing/>
        <w:jc w:val="both"/>
        <w:rPr>
          <w:rFonts w:ascii="Times New Roman" w:eastAsia="Times New Roman" w:hAnsi="Times New Roman" w:cs="Times New Roman"/>
          <w:lang w:val="en-US"/>
        </w:rPr>
      </w:pPr>
      <w:r w:rsidRPr="00086AA3">
        <w:rPr>
          <w:rFonts w:ascii="Times New Roman" w:eastAsia="Times New Roman" w:hAnsi="Times New Roman" w:cs="Times New Roman"/>
          <w:b/>
          <w:lang w:val="en-US"/>
        </w:rPr>
        <w:t>GRAPES</w:t>
      </w:r>
      <w:r w:rsidRPr="00086AA3">
        <w:rPr>
          <w:rFonts w:ascii="Times New Roman" w:eastAsia="Times New Roman" w:hAnsi="Times New Roman" w:cs="Times New Roman"/>
          <w:lang w:val="en-US"/>
        </w:rPr>
        <w:t>: They are a good blood purifier. They are easily assimilated and are a good source of energy. Grapes can be used as a laxative. A diet consisting only of grapes has been successfully used to detoxify the body and transform the bloodstream, overcome chronic diseases. Green grapes can be eaten for a clear complexion. They are rich in vitamin C, magnesium, and potassium.</w:t>
      </w:r>
    </w:p>
    <w:p w14:paraId="050604D4"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Cs/>
          <w:kern w:val="36"/>
          <w:lang w:val="en-US" w:eastAsia="ru-RU"/>
        </w:rPr>
      </w:pPr>
    </w:p>
    <w:p w14:paraId="52F3DD0E" w14:textId="77777777" w:rsidR="00086AA3" w:rsidRPr="00086AA3" w:rsidRDefault="00086AA3" w:rsidP="00086AA3">
      <w:pPr>
        <w:spacing w:after="0" w:line="240" w:lineRule="auto"/>
        <w:ind w:left="709" w:firstLine="578"/>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p>
    <w:p w14:paraId="70744A15" w14:textId="77777777" w:rsidR="00086AA3" w:rsidRPr="00086AA3" w:rsidRDefault="00086AA3" w:rsidP="00086AA3">
      <w:pPr>
        <w:suppressAutoHyphens/>
        <w:spacing w:after="0" w:line="240" w:lineRule="auto"/>
        <w:ind w:left="927"/>
        <w:contextualSpacing/>
        <w:jc w:val="both"/>
        <w:rPr>
          <w:rFonts w:ascii="Times New Roman" w:eastAsia="Times New Roman" w:hAnsi="Times New Roman" w:cs="Times New Roman"/>
          <w:lang w:eastAsia="ar-SA"/>
        </w:rPr>
      </w:pPr>
    </w:p>
    <w:p w14:paraId="384B0C54"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14</w:t>
      </w:r>
    </w:p>
    <w:p w14:paraId="3224C05E"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6F4A56C" w14:textId="77777777" w:rsidR="00086AA3" w:rsidRPr="00086AA3" w:rsidRDefault="00086AA3" w:rsidP="00086AA3">
      <w:pPr>
        <w:numPr>
          <w:ilvl w:val="0"/>
          <w:numId w:val="29"/>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27B00D1"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3DB30F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THE RUNNING BOOM</w:t>
      </w:r>
    </w:p>
    <w:p w14:paraId="7AF126F3"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070283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There was an extraordinary increase in the popularity of running and jogging (no precise distinction is made between the two, jogging is slow running either training or fitness) in the 1970s. Among the factors contributing to this surge were a new awareness of the relationship between heart problems and lack of physical fitness as well as more publicity about running from televise coverage of races such as the marathon in Boston and New York City. Running became the sport of the moment: all that was needed was a pair of sneakers and an open road.</w:t>
      </w:r>
    </w:p>
    <w:p w14:paraId="39C3D46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More of the new runners chose to compete only against themselves or the clock, but others decided to participate in occasional road races in order to test themselves against other runners. It is easy to trace the running boom through the number of competitors in road races such as the Boston Marathon, which has been staged annually since 1897. Until the early 1960s only 200 to 300 runners competed, but the number of runners has increased steadily since then, forcing race organizers to impose stiff qualifying standards to limit the field. Even with such restrictions in effect, the Boston Marathon's starting field numbered over 8000 in the early 1990s. The New York Marathon, run through that city began in 1970s with 126 runners. The field numbered 25000 in the early 1990s.</w:t>
      </w:r>
    </w:p>
    <w:p w14:paraId="28B8F22D"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Many of the new runners are men over 40 years of age interested in long term fitness and women of all ages. Before the 1970s few women ran for recreation, and amateur regulations on competitive racing barred them from distances longer the 2.5 miles (4km). All that has changed as shown by the increase in entrants in several for-women-only races that have drawn more than 8,000 starters.</w:t>
      </w:r>
    </w:p>
    <w:p w14:paraId="5A2F7200" w14:textId="77777777" w:rsidR="00086AA3" w:rsidRPr="00086AA3" w:rsidRDefault="00086AA3" w:rsidP="00086AA3">
      <w:pPr>
        <w:spacing w:after="0" w:line="240" w:lineRule="auto"/>
        <w:rPr>
          <w:rFonts w:ascii="Times New Roman" w:eastAsia="Calibri" w:hAnsi="Times New Roman" w:cs="Times New Roman"/>
          <w:lang w:val="en-US"/>
        </w:rPr>
      </w:pPr>
    </w:p>
    <w:p w14:paraId="6935590B" w14:textId="77777777" w:rsidR="00086AA3" w:rsidRPr="00086AA3" w:rsidRDefault="00086AA3" w:rsidP="00086AA3">
      <w:pPr>
        <w:numPr>
          <w:ilvl w:val="0"/>
          <w:numId w:val="29"/>
        </w:numPr>
        <w:spacing w:after="0" w:line="240" w:lineRule="auto"/>
        <w:contextualSpacing/>
        <w:rPr>
          <w:rFonts w:ascii="Times New Roman" w:eastAsia="Times New Roman" w:hAnsi="Times New Roman" w:cs="Times New Roman"/>
          <w:lang w:eastAsia="ar-SA"/>
        </w:rPr>
      </w:pPr>
      <w:r w:rsidRPr="00086AA3">
        <w:rPr>
          <w:rFonts w:ascii="Times New Roman" w:eastAsia="Times New Roman" w:hAnsi="Times New Roman" w:cs="Times New Roman"/>
          <w:lang w:eastAsia="ar-SA"/>
        </w:rPr>
        <w:t>Беседа на английском языке по теме «Мое научное исследование»</w:t>
      </w:r>
    </w:p>
    <w:p w14:paraId="3EA5DC2E" w14:textId="77777777" w:rsidR="00086AA3" w:rsidRPr="00086AA3" w:rsidRDefault="00086AA3" w:rsidP="00086AA3">
      <w:pPr>
        <w:spacing w:after="0" w:line="240" w:lineRule="auto"/>
        <w:ind w:left="1778"/>
        <w:contextualSpacing/>
        <w:rPr>
          <w:rFonts w:ascii="Times New Roman" w:eastAsia="Times New Roman" w:hAnsi="Times New Roman" w:cs="Times New Roman"/>
          <w:b/>
          <w:bCs/>
          <w:kern w:val="36"/>
          <w:lang w:eastAsia="ru-RU"/>
        </w:rPr>
      </w:pPr>
    </w:p>
    <w:p w14:paraId="7BFC9AB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15</w:t>
      </w:r>
    </w:p>
    <w:p w14:paraId="24C9302F"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554A47BA"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1DAE7D72"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4A0F2DD8"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REHABILITATION</w:t>
      </w:r>
    </w:p>
    <w:p w14:paraId="435E907C"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1DD9B6C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Rehabilitation is needed by people who have lost the ability to function normally, often because of an injury, a stroke, an infection, a tumor, a surgery or a progressive disorder. Physical therapy, occupational therapy, treatment of any pain and inflammation, retraining to compensate for specific lost functions are </w:t>
      </w:r>
      <w:r w:rsidRPr="00086AA3">
        <w:rPr>
          <w:rFonts w:ascii="Times New Roman" w:eastAsia="Calibri" w:hAnsi="Times New Roman" w:cs="Times New Roman"/>
          <w:lang w:val="en-US"/>
        </w:rPr>
        <w:lastRenderedPageBreak/>
        <w:t>the typical focuses of rehabilitation. Treatment usually involves continuous sessions of one-on-one training for many weeks.</w:t>
      </w:r>
    </w:p>
    <w:p w14:paraId="44466A1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need of rehabilitation crosses all age groups, although the type, level and goals of rehabilitation often differ by age. For example, the goal of an older person who has severe heart failure and had a stroke may simply be to regain the ability to do as many self-care activities, such as eating, dressing, bathing, transferring between a bed and a chair, using the toilet, and controlling bladder and bowel function as possible. The goal of a younger person who had a fracture is often to regain all functions as quickly as possible. Nonetheless, age alone is not a reason to alter goals or the intensity of rehabilitation, but the presence of other disorders or limitations may be.</w:t>
      </w:r>
    </w:p>
    <w:p w14:paraId="5C6157E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After a major disorder, injury or surgical procedure, people must follow the recommended rehabilitation program if they want to recover as fully as possible. Rehabilitation can be done at doctor’s office or at home, as well as in rehabilitation centers.</w:t>
      </w:r>
    </w:p>
    <w:p w14:paraId="1D76782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Where the rehabilitation takes place depends on the person’s needs. Many people recovering from injuries can be treated as outpatients at therapist’s office. People with severe disabilities may need care in a hospital or inpatient rehabilitation center. A rehabilitation team provides care in this case. A team approach is the best because significant loss of function can lead to other problems, such as depression, apathy and financial problems.</w:t>
      </w:r>
    </w:p>
    <w:p w14:paraId="64EB9F2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rehabilitation team or a therapist set both short-term and long-term goals for each problem. Short-term goals are set to provide an immediate, achievable target. Long-term goals are set to help people understand what they can expect from rehabilitation and where they can expect to be in several months. People are encouraged to achieve each short-term goal and the team closely monitors the progress. The goals may be changed if people become unwilling or unable to continue or if they progress more slowly or quickly than expected.</w:t>
      </w:r>
    </w:p>
    <w:p w14:paraId="3E46274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Care at home can be appropriate for people who cannot travel easily but require less care, such as those who can transfer from a bed to a chair or from a chair to a toilet. However, family members or friends must be willing to participate in the rehabilitation process. Providing rehabilitation at home with the help of family members is highly desirable, but it can be physically and emotionally hard for all involved. Sometimes a visiting physical therapist or occupational therapist can help with home care.</w:t>
      </w:r>
    </w:p>
    <w:p w14:paraId="245D0BB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Regardless of the severity of the disability or the skill of the rehabilitation team, the final outcome of rehabilitation depends on the person’s motivation.</w:t>
      </w:r>
    </w:p>
    <w:p w14:paraId="2097EF56"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val="en-US" w:eastAsia="ru-RU"/>
        </w:rPr>
      </w:pPr>
    </w:p>
    <w:p w14:paraId="7FC56704"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30E0E2C"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5D428247"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16</w:t>
      </w:r>
    </w:p>
    <w:p w14:paraId="5B8CC4E5"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426A5CA2" w14:textId="77777777" w:rsidR="00086AA3" w:rsidRPr="00086AA3" w:rsidRDefault="00086AA3" w:rsidP="00086AA3">
      <w:pPr>
        <w:numPr>
          <w:ilvl w:val="0"/>
          <w:numId w:val="30"/>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05708BB8"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49ACD5A7"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PRINCIPLES OF REHABILITATION</w:t>
      </w:r>
    </w:p>
    <w:p w14:paraId="068D5046"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64D306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principle aim of rehabilitation is to restore full function after an injury or a disease. While rehabilitation of an average patient stops when he can walk without a limp and manage stairs, the rehabilitation of a sportsman must also be designed to meet the specific demands of his sport. It is for this reason that physiotherapists working in the field of sports medicine must be well-informed about the sports which they are involved with, and not only about individual techniques, such as the different types of strokes in racket games, but also about the tactics of the games. Ideally, the physiotherapist should have participated in the sport in order to appreciate it more fully from a player’s point of view. There should be a close partnership between a physiotherapist and a coach, in order to have a direct and logical continuation from treatment to early training. Similarly, the coach should know something about the principles of physical treatment.</w:t>
      </w:r>
    </w:p>
    <w:p w14:paraId="0A47726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Rehabilitation should start at the moment of injury, although perhaps the most important thing at that stage is knowing what not to do. Early treatment depends on the nature and severity of the injury and not initially on the kind of sport. The essentials of such first aid are simply to ease pain, limit swelling and encourage early movement without over-stressing the injured part. However, when the early repair has started, the rehabilitation program becomes more specific to the sport. This program must have the optimum balance of exercises to promote strength, endurance, flexibility, speed and coordination. Thus, forwards in soccer or hockey will need running speed and endurance, while a goalkeeper will need more </w:t>
      </w:r>
      <w:r w:rsidRPr="00086AA3">
        <w:rPr>
          <w:rFonts w:ascii="Times New Roman" w:eastAsia="Calibri" w:hAnsi="Times New Roman" w:cs="Times New Roman"/>
          <w:lang w:val="en-US"/>
        </w:rPr>
        <w:lastRenderedPageBreak/>
        <w:t>general body speed and agility. Similarly, weightlifters will aim mainly to develop power, sprinters will aim for speed, and marathon runners will want to develop endurance.</w:t>
      </w:r>
    </w:p>
    <w:p w14:paraId="71FCCB15"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Whatever program is designed for an injured sportsman, he must be absolutely clear about what to do, how to do it, when to do it and how many repetitions to do.  </w:t>
      </w:r>
    </w:p>
    <w:p w14:paraId="0A07D387"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Treating the actual injury is only a part of rehabilitation in sport for it is essential to give exercises to all the unaffected parts of the body. </w:t>
      </w:r>
      <w:proofErr w:type="gramStart"/>
      <w:r w:rsidRPr="00086AA3">
        <w:rPr>
          <w:rFonts w:ascii="Times New Roman" w:eastAsia="Calibri" w:hAnsi="Times New Roman" w:cs="Times New Roman"/>
          <w:lang w:val="en-US"/>
        </w:rPr>
        <w:t>Such  exercises</w:t>
      </w:r>
      <w:proofErr w:type="gramEnd"/>
      <w:r w:rsidRPr="00086AA3">
        <w:rPr>
          <w:rFonts w:ascii="Times New Roman" w:eastAsia="Calibri" w:hAnsi="Times New Roman" w:cs="Times New Roman"/>
          <w:lang w:val="en-US"/>
        </w:rPr>
        <w:t xml:space="preserve"> should be strenuous enough to make the patient breathless in order to maintain cardiovascular fitness. With a fairly severe knee injury, for example, exercises to the unaffected parts of the body could include bench press, curls, press-ups, step-ups with the good leg, etc. </w:t>
      </w:r>
    </w:p>
    <w:p w14:paraId="694A8EE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Although active exercises are the essence of rehabilitation, the physiotherapist in sports medicine also requires the use of other techniques, including electrotherapy and massage. The choice of such supplementary techniques is usually determined not so much by the sport as by the local problems associated with the injury of which the most common are pain, swelling and restricted movement.</w:t>
      </w:r>
    </w:p>
    <w:p w14:paraId="6C59EC5E"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50CDBCEC"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7FD57D6D"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3C39BAAE"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17</w:t>
      </w:r>
    </w:p>
    <w:p w14:paraId="0DBB7743"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6BDAF4D8"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49EFE274"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2CF49D8"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WHAT IS WONDERFUL ABOUT YOUR SKIN?</w:t>
      </w:r>
    </w:p>
    <w:p w14:paraId="3550A4CF"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1CF5BA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 skin is wonderful in many ways. For example, the skin can stretch and fold. And it grows larger as you grow larger. Your skin also serves as a kind of a raincoat. Usually water cannot soak through your skin because it </w:t>
      </w:r>
      <w:proofErr w:type="gramStart"/>
      <w:r w:rsidRPr="00086AA3">
        <w:rPr>
          <w:rFonts w:ascii="Times New Roman" w:eastAsia="Calibri" w:hAnsi="Times New Roman" w:cs="Times New Roman"/>
          <w:lang w:val="en-US"/>
        </w:rPr>
        <w:t>is covered</w:t>
      </w:r>
      <w:proofErr w:type="gramEnd"/>
      <w:r w:rsidRPr="00086AA3">
        <w:rPr>
          <w:rFonts w:ascii="Times New Roman" w:eastAsia="Calibri" w:hAnsi="Times New Roman" w:cs="Times New Roman"/>
          <w:lang w:val="en-US"/>
        </w:rPr>
        <w:t xml:space="preserve"> with a layer of oil. Oil glands in the skin send oil to the skin surface. Oil “waterproofs” your skin by keeping water out.</w:t>
      </w:r>
    </w:p>
    <w:p w14:paraId="3AFC40A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There is something else that is interesting about the skin. It has </w:t>
      </w:r>
      <w:proofErr w:type="spellStart"/>
      <w:r w:rsidRPr="00086AA3">
        <w:rPr>
          <w:rFonts w:ascii="Times New Roman" w:eastAsia="Calibri" w:hAnsi="Times New Roman" w:cs="Times New Roman"/>
          <w:lang w:val="en-US"/>
        </w:rPr>
        <w:t>colouring</w:t>
      </w:r>
      <w:proofErr w:type="spellEnd"/>
      <w:r w:rsidRPr="00086AA3">
        <w:rPr>
          <w:rFonts w:ascii="Times New Roman" w:eastAsia="Calibri" w:hAnsi="Times New Roman" w:cs="Times New Roman"/>
          <w:lang w:val="en-US"/>
        </w:rPr>
        <w:t xml:space="preserve"> matter in it called pigment. Pigment helps to protect the skin from sunlight. And it gives the skin its </w:t>
      </w:r>
      <w:proofErr w:type="spellStart"/>
      <w:r w:rsidRPr="00086AA3">
        <w:rPr>
          <w:rFonts w:ascii="Times New Roman" w:eastAsia="Calibri" w:hAnsi="Times New Roman" w:cs="Times New Roman"/>
          <w:lang w:val="en-US"/>
        </w:rPr>
        <w:t>colour</w:t>
      </w:r>
      <w:proofErr w:type="spellEnd"/>
      <w:r w:rsidRPr="00086AA3">
        <w:rPr>
          <w:rFonts w:ascii="Times New Roman" w:eastAsia="Calibri" w:hAnsi="Times New Roman" w:cs="Times New Roman"/>
          <w:lang w:val="en-US"/>
        </w:rPr>
        <w:t xml:space="preserve">. There are many shades of skin </w:t>
      </w:r>
      <w:proofErr w:type="spellStart"/>
      <w:r w:rsidRPr="00086AA3">
        <w:rPr>
          <w:rFonts w:ascii="Times New Roman" w:eastAsia="Calibri" w:hAnsi="Times New Roman" w:cs="Times New Roman"/>
          <w:lang w:val="en-US"/>
        </w:rPr>
        <w:t>colour</w:t>
      </w:r>
      <w:proofErr w:type="spellEnd"/>
      <w:r w:rsidRPr="00086AA3">
        <w:rPr>
          <w:rFonts w:ascii="Times New Roman" w:eastAsia="Calibri" w:hAnsi="Times New Roman" w:cs="Times New Roman"/>
          <w:lang w:val="en-US"/>
        </w:rPr>
        <w:t xml:space="preserve">. It depends on the amount of pigment in your skin. Except for different amounts of pigment, the skin of every human being is almost exactly the same. </w:t>
      </w:r>
    </w:p>
    <w:p w14:paraId="7A4933D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When the day is hot or you get warm from exercise, you sweat. Drops of sweat come from sweat glands in your skin. The sweat moves out of the skin through pores. The sweat evaporates soon and the body cools.</w:t>
      </w:r>
    </w:p>
    <w:p w14:paraId="65568B8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There are also tiny blood vessels under your skin. Warm blood flows through them. When you are very warm, the blood vessels under the skin get larger. More warm blood comes to the skin surface. Heat from the blood leaves your body and your body begins to cool.</w:t>
      </w:r>
    </w:p>
    <w:p w14:paraId="4433C4B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When your body is too cool, the blood vessels under your skin get smaller. Less blood comes to the skin surface. And less heat leaves your blood. Body heat is saved to keep you warm. Human beings are called warm-blooded because the human body can stay at the same warm temperature most of the time.</w:t>
      </w:r>
    </w:p>
    <w:p w14:paraId="110F4275" w14:textId="77777777" w:rsidR="00086AA3" w:rsidRPr="00086AA3" w:rsidRDefault="00086AA3" w:rsidP="00086AA3">
      <w:pPr>
        <w:spacing w:after="0" w:line="240" w:lineRule="auto"/>
        <w:rPr>
          <w:rFonts w:ascii="Times New Roman" w:eastAsia="Calibri" w:hAnsi="Times New Roman" w:cs="Times New Roman"/>
          <w:lang w:val="en-US"/>
        </w:rPr>
      </w:pPr>
    </w:p>
    <w:p w14:paraId="11753409"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859F337"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0DD47CCB"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18</w:t>
      </w:r>
    </w:p>
    <w:p w14:paraId="2BC43C3B"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22477E06"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2BBA76CF" w14:textId="77777777" w:rsidR="00086AA3" w:rsidRPr="00086AA3" w:rsidRDefault="00086AA3" w:rsidP="00086AA3">
      <w:pPr>
        <w:suppressAutoHyphens/>
        <w:spacing w:after="0" w:line="240" w:lineRule="auto"/>
        <w:ind w:left="1440"/>
        <w:contextualSpacing/>
        <w:jc w:val="center"/>
        <w:outlineLvl w:val="0"/>
        <w:rPr>
          <w:rFonts w:ascii="Times New Roman" w:eastAsia="Times New Roman" w:hAnsi="Times New Roman" w:cs="Times New Roman"/>
          <w:b/>
          <w:bCs/>
          <w:kern w:val="36"/>
          <w:lang w:eastAsia="ar-SA"/>
        </w:rPr>
      </w:pPr>
    </w:p>
    <w:p w14:paraId="2B6CB9BE"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THE IMPORTANCE OF A HEALTHY LIFESTYLE</w:t>
      </w:r>
    </w:p>
    <w:p w14:paraId="051E8000"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E21288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591CF3D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lastRenderedPageBreak/>
        <w:t xml:space="preserve">Make smart choices. You need enough fuel to get through the day without loading up on extra calories. Start with fruit, vegetables, nuts, whole grains, seafood, and fat-free or low-fat dairy products. Avoid </w:t>
      </w:r>
      <w:proofErr w:type="spellStart"/>
      <w:r w:rsidRPr="00086AA3">
        <w:rPr>
          <w:rFonts w:ascii="Times New Roman" w:eastAsia="Calibri" w:hAnsi="Times New Roman" w:cs="Times New Roman"/>
          <w:lang w:val="en-US"/>
        </w:rPr>
        <w:t>transfats</w:t>
      </w:r>
      <w:proofErr w:type="spellEnd"/>
      <w:r w:rsidRPr="00086AA3">
        <w:rPr>
          <w:rFonts w:ascii="Times New Roman" w:eastAsia="Calibri" w:hAnsi="Times New Roman" w:cs="Times New Roman"/>
          <w:lang w:val="en-US"/>
        </w:rPr>
        <w:t xml:space="preserve"> and empty calories like those in sugary drinks that don’t give you any nutrients.</w:t>
      </w:r>
    </w:p>
    <w:p w14:paraId="46C4A5A0"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0112CF62" w14:textId="77777777" w:rsidR="00086AA3" w:rsidRPr="00086AA3" w:rsidRDefault="00086AA3" w:rsidP="00086AA3">
      <w:pPr>
        <w:snapToGrid w:val="0"/>
        <w:spacing w:after="0" w:line="240" w:lineRule="auto"/>
        <w:contextualSpacing/>
        <w:jc w:val="both"/>
        <w:rPr>
          <w:rFonts w:ascii="Times New Roman" w:eastAsia="Calibri" w:hAnsi="Times New Roman" w:cs="Times New Roman"/>
          <w:lang w:val="en-US"/>
        </w:rPr>
      </w:pPr>
    </w:p>
    <w:p w14:paraId="49AA976D"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30800C9D"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70A413"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19</w:t>
      </w:r>
    </w:p>
    <w:p w14:paraId="6B5339DA"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72DF4EF0" w14:textId="77777777" w:rsidR="00086AA3" w:rsidRPr="00086AA3" w:rsidRDefault="00086AA3" w:rsidP="00086AA3">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7BE438DB" w14:textId="77777777" w:rsidR="00086AA3" w:rsidRPr="00086AA3" w:rsidRDefault="00086AA3" w:rsidP="00086AA3">
      <w:pPr>
        <w:spacing w:after="0" w:line="240" w:lineRule="auto"/>
        <w:ind w:left="720"/>
        <w:jc w:val="both"/>
        <w:outlineLvl w:val="0"/>
        <w:rPr>
          <w:rFonts w:ascii="Times New Roman" w:eastAsia="Times New Roman" w:hAnsi="Times New Roman" w:cs="Times New Roman"/>
          <w:b/>
          <w:bCs/>
          <w:kern w:val="36"/>
          <w:lang w:eastAsia="ru-RU"/>
        </w:rPr>
      </w:pPr>
    </w:p>
    <w:p w14:paraId="7D662A82"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WHAT ARE DISABILITY SPORTS?</w:t>
      </w:r>
    </w:p>
    <w:p w14:paraId="5379AE4B"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7E2050D4"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Anyone may experience disability at some point in his or her lifetime. Disability is a normal part of the human </w:t>
      </w:r>
      <w:proofErr w:type="gramStart"/>
      <w:r w:rsidRPr="00086AA3">
        <w:rPr>
          <w:rFonts w:ascii="Times New Roman" w:eastAsia="Calibri" w:hAnsi="Times New Roman" w:cs="Times New Roman"/>
          <w:lang w:val="en-US"/>
        </w:rPr>
        <w:t>experience  and</w:t>
      </w:r>
      <w:proofErr w:type="gramEnd"/>
      <w:r w:rsidRPr="00086AA3">
        <w:rPr>
          <w:rFonts w:ascii="Times New Roman" w:eastAsia="Calibri" w:hAnsi="Times New Roman" w:cs="Times New Roman"/>
          <w:lang w:val="en-US"/>
        </w:rPr>
        <w:t xml:space="preserve"> people with disabilities are part of all sectors of the community. There are numerous definitions of disability and the debate surrounding appropriate definitions of disability has evolved over time. The United Nations defines people with disabilities as people who have long-term physical, mental, intellectual or sensory impairments which, in interaction with various barriers, may hinder their full and effective participation in society on an equal basis with others.</w:t>
      </w:r>
    </w:p>
    <w:p w14:paraId="38C9D03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Disabled or disability sports are played by people with disabilities, including physical and intellectual disabilities. Many of these are based on existing sports but modified to meet the needs of people with disabilities; they are also referred to as adapted sports. However, not all disability sports are adapted; several sports have been specifically created for people with disabilities and have no equivalent in able-bodied sports. Being part of sport does not necessarily have to be in a playing context. Many people with disabilities also contribute as club administrators, officials, coaches, volunteers and spectators.</w:t>
      </w:r>
    </w:p>
    <w:p w14:paraId="3144FFA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Organized sport for people with physical disabilities developed out of rehabilitation programs. Following the Second World War, in response to the needs of large numbers of injured ex-service members and civilians, sport was introduced as a key part of rehabilitation. Sport for rehabilitation grew into recreational sport and then into competitive sport. The pioneer of this approach was Sir Ludwig Guttmann of the Stoke Mandeville Hospital in England. In 1948, while the Olympic Games were being held in London, he organized a sports competition for wheelchair athletes at Stoke Mandeville. This was the origin of the Stoke Mandeville Games which evolved into the modern Paralympic Games. Paralympic sport is currently governed by the International Paralympic Committee, in conjunction with a wide range of other international sports organizations.</w:t>
      </w:r>
    </w:p>
    <w:p w14:paraId="3F11972B"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While sport has value in everyone’s life, it is even more important in the life of a person with a disability. This is because of the rehabilitative influence that sport can have not only on the physical body, but also on rehabilitating people with disabilities into society. Furthermore, sport teaches independence. Nowadays, people with disabilities participate in high performances, as well as in competitive and recreational sports.</w:t>
      </w:r>
    </w:p>
    <w:p w14:paraId="20E1281C"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number of people with disabilities involved in sport and physical recreation is steadily increasing all over the world. The organized sports for athletes with disabilities are divided into three main disability groups: sports for the deaf, sports for people with physical disabilities and sports for people with intellectual disabilities.</w:t>
      </w:r>
    </w:p>
    <w:p w14:paraId="78CC8BB1" w14:textId="77777777" w:rsidR="00086AA3" w:rsidRPr="00086AA3" w:rsidRDefault="00086AA3" w:rsidP="00086AA3">
      <w:pPr>
        <w:spacing w:after="0" w:line="240" w:lineRule="auto"/>
        <w:rPr>
          <w:rFonts w:ascii="Times New Roman" w:eastAsia="Calibri" w:hAnsi="Times New Roman" w:cs="Times New Roman"/>
          <w:lang w:val="en-US"/>
        </w:rPr>
      </w:pPr>
    </w:p>
    <w:p w14:paraId="5A17F71E"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b/>
          <w:bCs/>
          <w:kern w:val="36"/>
          <w:lang w:eastAsia="ar-SA"/>
        </w:rPr>
        <w:t>2.</w:t>
      </w:r>
      <w:r w:rsidRPr="00086AA3">
        <w:rPr>
          <w:rFonts w:ascii="Times New Roman" w:eastAsia="Times New Roman" w:hAnsi="Times New Roman" w:cs="Times New Roman"/>
          <w:lang w:eastAsia="ar-SA"/>
        </w:rPr>
        <w:t xml:space="preserve"> Беседа на английском языке по теме «Мое научное </w:t>
      </w:r>
      <w:proofErr w:type="gramStart"/>
      <w:r w:rsidRPr="00086AA3">
        <w:rPr>
          <w:rFonts w:ascii="Times New Roman" w:eastAsia="Times New Roman" w:hAnsi="Times New Roman" w:cs="Times New Roman"/>
          <w:lang w:eastAsia="ar-SA"/>
        </w:rPr>
        <w:t>исследование »</w:t>
      </w:r>
      <w:proofErr w:type="gramEnd"/>
      <w:r w:rsidRPr="00086AA3">
        <w:rPr>
          <w:rFonts w:ascii="Times New Roman" w:eastAsia="Times New Roman" w:hAnsi="Times New Roman" w:cs="Times New Roman"/>
          <w:lang w:eastAsia="ar-SA"/>
        </w:rPr>
        <w:t xml:space="preserve"> </w:t>
      </w:r>
    </w:p>
    <w:p w14:paraId="64701070" w14:textId="77777777" w:rsidR="00086AA3" w:rsidRPr="00086AA3" w:rsidRDefault="00086AA3" w:rsidP="00086AA3">
      <w:pPr>
        <w:spacing w:after="0" w:line="240" w:lineRule="auto"/>
        <w:ind w:left="709"/>
        <w:contextualSpacing/>
        <w:rPr>
          <w:rFonts w:ascii="Times New Roman" w:eastAsia="Times New Roman" w:hAnsi="Times New Roman" w:cs="Times New Roman"/>
          <w:lang w:eastAsia="ar-SA"/>
        </w:rPr>
      </w:pPr>
    </w:p>
    <w:p w14:paraId="3A339106" w14:textId="77777777" w:rsidR="00086AA3" w:rsidRP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20</w:t>
      </w:r>
    </w:p>
    <w:p w14:paraId="674F6214" w14:textId="77777777" w:rsidR="00086AA3" w:rsidRPr="00086AA3" w:rsidRDefault="00086AA3" w:rsidP="00086AA3">
      <w:pPr>
        <w:spacing w:after="0" w:line="240" w:lineRule="auto"/>
        <w:ind w:firstLine="567"/>
        <w:jc w:val="center"/>
        <w:rPr>
          <w:rFonts w:ascii="Times New Roman" w:eastAsia="Times New Roman" w:hAnsi="Times New Roman" w:cs="Times New Roman"/>
          <w:lang w:eastAsia="ru-RU"/>
        </w:rPr>
      </w:pPr>
    </w:p>
    <w:p w14:paraId="6B727D5E" w14:textId="77777777" w:rsidR="00086AA3" w:rsidRPr="00086AA3" w:rsidRDefault="00086AA3" w:rsidP="00086AA3">
      <w:pPr>
        <w:numPr>
          <w:ilvl w:val="0"/>
          <w:numId w:val="31"/>
        </w:numPr>
        <w:suppressAutoHyphens/>
        <w:spacing w:after="0" w:line="240" w:lineRule="auto"/>
        <w:contextualSpacing/>
        <w:outlineLvl w:val="0"/>
        <w:rPr>
          <w:rFonts w:ascii="Times New Roman" w:eastAsia="Times New Roman" w:hAnsi="Times New Roman" w:cs="Times New Roman"/>
          <w:bCs/>
          <w:kern w:val="36"/>
          <w:lang w:eastAsia="ar-SA"/>
        </w:rPr>
      </w:pPr>
      <w:r w:rsidRPr="00086AA3">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24072C4"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1D7F872C"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NEW PROFESSIONS IN MEDICINE</w:t>
      </w:r>
    </w:p>
    <w:p w14:paraId="40715EC7" w14:textId="77777777" w:rsidR="00086AA3" w:rsidRPr="00086AA3" w:rsidRDefault="00086AA3" w:rsidP="00086AA3">
      <w:pPr>
        <w:spacing w:after="0" w:line="240" w:lineRule="auto"/>
        <w:jc w:val="center"/>
        <w:rPr>
          <w:rFonts w:ascii="Times New Roman" w:eastAsia="Calibri" w:hAnsi="Times New Roman" w:cs="Times New Roman"/>
          <w:b/>
          <w:lang w:val="en-US"/>
        </w:rPr>
      </w:pPr>
    </w:p>
    <w:p w14:paraId="584DD02F"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From ancient times, people have been trying to cure diseases and injuries, thus, developing efficient methods and techniques. Thereby, such sphere of science as medicine was formed and is still evolving. </w:t>
      </w:r>
      <w:r w:rsidRPr="00086AA3">
        <w:rPr>
          <w:rFonts w:ascii="Times New Roman" w:eastAsia="Calibri" w:hAnsi="Times New Roman" w:cs="Times New Roman"/>
          <w:lang w:val="en-US"/>
        </w:rPr>
        <w:lastRenderedPageBreak/>
        <w:t>Moreover, numerous medical professions have been already constituted and are currently being constituted. This is the cause of the demands of our modern society, but some people do not reckon that these newly introduced professions are sufficient and necessary.</w:t>
      </w:r>
    </w:p>
    <w:p w14:paraId="3C387763"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On the one hand, new professions are the result of the constant development of the world, and in the most of cases they appear to be of a great help. The forthcoming specialty of a plastic surgeon, for example, is obviously required in the cases of hard car accidents when skin needs to be transplanted or distorted features of a face need to be corrected. Also, the work of private psychologists is very useful for business people in their tempo of life to solve the problems; as such people have no time for private issues. Furthermore, these professions can attract people by their uncommonness, thus gaining popularity and need for them.</w:t>
      </w:r>
    </w:p>
    <w:p w14:paraId="5D48E26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For instance, sports psychologists became important only in the end of the twentieth century. The profession was introduced and received reluctantly at first, but in due course no team could go without such a specialist: they considered it urgent and extremely beneficial.</w:t>
      </w:r>
    </w:p>
    <w:p w14:paraId="5022C0FE"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 xml:space="preserve">On the other hand, an appearance of such professions as a specialist in </w:t>
      </w:r>
      <w:proofErr w:type="spellStart"/>
      <w:r w:rsidRPr="00086AA3">
        <w:rPr>
          <w:rFonts w:ascii="Times New Roman" w:eastAsia="Calibri" w:hAnsi="Times New Roman" w:cs="Times New Roman"/>
          <w:lang w:val="en-US"/>
        </w:rPr>
        <w:t>urinotherapy</w:t>
      </w:r>
      <w:proofErr w:type="spellEnd"/>
      <w:r w:rsidRPr="00086AA3">
        <w:rPr>
          <w:rFonts w:ascii="Times New Roman" w:eastAsia="Calibri" w:hAnsi="Times New Roman" w:cs="Times New Roman"/>
          <w:lang w:val="en-US"/>
        </w:rPr>
        <w:t xml:space="preserve">, </w:t>
      </w:r>
      <w:proofErr w:type="spellStart"/>
      <w:r w:rsidRPr="00086AA3">
        <w:rPr>
          <w:rFonts w:ascii="Times New Roman" w:eastAsia="Calibri" w:hAnsi="Times New Roman" w:cs="Times New Roman"/>
          <w:lang w:val="en-US"/>
        </w:rPr>
        <w:t>manualist</w:t>
      </w:r>
      <w:proofErr w:type="spellEnd"/>
      <w:r w:rsidRPr="00086AA3">
        <w:rPr>
          <w:rFonts w:ascii="Times New Roman" w:eastAsia="Calibri" w:hAnsi="Times New Roman" w:cs="Times New Roman"/>
          <w:lang w:val="en-US"/>
        </w:rPr>
        <w:t xml:space="preserve"> or psychotherapist can be considered to be odd and useless as previously people could do without them and take it as just a refinement. Such innovative professions seem to be only for those who are not too well off for their own good or for simply prosperous people who can afford additional medical help. Contrariwise, for medics themselves this can be an effective way to earn money from inventing and introducing new ways, therapies and treatment.</w:t>
      </w:r>
    </w:p>
    <w:p w14:paraId="6052AADC" w14:textId="77777777" w:rsidR="00086AA3" w:rsidRPr="00086AA3" w:rsidRDefault="00086AA3" w:rsidP="00086AA3">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5E71AAEA" w14:textId="77777777" w:rsidR="00086AA3" w:rsidRPr="00086AA3" w:rsidRDefault="00086AA3" w:rsidP="00086AA3">
      <w:pPr>
        <w:snapToGrid w:val="0"/>
        <w:spacing w:after="0" w:line="240" w:lineRule="auto"/>
        <w:contextualSpacing/>
        <w:jc w:val="both"/>
        <w:rPr>
          <w:rFonts w:ascii="Times New Roman" w:eastAsia="Times New Roman" w:hAnsi="Times New Roman" w:cs="Times New Roman"/>
          <w:lang w:eastAsia="ar-SA"/>
        </w:rPr>
      </w:pPr>
      <w:r w:rsidRPr="00086AA3">
        <w:rPr>
          <w:rFonts w:ascii="Times New Roman" w:eastAsia="Times New Roman" w:hAnsi="Times New Roman" w:cs="Times New Roman"/>
          <w:lang w:eastAsia="ar-SA"/>
        </w:rPr>
        <w:t>2.Беседа на английском языке по теме «Мое научное исследование»</w:t>
      </w:r>
    </w:p>
    <w:p w14:paraId="49B6A98D" w14:textId="77777777" w:rsidR="00086AA3" w:rsidRPr="00086AA3" w:rsidRDefault="00086AA3" w:rsidP="00086AA3">
      <w:pPr>
        <w:spacing w:after="0" w:line="240" w:lineRule="auto"/>
        <w:rPr>
          <w:rFonts w:ascii="Times New Roman" w:eastAsia="Times New Roman" w:hAnsi="Times New Roman" w:cs="Times New Roman"/>
          <w:b/>
          <w:lang w:eastAsia="ru-RU"/>
        </w:rPr>
      </w:pP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086AA3">
        <w:rPr>
          <w:rFonts w:ascii="Times New Roman" w:eastAsia="Times New Roman" w:hAnsi="Times New Roman" w:cs="Times New Roman"/>
          <w:i/>
          <w:lang w:eastAsia="ru-RU"/>
        </w:rPr>
        <w:t>изученным  темам</w:t>
      </w:r>
      <w:proofErr w:type="gramEnd"/>
      <w:r w:rsidRPr="00086AA3">
        <w:rPr>
          <w:rFonts w:ascii="Times New Roman" w:eastAsia="Times New Roman" w:hAnsi="Times New Roman" w:cs="Times New Roman"/>
          <w:i/>
          <w:lang w:eastAsia="ru-RU"/>
        </w:rPr>
        <w:t xml:space="preserve">: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086AA3">
        <w:rPr>
          <w:rFonts w:ascii="Times New Roman" w:eastAsia="Times New Roman" w:hAnsi="Times New Roman" w:cs="Times New Roman"/>
          <w:i/>
          <w:lang w:eastAsia="ru-RU"/>
        </w:rPr>
        <w:t>подготовки  устного</w:t>
      </w:r>
      <w:proofErr w:type="gramEnd"/>
      <w:r w:rsidRPr="00086AA3">
        <w:rPr>
          <w:rFonts w:ascii="Times New Roman" w:eastAsia="Times New Roman" w:hAnsi="Times New Roman" w:cs="Times New Roman"/>
          <w:i/>
          <w:lang w:eastAsia="ru-RU"/>
        </w:rPr>
        <w:t xml:space="preserve">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w:t>
      </w:r>
      <w:proofErr w:type="gramStart"/>
      <w:r w:rsidRPr="00086AA3">
        <w:rPr>
          <w:rFonts w:ascii="Times New Roman" w:eastAsia="Times New Roman" w:hAnsi="Times New Roman" w:cs="Times New Roman"/>
          <w:i/>
          <w:lang w:eastAsia="ru-RU"/>
        </w:rPr>
        <w:t>могут  использоваться</w:t>
      </w:r>
      <w:proofErr w:type="gramEnd"/>
      <w:r w:rsidRPr="00086AA3">
        <w:rPr>
          <w:rFonts w:ascii="Times New Roman" w:eastAsia="Times New Roman" w:hAnsi="Times New Roman" w:cs="Times New Roman"/>
          <w:i/>
          <w:lang w:eastAsia="ru-RU"/>
        </w:rPr>
        <w:t xml:space="preserve">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1</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w:t>
      </w:r>
      <w:bookmarkStart w:id="4"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4"/>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2</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w:t>
      </w:r>
      <w:r w:rsidRPr="004026E0">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4026E0">
        <w:rPr>
          <w:rFonts w:ascii="Times New Roman" w:eastAsia="Times New Roman" w:hAnsi="Times New Roman" w:cs="Times New Roman"/>
          <w:b/>
          <w:i/>
          <w:u w:val="single"/>
          <w:lang w:eastAsia="ru-RU"/>
        </w:rPr>
        <w:t>.</w:t>
      </w:r>
      <w:r w:rsidRPr="004026E0">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4AB70843" w14:textId="3FD8F451"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 xml:space="preserve">Контрольная работа </w:t>
      </w:r>
    </w:p>
    <w:p w14:paraId="6AC4DBD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1D32975B" w14:textId="77777777" w:rsidR="00086AA3" w:rsidRPr="00465418"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val="en-US" w:eastAsia="ru-RU"/>
        </w:rPr>
        <w:t>POSTGRADUATE</w:t>
      </w:r>
      <w:r w:rsidRPr="00465418">
        <w:rPr>
          <w:rFonts w:ascii="Times New Roman" w:eastAsia="Times New Roman" w:hAnsi="Times New Roman" w:cs="Times New Roman"/>
          <w:b/>
          <w:lang w:eastAsia="ru-RU"/>
        </w:rPr>
        <w:t xml:space="preserve"> </w:t>
      </w:r>
      <w:r w:rsidRPr="00086AA3">
        <w:rPr>
          <w:rFonts w:ascii="Times New Roman" w:eastAsia="Times New Roman" w:hAnsi="Times New Roman" w:cs="Times New Roman"/>
          <w:b/>
          <w:lang w:val="en-GB" w:eastAsia="ru-RU"/>
        </w:rPr>
        <w:t>EDUCATION</w:t>
      </w:r>
      <w:r w:rsidRPr="00465418">
        <w:rPr>
          <w:rFonts w:ascii="Times New Roman" w:eastAsia="Times New Roman" w:hAnsi="Times New Roman" w:cs="Times New Roman"/>
          <w:b/>
          <w:lang w:eastAsia="ru-RU"/>
        </w:rPr>
        <w:t xml:space="preserve"> </w:t>
      </w:r>
    </w:p>
    <w:p w14:paraId="38E54637" w14:textId="77777777" w:rsidR="00086AA3" w:rsidRPr="00465418" w:rsidRDefault="00086AA3" w:rsidP="00086AA3">
      <w:pPr>
        <w:spacing w:after="0" w:line="240" w:lineRule="auto"/>
        <w:rPr>
          <w:rFonts w:ascii="Times New Roman" w:eastAsia="Times New Roman" w:hAnsi="Times New Roman" w:cs="Times New Roman"/>
          <w:lang w:eastAsia="ru-RU"/>
        </w:rPr>
      </w:pPr>
    </w:p>
    <w:p w14:paraId="4EC382BF" w14:textId="77777777" w:rsidR="00086AA3" w:rsidRPr="00086AA3" w:rsidRDefault="00086AA3" w:rsidP="00086AA3">
      <w:pPr>
        <w:spacing w:after="0" w:line="240" w:lineRule="auto"/>
        <w:rPr>
          <w:rFonts w:ascii="Times New Roman" w:eastAsia="Times New Roman" w:hAnsi="Times New Roman" w:cs="Times New Roman"/>
          <w:b/>
          <w:lang w:val="en-US" w:eastAsia="ru-RU"/>
        </w:rPr>
      </w:pPr>
      <w:r w:rsidRPr="00086AA3">
        <w:rPr>
          <w:rFonts w:ascii="Times New Roman" w:eastAsia="Times New Roman" w:hAnsi="Times New Roman" w:cs="Times New Roman"/>
          <w:b/>
          <w:lang w:eastAsia="ru-RU"/>
        </w:rPr>
        <w:t>СЛОВАРЬ</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К</w:t>
      </w:r>
      <w:r w:rsidRPr="00086AA3">
        <w:rPr>
          <w:rFonts w:ascii="Times New Roman" w:eastAsia="Times New Roman" w:hAnsi="Times New Roman" w:cs="Times New Roman"/>
          <w:b/>
          <w:lang w:val="en-US" w:eastAsia="ru-RU"/>
        </w:rPr>
        <w:t xml:space="preserve"> </w:t>
      </w:r>
      <w:r w:rsidRPr="00086AA3">
        <w:rPr>
          <w:rFonts w:ascii="Times New Roman" w:eastAsia="Times New Roman" w:hAnsi="Times New Roman" w:cs="Times New Roman"/>
          <w:b/>
          <w:lang w:eastAsia="ru-RU"/>
        </w:rPr>
        <w:t>ТЕКСТУ</w:t>
      </w:r>
      <w:r w:rsidRPr="00086AA3">
        <w:rPr>
          <w:rFonts w:ascii="Times New Roman" w:eastAsia="Times New Roman" w:hAnsi="Times New Roman" w:cs="Times New Roman"/>
          <w:b/>
          <w:lang w:val="en-US" w:eastAsia="ru-RU"/>
        </w:rPr>
        <w:t xml:space="preserve"> «WHAT IS A POSTGRADUATE DEGREE?»</w:t>
      </w:r>
    </w:p>
    <w:p w14:paraId="3D7BC044"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4F8BB33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postgraduate </w:t>
      </w:r>
      <w:r w:rsidRPr="00086AA3">
        <w:rPr>
          <w:rFonts w:ascii="Times New Roman" w:eastAsia="Times New Roman" w:hAnsi="Times New Roman" w:cs="Times New Roman"/>
          <w:lang w:val="en-GB" w:eastAsia="ru-RU"/>
        </w:rPr>
        <w:t>education</w:t>
      </w:r>
      <w:r w:rsidRPr="00086AA3">
        <w:rPr>
          <w:rFonts w:ascii="Times New Roman" w:eastAsia="Times New Roman" w:hAnsi="Times New Roman" w:cs="Times New Roman"/>
          <w:lang w:val="en-US" w:eastAsia="ru-RU"/>
        </w:rPr>
        <w:t xml:space="preserve"> – </w:t>
      </w:r>
      <w:proofErr w:type="spellStart"/>
      <w:r w:rsidRPr="00086AA3">
        <w:rPr>
          <w:rFonts w:ascii="Times New Roman" w:eastAsia="Times New Roman" w:hAnsi="Times New Roman" w:cs="Times New Roman"/>
          <w:lang w:eastAsia="ru-RU"/>
        </w:rPr>
        <w:t>магистрантура</w:t>
      </w:r>
      <w:proofErr w:type="spellEnd"/>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val="en-GB" w:eastAsia="ru-RU"/>
        </w:rPr>
        <w:t>/</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 xml:space="preserve">аспирантура </w:t>
      </w:r>
    </w:p>
    <w:p w14:paraId="3D681064"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master’s degree –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магистра</w:t>
      </w:r>
    </w:p>
    <w:p w14:paraId="5C498F0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doctorate</w:t>
      </w:r>
      <w:r w:rsidRPr="00086AA3">
        <w:rPr>
          <w:rFonts w:ascii="Times New Roman" w:eastAsia="Times New Roman" w:hAnsi="Times New Roman" w:cs="Times New Roman"/>
          <w:lang w:eastAsia="ru-RU"/>
        </w:rPr>
        <w:t xml:space="preserve"> – докторантура </w:t>
      </w:r>
    </w:p>
    <w:p w14:paraId="0D00594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postgraduate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qualification</w:t>
      </w:r>
      <w:r w:rsidRPr="00086AA3">
        <w:rPr>
          <w:rFonts w:ascii="Times New Roman" w:eastAsia="Times New Roman" w:hAnsi="Times New Roman" w:cs="Times New Roman"/>
          <w:lang w:eastAsia="ru-RU"/>
        </w:rPr>
        <w:t xml:space="preserve"> – квалификация магистра / доктора наук </w:t>
      </w:r>
    </w:p>
    <w:p w14:paraId="616CF36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degree</w:t>
      </w:r>
      <w:r w:rsidRPr="00086AA3">
        <w:rPr>
          <w:rFonts w:ascii="Times New Roman" w:eastAsia="Times New Roman" w:hAnsi="Times New Roman" w:cs="Times New Roman"/>
          <w:lang w:eastAsia="ru-RU"/>
        </w:rPr>
        <w:t xml:space="preserve"> - степень</w:t>
      </w:r>
    </w:p>
    <w:p w14:paraId="2BC343C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bachelor</w:t>
      </w:r>
      <w:r w:rsidRPr="00086AA3">
        <w:rPr>
          <w:rFonts w:ascii="Times New Roman" w:eastAsia="Times New Roman" w:hAnsi="Times New Roman" w:cs="Times New Roman"/>
          <w:lang w:eastAsia="ru-RU"/>
        </w:rPr>
        <w:t>’</w:t>
      </w:r>
      <w:r w:rsidRPr="00086AA3">
        <w:rPr>
          <w:rFonts w:ascii="Times New Roman" w:eastAsia="Times New Roman" w:hAnsi="Times New Roman" w:cs="Times New Roman"/>
          <w:lang w:val="en-US" w:eastAsia="ru-RU"/>
        </w:rPr>
        <w:t>s</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degree</w:t>
      </w:r>
      <w:r w:rsidRPr="00086AA3">
        <w:rPr>
          <w:rFonts w:ascii="Times New Roman" w:eastAsia="Times New Roman" w:hAnsi="Times New Roman" w:cs="Times New Roman"/>
          <w:lang w:eastAsia="ru-RU"/>
        </w:rPr>
        <w:t xml:space="preserve"> – степень бакалавра </w:t>
      </w:r>
    </w:p>
    <w:p w14:paraId="7D0C4FC8"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GB" w:eastAsia="ru-RU"/>
        </w:rPr>
        <w:t>be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enrolled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on</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program</w:t>
      </w:r>
      <w:r w:rsidRPr="00086AA3">
        <w:rPr>
          <w:rFonts w:ascii="Times New Roman" w:eastAsia="Times New Roman" w:hAnsi="Times New Roman" w:cs="Times New Roman"/>
          <w:lang w:eastAsia="ru-RU"/>
        </w:rPr>
        <w:t xml:space="preserve">) – проходить обучение по программе </w:t>
      </w:r>
    </w:p>
    <w:p w14:paraId="5C5D9CB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taught courses – </w:t>
      </w:r>
      <w:r w:rsidRPr="00086AA3">
        <w:rPr>
          <w:rFonts w:ascii="Times New Roman" w:eastAsia="Times New Roman" w:hAnsi="Times New Roman" w:cs="Times New Roman"/>
          <w:lang w:eastAsia="ru-RU"/>
        </w:rPr>
        <w:t>преподаваемые</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курсы</w:t>
      </w:r>
      <w:r w:rsidRPr="00086AA3">
        <w:rPr>
          <w:rFonts w:ascii="Times New Roman" w:eastAsia="Times New Roman" w:hAnsi="Times New Roman" w:cs="Times New Roman"/>
          <w:lang w:val="en-US" w:eastAsia="ru-RU"/>
        </w:rPr>
        <w:t xml:space="preserve"> </w:t>
      </w:r>
    </w:p>
    <w:p w14:paraId="0E5242C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research degree – </w:t>
      </w:r>
      <w:r w:rsidRPr="00086AA3">
        <w:rPr>
          <w:rFonts w:ascii="Times New Roman" w:eastAsia="Times New Roman" w:hAnsi="Times New Roman" w:cs="Times New Roman"/>
          <w:lang w:eastAsia="ru-RU"/>
        </w:rPr>
        <w:t>исследовательская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p>
    <w:p w14:paraId="04D93A9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conversion courses – </w:t>
      </w:r>
      <w:r w:rsidRPr="00086AA3">
        <w:rPr>
          <w:rFonts w:ascii="Times New Roman" w:eastAsia="Times New Roman" w:hAnsi="Times New Roman" w:cs="Times New Roman"/>
          <w:lang w:eastAsia="ru-RU"/>
        </w:rPr>
        <w:t>курсы</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переподготовки</w:t>
      </w:r>
      <w:r w:rsidRPr="00086AA3">
        <w:rPr>
          <w:rFonts w:ascii="Times New Roman" w:eastAsia="Times New Roman" w:hAnsi="Times New Roman" w:cs="Times New Roman"/>
          <w:lang w:val="en-US" w:eastAsia="ru-RU"/>
        </w:rPr>
        <w:t xml:space="preserve"> </w:t>
      </w:r>
    </w:p>
    <w:p w14:paraId="1CA897D5"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professional</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qualification</w:t>
      </w:r>
      <w:r w:rsidRPr="00086AA3">
        <w:rPr>
          <w:rFonts w:ascii="Times New Roman" w:eastAsia="Times New Roman" w:hAnsi="Times New Roman" w:cs="Times New Roman"/>
          <w:lang w:eastAsia="ru-RU"/>
        </w:rPr>
        <w:t xml:space="preserve"> – профессиональный диплом / квалификация </w:t>
      </w:r>
    </w:p>
    <w:p w14:paraId="0AD580F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completion – </w:t>
      </w:r>
      <w:r w:rsidRPr="00086AA3">
        <w:rPr>
          <w:rFonts w:ascii="Times New Roman" w:eastAsia="Times New Roman" w:hAnsi="Times New Roman" w:cs="Times New Roman"/>
          <w:lang w:eastAsia="ru-RU"/>
        </w:rPr>
        <w:t>выполнение</w:t>
      </w:r>
      <w:r w:rsidRPr="00086AA3">
        <w:rPr>
          <w:rFonts w:ascii="Times New Roman" w:eastAsia="Times New Roman" w:hAnsi="Times New Roman" w:cs="Times New Roman"/>
          <w:lang w:val="en-US" w:eastAsia="ru-RU"/>
        </w:rPr>
        <w:t xml:space="preserve"> </w:t>
      </w:r>
    </w:p>
    <w:p w14:paraId="3BC1ABF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dissertation – </w:t>
      </w:r>
      <w:r w:rsidRPr="00086AA3">
        <w:rPr>
          <w:rFonts w:ascii="Times New Roman" w:eastAsia="Times New Roman" w:hAnsi="Times New Roman" w:cs="Times New Roman"/>
          <w:lang w:eastAsia="ru-RU"/>
        </w:rPr>
        <w:t>диссертация</w:t>
      </w:r>
      <w:r w:rsidRPr="00086AA3">
        <w:rPr>
          <w:rFonts w:ascii="Times New Roman" w:eastAsia="Times New Roman" w:hAnsi="Times New Roman" w:cs="Times New Roman"/>
          <w:lang w:val="en-US" w:eastAsia="ru-RU"/>
        </w:rPr>
        <w:t xml:space="preserve"> </w:t>
      </w:r>
    </w:p>
    <w:p w14:paraId="0FEE347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Arts</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MA</w:t>
      </w:r>
      <w:r w:rsidRPr="00086AA3">
        <w:rPr>
          <w:rFonts w:ascii="Times New Roman" w:eastAsia="Times New Roman" w:hAnsi="Times New Roman" w:cs="Times New Roman"/>
          <w:lang w:eastAsia="ru-RU"/>
        </w:rPr>
        <w:t>) – 1) магистр искусств, 2) магистр гуманитарных наук</w:t>
      </w:r>
    </w:p>
    <w:p w14:paraId="405E7824"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Science</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MSc</w:t>
      </w:r>
      <w:r w:rsidRPr="00086AA3">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0333D38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Master of Business Administration (MBA) - </w:t>
      </w:r>
      <w:proofErr w:type="spellStart"/>
      <w:r w:rsidRPr="00086AA3">
        <w:rPr>
          <w:rFonts w:ascii="Times New Roman" w:eastAsia="Times New Roman" w:hAnsi="Times New Roman" w:cs="Times New Roman"/>
          <w:lang w:val="en-US" w:eastAsia="ru-RU"/>
        </w:rPr>
        <w:t>магистр</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делового</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администрирования</w:t>
      </w:r>
      <w:proofErr w:type="spellEnd"/>
    </w:p>
    <w:p w14:paraId="76476CD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lastRenderedPageBreak/>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Engineering</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MEng</w:t>
      </w:r>
      <w:r w:rsidRPr="00086AA3">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2D282D4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Master</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Research</w:t>
      </w:r>
      <w:r w:rsidRPr="00086AA3">
        <w:rPr>
          <w:rFonts w:ascii="Times New Roman" w:eastAsia="Times New Roman" w:hAnsi="Times New Roman" w:cs="Times New Roman"/>
          <w:lang w:eastAsia="ru-RU"/>
        </w:rPr>
        <w:t xml:space="preserve"> - магистр в области исследовательской деятельности</w:t>
      </w:r>
    </w:p>
    <w:p w14:paraId="795F03FE"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postgraduate diploma – </w:t>
      </w:r>
      <w:r w:rsidRPr="00086AA3">
        <w:rPr>
          <w:rFonts w:ascii="Times New Roman" w:eastAsia="Times New Roman" w:hAnsi="Times New Roman" w:cs="Times New Roman"/>
          <w:lang w:eastAsia="ru-RU"/>
        </w:rPr>
        <w:t>диплом</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магистра</w:t>
      </w:r>
      <w:r w:rsidRPr="00086AA3">
        <w:rPr>
          <w:rFonts w:ascii="Times New Roman" w:eastAsia="Times New Roman" w:hAnsi="Times New Roman" w:cs="Times New Roman"/>
          <w:lang w:val="en-US" w:eastAsia="ru-RU"/>
        </w:rPr>
        <w:t xml:space="preserve"> </w:t>
      </w:r>
    </w:p>
    <w:p w14:paraId="4D290E6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academic  qualification – </w:t>
      </w:r>
      <w:r w:rsidRPr="00086AA3">
        <w:rPr>
          <w:rFonts w:ascii="Times New Roman" w:eastAsia="Times New Roman" w:hAnsi="Times New Roman" w:cs="Times New Roman"/>
          <w:lang w:eastAsia="ru-RU"/>
        </w:rPr>
        <w:t>академическая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квалификация</w:t>
      </w:r>
    </w:p>
    <w:p w14:paraId="3B19505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vocational qualification </w:t>
      </w:r>
      <w:r w:rsidRPr="00086AA3">
        <w:rPr>
          <w:rFonts w:ascii="Times New Roman" w:eastAsia="Times New Roman" w:hAnsi="Times New Roman" w:cs="Times New Roman"/>
          <w:lang w:eastAsia="ru-RU"/>
        </w:rPr>
        <w:t xml:space="preserve">– профессиональная квалификация </w:t>
      </w:r>
    </w:p>
    <w:p w14:paraId="552B0C4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subject</w:t>
      </w:r>
      <w:r w:rsidRPr="00086AA3">
        <w:rPr>
          <w:rFonts w:ascii="Times New Roman" w:eastAsia="Times New Roman" w:hAnsi="Times New Roman" w:cs="Times New Roman"/>
          <w:lang w:eastAsia="ru-RU"/>
        </w:rPr>
        <w:t xml:space="preserve"> – предмет </w:t>
      </w:r>
    </w:p>
    <w:p w14:paraId="6F835D0E"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provide</w:t>
      </w:r>
      <w:r w:rsidRPr="00086AA3">
        <w:rPr>
          <w:rFonts w:ascii="Times New Roman" w:eastAsia="Times New Roman" w:hAnsi="Times New Roman" w:cs="Times New Roman"/>
          <w:lang w:eastAsia="ru-RU"/>
        </w:rPr>
        <w:t xml:space="preserve">  - обеспечивать </w:t>
      </w:r>
    </w:p>
    <w:p w14:paraId="1D95CAB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award</w:t>
      </w:r>
      <w:r w:rsidRPr="00086AA3">
        <w:rPr>
          <w:rFonts w:ascii="Times New Roman" w:eastAsia="Times New Roman" w:hAnsi="Times New Roman" w:cs="Times New Roman"/>
          <w:lang w:eastAsia="ru-RU"/>
        </w:rPr>
        <w:t xml:space="preserve"> – вручать, награждать  </w:t>
      </w:r>
    </w:p>
    <w:p w14:paraId="168D8B4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complete – </w:t>
      </w:r>
      <w:r w:rsidRPr="00086AA3">
        <w:rPr>
          <w:rFonts w:ascii="Times New Roman" w:eastAsia="Times New Roman" w:hAnsi="Times New Roman" w:cs="Times New Roman"/>
          <w:lang w:eastAsia="ru-RU"/>
        </w:rPr>
        <w:t>заканчивать</w:t>
      </w:r>
      <w:r w:rsidRPr="00086AA3">
        <w:rPr>
          <w:rFonts w:ascii="Times New Roman" w:eastAsia="Times New Roman" w:hAnsi="Times New Roman" w:cs="Times New Roman"/>
          <w:lang w:val="en-US" w:eastAsia="ru-RU"/>
        </w:rPr>
        <w:t xml:space="preserve"> </w:t>
      </w:r>
    </w:p>
    <w:p w14:paraId="4F258F6A"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independent</w:t>
      </w:r>
      <w:r w:rsidRPr="00086AA3">
        <w:rPr>
          <w:rFonts w:ascii="Times New Roman" w:eastAsia="Times New Roman" w:hAnsi="Times New Roman" w:cs="Times New Roman"/>
          <w:lang w:eastAsia="ru-RU"/>
        </w:rPr>
        <w:t xml:space="preserve"> – независимый </w:t>
      </w:r>
    </w:p>
    <w:p w14:paraId="6EFBC72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PhD</w:t>
      </w:r>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Doctor</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of</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Philosophy</w:t>
      </w:r>
      <w:proofErr w:type="spellEnd"/>
      <w:r w:rsidRPr="00086AA3">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4C14D1E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doctoral thesis </w:t>
      </w:r>
      <w:r w:rsidRPr="00086AA3">
        <w:rPr>
          <w:rFonts w:ascii="Times New Roman" w:eastAsia="Times New Roman" w:hAnsi="Times New Roman" w:cs="Times New Roman"/>
          <w:lang w:eastAsia="ru-RU"/>
        </w:rPr>
        <w:t>- докторская диссертация</w:t>
      </w:r>
    </w:p>
    <w:p w14:paraId="55C477F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worthy – </w:t>
      </w:r>
      <w:r w:rsidRPr="00086AA3">
        <w:rPr>
          <w:rFonts w:ascii="Times New Roman" w:eastAsia="Times New Roman" w:hAnsi="Times New Roman" w:cs="Times New Roman"/>
          <w:lang w:eastAsia="ru-RU"/>
        </w:rPr>
        <w:t>стоящий</w:t>
      </w:r>
    </w:p>
    <w:p w14:paraId="6D3BD0D1"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publication – </w:t>
      </w:r>
      <w:r w:rsidRPr="00086AA3">
        <w:rPr>
          <w:rFonts w:ascii="Times New Roman" w:eastAsia="Times New Roman" w:hAnsi="Times New Roman" w:cs="Times New Roman"/>
          <w:lang w:eastAsia="ru-RU"/>
        </w:rPr>
        <w:t>публикация</w:t>
      </w:r>
      <w:r w:rsidRPr="00086AA3">
        <w:rPr>
          <w:rFonts w:ascii="Times New Roman" w:eastAsia="Times New Roman" w:hAnsi="Times New Roman" w:cs="Times New Roman"/>
          <w:lang w:val="en-US" w:eastAsia="ru-RU"/>
        </w:rPr>
        <w:t xml:space="preserve"> </w:t>
      </w:r>
    </w:p>
    <w:p w14:paraId="2AC6CCB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field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of</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study</w:t>
      </w:r>
      <w:r w:rsidRPr="00086AA3">
        <w:rPr>
          <w:rFonts w:ascii="Times New Roman" w:eastAsia="Times New Roman" w:hAnsi="Times New Roman" w:cs="Times New Roman"/>
          <w:lang w:eastAsia="ru-RU"/>
        </w:rPr>
        <w:t xml:space="preserve"> – специальность, сфера обучения </w:t>
      </w:r>
    </w:p>
    <w:p w14:paraId="27A7C2B9"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MPhil – </w:t>
      </w:r>
      <w:r w:rsidRPr="00086AA3">
        <w:rPr>
          <w:rFonts w:ascii="Times New Roman" w:eastAsia="Times New Roman" w:hAnsi="Times New Roman" w:cs="Times New Roman"/>
          <w:lang w:eastAsia="ru-RU"/>
        </w:rPr>
        <w:t>магистр</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философии</w:t>
      </w:r>
      <w:r w:rsidRPr="00086AA3">
        <w:rPr>
          <w:rFonts w:ascii="Times New Roman" w:eastAsia="Times New Roman" w:hAnsi="Times New Roman" w:cs="Times New Roman"/>
          <w:lang w:val="en-US" w:eastAsia="ru-RU"/>
        </w:rPr>
        <w:t xml:space="preserve"> </w:t>
      </w:r>
    </w:p>
    <w:p w14:paraId="69E608E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career ladder – </w:t>
      </w:r>
      <w:r w:rsidRPr="00086AA3">
        <w:rPr>
          <w:rFonts w:ascii="Times New Roman" w:eastAsia="Times New Roman" w:hAnsi="Times New Roman" w:cs="Times New Roman"/>
          <w:lang w:eastAsia="ru-RU"/>
        </w:rPr>
        <w:t>карьерная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лестница</w:t>
      </w:r>
      <w:r w:rsidRPr="00086AA3">
        <w:rPr>
          <w:rFonts w:ascii="Times New Roman" w:eastAsia="Times New Roman" w:hAnsi="Times New Roman" w:cs="Times New Roman"/>
          <w:lang w:val="en-US" w:eastAsia="ru-RU"/>
        </w:rPr>
        <w:t xml:space="preserve"> </w:t>
      </w:r>
    </w:p>
    <w:p w14:paraId="38F13E25"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relevant</w:t>
      </w:r>
      <w:r w:rsidRPr="00086AA3">
        <w:rPr>
          <w:rFonts w:ascii="Times New Roman" w:eastAsia="Times New Roman" w:hAnsi="Times New Roman" w:cs="Times New Roman"/>
          <w:lang w:eastAsia="ru-RU"/>
        </w:rPr>
        <w:t xml:space="preserve"> – значимый, существенный, важный </w:t>
      </w:r>
    </w:p>
    <w:p w14:paraId="19E9E750"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undergraduate degree – </w:t>
      </w:r>
      <w:r w:rsidRPr="00086AA3">
        <w:rPr>
          <w:rFonts w:ascii="Times New Roman" w:eastAsia="Times New Roman" w:hAnsi="Times New Roman" w:cs="Times New Roman"/>
          <w:lang w:eastAsia="ru-RU"/>
        </w:rPr>
        <w:t>степень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бакалавра</w:t>
      </w:r>
      <w:r w:rsidRPr="00086AA3">
        <w:rPr>
          <w:rFonts w:ascii="Times New Roman" w:eastAsia="Times New Roman" w:hAnsi="Times New Roman" w:cs="Times New Roman"/>
          <w:lang w:val="en-US" w:eastAsia="ru-RU"/>
        </w:rPr>
        <w:t xml:space="preserve"> </w:t>
      </w:r>
    </w:p>
    <w:p w14:paraId="3D5BA1A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subject</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area</w:t>
      </w:r>
      <w:r w:rsidRPr="00086AA3">
        <w:rPr>
          <w:rFonts w:ascii="Times New Roman" w:eastAsia="Times New Roman" w:hAnsi="Times New Roman" w:cs="Times New Roman"/>
          <w:lang w:eastAsia="ru-RU"/>
        </w:rPr>
        <w:t xml:space="preserve"> – тематическая область, </w:t>
      </w:r>
      <w:proofErr w:type="spellStart"/>
      <w:r w:rsidRPr="00086AA3">
        <w:rPr>
          <w:rFonts w:ascii="Times New Roman" w:eastAsia="Times New Roman" w:hAnsi="Times New Roman" w:cs="Times New Roman"/>
          <w:lang w:eastAsia="ru-RU"/>
        </w:rPr>
        <w:t>предместная</w:t>
      </w:r>
      <w:proofErr w:type="spellEnd"/>
      <w:r w:rsidRPr="00086AA3">
        <w:rPr>
          <w:rFonts w:ascii="Times New Roman" w:eastAsia="Times New Roman" w:hAnsi="Times New Roman" w:cs="Times New Roman"/>
          <w:lang w:eastAsia="ru-RU"/>
        </w:rPr>
        <w:t xml:space="preserve"> область </w:t>
      </w:r>
    </w:p>
    <w:p w14:paraId="7F568432"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law</w:t>
      </w:r>
      <w:r w:rsidRPr="00086AA3">
        <w:rPr>
          <w:rFonts w:ascii="Times New Roman" w:eastAsia="Times New Roman" w:hAnsi="Times New Roman" w:cs="Times New Roman"/>
          <w:lang w:eastAsia="ru-RU"/>
        </w:rPr>
        <w:t xml:space="preserve"> - право, юриспруденция, закон </w:t>
      </w:r>
    </w:p>
    <w:p w14:paraId="351A794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psychology</w:t>
      </w:r>
      <w:r w:rsidRPr="00086AA3">
        <w:rPr>
          <w:rFonts w:ascii="Times New Roman" w:eastAsia="Times New Roman" w:hAnsi="Times New Roman" w:cs="Times New Roman"/>
          <w:lang w:eastAsia="ru-RU"/>
        </w:rPr>
        <w:t xml:space="preserve"> – психология </w:t>
      </w:r>
    </w:p>
    <w:p w14:paraId="53AAC5F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social</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work</w:t>
      </w:r>
      <w:r w:rsidRPr="00086AA3">
        <w:rPr>
          <w:rFonts w:ascii="Times New Roman" w:eastAsia="Times New Roman" w:hAnsi="Times New Roman" w:cs="Times New Roman"/>
          <w:lang w:eastAsia="ru-RU"/>
        </w:rPr>
        <w:t xml:space="preserve"> – социальная работа </w:t>
      </w:r>
    </w:p>
    <w:p w14:paraId="597AAC7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I</w:t>
      </w:r>
      <w:r w:rsidRPr="00086AA3">
        <w:rPr>
          <w:rFonts w:ascii="Times New Roman" w:eastAsia="Times New Roman" w:hAnsi="Times New Roman" w:cs="Times New Roman"/>
          <w:lang w:eastAsia="ru-RU"/>
        </w:rPr>
        <w:t>.</w:t>
      </w:r>
      <w:r w:rsidRPr="00086AA3">
        <w:rPr>
          <w:rFonts w:ascii="Times New Roman" w:eastAsia="Times New Roman" w:hAnsi="Times New Roman" w:cs="Times New Roman"/>
          <w:lang w:val="en-US" w:eastAsia="ru-RU"/>
        </w:rPr>
        <w:t>T</w:t>
      </w:r>
      <w:r w:rsidRPr="00086AA3">
        <w:rPr>
          <w:rFonts w:ascii="Times New Roman" w:eastAsia="Times New Roman" w:hAnsi="Times New Roman" w:cs="Times New Roman"/>
          <w:lang w:eastAsia="ru-RU"/>
        </w:rPr>
        <w:t>. (</w:t>
      </w:r>
      <w:r w:rsidRPr="00086AA3">
        <w:rPr>
          <w:rFonts w:ascii="Times New Roman" w:eastAsia="Times New Roman" w:hAnsi="Times New Roman" w:cs="Times New Roman"/>
          <w:lang w:val="en-GB" w:eastAsia="ru-RU"/>
        </w:rPr>
        <w:t>Information</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GB" w:eastAsia="ru-RU"/>
        </w:rPr>
        <w:t>Technology</w:t>
      </w:r>
      <w:r w:rsidRPr="00086AA3">
        <w:rPr>
          <w:rFonts w:ascii="Times New Roman" w:eastAsia="Times New Roman" w:hAnsi="Times New Roman" w:cs="Times New Roman"/>
          <w:lang w:eastAsia="ru-RU"/>
        </w:rPr>
        <w:t xml:space="preserve">) – информационные технологии </w:t>
      </w:r>
    </w:p>
    <w:p w14:paraId="523823F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b/>
          <w:lang w:val="en-US" w:eastAsia="ru-RU"/>
        </w:rPr>
      </w:pPr>
      <w:r w:rsidRPr="00086AA3">
        <w:rPr>
          <w:rFonts w:ascii="Times New Roman" w:eastAsia="Times New Roman" w:hAnsi="Times New Roman" w:cs="Times New Roman"/>
          <w:lang w:val="en-US" w:eastAsia="ru-RU"/>
        </w:rPr>
        <w:t xml:space="preserve">calling – </w:t>
      </w:r>
      <w:r w:rsidRPr="00086AA3">
        <w:rPr>
          <w:rFonts w:ascii="Times New Roman" w:eastAsia="Times New Roman" w:hAnsi="Times New Roman" w:cs="Times New Roman"/>
          <w:lang w:eastAsia="ru-RU"/>
        </w:rPr>
        <w:t>призвание</w:t>
      </w:r>
      <w:r w:rsidRPr="00086AA3">
        <w:rPr>
          <w:rFonts w:ascii="Times New Roman" w:eastAsia="Times New Roman" w:hAnsi="Times New Roman" w:cs="Times New Roman"/>
          <w:lang w:val="en-US" w:eastAsia="ru-RU"/>
        </w:rPr>
        <w:t xml:space="preserve"> </w:t>
      </w:r>
    </w:p>
    <w:p w14:paraId="4EC93597"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essential – </w:t>
      </w:r>
      <w:r w:rsidRPr="00086AA3">
        <w:rPr>
          <w:rFonts w:ascii="Times New Roman" w:eastAsia="Times New Roman" w:hAnsi="Times New Roman" w:cs="Times New Roman"/>
          <w:lang w:eastAsia="ru-RU"/>
        </w:rPr>
        <w:t>необходимый</w:t>
      </w:r>
      <w:r w:rsidRPr="00086AA3">
        <w:rPr>
          <w:rFonts w:ascii="Times New Roman" w:eastAsia="Times New Roman" w:hAnsi="Times New Roman" w:cs="Times New Roman"/>
          <w:lang w:val="en-US" w:eastAsia="ru-RU"/>
        </w:rPr>
        <w:t xml:space="preserve"> </w:t>
      </w:r>
    </w:p>
    <w:p w14:paraId="1819C0C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entry – </w:t>
      </w:r>
      <w:r w:rsidRPr="00086AA3">
        <w:rPr>
          <w:rFonts w:ascii="Times New Roman" w:eastAsia="Times New Roman" w:hAnsi="Times New Roman" w:cs="Times New Roman"/>
          <w:lang w:eastAsia="ru-RU"/>
        </w:rPr>
        <w:t xml:space="preserve">вводный </w:t>
      </w:r>
    </w:p>
    <w:p w14:paraId="2F05E48B"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various – </w:t>
      </w:r>
      <w:r w:rsidRPr="00086AA3">
        <w:rPr>
          <w:rFonts w:ascii="Times New Roman" w:eastAsia="Times New Roman" w:hAnsi="Times New Roman" w:cs="Times New Roman"/>
          <w:lang w:eastAsia="ru-RU"/>
        </w:rPr>
        <w:t>разнообразный</w:t>
      </w:r>
      <w:r w:rsidRPr="00086AA3">
        <w:rPr>
          <w:rFonts w:ascii="Times New Roman" w:eastAsia="Times New Roman" w:hAnsi="Times New Roman" w:cs="Times New Roman"/>
          <w:lang w:val="en-US" w:eastAsia="ru-RU"/>
        </w:rPr>
        <w:t xml:space="preserve"> </w:t>
      </w:r>
    </w:p>
    <w:p w14:paraId="101D7633"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solicitor – </w:t>
      </w:r>
      <w:r w:rsidRPr="00086AA3">
        <w:rPr>
          <w:rFonts w:ascii="Times New Roman" w:eastAsia="Times New Roman" w:hAnsi="Times New Roman" w:cs="Times New Roman"/>
          <w:lang w:eastAsia="ru-RU"/>
        </w:rPr>
        <w:t>адвокат</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юрисконсульт</w:t>
      </w:r>
      <w:r w:rsidRPr="00086AA3">
        <w:rPr>
          <w:rFonts w:ascii="Times New Roman" w:eastAsia="Times New Roman" w:hAnsi="Times New Roman" w:cs="Times New Roman"/>
          <w:lang w:val="en-US" w:eastAsia="ru-RU"/>
        </w:rPr>
        <w:t xml:space="preserve"> </w:t>
      </w:r>
    </w:p>
    <w:p w14:paraId="554C43DD"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develop – </w:t>
      </w:r>
      <w:r w:rsidRPr="00086AA3">
        <w:rPr>
          <w:rFonts w:ascii="Times New Roman" w:eastAsia="Times New Roman" w:hAnsi="Times New Roman" w:cs="Times New Roman"/>
          <w:lang w:eastAsia="ru-RU"/>
        </w:rPr>
        <w:t>развивать</w:t>
      </w:r>
      <w:r w:rsidRPr="00086AA3">
        <w:rPr>
          <w:rFonts w:ascii="Times New Roman" w:eastAsia="Times New Roman" w:hAnsi="Times New Roman" w:cs="Times New Roman"/>
          <w:lang w:val="en-US" w:eastAsia="ru-RU"/>
        </w:rPr>
        <w:t xml:space="preserve"> </w:t>
      </w:r>
    </w:p>
    <w:p w14:paraId="69D45E1C"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stand out – </w:t>
      </w:r>
      <w:r w:rsidRPr="00086AA3">
        <w:rPr>
          <w:rFonts w:ascii="Times New Roman" w:eastAsia="Times New Roman" w:hAnsi="Times New Roman" w:cs="Times New Roman"/>
          <w:lang w:eastAsia="ru-RU"/>
        </w:rPr>
        <w:t>выделяться</w:t>
      </w:r>
      <w:r w:rsidRPr="00086AA3">
        <w:rPr>
          <w:rFonts w:ascii="Times New Roman" w:eastAsia="Times New Roman" w:hAnsi="Times New Roman" w:cs="Times New Roman"/>
          <w:lang w:val="en-US" w:eastAsia="ru-RU"/>
        </w:rPr>
        <w:t xml:space="preserve"> </w:t>
      </w:r>
    </w:p>
    <w:p w14:paraId="132B366F" w14:textId="77777777" w:rsidR="00086AA3" w:rsidRPr="00086AA3" w:rsidRDefault="00086AA3" w:rsidP="00086AA3">
      <w:pPr>
        <w:numPr>
          <w:ilvl w:val="0"/>
          <w:numId w:val="10"/>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pursue a career – </w:t>
      </w:r>
      <w:r w:rsidRPr="00086AA3">
        <w:rPr>
          <w:rFonts w:ascii="Times New Roman" w:eastAsia="Times New Roman" w:hAnsi="Times New Roman" w:cs="Times New Roman"/>
          <w:lang w:eastAsia="ru-RU"/>
        </w:rPr>
        <w:t>делать</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 xml:space="preserve">карьеру </w:t>
      </w:r>
    </w:p>
    <w:p w14:paraId="7BD40721"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10226FC8"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ТЕКСТ 1</w:t>
      </w:r>
    </w:p>
    <w:p w14:paraId="142709A0"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38A8FAEB"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WHAT IS A POSTGRADUATE DEGREE?</w:t>
      </w:r>
    </w:p>
    <w:p w14:paraId="45AEE143"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6104A3A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medieval universities, a master’s degree or doctorate often took 12 years to complete. Thankfully though, nowadays you can get a postgraduate qualification in a much shorter time.</w:t>
      </w:r>
    </w:p>
    <w:p w14:paraId="0A070F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Generally, a postgraduate degree is a degree which you study for once you have finished a bachelor’s degree. Currently, approximately 540,000 students are enrolled on postgraduate </w:t>
      </w:r>
      <w:proofErr w:type="spellStart"/>
      <w:r w:rsidRPr="00086AA3">
        <w:rPr>
          <w:rFonts w:ascii="Times New Roman" w:eastAsia="Times New Roman" w:hAnsi="Times New Roman" w:cs="Times New Roman"/>
          <w:lang w:val="en-US" w:eastAsia="ru-RU"/>
        </w:rPr>
        <w:t>programmes</w:t>
      </w:r>
      <w:proofErr w:type="spellEnd"/>
      <w:r w:rsidRPr="00086AA3">
        <w:rPr>
          <w:rFonts w:ascii="Times New Roman" w:eastAsia="Times New Roman" w:hAnsi="Times New Roman" w:cs="Times New Roman"/>
          <w:lang w:val="en-US" w:eastAsia="ru-RU"/>
        </w:rPr>
        <w:t xml:space="preserve"> in the UK.</w:t>
      </w:r>
    </w:p>
    <w:p w14:paraId="4BDBB66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four main types of postgraduate degrees: taught courses, research degrees, conversion courses and professional qualifications. Many postgraduate courses are studied at university, but some courses are taught in a commercial environment.</w:t>
      </w:r>
    </w:p>
    <w:p w14:paraId="46F0A831"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Taught courses</w:t>
      </w:r>
    </w:p>
    <w:p w14:paraId="19712A6F"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5759481"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2ACEEAD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You can do a Master of the Arts (MA), a Master of Science (MSc), a Master of Business Administration (MBA) or a Master of Engineering (MEng) degree.</w:t>
      </w:r>
    </w:p>
    <w:p w14:paraId="5F13E2A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Bear in mind though, that not all master’s degrees are taught courses in their entirety. For example, you can do a Master of Research degree, which is more focused around independent research. A Master of Research degree is still a taught course, but 60% of it has to focus on an individual research project.</w:t>
      </w:r>
    </w:p>
    <w:p w14:paraId="18EA91A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Postgraduate diplomas or certificates are academic or vocational qualifications. A postgraduate certificate normally takes around four months, whereas diplomas usually last around nine months. You could study a subject which is completely new to you, or you could choose a course which builds on what you learned in your bachelor’s degree.</w:t>
      </w:r>
    </w:p>
    <w:p w14:paraId="79E3B3D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certificates or diplomas can provide a route to particular careers, or they can work as a step towards studying a master’s degree. However, sometimes they are awarded to those who did not fully complete a master’s degree.</w:t>
      </w:r>
    </w:p>
    <w:p w14:paraId="2F7689E8"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Research degrees</w:t>
      </w:r>
    </w:p>
    <w:p w14:paraId="71956477"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0B3C2B9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 huge part of postgraduate study revolves around independent research. Research degrees are often referred to as doctorates. The main types of doctorates are: PhDs, DPhils, integrated PhDs and professional doctorates. Doctorates can be taken after a master’s degree. Doctorates are generally completed over two to four years.</w:t>
      </w:r>
    </w:p>
    <w:p w14:paraId="1E61B53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257306DB"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Of course, there is another reason to do a doctorate (aside from immersing yourself in a subject you love): you get to put ‘Dr’ in front of your name!</w:t>
      </w:r>
    </w:p>
    <w:p w14:paraId="48DAD8A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MPhil is similar to a PhD, but lower in the academic order. Instead of completing that mammoth </w:t>
      </w:r>
      <w:proofErr w:type="gramStart"/>
      <w:r w:rsidRPr="00086AA3">
        <w:rPr>
          <w:rFonts w:ascii="Times New Roman" w:eastAsia="Times New Roman" w:hAnsi="Times New Roman" w:cs="Times New Roman"/>
          <w:lang w:val="en-US" w:eastAsia="ru-RU"/>
        </w:rPr>
        <w:t>120,000 word</w:t>
      </w:r>
      <w:proofErr w:type="gramEnd"/>
      <w:r w:rsidRPr="00086AA3">
        <w:rPr>
          <w:rFonts w:ascii="Times New Roman" w:eastAsia="Times New Roman" w:hAnsi="Times New Roman" w:cs="Times New Roman"/>
          <w:lang w:val="en-US" w:eastAsia="ru-RU"/>
        </w:rPr>
        <w:t xml:space="preserve"> research project, you’ll be conducting an individual research project of around 30,000 to 35,000 words. It is still well respected, but you won’t get to call yourself ‘The Doctor’.</w:t>
      </w:r>
    </w:p>
    <w:p w14:paraId="0EB63106"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7E83690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Conversion courses</w:t>
      </w:r>
    </w:p>
    <w:p w14:paraId="12620891"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5EF6B4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degrees aren’t all about academia and shimmying up the academic career ladder. Further postgraduate study is sometimes needed for certain careers.</w:t>
      </w:r>
    </w:p>
    <w:p w14:paraId="5CF3835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conversion courses give you that vital lifeline if you haven’t studied a relevant undergraduate degree for the profession you want to pursue. They give you the option to transfer to a different subject area.</w:t>
      </w:r>
    </w:p>
    <w:p w14:paraId="0503A1A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Conversion courses are usually one year taught courses and are often heavily vocational. There are different levels of conversion courses: certificate, diploma and </w:t>
      </w:r>
      <w:proofErr w:type="gramStart"/>
      <w:r w:rsidRPr="00086AA3">
        <w:rPr>
          <w:rFonts w:ascii="Times New Roman" w:eastAsia="Times New Roman" w:hAnsi="Times New Roman" w:cs="Times New Roman"/>
          <w:lang w:val="en-US" w:eastAsia="ru-RU"/>
        </w:rPr>
        <w:t>master’s</w:t>
      </w:r>
      <w:proofErr w:type="gramEnd"/>
      <w:r w:rsidRPr="00086AA3">
        <w:rPr>
          <w:rFonts w:ascii="Times New Roman" w:eastAsia="Times New Roman" w:hAnsi="Times New Roman" w:cs="Times New Roman"/>
          <w:lang w:val="en-US" w:eastAsia="ru-RU"/>
        </w:rPr>
        <w:t>.</w:t>
      </w:r>
    </w:p>
    <w:p w14:paraId="775DBB8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 law conversion course (or a Graduate Diploma in Law [GDL]) offers people who didn’t study law at undergraduate level to get a foot in the door of their chosen career in law. Equally, you can do conversion courses in other subjects, including psychology, social work, business and I.T.</w:t>
      </w:r>
    </w:p>
    <w:p w14:paraId="61F0939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If you’ve come to the end of a three-year undergraduate degree course and suddenly </w:t>
      </w:r>
      <w:proofErr w:type="spellStart"/>
      <w:r w:rsidRPr="00086AA3">
        <w:rPr>
          <w:rFonts w:ascii="Times New Roman" w:eastAsia="Times New Roman" w:hAnsi="Times New Roman" w:cs="Times New Roman"/>
          <w:lang w:val="en-US" w:eastAsia="ru-RU"/>
        </w:rPr>
        <w:t>realised</w:t>
      </w:r>
      <w:proofErr w:type="spellEnd"/>
      <w:r w:rsidRPr="00086AA3">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655B0ECD"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And of course, let’s not forget the PGCE (Postgraduate Certificate of Education) — a hugely popular conversion course for graduates who want to teach.</w:t>
      </w:r>
    </w:p>
    <w:p w14:paraId="7153AD7B"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32332DD0"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Professional qualifications</w:t>
      </w:r>
    </w:p>
    <w:p w14:paraId="70714E37"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45D2830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37F95E5D"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qualifications offer practical training and are mainly focused on providing entry into a profession, or allowing you to develop your career further once you’ve already made it halfway up the career ladder.</w:t>
      </w:r>
    </w:p>
    <w:p w14:paraId="74A5DFD0"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lang w:val="en-US" w:eastAsia="ru-RU"/>
        </w:rPr>
        <w:t>luck</w:t>
      </w:r>
      <w:r w:rsidRPr="00086AA3">
        <w:rPr>
          <w:rFonts w:ascii="Times New Roman" w:eastAsia="Times New Roman" w:hAnsi="Times New Roman" w:cs="Times New Roman"/>
          <w:lang w:eastAsia="ru-RU"/>
        </w:rPr>
        <w:t>!</w:t>
      </w:r>
    </w:p>
    <w:p w14:paraId="1A881A16" w14:textId="77777777" w:rsidR="00086AA3" w:rsidRPr="00086AA3" w:rsidRDefault="00086AA3" w:rsidP="00086AA3">
      <w:pPr>
        <w:spacing w:after="0" w:line="240" w:lineRule="auto"/>
        <w:rPr>
          <w:rFonts w:ascii="Times New Roman" w:eastAsia="Times New Roman" w:hAnsi="Times New Roman" w:cs="Times New Roman"/>
          <w:lang w:eastAsia="ru-RU"/>
        </w:rPr>
      </w:pPr>
    </w:p>
    <w:p w14:paraId="725D8AA4" w14:textId="77777777" w:rsidR="00086AA3" w:rsidRPr="00086AA3" w:rsidRDefault="00086AA3" w:rsidP="00086AA3">
      <w:pPr>
        <w:spacing w:after="0" w:line="240" w:lineRule="auto"/>
        <w:rPr>
          <w:rFonts w:ascii="Times New Roman" w:eastAsia="Times New Roman" w:hAnsi="Times New Roman" w:cs="Times New Roman"/>
          <w:lang w:eastAsia="ru-RU"/>
        </w:rPr>
      </w:pPr>
      <w:proofErr w:type="gramStart"/>
      <w:r w:rsidRPr="00086AA3">
        <w:rPr>
          <w:rFonts w:ascii="Times New Roman" w:eastAsia="Times New Roman" w:hAnsi="Times New Roman" w:cs="Times New Roman"/>
          <w:b/>
          <w:lang w:eastAsia="ru-RU"/>
        </w:rPr>
        <w:t>Задание  2</w:t>
      </w:r>
      <w:proofErr w:type="gramEnd"/>
      <w:r w:rsidRPr="00086AA3">
        <w:rPr>
          <w:rFonts w:ascii="Times New Roman" w:eastAsia="Times New Roman" w:hAnsi="Times New Roman" w:cs="Times New Roman"/>
          <w:lang w:eastAsia="ru-RU"/>
        </w:rPr>
        <w:t>. Найдите в тексте эквиваленты следующих слов и выражений:</w:t>
      </w:r>
    </w:p>
    <w:p w14:paraId="099CAED1" w14:textId="77777777" w:rsidR="00086AA3" w:rsidRPr="00086AA3" w:rsidRDefault="00086AA3" w:rsidP="00086AA3">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3"/>
        <w:gridCol w:w="4652"/>
      </w:tblGrid>
      <w:tr w:rsidR="00086AA3" w:rsidRPr="00086AA3" w14:paraId="755FE5A5" w14:textId="77777777" w:rsidTr="00465418">
        <w:tc>
          <w:tcPr>
            <w:tcW w:w="4785" w:type="dxa"/>
          </w:tcPr>
          <w:p w14:paraId="5AEB375B" w14:textId="77777777" w:rsidR="00086AA3" w:rsidRPr="00086AA3" w:rsidRDefault="00086AA3" w:rsidP="00086AA3">
            <w:pPr>
              <w:rPr>
                <w:rFonts w:ascii="Calibri" w:hAnsi="Calibri" w:cs="Times New Roman"/>
              </w:rPr>
            </w:pPr>
            <w:r w:rsidRPr="00086AA3">
              <w:rPr>
                <w:rFonts w:ascii="Calibri" w:hAnsi="Calibri" w:cs="Times New Roman"/>
              </w:rPr>
              <w:t>специальность, сфера обучения</w:t>
            </w:r>
          </w:p>
        </w:tc>
        <w:tc>
          <w:tcPr>
            <w:tcW w:w="4786" w:type="dxa"/>
          </w:tcPr>
          <w:p w14:paraId="0CB77714" w14:textId="77777777" w:rsidR="00086AA3" w:rsidRPr="00086AA3" w:rsidRDefault="00086AA3" w:rsidP="00086AA3">
            <w:pPr>
              <w:rPr>
                <w:rFonts w:ascii="Calibri" w:hAnsi="Calibri" w:cs="Times New Roman"/>
              </w:rPr>
            </w:pPr>
          </w:p>
        </w:tc>
      </w:tr>
      <w:tr w:rsidR="00086AA3" w:rsidRPr="00086AA3" w14:paraId="0A317A7E" w14:textId="77777777" w:rsidTr="00465418">
        <w:tc>
          <w:tcPr>
            <w:tcW w:w="4785" w:type="dxa"/>
          </w:tcPr>
          <w:p w14:paraId="7AF9F1A9" w14:textId="77777777" w:rsidR="00086AA3" w:rsidRPr="00086AA3" w:rsidRDefault="00086AA3" w:rsidP="00086AA3">
            <w:pPr>
              <w:rPr>
                <w:rFonts w:ascii="Calibri" w:hAnsi="Calibri" w:cs="Times New Roman"/>
              </w:rPr>
            </w:pPr>
            <w:r w:rsidRPr="00086AA3">
              <w:rPr>
                <w:rFonts w:ascii="Calibri" w:hAnsi="Calibri" w:cs="Times New Roman"/>
              </w:rPr>
              <w:t>докторская диссертация</w:t>
            </w:r>
          </w:p>
        </w:tc>
        <w:tc>
          <w:tcPr>
            <w:tcW w:w="4786" w:type="dxa"/>
          </w:tcPr>
          <w:p w14:paraId="61B8D0DC" w14:textId="77777777" w:rsidR="00086AA3" w:rsidRPr="00086AA3" w:rsidRDefault="00086AA3" w:rsidP="00086AA3">
            <w:pPr>
              <w:rPr>
                <w:rFonts w:ascii="Calibri" w:hAnsi="Calibri" w:cs="Times New Roman"/>
              </w:rPr>
            </w:pPr>
          </w:p>
        </w:tc>
      </w:tr>
      <w:tr w:rsidR="00086AA3" w:rsidRPr="00086AA3" w14:paraId="159CDF53" w14:textId="77777777" w:rsidTr="00465418">
        <w:tc>
          <w:tcPr>
            <w:tcW w:w="4785" w:type="dxa"/>
          </w:tcPr>
          <w:p w14:paraId="2734DCD6" w14:textId="77777777" w:rsidR="00086AA3" w:rsidRPr="00086AA3" w:rsidRDefault="00086AA3" w:rsidP="00086AA3">
            <w:pPr>
              <w:rPr>
                <w:rFonts w:ascii="Calibri" w:hAnsi="Calibri" w:cs="Times New Roman"/>
              </w:rPr>
            </w:pPr>
            <w:r w:rsidRPr="00086AA3">
              <w:rPr>
                <w:rFonts w:ascii="Calibri" w:hAnsi="Calibri" w:cs="Times New Roman"/>
              </w:rPr>
              <w:t>выделяться</w:t>
            </w:r>
          </w:p>
        </w:tc>
        <w:tc>
          <w:tcPr>
            <w:tcW w:w="4786" w:type="dxa"/>
          </w:tcPr>
          <w:p w14:paraId="3208C5E6" w14:textId="77777777" w:rsidR="00086AA3" w:rsidRPr="00086AA3" w:rsidRDefault="00086AA3" w:rsidP="00086AA3">
            <w:pPr>
              <w:rPr>
                <w:rFonts w:ascii="Calibri" w:hAnsi="Calibri" w:cs="Times New Roman"/>
              </w:rPr>
            </w:pPr>
          </w:p>
        </w:tc>
      </w:tr>
      <w:tr w:rsidR="00086AA3" w:rsidRPr="00086AA3" w14:paraId="2122B743" w14:textId="77777777" w:rsidTr="00465418">
        <w:tc>
          <w:tcPr>
            <w:tcW w:w="4785" w:type="dxa"/>
          </w:tcPr>
          <w:p w14:paraId="3E3033AB" w14:textId="77777777" w:rsidR="00086AA3" w:rsidRPr="00086AA3" w:rsidRDefault="00086AA3" w:rsidP="00086AA3">
            <w:pPr>
              <w:rPr>
                <w:rFonts w:ascii="Calibri" w:hAnsi="Calibri" w:cs="Times New Roman"/>
              </w:rPr>
            </w:pPr>
            <w:r w:rsidRPr="00086AA3">
              <w:rPr>
                <w:rFonts w:ascii="Calibri" w:hAnsi="Calibri" w:cs="Times New Roman"/>
              </w:rPr>
              <w:t>развивать</w:t>
            </w:r>
          </w:p>
        </w:tc>
        <w:tc>
          <w:tcPr>
            <w:tcW w:w="4786" w:type="dxa"/>
          </w:tcPr>
          <w:p w14:paraId="5A3AE9A8" w14:textId="77777777" w:rsidR="00086AA3" w:rsidRPr="00086AA3" w:rsidRDefault="00086AA3" w:rsidP="00086AA3">
            <w:pPr>
              <w:rPr>
                <w:rFonts w:ascii="Calibri" w:hAnsi="Calibri" w:cs="Times New Roman"/>
              </w:rPr>
            </w:pPr>
          </w:p>
        </w:tc>
      </w:tr>
      <w:tr w:rsidR="00086AA3" w:rsidRPr="00086AA3" w14:paraId="243D6DC7" w14:textId="77777777" w:rsidTr="00465418">
        <w:tc>
          <w:tcPr>
            <w:tcW w:w="4785" w:type="dxa"/>
          </w:tcPr>
          <w:p w14:paraId="4BDD4807" w14:textId="77777777" w:rsidR="00086AA3" w:rsidRPr="00086AA3" w:rsidRDefault="00086AA3" w:rsidP="00086AA3">
            <w:pPr>
              <w:rPr>
                <w:rFonts w:ascii="Calibri" w:hAnsi="Calibri" w:cs="Times New Roman"/>
              </w:rPr>
            </w:pPr>
            <w:r w:rsidRPr="00086AA3">
              <w:rPr>
                <w:rFonts w:ascii="Calibri" w:hAnsi="Calibri" w:cs="Times New Roman"/>
              </w:rPr>
              <w:lastRenderedPageBreak/>
              <w:t>предмет</w:t>
            </w:r>
          </w:p>
        </w:tc>
        <w:tc>
          <w:tcPr>
            <w:tcW w:w="4786" w:type="dxa"/>
          </w:tcPr>
          <w:p w14:paraId="03210159" w14:textId="77777777" w:rsidR="00086AA3" w:rsidRPr="00086AA3" w:rsidRDefault="00086AA3" w:rsidP="00086AA3">
            <w:pPr>
              <w:rPr>
                <w:rFonts w:ascii="Calibri" w:hAnsi="Calibri" w:cs="Times New Roman"/>
              </w:rPr>
            </w:pPr>
          </w:p>
        </w:tc>
      </w:tr>
      <w:tr w:rsidR="00086AA3" w:rsidRPr="00086AA3" w14:paraId="2A7A90CD" w14:textId="77777777" w:rsidTr="00465418">
        <w:tc>
          <w:tcPr>
            <w:tcW w:w="4785" w:type="dxa"/>
          </w:tcPr>
          <w:p w14:paraId="63A938D8" w14:textId="77777777" w:rsidR="00086AA3" w:rsidRPr="00086AA3" w:rsidRDefault="00086AA3" w:rsidP="00086AA3">
            <w:pPr>
              <w:rPr>
                <w:rFonts w:ascii="Calibri" w:hAnsi="Calibri" w:cs="Times New Roman"/>
              </w:rPr>
            </w:pPr>
            <w:r w:rsidRPr="00086AA3">
              <w:rPr>
                <w:rFonts w:ascii="Calibri" w:hAnsi="Calibri" w:cs="Times New Roman"/>
              </w:rPr>
              <w:t>проходить обучение по программе</w:t>
            </w:r>
          </w:p>
        </w:tc>
        <w:tc>
          <w:tcPr>
            <w:tcW w:w="4786" w:type="dxa"/>
          </w:tcPr>
          <w:p w14:paraId="6DF6A73C" w14:textId="77777777" w:rsidR="00086AA3" w:rsidRPr="00086AA3" w:rsidRDefault="00086AA3" w:rsidP="00086AA3">
            <w:pPr>
              <w:rPr>
                <w:rFonts w:ascii="Calibri" w:hAnsi="Calibri" w:cs="Times New Roman"/>
              </w:rPr>
            </w:pPr>
          </w:p>
        </w:tc>
      </w:tr>
      <w:tr w:rsidR="00086AA3" w:rsidRPr="00086AA3" w14:paraId="2051571C" w14:textId="77777777" w:rsidTr="00465418">
        <w:tc>
          <w:tcPr>
            <w:tcW w:w="4785" w:type="dxa"/>
          </w:tcPr>
          <w:p w14:paraId="3B11C072" w14:textId="77777777" w:rsidR="00086AA3" w:rsidRPr="00086AA3" w:rsidRDefault="00086AA3" w:rsidP="00086AA3">
            <w:pPr>
              <w:rPr>
                <w:rFonts w:ascii="Calibri" w:hAnsi="Calibri" w:cs="Times New Roman"/>
              </w:rPr>
            </w:pPr>
            <w:r w:rsidRPr="00086AA3">
              <w:rPr>
                <w:rFonts w:ascii="Calibri" w:hAnsi="Calibri" w:cs="Times New Roman"/>
              </w:rPr>
              <w:t>публикация</w:t>
            </w:r>
          </w:p>
        </w:tc>
        <w:tc>
          <w:tcPr>
            <w:tcW w:w="4786" w:type="dxa"/>
          </w:tcPr>
          <w:p w14:paraId="3310A331" w14:textId="77777777" w:rsidR="00086AA3" w:rsidRPr="00086AA3" w:rsidRDefault="00086AA3" w:rsidP="00086AA3">
            <w:pPr>
              <w:rPr>
                <w:rFonts w:ascii="Calibri" w:hAnsi="Calibri" w:cs="Times New Roman"/>
              </w:rPr>
            </w:pPr>
          </w:p>
        </w:tc>
      </w:tr>
      <w:tr w:rsidR="00086AA3" w:rsidRPr="00086AA3" w14:paraId="7CEF176D" w14:textId="77777777" w:rsidTr="00465418">
        <w:tc>
          <w:tcPr>
            <w:tcW w:w="4785" w:type="dxa"/>
          </w:tcPr>
          <w:p w14:paraId="6B878B83" w14:textId="77777777" w:rsidR="00086AA3" w:rsidRPr="00086AA3" w:rsidRDefault="00086AA3" w:rsidP="00086AA3">
            <w:pPr>
              <w:rPr>
                <w:rFonts w:ascii="Calibri" w:hAnsi="Calibri" w:cs="Times New Roman"/>
              </w:rPr>
            </w:pPr>
            <w:r w:rsidRPr="00086AA3">
              <w:rPr>
                <w:rFonts w:ascii="Calibri" w:hAnsi="Calibri" w:cs="Times New Roman"/>
              </w:rPr>
              <w:t>заканчивать</w:t>
            </w:r>
          </w:p>
        </w:tc>
        <w:tc>
          <w:tcPr>
            <w:tcW w:w="4786" w:type="dxa"/>
          </w:tcPr>
          <w:p w14:paraId="49FFFF39" w14:textId="77777777" w:rsidR="00086AA3" w:rsidRPr="00086AA3" w:rsidRDefault="00086AA3" w:rsidP="00086AA3">
            <w:pPr>
              <w:rPr>
                <w:rFonts w:ascii="Calibri" w:hAnsi="Calibri" w:cs="Times New Roman"/>
              </w:rPr>
            </w:pPr>
          </w:p>
        </w:tc>
      </w:tr>
      <w:tr w:rsidR="00086AA3" w:rsidRPr="00086AA3" w14:paraId="08542C66" w14:textId="77777777" w:rsidTr="00465418">
        <w:tc>
          <w:tcPr>
            <w:tcW w:w="4785" w:type="dxa"/>
          </w:tcPr>
          <w:p w14:paraId="7B62BC1C" w14:textId="77777777" w:rsidR="00086AA3" w:rsidRPr="00086AA3" w:rsidRDefault="00086AA3" w:rsidP="00086AA3">
            <w:pPr>
              <w:rPr>
                <w:rFonts w:ascii="Calibri" w:hAnsi="Calibri" w:cs="Times New Roman"/>
              </w:rPr>
            </w:pPr>
            <w:r w:rsidRPr="00086AA3">
              <w:rPr>
                <w:rFonts w:ascii="Calibri" w:hAnsi="Calibri" w:cs="Times New Roman"/>
              </w:rPr>
              <w:t>докторантура</w:t>
            </w:r>
          </w:p>
        </w:tc>
        <w:tc>
          <w:tcPr>
            <w:tcW w:w="4786" w:type="dxa"/>
          </w:tcPr>
          <w:p w14:paraId="15D7869F" w14:textId="77777777" w:rsidR="00086AA3" w:rsidRPr="00086AA3" w:rsidRDefault="00086AA3" w:rsidP="00086AA3">
            <w:pPr>
              <w:rPr>
                <w:rFonts w:ascii="Calibri" w:hAnsi="Calibri" w:cs="Times New Roman"/>
              </w:rPr>
            </w:pPr>
          </w:p>
        </w:tc>
      </w:tr>
      <w:tr w:rsidR="00086AA3" w:rsidRPr="00086AA3" w14:paraId="0183F5DF" w14:textId="77777777" w:rsidTr="00465418">
        <w:tc>
          <w:tcPr>
            <w:tcW w:w="4785" w:type="dxa"/>
          </w:tcPr>
          <w:p w14:paraId="20380618" w14:textId="77777777" w:rsidR="00086AA3" w:rsidRPr="00086AA3" w:rsidRDefault="00086AA3" w:rsidP="00086AA3">
            <w:pPr>
              <w:rPr>
                <w:rFonts w:ascii="Calibri" w:hAnsi="Calibri" w:cs="Times New Roman"/>
              </w:rPr>
            </w:pPr>
            <w:r w:rsidRPr="00086AA3">
              <w:rPr>
                <w:rFonts w:ascii="Calibri" w:hAnsi="Calibri" w:cs="Times New Roman"/>
              </w:rPr>
              <w:t>делать</w:t>
            </w:r>
            <w:r w:rsidRPr="00086AA3">
              <w:rPr>
                <w:rFonts w:ascii="Calibri" w:hAnsi="Calibri" w:cs="Times New Roman"/>
                <w:lang w:val="en-US"/>
              </w:rPr>
              <w:t xml:space="preserve"> </w:t>
            </w:r>
            <w:r w:rsidRPr="00086AA3">
              <w:rPr>
                <w:rFonts w:ascii="Calibri" w:hAnsi="Calibri" w:cs="Times New Roman"/>
              </w:rPr>
              <w:t>карьеру</w:t>
            </w:r>
          </w:p>
        </w:tc>
        <w:tc>
          <w:tcPr>
            <w:tcW w:w="4786" w:type="dxa"/>
          </w:tcPr>
          <w:p w14:paraId="204E93AC" w14:textId="77777777" w:rsidR="00086AA3" w:rsidRPr="00086AA3" w:rsidRDefault="00086AA3" w:rsidP="00086AA3">
            <w:pPr>
              <w:rPr>
                <w:rFonts w:ascii="Calibri" w:hAnsi="Calibri" w:cs="Times New Roman"/>
              </w:rPr>
            </w:pPr>
          </w:p>
        </w:tc>
      </w:tr>
      <w:tr w:rsidR="00086AA3" w:rsidRPr="00086AA3" w14:paraId="706E4470" w14:textId="77777777" w:rsidTr="00465418">
        <w:tc>
          <w:tcPr>
            <w:tcW w:w="4785" w:type="dxa"/>
          </w:tcPr>
          <w:p w14:paraId="3E7C0AF5" w14:textId="77777777" w:rsidR="00086AA3" w:rsidRPr="00086AA3" w:rsidRDefault="00086AA3" w:rsidP="00086AA3">
            <w:pPr>
              <w:rPr>
                <w:rFonts w:ascii="Calibri" w:hAnsi="Calibri" w:cs="Times New Roman"/>
              </w:rPr>
            </w:pPr>
            <w:r w:rsidRPr="00086AA3">
              <w:rPr>
                <w:rFonts w:ascii="Calibri" w:hAnsi="Calibri" w:cs="Times New Roman"/>
              </w:rPr>
              <w:t>необходимый</w:t>
            </w:r>
          </w:p>
        </w:tc>
        <w:tc>
          <w:tcPr>
            <w:tcW w:w="4786" w:type="dxa"/>
          </w:tcPr>
          <w:p w14:paraId="37BD3385" w14:textId="77777777" w:rsidR="00086AA3" w:rsidRPr="00086AA3" w:rsidRDefault="00086AA3" w:rsidP="00086AA3">
            <w:pPr>
              <w:rPr>
                <w:rFonts w:ascii="Calibri" w:hAnsi="Calibri" w:cs="Times New Roman"/>
              </w:rPr>
            </w:pPr>
          </w:p>
        </w:tc>
      </w:tr>
      <w:tr w:rsidR="00086AA3" w:rsidRPr="00086AA3" w14:paraId="7C861A41" w14:textId="77777777" w:rsidTr="00465418">
        <w:tc>
          <w:tcPr>
            <w:tcW w:w="4785" w:type="dxa"/>
          </w:tcPr>
          <w:p w14:paraId="514475B2" w14:textId="77777777" w:rsidR="00086AA3" w:rsidRPr="00086AA3" w:rsidRDefault="00086AA3" w:rsidP="00086AA3">
            <w:pPr>
              <w:rPr>
                <w:rFonts w:ascii="Calibri" w:hAnsi="Calibri" w:cs="Times New Roman"/>
              </w:rPr>
            </w:pPr>
            <w:r w:rsidRPr="00086AA3">
              <w:rPr>
                <w:rFonts w:ascii="Calibri" w:hAnsi="Calibri" w:cs="Times New Roman"/>
              </w:rPr>
              <w:t>степень бакалавра</w:t>
            </w:r>
          </w:p>
        </w:tc>
        <w:tc>
          <w:tcPr>
            <w:tcW w:w="4786" w:type="dxa"/>
          </w:tcPr>
          <w:p w14:paraId="4A6414FD" w14:textId="77777777" w:rsidR="00086AA3" w:rsidRPr="00086AA3" w:rsidRDefault="00086AA3" w:rsidP="00086AA3">
            <w:pPr>
              <w:rPr>
                <w:rFonts w:ascii="Calibri" w:hAnsi="Calibri" w:cs="Times New Roman"/>
              </w:rPr>
            </w:pPr>
          </w:p>
        </w:tc>
      </w:tr>
      <w:tr w:rsidR="00086AA3" w:rsidRPr="00086AA3" w14:paraId="0CBDA44F" w14:textId="77777777" w:rsidTr="00465418">
        <w:tc>
          <w:tcPr>
            <w:tcW w:w="4785" w:type="dxa"/>
          </w:tcPr>
          <w:p w14:paraId="3FAA227B" w14:textId="77777777" w:rsidR="00086AA3" w:rsidRPr="00086AA3" w:rsidRDefault="00086AA3" w:rsidP="00086AA3">
            <w:pPr>
              <w:rPr>
                <w:rFonts w:ascii="Calibri" w:hAnsi="Calibri" w:cs="Times New Roman"/>
              </w:rPr>
            </w:pPr>
            <w:r w:rsidRPr="00086AA3">
              <w:rPr>
                <w:rFonts w:ascii="Calibri" w:hAnsi="Calibri" w:cs="Times New Roman"/>
              </w:rPr>
              <w:t>степень</w:t>
            </w:r>
            <w:r w:rsidRPr="00086AA3">
              <w:rPr>
                <w:rFonts w:ascii="Calibri" w:hAnsi="Calibri" w:cs="Times New Roman"/>
                <w:lang w:val="en-US"/>
              </w:rPr>
              <w:t xml:space="preserve"> </w:t>
            </w:r>
            <w:r w:rsidRPr="00086AA3">
              <w:rPr>
                <w:rFonts w:ascii="Calibri" w:hAnsi="Calibri" w:cs="Times New Roman"/>
              </w:rPr>
              <w:t>магистра</w:t>
            </w:r>
          </w:p>
        </w:tc>
        <w:tc>
          <w:tcPr>
            <w:tcW w:w="4786" w:type="dxa"/>
          </w:tcPr>
          <w:p w14:paraId="7CF98DB0" w14:textId="77777777" w:rsidR="00086AA3" w:rsidRPr="00086AA3" w:rsidRDefault="00086AA3" w:rsidP="00086AA3">
            <w:pPr>
              <w:rPr>
                <w:rFonts w:ascii="Calibri" w:hAnsi="Calibri" w:cs="Times New Roman"/>
              </w:rPr>
            </w:pPr>
          </w:p>
        </w:tc>
      </w:tr>
      <w:tr w:rsidR="00086AA3" w:rsidRPr="00086AA3" w14:paraId="099C0785" w14:textId="77777777" w:rsidTr="00465418">
        <w:tc>
          <w:tcPr>
            <w:tcW w:w="4785" w:type="dxa"/>
          </w:tcPr>
          <w:p w14:paraId="6255187B" w14:textId="77777777" w:rsidR="00086AA3" w:rsidRPr="00086AA3" w:rsidRDefault="00086AA3" w:rsidP="00086AA3">
            <w:pPr>
              <w:rPr>
                <w:rFonts w:ascii="Calibri" w:hAnsi="Calibri" w:cs="Times New Roman"/>
              </w:rPr>
            </w:pPr>
            <w:r w:rsidRPr="00086AA3">
              <w:rPr>
                <w:rFonts w:ascii="Calibri" w:hAnsi="Calibri" w:cs="Times New Roman"/>
              </w:rPr>
              <w:t>карьерная</w:t>
            </w:r>
            <w:r w:rsidRPr="00086AA3">
              <w:rPr>
                <w:rFonts w:ascii="Calibri" w:hAnsi="Calibri" w:cs="Times New Roman"/>
                <w:lang w:val="en-US"/>
              </w:rPr>
              <w:t xml:space="preserve"> </w:t>
            </w:r>
            <w:r w:rsidRPr="00086AA3">
              <w:rPr>
                <w:rFonts w:ascii="Calibri" w:hAnsi="Calibri" w:cs="Times New Roman"/>
              </w:rPr>
              <w:t>лестница</w:t>
            </w:r>
          </w:p>
        </w:tc>
        <w:tc>
          <w:tcPr>
            <w:tcW w:w="4786" w:type="dxa"/>
          </w:tcPr>
          <w:p w14:paraId="7598FFD8" w14:textId="77777777" w:rsidR="00086AA3" w:rsidRPr="00086AA3" w:rsidRDefault="00086AA3" w:rsidP="00086AA3">
            <w:pPr>
              <w:rPr>
                <w:rFonts w:ascii="Calibri" w:hAnsi="Calibri" w:cs="Times New Roman"/>
              </w:rPr>
            </w:pPr>
          </w:p>
        </w:tc>
      </w:tr>
      <w:tr w:rsidR="00086AA3" w:rsidRPr="00086AA3" w14:paraId="47D27DAA" w14:textId="77777777" w:rsidTr="00465418">
        <w:tc>
          <w:tcPr>
            <w:tcW w:w="4785" w:type="dxa"/>
          </w:tcPr>
          <w:p w14:paraId="41D92B25" w14:textId="77777777" w:rsidR="00086AA3" w:rsidRPr="00086AA3" w:rsidRDefault="00086AA3" w:rsidP="00086AA3">
            <w:pPr>
              <w:rPr>
                <w:rFonts w:ascii="Calibri" w:hAnsi="Calibri" w:cs="Times New Roman"/>
              </w:rPr>
            </w:pPr>
            <w:r w:rsidRPr="00086AA3">
              <w:rPr>
                <w:rFonts w:ascii="Calibri" w:hAnsi="Calibri" w:cs="Times New Roman"/>
              </w:rPr>
              <w:t>обеспечивать</w:t>
            </w:r>
          </w:p>
        </w:tc>
        <w:tc>
          <w:tcPr>
            <w:tcW w:w="4786" w:type="dxa"/>
          </w:tcPr>
          <w:p w14:paraId="4358FC43" w14:textId="77777777" w:rsidR="00086AA3" w:rsidRPr="00086AA3" w:rsidRDefault="00086AA3" w:rsidP="00086AA3">
            <w:pPr>
              <w:rPr>
                <w:rFonts w:ascii="Calibri" w:hAnsi="Calibri" w:cs="Times New Roman"/>
              </w:rPr>
            </w:pPr>
          </w:p>
        </w:tc>
      </w:tr>
    </w:tbl>
    <w:p w14:paraId="712BCF1A" w14:textId="77777777" w:rsidR="00086AA3" w:rsidRPr="00086AA3" w:rsidRDefault="00086AA3" w:rsidP="00086AA3">
      <w:pPr>
        <w:spacing w:after="0" w:line="240" w:lineRule="auto"/>
        <w:rPr>
          <w:rFonts w:ascii="Times New Roman" w:eastAsia="Times New Roman" w:hAnsi="Times New Roman" w:cs="Times New Roman"/>
          <w:lang w:eastAsia="ru-RU"/>
        </w:rPr>
      </w:pPr>
    </w:p>
    <w:p w14:paraId="38B50B50"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lang w:eastAsia="ru-RU"/>
        </w:rPr>
        <w:t>Задание 3</w:t>
      </w:r>
      <w:r w:rsidRPr="00086AA3">
        <w:rPr>
          <w:rFonts w:ascii="Times New Roman" w:eastAsia="Times New Roman" w:hAnsi="Times New Roman" w:cs="Times New Roman"/>
          <w:lang w:eastAsia="ru-RU"/>
        </w:rPr>
        <w:t xml:space="preserve">. Переведите на русский язык следующие слова и выражения: </w:t>
      </w:r>
    </w:p>
    <w:p w14:paraId="147FC113" w14:textId="77777777" w:rsidR="00086AA3" w:rsidRPr="00086AA3" w:rsidRDefault="00086AA3" w:rsidP="00086AA3">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1"/>
        <w:gridCol w:w="4654"/>
      </w:tblGrid>
      <w:tr w:rsidR="00086AA3" w:rsidRPr="00086AA3" w14:paraId="284EC8BF" w14:textId="77777777" w:rsidTr="00465418">
        <w:tc>
          <w:tcPr>
            <w:tcW w:w="4785" w:type="dxa"/>
          </w:tcPr>
          <w:p w14:paraId="041EB48C" w14:textId="77777777" w:rsidR="00086AA3" w:rsidRPr="00086AA3" w:rsidRDefault="00086AA3" w:rsidP="00086AA3">
            <w:pPr>
              <w:rPr>
                <w:rFonts w:ascii="Calibri" w:hAnsi="Calibri" w:cs="Times New Roman"/>
              </w:rPr>
            </w:pPr>
            <w:r w:rsidRPr="00086AA3">
              <w:rPr>
                <w:rFonts w:ascii="Calibri" w:hAnsi="Calibri" w:cs="Times New Roman"/>
                <w:lang w:val="en-US"/>
              </w:rPr>
              <w:t>postgraduate diploma</w:t>
            </w:r>
          </w:p>
        </w:tc>
        <w:tc>
          <w:tcPr>
            <w:tcW w:w="4786" w:type="dxa"/>
          </w:tcPr>
          <w:p w14:paraId="29010CA4" w14:textId="77777777" w:rsidR="00086AA3" w:rsidRPr="00086AA3" w:rsidRDefault="00086AA3" w:rsidP="00086AA3">
            <w:pPr>
              <w:rPr>
                <w:rFonts w:ascii="Calibri" w:hAnsi="Calibri" w:cs="Times New Roman"/>
              </w:rPr>
            </w:pPr>
          </w:p>
        </w:tc>
      </w:tr>
      <w:tr w:rsidR="00086AA3" w:rsidRPr="00086AA3" w14:paraId="1694F0DE" w14:textId="77777777" w:rsidTr="00465418">
        <w:tc>
          <w:tcPr>
            <w:tcW w:w="4785" w:type="dxa"/>
          </w:tcPr>
          <w:p w14:paraId="717800B4"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Arts</w:t>
            </w:r>
            <w:r w:rsidRPr="00086AA3">
              <w:rPr>
                <w:rFonts w:ascii="Calibri" w:hAnsi="Calibri" w:cs="Times New Roman"/>
              </w:rPr>
              <w:t xml:space="preserve"> (</w:t>
            </w:r>
            <w:r w:rsidRPr="00086AA3">
              <w:rPr>
                <w:rFonts w:ascii="Calibri" w:hAnsi="Calibri" w:cs="Times New Roman"/>
                <w:lang w:val="en-US"/>
              </w:rPr>
              <w:t>MA</w:t>
            </w:r>
            <w:r w:rsidRPr="00086AA3">
              <w:rPr>
                <w:rFonts w:ascii="Calibri" w:hAnsi="Calibri" w:cs="Times New Roman"/>
              </w:rPr>
              <w:t>)</w:t>
            </w:r>
          </w:p>
        </w:tc>
        <w:tc>
          <w:tcPr>
            <w:tcW w:w="4786" w:type="dxa"/>
          </w:tcPr>
          <w:p w14:paraId="23BFF7DF" w14:textId="77777777" w:rsidR="00086AA3" w:rsidRPr="00086AA3" w:rsidRDefault="00086AA3" w:rsidP="00086AA3">
            <w:pPr>
              <w:rPr>
                <w:rFonts w:ascii="Calibri" w:hAnsi="Calibri" w:cs="Times New Roman"/>
              </w:rPr>
            </w:pPr>
          </w:p>
        </w:tc>
      </w:tr>
      <w:tr w:rsidR="00086AA3" w:rsidRPr="00086AA3" w14:paraId="3407E261" w14:textId="77777777" w:rsidTr="00465418">
        <w:tc>
          <w:tcPr>
            <w:tcW w:w="4785" w:type="dxa"/>
          </w:tcPr>
          <w:p w14:paraId="6AE939BB" w14:textId="77777777" w:rsidR="00086AA3" w:rsidRPr="00086AA3" w:rsidRDefault="00086AA3" w:rsidP="00086AA3">
            <w:pPr>
              <w:rPr>
                <w:rFonts w:ascii="Calibri" w:hAnsi="Calibri" w:cs="Times New Roman"/>
              </w:rPr>
            </w:pPr>
            <w:proofErr w:type="spellStart"/>
            <w:r w:rsidRPr="00086AA3">
              <w:rPr>
                <w:rFonts w:ascii="Calibri" w:hAnsi="Calibri" w:cs="Times New Roman"/>
              </w:rPr>
              <w:t>conversion</w:t>
            </w:r>
            <w:proofErr w:type="spellEnd"/>
            <w:r w:rsidRPr="00086AA3">
              <w:rPr>
                <w:rFonts w:ascii="Calibri" w:hAnsi="Calibri" w:cs="Times New Roman"/>
              </w:rPr>
              <w:t xml:space="preserve"> </w:t>
            </w:r>
            <w:proofErr w:type="spellStart"/>
            <w:r w:rsidRPr="00086AA3">
              <w:rPr>
                <w:rFonts w:ascii="Calibri" w:hAnsi="Calibri" w:cs="Times New Roman"/>
              </w:rPr>
              <w:t>courses</w:t>
            </w:r>
            <w:proofErr w:type="spellEnd"/>
          </w:p>
        </w:tc>
        <w:tc>
          <w:tcPr>
            <w:tcW w:w="4786" w:type="dxa"/>
          </w:tcPr>
          <w:p w14:paraId="1058A6E9" w14:textId="77777777" w:rsidR="00086AA3" w:rsidRPr="00086AA3" w:rsidRDefault="00086AA3" w:rsidP="00086AA3">
            <w:pPr>
              <w:rPr>
                <w:rFonts w:ascii="Calibri" w:hAnsi="Calibri" w:cs="Times New Roman"/>
              </w:rPr>
            </w:pPr>
          </w:p>
        </w:tc>
      </w:tr>
      <w:tr w:rsidR="00086AA3" w:rsidRPr="00086AA3" w14:paraId="6F9955D8" w14:textId="77777777" w:rsidTr="00465418">
        <w:tc>
          <w:tcPr>
            <w:tcW w:w="4785" w:type="dxa"/>
          </w:tcPr>
          <w:p w14:paraId="2D8483BF" w14:textId="77777777" w:rsidR="00086AA3" w:rsidRPr="00086AA3" w:rsidRDefault="00086AA3" w:rsidP="00086AA3">
            <w:pPr>
              <w:rPr>
                <w:rFonts w:ascii="Calibri" w:hAnsi="Calibri" w:cs="Times New Roman"/>
              </w:rPr>
            </w:pPr>
            <w:r w:rsidRPr="00086AA3">
              <w:rPr>
                <w:rFonts w:ascii="Calibri" w:hAnsi="Calibri" w:cs="Times New Roman"/>
                <w:lang w:val="en-US"/>
              </w:rPr>
              <w:t>undergraduate degree</w:t>
            </w:r>
          </w:p>
        </w:tc>
        <w:tc>
          <w:tcPr>
            <w:tcW w:w="4786" w:type="dxa"/>
          </w:tcPr>
          <w:p w14:paraId="4FBF0E6D" w14:textId="77777777" w:rsidR="00086AA3" w:rsidRPr="00086AA3" w:rsidRDefault="00086AA3" w:rsidP="00086AA3">
            <w:pPr>
              <w:rPr>
                <w:rFonts w:ascii="Calibri" w:hAnsi="Calibri" w:cs="Times New Roman"/>
              </w:rPr>
            </w:pPr>
          </w:p>
        </w:tc>
      </w:tr>
      <w:tr w:rsidR="00086AA3" w:rsidRPr="00086AA3" w14:paraId="10069311" w14:textId="77777777" w:rsidTr="00465418">
        <w:tc>
          <w:tcPr>
            <w:tcW w:w="4785" w:type="dxa"/>
          </w:tcPr>
          <w:p w14:paraId="687F2F09"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Science</w:t>
            </w:r>
            <w:r w:rsidRPr="00086AA3">
              <w:rPr>
                <w:rFonts w:ascii="Calibri" w:hAnsi="Calibri" w:cs="Times New Roman"/>
              </w:rPr>
              <w:t xml:space="preserve"> (</w:t>
            </w:r>
            <w:r w:rsidRPr="00086AA3">
              <w:rPr>
                <w:rFonts w:ascii="Calibri" w:hAnsi="Calibri" w:cs="Times New Roman"/>
                <w:lang w:val="en-US"/>
              </w:rPr>
              <w:t>MSc</w:t>
            </w:r>
            <w:r w:rsidRPr="00086AA3">
              <w:rPr>
                <w:rFonts w:ascii="Calibri" w:hAnsi="Calibri" w:cs="Times New Roman"/>
              </w:rPr>
              <w:t>)</w:t>
            </w:r>
          </w:p>
        </w:tc>
        <w:tc>
          <w:tcPr>
            <w:tcW w:w="4786" w:type="dxa"/>
          </w:tcPr>
          <w:p w14:paraId="723C57F0" w14:textId="77777777" w:rsidR="00086AA3" w:rsidRPr="00086AA3" w:rsidRDefault="00086AA3" w:rsidP="00086AA3">
            <w:pPr>
              <w:rPr>
                <w:rFonts w:ascii="Calibri" w:hAnsi="Calibri" w:cs="Times New Roman"/>
              </w:rPr>
            </w:pPr>
          </w:p>
        </w:tc>
      </w:tr>
      <w:tr w:rsidR="00086AA3" w:rsidRPr="00086AA3" w14:paraId="3EC70961" w14:textId="77777777" w:rsidTr="00465418">
        <w:tc>
          <w:tcPr>
            <w:tcW w:w="4785" w:type="dxa"/>
          </w:tcPr>
          <w:p w14:paraId="6744B6D5" w14:textId="77777777" w:rsidR="00086AA3" w:rsidRPr="00086AA3" w:rsidRDefault="00086AA3" w:rsidP="00086AA3">
            <w:pPr>
              <w:rPr>
                <w:rFonts w:ascii="Calibri" w:hAnsi="Calibri" w:cs="Times New Roman"/>
              </w:rPr>
            </w:pPr>
            <w:r w:rsidRPr="00086AA3">
              <w:rPr>
                <w:rFonts w:ascii="Calibri" w:hAnsi="Calibri" w:cs="Times New Roman"/>
                <w:lang w:val="en-US"/>
              </w:rPr>
              <w:t xml:space="preserve">postgraduate </w:t>
            </w:r>
            <w:r w:rsidRPr="00086AA3">
              <w:rPr>
                <w:rFonts w:ascii="Calibri" w:hAnsi="Calibri" w:cs="Times New Roman"/>
                <w:lang w:val="en-GB"/>
              </w:rPr>
              <w:t>education</w:t>
            </w:r>
          </w:p>
        </w:tc>
        <w:tc>
          <w:tcPr>
            <w:tcW w:w="4786" w:type="dxa"/>
          </w:tcPr>
          <w:p w14:paraId="52270A68" w14:textId="77777777" w:rsidR="00086AA3" w:rsidRPr="00086AA3" w:rsidRDefault="00086AA3" w:rsidP="00086AA3">
            <w:pPr>
              <w:rPr>
                <w:rFonts w:ascii="Calibri" w:hAnsi="Calibri" w:cs="Times New Roman"/>
              </w:rPr>
            </w:pPr>
          </w:p>
        </w:tc>
      </w:tr>
      <w:tr w:rsidR="00086AA3" w:rsidRPr="00086AA3" w14:paraId="2517557A" w14:textId="77777777" w:rsidTr="00465418">
        <w:tc>
          <w:tcPr>
            <w:tcW w:w="4785" w:type="dxa"/>
          </w:tcPr>
          <w:p w14:paraId="74BFA0A8" w14:textId="77777777" w:rsidR="00086AA3" w:rsidRPr="00086AA3" w:rsidRDefault="00086AA3" w:rsidP="00086AA3">
            <w:pPr>
              <w:rPr>
                <w:rFonts w:ascii="Calibri" w:hAnsi="Calibri" w:cs="Times New Roman"/>
              </w:rPr>
            </w:pPr>
            <w:r w:rsidRPr="00086AA3">
              <w:rPr>
                <w:rFonts w:ascii="Calibri" w:hAnsi="Calibri" w:cs="Times New Roman"/>
                <w:lang w:val="en-US"/>
              </w:rPr>
              <w:t>Master</w:t>
            </w:r>
            <w:r w:rsidRPr="00086AA3">
              <w:rPr>
                <w:rFonts w:ascii="Calibri" w:hAnsi="Calibri" w:cs="Times New Roman"/>
              </w:rPr>
              <w:t xml:space="preserve"> </w:t>
            </w:r>
            <w:r w:rsidRPr="00086AA3">
              <w:rPr>
                <w:rFonts w:ascii="Calibri" w:hAnsi="Calibri" w:cs="Times New Roman"/>
                <w:lang w:val="en-US"/>
              </w:rPr>
              <w:t>of</w:t>
            </w:r>
            <w:r w:rsidRPr="00086AA3">
              <w:rPr>
                <w:rFonts w:ascii="Calibri" w:hAnsi="Calibri" w:cs="Times New Roman"/>
              </w:rPr>
              <w:t xml:space="preserve"> </w:t>
            </w:r>
            <w:r w:rsidRPr="00086AA3">
              <w:rPr>
                <w:rFonts w:ascii="Calibri" w:hAnsi="Calibri" w:cs="Times New Roman"/>
                <w:lang w:val="en-US"/>
              </w:rPr>
              <w:t>Research</w:t>
            </w:r>
          </w:p>
        </w:tc>
        <w:tc>
          <w:tcPr>
            <w:tcW w:w="4786" w:type="dxa"/>
          </w:tcPr>
          <w:p w14:paraId="768345BD" w14:textId="77777777" w:rsidR="00086AA3" w:rsidRPr="00086AA3" w:rsidRDefault="00086AA3" w:rsidP="00086AA3">
            <w:pPr>
              <w:rPr>
                <w:rFonts w:ascii="Calibri" w:hAnsi="Calibri" w:cs="Times New Roman"/>
              </w:rPr>
            </w:pPr>
          </w:p>
        </w:tc>
      </w:tr>
      <w:tr w:rsidR="00086AA3" w:rsidRPr="00086AA3" w14:paraId="75D819E0" w14:textId="77777777" w:rsidTr="00465418">
        <w:tc>
          <w:tcPr>
            <w:tcW w:w="4785" w:type="dxa"/>
          </w:tcPr>
          <w:p w14:paraId="0B36FFDE" w14:textId="77777777" w:rsidR="00086AA3" w:rsidRPr="00086AA3" w:rsidRDefault="00086AA3" w:rsidP="00086AA3">
            <w:pPr>
              <w:rPr>
                <w:rFonts w:ascii="Calibri" w:hAnsi="Calibri" w:cs="Times New Roman"/>
              </w:rPr>
            </w:pPr>
            <w:proofErr w:type="spellStart"/>
            <w:r w:rsidRPr="00086AA3">
              <w:rPr>
                <w:rFonts w:ascii="Calibri" w:hAnsi="Calibri" w:cs="Times New Roman"/>
              </w:rPr>
              <w:t>taught</w:t>
            </w:r>
            <w:proofErr w:type="spellEnd"/>
            <w:r w:rsidRPr="00086AA3">
              <w:rPr>
                <w:rFonts w:ascii="Calibri" w:hAnsi="Calibri" w:cs="Times New Roman"/>
              </w:rPr>
              <w:t xml:space="preserve"> </w:t>
            </w:r>
            <w:proofErr w:type="spellStart"/>
            <w:r w:rsidRPr="00086AA3">
              <w:rPr>
                <w:rFonts w:ascii="Calibri" w:hAnsi="Calibri" w:cs="Times New Roman"/>
              </w:rPr>
              <w:t>courses</w:t>
            </w:r>
            <w:proofErr w:type="spellEnd"/>
            <w:r w:rsidRPr="00086AA3">
              <w:rPr>
                <w:rFonts w:ascii="Calibri" w:hAnsi="Calibri" w:cs="Times New Roman"/>
              </w:rPr>
              <w:t xml:space="preserve"> </w:t>
            </w:r>
          </w:p>
        </w:tc>
        <w:tc>
          <w:tcPr>
            <w:tcW w:w="4786" w:type="dxa"/>
          </w:tcPr>
          <w:p w14:paraId="58029341" w14:textId="77777777" w:rsidR="00086AA3" w:rsidRPr="00086AA3" w:rsidRDefault="00086AA3" w:rsidP="00086AA3">
            <w:pPr>
              <w:rPr>
                <w:rFonts w:ascii="Calibri" w:hAnsi="Calibri" w:cs="Times New Roman"/>
              </w:rPr>
            </w:pPr>
          </w:p>
        </w:tc>
      </w:tr>
      <w:tr w:rsidR="00086AA3" w:rsidRPr="00086AA3" w14:paraId="42E67E27" w14:textId="77777777" w:rsidTr="00465418">
        <w:tc>
          <w:tcPr>
            <w:tcW w:w="4785" w:type="dxa"/>
          </w:tcPr>
          <w:p w14:paraId="7E658A7A" w14:textId="77777777" w:rsidR="00086AA3" w:rsidRPr="00086AA3" w:rsidRDefault="00086AA3" w:rsidP="00086AA3">
            <w:pPr>
              <w:rPr>
                <w:rFonts w:ascii="Calibri" w:hAnsi="Calibri" w:cs="Times New Roman"/>
              </w:rPr>
            </w:pPr>
            <w:proofErr w:type="spellStart"/>
            <w:r w:rsidRPr="00086AA3">
              <w:rPr>
                <w:rFonts w:ascii="Calibri" w:hAnsi="Calibri" w:cs="Times New Roman"/>
              </w:rPr>
              <w:t>professional</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p>
        </w:tc>
        <w:tc>
          <w:tcPr>
            <w:tcW w:w="4786" w:type="dxa"/>
          </w:tcPr>
          <w:p w14:paraId="187E5DF0" w14:textId="77777777" w:rsidR="00086AA3" w:rsidRPr="00086AA3" w:rsidRDefault="00086AA3" w:rsidP="00086AA3">
            <w:pPr>
              <w:rPr>
                <w:rFonts w:ascii="Calibri" w:hAnsi="Calibri" w:cs="Times New Roman"/>
              </w:rPr>
            </w:pPr>
          </w:p>
        </w:tc>
      </w:tr>
      <w:tr w:rsidR="00086AA3" w:rsidRPr="00C3249F" w14:paraId="49E42A4F" w14:textId="77777777" w:rsidTr="00465418">
        <w:tc>
          <w:tcPr>
            <w:tcW w:w="4785" w:type="dxa"/>
          </w:tcPr>
          <w:p w14:paraId="1F828054" w14:textId="77777777" w:rsidR="00086AA3" w:rsidRPr="00086AA3" w:rsidRDefault="00086AA3" w:rsidP="00086AA3">
            <w:pPr>
              <w:rPr>
                <w:rFonts w:ascii="Calibri" w:hAnsi="Calibri" w:cs="Times New Roman"/>
                <w:lang w:val="en-US"/>
              </w:rPr>
            </w:pPr>
            <w:r w:rsidRPr="00086AA3">
              <w:rPr>
                <w:rFonts w:ascii="Calibri" w:hAnsi="Calibri" w:cs="Times New Roman"/>
                <w:lang w:val="en-US"/>
              </w:rPr>
              <w:t xml:space="preserve">Master of Business Administration (MBA) </w:t>
            </w:r>
          </w:p>
        </w:tc>
        <w:tc>
          <w:tcPr>
            <w:tcW w:w="4786" w:type="dxa"/>
          </w:tcPr>
          <w:p w14:paraId="6C81C80A" w14:textId="77777777" w:rsidR="00086AA3" w:rsidRPr="00086AA3" w:rsidRDefault="00086AA3" w:rsidP="00086AA3">
            <w:pPr>
              <w:rPr>
                <w:rFonts w:ascii="Calibri" w:hAnsi="Calibri" w:cs="Times New Roman"/>
                <w:lang w:val="en-US"/>
              </w:rPr>
            </w:pPr>
          </w:p>
        </w:tc>
      </w:tr>
      <w:tr w:rsidR="00086AA3" w:rsidRPr="00086AA3" w14:paraId="50F98978" w14:textId="77777777" w:rsidTr="00465418">
        <w:tc>
          <w:tcPr>
            <w:tcW w:w="4785" w:type="dxa"/>
          </w:tcPr>
          <w:p w14:paraId="5137EA25" w14:textId="77777777" w:rsidR="00086AA3" w:rsidRPr="00086AA3" w:rsidRDefault="00086AA3" w:rsidP="00086AA3">
            <w:pPr>
              <w:rPr>
                <w:rFonts w:ascii="Calibri" w:hAnsi="Calibri" w:cs="Times New Roman"/>
              </w:rPr>
            </w:pPr>
            <w:r w:rsidRPr="00086AA3">
              <w:rPr>
                <w:rFonts w:ascii="Calibri" w:hAnsi="Calibri" w:cs="Times New Roman"/>
                <w:lang w:val="en-US"/>
              </w:rPr>
              <w:t>solicitor</w:t>
            </w:r>
          </w:p>
        </w:tc>
        <w:tc>
          <w:tcPr>
            <w:tcW w:w="4786" w:type="dxa"/>
          </w:tcPr>
          <w:p w14:paraId="691E7849" w14:textId="77777777" w:rsidR="00086AA3" w:rsidRPr="00086AA3" w:rsidRDefault="00086AA3" w:rsidP="00086AA3">
            <w:pPr>
              <w:rPr>
                <w:rFonts w:ascii="Calibri" w:hAnsi="Calibri" w:cs="Times New Roman"/>
              </w:rPr>
            </w:pPr>
          </w:p>
        </w:tc>
      </w:tr>
      <w:tr w:rsidR="00086AA3" w:rsidRPr="00086AA3" w14:paraId="5B53913D" w14:textId="77777777" w:rsidTr="00465418">
        <w:tc>
          <w:tcPr>
            <w:tcW w:w="4785" w:type="dxa"/>
          </w:tcPr>
          <w:p w14:paraId="101BB197" w14:textId="77777777" w:rsidR="00086AA3" w:rsidRPr="00086AA3" w:rsidRDefault="00086AA3" w:rsidP="00086AA3">
            <w:pPr>
              <w:rPr>
                <w:rFonts w:ascii="Calibri" w:hAnsi="Calibri" w:cs="Times New Roman"/>
              </w:rPr>
            </w:pPr>
            <w:r w:rsidRPr="00086AA3">
              <w:rPr>
                <w:rFonts w:ascii="Calibri" w:hAnsi="Calibri" w:cs="Times New Roman"/>
                <w:lang w:val="en-US"/>
              </w:rPr>
              <w:t>MPhil</w:t>
            </w:r>
          </w:p>
        </w:tc>
        <w:tc>
          <w:tcPr>
            <w:tcW w:w="4786" w:type="dxa"/>
          </w:tcPr>
          <w:p w14:paraId="11789E0A" w14:textId="77777777" w:rsidR="00086AA3" w:rsidRPr="00086AA3" w:rsidRDefault="00086AA3" w:rsidP="00086AA3">
            <w:pPr>
              <w:rPr>
                <w:rFonts w:ascii="Calibri" w:hAnsi="Calibri" w:cs="Times New Roman"/>
              </w:rPr>
            </w:pPr>
          </w:p>
        </w:tc>
      </w:tr>
      <w:tr w:rsidR="00086AA3" w:rsidRPr="00086AA3" w14:paraId="163433DC" w14:textId="77777777" w:rsidTr="00465418">
        <w:tc>
          <w:tcPr>
            <w:tcW w:w="4785" w:type="dxa"/>
          </w:tcPr>
          <w:p w14:paraId="2FF7C66D" w14:textId="77777777" w:rsidR="00086AA3" w:rsidRPr="00086AA3" w:rsidRDefault="00086AA3" w:rsidP="00086AA3">
            <w:pPr>
              <w:rPr>
                <w:rFonts w:ascii="Calibri" w:hAnsi="Calibri" w:cs="Times New Roman"/>
              </w:rPr>
            </w:pPr>
            <w:proofErr w:type="spellStart"/>
            <w:r w:rsidRPr="00086AA3">
              <w:rPr>
                <w:rFonts w:ascii="Calibri" w:hAnsi="Calibri" w:cs="Times New Roman"/>
              </w:rPr>
              <w:t>academic</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r w:rsidRPr="00086AA3">
              <w:rPr>
                <w:rFonts w:ascii="Calibri" w:hAnsi="Calibri" w:cs="Times New Roman"/>
              </w:rPr>
              <w:t xml:space="preserve"> </w:t>
            </w:r>
          </w:p>
        </w:tc>
        <w:tc>
          <w:tcPr>
            <w:tcW w:w="4786" w:type="dxa"/>
          </w:tcPr>
          <w:p w14:paraId="4F840157" w14:textId="77777777" w:rsidR="00086AA3" w:rsidRPr="00086AA3" w:rsidRDefault="00086AA3" w:rsidP="00086AA3">
            <w:pPr>
              <w:rPr>
                <w:rFonts w:ascii="Calibri" w:hAnsi="Calibri" w:cs="Times New Roman"/>
              </w:rPr>
            </w:pPr>
          </w:p>
        </w:tc>
      </w:tr>
      <w:tr w:rsidR="00086AA3" w:rsidRPr="00086AA3" w14:paraId="636CEBD6" w14:textId="77777777" w:rsidTr="00465418">
        <w:tc>
          <w:tcPr>
            <w:tcW w:w="4785" w:type="dxa"/>
          </w:tcPr>
          <w:p w14:paraId="6BB63CCF" w14:textId="77777777" w:rsidR="00086AA3" w:rsidRPr="00086AA3" w:rsidRDefault="00086AA3" w:rsidP="00086AA3">
            <w:pPr>
              <w:rPr>
                <w:rFonts w:ascii="Calibri" w:hAnsi="Calibri" w:cs="Times New Roman"/>
              </w:rPr>
            </w:pPr>
            <w:proofErr w:type="spellStart"/>
            <w:r w:rsidRPr="00086AA3">
              <w:rPr>
                <w:rFonts w:ascii="Calibri" w:hAnsi="Calibri" w:cs="Times New Roman"/>
              </w:rPr>
              <w:t>vocational</w:t>
            </w:r>
            <w:proofErr w:type="spellEnd"/>
            <w:r w:rsidRPr="00086AA3">
              <w:rPr>
                <w:rFonts w:ascii="Calibri" w:hAnsi="Calibri" w:cs="Times New Roman"/>
              </w:rPr>
              <w:t xml:space="preserve"> </w:t>
            </w:r>
            <w:proofErr w:type="spellStart"/>
            <w:r w:rsidRPr="00086AA3">
              <w:rPr>
                <w:rFonts w:ascii="Calibri" w:hAnsi="Calibri" w:cs="Times New Roman"/>
              </w:rPr>
              <w:t>qualification</w:t>
            </w:r>
            <w:proofErr w:type="spellEnd"/>
          </w:p>
        </w:tc>
        <w:tc>
          <w:tcPr>
            <w:tcW w:w="4786" w:type="dxa"/>
          </w:tcPr>
          <w:p w14:paraId="4947D2C0" w14:textId="77777777" w:rsidR="00086AA3" w:rsidRPr="00086AA3" w:rsidRDefault="00086AA3" w:rsidP="00086AA3">
            <w:pPr>
              <w:rPr>
                <w:rFonts w:ascii="Calibri" w:hAnsi="Calibri" w:cs="Times New Roman"/>
              </w:rPr>
            </w:pPr>
          </w:p>
        </w:tc>
      </w:tr>
      <w:tr w:rsidR="00086AA3" w:rsidRPr="00086AA3" w14:paraId="5C3229A2" w14:textId="77777777" w:rsidTr="00465418">
        <w:tc>
          <w:tcPr>
            <w:tcW w:w="4785" w:type="dxa"/>
          </w:tcPr>
          <w:p w14:paraId="64A053A5" w14:textId="77777777" w:rsidR="00086AA3" w:rsidRPr="00086AA3" w:rsidRDefault="00086AA3" w:rsidP="00086AA3">
            <w:pPr>
              <w:rPr>
                <w:rFonts w:ascii="Calibri" w:hAnsi="Calibri" w:cs="Times New Roman"/>
              </w:rPr>
            </w:pPr>
            <w:r w:rsidRPr="00086AA3">
              <w:rPr>
                <w:rFonts w:ascii="Calibri" w:hAnsi="Calibri" w:cs="Times New Roman"/>
                <w:lang w:val="en-US"/>
              </w:rPr>
              <w:t>PhD</w:t>
            </w:r>
            <w:r w:rsidRPr="00086AA3">
              <w:rPr>
                <w:rFonts w:ascii="Calibri" w:hAnsi="Calibri" w:cs="Times New Roman"/>
              </w:rPr>
              <w:t xml:space="preserve"> </w:t>
            </w:r>
          </w:p>
        </w:tc>
        <w:tc>
          <w:tcPr>
            <w:tcW w:w="4786" w:type="dxa"/>
          </w:tcPr>
          <w:p w14:paraId="75B5D826" w14:textId="77777777" w:rsidR="00086AA3" w:rsidRPr="00086AA3" w:rsidRDefault="00086AA3" w:rsidP="00086AA3">
            <w:pPr>
              <w:rPr>
                <w:rFonts w:ascii="Calibri" w:hAnsi="Calibri" w:cs="Times New Roman"/>
              </w:rPr>
            </w:pPr>
          </w:p>
        </w:tc>
      </w:tr>
      <w:tr w:rsidR="00086AA3" w:rsidRPr="00086AA3" w14:paraId="7B220C9F" w14:textId="77777777" w:rsidTr="00465418">
        <w:tc>
          <w:tcPr>
            <w:tcW w:w="4785" w:type="dxa"/>
          </w:tcPr>
          <w:p w14:paraId="0B74010C" w14:textId="77777777" w:rsidR="00086AA3" w:rsidRPr="00086AA3" w:rsidRDefault="00086AA3" w:rsidP="00086AA3">
            <w:pPr>
              <w:rPr>
                <w:rFonts w:ascii="Calibri" w:hAnsi="Calibri" w:cs="Times New Roman"/>
              </w:rPr>
            </w:pPr>
            <w:proofErr w:type="spellStart"/>
            <w:r w:rsidRPr="00086AA3">
              <w:rPr>
                <w:rFonts w:ascii="Calibri" w:hAnsi="Calibri" w:cs="Times New Roman"/>
              </w:rPr>
              <w:t>research</w:t>
            </w:r>
            <w:proofErr w:type="spellEnd"/>
            <w:r w:rsidRPr="00086AA3">
              <w:rPr>
                <w:rFonts w:ascii="Calibri" w:hAnsi="Calibri" w:cs="Times New Roman"/>
              </w:rPr>
              <w:t xml:space="preserve"> </w:t>
            </w:r>
            <w:proofErr w:type="spellStart"/>
            <w:r w:rsidRPr="00086AA3">
              <w:rPr>
                <w:rFonts w:ascii="Calibri" w:hAnsi="Calibri" w:cs="Times New Roman"/>
              </w:rPr>
              <w:t>degree</w:t>
            </w:r>
            <w:proofErr w:type="spellEnd"/>
          </w:p>
        </w:tc>
        <w:tc>
          <w:tcPr>
            <w:tcW w:w="4786" w:type="dxa"/>
          </w:tcPr>
          <w:p w14:paraId="7C58F0FD" w14:textId="77777777" w:rsidR="00086AA3" w:rsidRPr="00086AA3" w:rsidRDefault="00086AA3" w:rsidP="00086AA3">
            <w:pPr>
              <w:rPr>
                <w:rFonts w:ascii="Calibri" w:hAnsi="Calibri" w:cs="Times New Roman"/>
              </w:rPr>
            </w:pPr>
          </w:p>
        </w:tc>
      </w:tr>
      <w:tr w:rsidR="00086AA3" w:rsidRPr="00086AA3" w14:paraId="60C64B6E" w14:textId="77777777" w:rsidTr="00465418">
        <w:tc>
          <w:tcPr>
            <w:tcW w:w="4785" w:type="dxa"/>
          </w:tcPr>
          <w:p w14:paraId="644B338F" w14:textId="77777777" w:rsidR="00086AA3" w:rsidRPr="00086AA3" w:rsidRDefault="00086AA3" w:rsidP="00086AA3">
            <w:pPr>
              <w:rPr>
                <w:rFonts w:ascii="Calibri" w:hAnsi="Calibri" w:cs="Times New Roman"/>
              </w:rPr>
            </w:pPr>
            <w:proofErr w:type="spellStart"/>
            <w:r w:rsidRPr="00086AA3">
              <w:rPr>
                <w:rFonts w:ascii="Calibri" w:hAnsi="Calibri" w:cs="Times New Roman"/>
              </w:rPr>
              <w:t>Master</w:t>
            </w:r>
            <w:proofErr w:type="spellEnd"/>
            <w:r w:rsidRPr="00086AA3">
              <w:rPr>
                <w:rFonts w:ascii="Calibri" w:hAnsi="Calibri" w:cs="Times New Roman"/>
              </w:rPr>
              <w:t xml:space="preserve"> </w:t>
            </w:r>
            <w:proofErr w:type="spellStart"/>
            <w:r w:rsidRPr="00086AA3">
              <w:rPr>
                <w:rFonts w:ascii="Calibri" w:hAnsi="Calibri" w:cs="Times New Roman"/>
              </w:rPr>
              <w:t>of</w:t>
            </w:r>
            <w:proofErr w:type="spellEnd"/>
            <w:r w:rsidRPr="00086AA3">
              <w:rPr>
                <w:rFonts w:ascii="Calibri" w:hAnsi="Calibri" w:cs="Times New Roman"/>
              </w:rPr>
              <w:t xml:space="preserve"> </w:t>
            </w:r>
            <w:proofErr w:type="spellStart"/>
            <w:r w:rsidRPr="00086AA3">
              <w:rPr>
                <w:rFonts w:ascii="Calibri" w:hAnsi="Calibri" w:cs="Times New Roman"/>
              </w:rPr>
              <w:t>Engineering</w:t>
            </w:r>
            <w:proofErr w:type="spellEnd"/>
            <w:r w:rsidRPr="00086AA3">
              <w:rPr>
                <w:rFonts w:ascii="Calibri" w:hAnsi="Calibri" w:cs="Times New Roman"/>
              </w:rPr>
              <w:t xml:space="preserve"> (</w:t>
            </w:r>
            <w:proofErr w:type="spellStart"/>
            <w:r w:rsidRPr="00086AA3">
              <w:rPr>
                <w:rFonts w:ascii="Calibri" w:hAnsi="Calibri" w:cs="Times New Roman"/>
              </w:rPr>
              <w:t>MEng</w:t>
            </w:r>
            <w:proofErr w:type="spellEnd"/>
            <w:r w:rsidRPr="00086AA3">
              <w:rPr>
                <w:rFonts w:ascii="Calibri" w:hAnsi="Calibri" w:cs="Times New Roman"/>
              </w:rPr>
              <w:t>)</w:t>
            </w:r>
          </w:p>
        </w:tc>
        <w:tc>
          <w:tcPr>
            <w:tcW w:w="4786" w:type="dxa"/>
          </w:tcPr>
          <w:p w14:paraId="3405E245" w14:textId="77777777" w:rsidR="00086AA3" w:rsidRPr="00086AA3" w:rsidRDefault="00086AA3" w:rsidP="00086AA3">
            <w:pPr>
              <w:rPr>
                <w:rFonts w:ascii="Calibri" w:hAnsi="Calibri" w:cs="Times New Roman"/>
              </w:rPr>
            </w:pPr>
          </w:p>
        </w:tc>
      </w:tr>
      <w:tr w:rsidR="00086AA3" w:rsidRPr="00086AA3" w14:paraId="58E0238D" w14:textId="77777777" w:rsidTr="00465418">
        <w:tc>
          <w:tcPr>
            <w:tcW w:w="4785" w:type="dxa"/>
          </w:tcPr>
          <w:p w14:paraId="3248970D" w14:textId="77777777" w:rsidR="00086AA3" w:rsidRPr="00086AA3" w:rsidRDefault="00086AA3" w:rsidP="00086AA3">
            <w:pPr>
              <w:rPr>
                <w:rFonts w:ascii="Calibri" w:hAnsi="Calibri" w:cs="Times New Roman"/>
              </w:rPr>
            </w:pPr>
            <w:r w:rsidRPr="00086AA3">
              <w:rPr>
                <w:rFonts w:ascii="Calibri" w:hAnsi="Calibri" w:cs="Times New Roman"/>
                <w:lang w:val="en-US"/>
              </w:rPr>
              <w:t>law</w:t>
            </w:r>
          </w:p>
        </w:tc>
        <w:tc>
          <w:tcPr>
            <w:tcW w:w="4786" w:type="dxa"/>
          </w:tcPr>
          <w:p w14:paraId="25D78A44" w14:textId="77777777" w:rsidR="00086AA3" w:rsidRPr="00086AA3" w:rsidRDefault="00086AA3" w:rsidP="00086AA3">
            <w:pPr>
              <w:rPr>
                <w:rFonts w:ascii="Calibri" w:hAnsi="Calibri" w:cs="Times New Roman"/>
              </w:rPr>
            </w:pPr>
          </w:p>
        </w:tc>
      </w:tr>
      <w:tr w:rsidR="00086AA3" w:rsidRPr="00086AA3" w14:paraId="642619FB" w14:textId="77777777" w:rsidTr="00465418">
        <w:tc>
          <w:tcPr>
            <w:tcW w:w="4785" w:type="dxa"/>
          </w:tcPr>
          <w:p w14:paraId="29C0B1B0" w14:textId="77777777" w:rsidR="00086AA3" w:rsidRPr="00086AA3" w:rsidRDefault="00086AA3" w:rsidP="00086AA3">
            <w:pPr>
              <w:rPr>
                <w:rFonts w:ascii="Calibri" w:hAnsi="Calibri" w:cs="Times New Roman"/>
              </w:rPr>
            </w:pPr>
            <w:r w:rsidRPr="00086AA3">
              <w:rPr>
                <w:rFonts w:ascii="Calibri" w:hAnsi="Calibri" w:cs="Times New Roman"/>
                <w:lang w:val="en-US"/>
              </w:rPr>
              <w:t>completion</w:t>
            </w:r>
          </w:p>
        </w:tc>
        <w:tc>
          <w:tcPr>
            <w:tcW w:w="4786" w:type="dxa"/>
          </w:tcPr>
          <w:p w14:paraId="606D8221" w14:textId="77777777" w:rsidR="00086AA3" w:rsidRPr="00086AA3" w:rsidRDefault="00086AA3" w:rsidP="00086AA3">
            <w:pPr>
              <w:rPr>
                <w:rFonts w:ascii="Calibri" w:hAnsi="Calibri" w:cs="Times New Roman"/>
              </w:rPr>
            </w:pPr>
          </w:p>
        </w:tc>
      </w:tr>
      <w:tr w:rsidR="00086AA3" w:rsidRPr="00086AA3" w14:paraId="34653F49" w14:textId="77777777" w:rsidTr="00465418">
        <w:tc>
          <w:tcPr>
            <w:tcW w:w="4785" w:type="dxa"/>
          </w:tcPr>
          <w:p w14:paraId="24BFA4E7" w14:textId="77777777" w:rsidR="00086AA3" w:rsidRPr="00086AA3" w:rsidRDefault="00086AA3" w:rsidP="00086AA3">
            <w:pPr>
              <w:rPr>
                <w:rFonts w:ascii="Calibri" w:hAnsi="Calibri" w:cs="Times New Roman"/>
              </w:rPr>
            </w:pPr>
            <w:r w:rsidRPr="00086AA3">
              <w:rPr>
                <w:rFonts w:ascii="Calibri" w:hAnsi="Calibri" w:cs="Times New Roman"/>
                <w:lang w:val="en-US"/>
              </w:rPr>
              <w:t>subject</w:t>
            </w:r>
            <w:r w:rsidRPr="00086AA3">
              <w:rPr>
                <w:rFonts w:ascii="Calibri" w:hAnsi="Calibri" w:cs="Times New Roman"/>
              </w:rPr>
              <w:t xml:space="preserve"> </w:t>
            </w:r>
            <w:r w:rsidRPr="00086AA3">
              <w:rPr>
                <w:rFonts w:ascii="Calibri" w:hAnsi="Calibri" w:cs="Times New Roman"/>
                <w:lang w:val="en-US"/>
              </w:rPr>
              <w:t>area</w:t>
            </w:r>
          </w:p>
        </w:tc>
        <w:tc>
          <w:tcPr>
            <w:tcW w:w="4786" w:type="dxa"/>
          </w:tcPr>
          <w:p w14:paraId="6725E8EA" w14:textId="77777777" w:rsidR="00086AA3" w:rsidRPr="00086AA3" w:rsidRDefault="00086AA3" w:rsidP="00086AA3">
            <w:pPr>
              <w:rPr>
                <w:rFonts w:ascii="Calibri" w:hAnsi="Calibri" w:cs="Times New Roman"/>
              </w:rPr>
            </w:pPr>
          </w:p>
        </w:tc>
      </w:tr>
    </w:tbl>
    <w:p w14:paraId="2B39AB0A" w14:textId="77777777" w:rsidR="00086AA3" w:rsidRPr="00086AA3" w:rsidRDefault="00086AA3" w:rsidP="00086AA3">
      <w:pPr>
        <w:spacing w:after="0" w:line="240" w:lineRule="auto"/>
        <w:rPr>
          <w:rFonts w:ascii="Times New Roman" w:eastAsia="Times New Roman" w:hAnsi="Times New Roman" w:cs="Times New Roman"/>
          <w:lang w:eastAsia="ru-RU"/>
        </w:rPr>
      </w:pPr>
    </w:p>
    <w:p w14:paraId="5E63581A"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lang w:eastAsia="ru-RU"/>
        </w:rPr>
        <w:t>Задание 4</w:t>
      </w:r>
      <w:r w:rsidRPr="00086AA3">
        <w:rPr>
          <w:rFonts w:ascii="Times New Roman" w:eastAsia="Times New Roman" w:hAnsi="Times New Roman" w:cs="Times New Roman"/>
          <w:lang w:eastAsia="ru-RU"/>
        </w:rPr>
        <w:t xml:space="preserve">. Ответьте на вопросы к тексту: </w:t>
      </w:r>
    </w:p>
    <w:p w14:paraId="2437C380"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53C81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Master of Research degree focused around?</w:t>
      </w:r>
    </w:p>
    <w:p w14:paraId="4B30C65E"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students are currently enrolled on postgraduate </w:t>
      </w:r>
      <w:proofErr w:type="spellStart"/>
      <w:r w:rsidRPr="00086AA3">
        <w:rPr>
          <w:rFonts w:ascii="Times New Roman" w:eastAsia="Times New Roman" w:hAnsi="Times New Roman" w:cs="Times New Roman"/>
          <w:lang w:val="en-US" w:eastAsia="ru-RU"/>
        </w:rPr>
        <w:t>programmes</w:t>
      </w:r>
      <w:proofErr w:type="spellEnd"/>
      <w:r w:rsidRPr="00086AA3">
        <w:rPr>
          <w:rFonts w:ascii="Times New Roman" w:eastAsia="Times New Roman" w:hAnsi="Times New Roman" w:cs="Times New Roman"/>
          <w:lang w:val="en-US" w:eastAsia="ru-RU"/>
        </w:rPr>
        <w:t xml:space="preserve"> in the UK?</w:t>
      </w:r>
    </w:p>
    <w:p w14:paraId="2936E914"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levels of conversion courses are there?</w:t>
      </w:r>
    </w:p>
    <w:p w14:paraId="3A98717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long does a Graduate Entry Medicine course take to complete?</w:t>
      </w:r>
    </w:p>
    <w:p w14:paraId="0544D957"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are the main types of doctorates?</w:t>
      </w:r>
    </w:p>
    <w:p w14:paraId="3D52978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GB" w:eastAsia="ru-RU"/>
        </w:rPr>
        <w:t xml:space="preserve">How long did it take </w:t>
      </w:r>
      <w:r w:rsidRPr="00086AA3">
        <w:rPr>
          <w:rFonts w:ascii="Times New Roman" w:eastAsia="Times New Roman" w:hAnsi="Times New Roman" w:cs="Times New Roman"/>
          <w:lang w:val="en-US" w:eastAsia="ru-RU"/>
        </w:rPr>
        <w:t>to complete a master’s degree or doctorate in medieval universities?</w:t>
      </w:r>
    </w:p>
    <w:p w14:paraId="248CD7DD"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types of taught courses are there? </w:t>
      </w:r>
    </w:p>
    <w:p w14:paraId="4A41F26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course will you have to take if you want to be a solicitor?</w:t>
      </w:r>
    </w:p>
    <w:p w14:paraId="5EFC5CD0"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long does a postgraduate certificate normally take? How long does completing a diploma take?</w:t>
      </w:r>
    </w:p>
    <w:p w14:paraId="12816EC8"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subjects can you do conversion courses in? </w:t>
      </w:r>
    </w:p>
    <w:p w14:paraId="0A83B29F"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are research degrees often referred to? </w:t>
      </w:r>
    </w:p>
    <w:p w14:paraId="79682792"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Can you study for a postgraduate degree before or after you have finished a bachelor’s degree?</w:t>
      </w:r>
    </w:p>
    <w:p w14:paraId="2BC2F384"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Postgraduate Certificate of Education?</w:t>
      </w:r>
    </w:p>
    <w:p w14:paraId="7104E2F2"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many main types of postgraduate degrees are there? </w:t>
      </w:r>
    </w:p>
    <w:p w14:paraId="63834F81"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 Graduate Diploma in Law?</w:t>
      </w:r>
    </w:p>
    <w:p w14:paraId="3F8DEFCA"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Are all postgraduate courses studied at university? If not, where else? </w:t>
      </w:r>
    </w:p>
    <w:p w14:paraId="4334EFC0"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How long does it take to complete a doctorate?</w:t>
      </w:r>
    </w:p>
    <w:p w14:paraId="60DE6AA5"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does a taught master’s degree mostly involve?</w:t>
      </w:r>
    </w:p>
    <w:p w14:paraId="4FAE2A3C"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an MPhil?</w:t>
      </w:r>
    </w:p>
    <w:p w14:paraId="67972805"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is the main component of a PhD?</w:t>
      </w:r>
    </w:p>
    <w:p w14:paraId="2CE73B0F" w14:textId="77777777" w:rsidR="00086AA3" w:rsidRPr="00086AA3" w:rsidRDefault="00086AA3" w:rsidP="00086AA3">
      <w:pPr>
        <w:numPr>
          <w:ilvl w:val="0"/>
          <w:numId w:val="11"/>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option do postgraduate conversion courses give students? </w:t>
      </w:r>
    </w:p>
    <w:p w14:paraId="3DD16FDD" w14:textId="77777777" w:rsidR="00086AA3" w:rsidRPr="00086AA3" w:rsidRDefault="00086AA3" w:rsidP="00086AA3">
      <w:pPr>
        <w:spacing w:after="0" w:line="240" w:lineRule="auto"/>
        <w:ind w:left="720"/>
        <w:contextualSpacing/>
        <w:rPr>
          <w:rFonts w:ascii="Times New Roman" w:eastAsia="Times New Roman" w:hAnsi="Times New Roman" w:cs="Times New Roman"/>
          <w:lang w:val="en-US" w:eastAsia="ru-RU"/>
        </w:rPr>
      </w:pPr>
    </w:p>
    <w:p w14:paraId="26BD3AB7"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1.</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086AA3" w:rsidRPr="00086AA3" w14:paraId="67EC0B28" w14:textId="77777777" w:rsidTr="00465418">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086AA3" w:rsidRPr="00C3249F" w14:paraId="25B8882A" w14:textId="77777777" w:rsidTr="00465418">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791"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433"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465418">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791" w:type="dxa"/>
          </w:tcPr>
          <w:p w14:paraId="16CE77CC" w14:textId="77777777" w:rsidR="00086AA3" w:rsidRPr="00086AA3" w:rsidRDefault="00086AA3" w:rsidP="00086AA3">
            <w:pPr>
              <w:rPr>
                <w:rFonts w:ascii="Times New Roman" w:hAnsi="Times New Roman" w:cs="Times New Roman"/>
                <w:lang w:val="en-US"/>
              </w:rPr>
            </w:pPr>
          </w:p>
        </w:tc>
        <w:tc>
          <w:tcPr>
            <w:tcW w:w="2433"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465418">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465418">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791"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433"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465418">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3C766E04" w14:textId="77777777" w:rsidR="00086AA3" w:rsidRPr="00086AA3" w:rsidRDefault="00086AA3" w:rsidP="00086AA3">
            <w:pPr>
              <w:rPr>
                <w:rFonts w:ascii="Times New Roman" w:hAnsi="Times New Roman" w:cs="Times New Roman"/>
                <w:lang w:val="en-US"/>
              </w:rPr>
            </w:pPr>
          </w:p>
        </w:tc>
        <w:tc>
          <w:tcPr>
            <w:tcW w:w="2433"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465418">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C3249F" w14:paraId="10C83590" w14:textId="77777777" w:rsidTr="00465418">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791"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465418">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17E557BE" w14:textId="77777777" w:rsidR="00086AA3" w:rsidRPr="00086AA3" w:rsidRDefault="00086AA3" w:rsidP="00086AA3">
            <w:pPr>
              <w:rPr>
                <w:rFonts w:ascii="Times New Roman" w:hAnsi="Times New Roman" w:cs="Times New Roman"/>
                <w:lang w:val="en-US"/>
              </w:rPr>
            </w:pPr>
          </w:p>
        </w:tc>
        <w:tc>
          <w:tcPr>
            <w:tcW w:w="2433" w:type="dxa"/>
          </w:tcPr>
          <w:p w14:paraId="5463D43C" w14:textId="77777777" w:rsidR="00086AA3" w:rsidRPr="00086AA3" w:rsidRDefault="00086AA3" w:rsidP="00086AA3">
            <w:pPr>
              <w:rPr>
                <w:rFonts w:ascii="Times New Roman" w:hAnsi="Times New Roman" w:cs="Times New Roman"/>
                <w:lang w:val="en-US"/>
              </w:rPr>
            </w:pPr>
          </w:p>
        </w:tc>
      </w:tr>
      <w:tr w:rsidR="00086AA3" w:rsidRPr="00C3249F" w14:paraId="0F296393" w14:textId="77777777" w:rsidTr="00465418">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C3249F" w14:paraId="2918DFE9" w14:textId="77777777" w:rsidTr="00465418">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791"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433"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465418">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1206F0E4" w14:textId="77777777" w:rsidR="00086AA3" w:rsidRPr="00086AA3" w:rsidRDefault="00086AA3" w:rsidP="00086AA3">
            <w:pPr>
              <w:rPr>
                <w:rFonts w:ascii="Times New Roman" w:hAnsi="Times New Roman" w:cs="Times New Roman"/>
                <w:lang w:val="en-US"/>
              </w:rPr>
            </w:pPr>
          </w:p>
        </w:tc>
        <w:tc>
          <w:tcPr>
            <w:tcW w:w="2433"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465418">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C3249F" w14:paraId="72B02D30" w14:textId="77777777" w:rsidTr="00465418">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791"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433"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465418">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218CC47B" w14:textId="77777777" w:rsidR="00086AA3" w:rsidRPr="00086AA3" w:rsidRDefault="00086AA3" w:rsidP="00086AA3">
            <w:pPr>
              <w:rPr>
                <w:rFonts w:ascii="Times New Roman" w:hAnsi="Times New Roman" w:cs="Times New Roman"/>
                <w:lang w:val="en-US"/>
              </w:rPr>
            </w:pPr>
          </w:p>
        </w:tc>
        <w:tc>
          <w:tcPr>
            <w:tcW w:w="2433"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465418">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465418">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791"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465418">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5E5A6B84" w14:textId="77777777" w:rsidR="00086AA3" w:rsidRPr="00086AA3" w:rsidRDefault="00086AA3" w:rsidP="00086AA3">
            <w:pPr>
              <w:rPr>
                <w:rFonts w:ascii="Times New Roman" w:hAnsi="Times New Roman" w:cs="Times New Roman"/>
                <w:lang w:val="en-US"/>
              </w:rPr>
            </w:pPr>
          </w:p>
        </w:tc>
        <w:tc>
          <w:tcPr>
            <w:tcW w:w="2433"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465418">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465418">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791"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433"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465418">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791" w:type="dxa"/>
          </w:tcPr>
          <w:p w14:paraId="2480C889" w14:textId="77777777" w:rsidR="00086AA3" w:rsidRPr="00086AA3" w:rsidRDefault="00086AA3" w:rsidP="00086AA3">
            <w:pPr>
              <w:rPr>
                <w:rFonts w:ascii="Times New Roman" w:hAnsi="Times New Roman" w:cs="Times New Roman"/>
                <w:lang w:val="en-US"/>
              </w:rPr>
            </w:pPr>
          </w:p>
        </w:tc>
        <w:tc>
          <w:tcPr>
            <w:tcW w:w="2433"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2.</w:t>
      </w:r>
    </w:p>
    <w:p w14:paraId="2C8A8DC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086AA3">
        <w:rPr>
          <w:rFonts w:ascii="Times New Roman" w:eastAsia="Calibri" w:hAnsi="Times New Roman" w:cs="Times New Roman"/>
        </w:rPr>
        <w:t xml:space="preserve"> </w:t>
      </w:r>
      <w:proofErr w:type="spellStart"/>
      <w:r w:rsidRPr="00086AA3">
        <w:rPr>
          <w:rFonts w:ascii="Times New Roman" w:eastAsia="Times New Roman" w:hAnsi="Times New Roman" w:cs="Times New Roman"/>
          <w:lang w:eastAsia="ru-RU"/>
        </w:rPr>
        <w:t>Тrue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086AA3" w14:paraId="5FEEA7E1" w14:textId="77777777" w:rsidTr="00465418">
        <w:tc>
          <w:tcPr>
            <w:tcW w:w="7054" w:type="dxa"/>
          </w:tcPr>
          <w:p w14:paraId="3A7F53D0" w14:textId="77777777" w:rsidR="00086AA3" w:rsidRPr="00086AA3" w:rsidRDefault="00086AA3" w:rsidP="00086AA3">
            <w:pPr>
              <w:rPr>
                <w:sz w:val="22"/>
                <w:szCs w:val="22"/>
              </w:rPr>
            </w:pPr>
          </w:p>
        </w:tc>
        <w:tc>
          <w:tcPr>
            <w:tcW w:w="2233" w:type="dxa"/>
          </w:tcPr>
          <w:p w14:paraId="41BF38B1" w14:textId="77777777" w:rsidR="00086AA3" w:rsidRPr="00086AA3" w:rsidRDefault="00086AA3" w:rsidP="00086AA3">
            <w:pPr>
              <w:rPr>
                <w:b/>
                <w:sz w:val="22"/>
                <w:szCs w:val="22"/>
              </w:rPr>
            </w:pPr>
            <w:proofErr w:type="spellStart"/>
            <w:r w:rsidRPr="00086AA3">
              <w:rPr>
                <w:b/>
                <w:sz w:val="22"/>
                <w:szCs w:val="22"/>
              </w:rPr>
              <w:t>Тrue</w:t>
            </w:r>
            <w:proofErr w:type="spellEnd"/>
            <w:r w:rsidRPr="00086AA3">
              <w:rPr>
                <w:b/>
                <w:sz w:val="22"/>
                <w:szCs w:val="22"/>
              </w:rPr>
              <w:t xml:space="preserve"> /</w:t>
            </w:r>
            <w:proofErr w:type="spellStart"/>
            <w:r w:rsidRPr="00086AA3">
              <w:rPr>
                <w:b/>
                <w:sz w:val="22"/>
                <w:szCs w:val="22"/>
              </w:rPr>
              <w:t>False</w:t>
            </w:r>
            <w:proofErr w:type="spellEnd"/>
          </w:p>
        </w:tc>
      </w:tr>
      <w:tr w:rsidR="00086AA3" w:rsidRPr="00C3249F" w14:paraId="5FAEF84D" w14:textId="77777777" w:rsidTr="00465418">
        <w:tc>
          <w:tcPr>
            <w:tcW w:w="7054" w:type="dxa"/>
          </w:tcPr>
          <w:p w14:paraId="61AB4AD0" w14:textId="77777777" w:rsidR="00086AA3" w:rsidRPr="00591004" w:rsidRDefault="00086AA3" w:rsidP="00086AA3">
            <w:pPr>
              <w:numPr>
                <w:ilvl w:val="0"/>
                <w:numId w:val="12"/>
              </w:numPr>
              <w:contextualSpacing/>
              <w:rPr>
                <w:sz w:val="22"/>
                <w:szCs w:val="22"/>
                <w:lang w:val="en-US"/>
              </w:rPr>
            </w:pPr>
            <w:r w:rsidRPr="00591004">
              <w:rPr>
                <w:sz w:val="22"/>
                <w:szCs w:val="22"/>
                <w:lang w:val="en-US"/>
              </w:rPr>
              <w:t>An American sophomore is a first year student in Britain.</w:t>
            </w:r>
          </w:p>
        </w:tc>
        <w:tc>
          <w:tcPr>
            <w:tcW w:w="2233" w:type="dxa"/>
          </w:tcPr>
          <w:p w14:paraId="0361F2DF" w14:textId="77777777" w:rsidR="00086AA3" w:rsidRPr="00591004" w:rsidRDefault="00086AA3" w:rsidP="00086AA3">
            <w:pPr>
              <w:rPr>
                <w:sz w:val="22"/>
                <w:szCs w:val="22"/>
                <w:lang w:val="en-US"/>
              </w:rPr>
            </w:pPr>
          </w:p>
        </w:tc>
      </w:tr>
      <w:tr w:rsidR="00086AA3" w:rsidRPr="00C3249F" w14:paraId="05DD623F" w14:textId="77777777" w:rsidTr="00465418">
        <w:tc>
          <w:tcPr>
            <w:tcW w:w="7054" w:type="dxa"/>
          </w:tcPr>
          <w:p w14:paraId="56789104" w14:textId="77777777" w:rsidR="00086AA3" w:rsidRPr="00591004" w:rsidRDefault="00086AA3" w:rsidP="00086AA3">
            <w:pPr>
              <w:numPr>
                <w:ilvl w:val="0"/>
                <w:numId w:val="12"/>
              </w:numPr>
              <w:contextualSpacing/>
              <w:rPr>
                <w:sz w:val="22"/>
                <w:szCs w:val="22"/>
                <w:lang w:val="en-US"/>
              </w:rPr>
            </w:pPr>
            <w:r w:rsidRPr="00591004">
              <w:rPr>
                <w:sz w:val="22"/>
                <w:szCs w:val="22"/>
                <w:lang w:val="en-US"/>
              </w:rPr>
              <w:t xml:space="preserve">In the </w:t>
            </w:r>
            <w:proofErr w:type="gramStart"/>
            <w:r w:rsidRPr="00591004">
              <w:rPr>
                <w:sz w:val="22"/>
                <w:szCs w:val="22"/>
                <w:lang w:val="en-US"/>
              </w:rPr>
              <w:t>UK</w:t>
            </w:r>
            <w:proofErr w:type="gramEnd"/>
            <w:r w:rsidRPr="00591004">
              <w:rPr>
                <w:sz w:val="22"/>
                <w:szCs w:val="22"/>
                <w:lang w:val="en-US"/>
              </w:rPr>
              <w:t xml:space="preserve"> an academic year is usually divided into 3 semesters. </w:t>
            </w:r>
          </w:p>
        </w:tc>
        <w:tc>
          <w:tcPr>
            <w:tcW w:w="2233" w:type="dxa"/>
          </w:tcPr>
          <w:p w14:paraId="6A6027A2" w14:textId="77777777" w:rsidR="00086AA3" w:rsidRPr="00591004" w:rsidRDefault="00086AA3" w:rsidP="00086AA3">
            <w:pPr>
              <w:rPr>
                <w:sz w:val="22"/>
                <w:szCs w:val="22"/>
                <w:lang w:val="en-US"/>
              </w:rPr>
            </w:pPr>
          </w:p>
        </w:tc>
      </w:tr>
      <w:tr w:rsidR="00086AA3" w:rsidRPr="00C3249F" w14:paraId="663F4B16" w14:textId="77777777" w:rsidTr="00465418">
        <w:tc>
          <w:tcPr>
            <w:tcW w:w="7054" w:type="dxa"/>
          </w:tcPr>
          <w:p w14:paraId="190ED00C" w14:textId="77777777" w:rsidR="00086AA3" w:rsidRPr="00591004" w:rsidRDefault="00086AA3" w:rsidP="00086AA3">
            <w:pPr>
              <w:numPr>
                <w:ilvl w:val="0"/>
                <w:numId w:val="12"/>
              </w:numPr>
              <w:contextualSpacing/>
              <w:rPr>
                <w:sz w:val="22"/>
                <w:szCs w:val="22"/>
                <w:lang w:val="en-US"/>
              </w:rPr>
            </w:pPr>
            <w:r w:rsidRPr="00591004">
              <w:rPr>
                <w:sz w:val="22"/>
                <w:szCs w:val="22"/>
                <w:lang w:val="en-US"/>
              </w:rPr>
              <w:t xml:space="preserve">In the </w:t>
            </w:r>
            <w:proofErr w:type="gramStart"/>
            <w:r w:rsidRPr="00591004">
              <w:rPr>
                <w:sz w:val="22"/>
                <w:szCs w:val="22"/>
                <w:lang w:val="en-US"/>
              </w:rPr>
              <w:t>US</w:t>
            </w:r>
            <w:proofErr w:type="gramEnd"/>
            <w:r w:rsidRPr="00591004">
              <w:rPr>
                <w:sz w:val="22"/>
                <w:szCs w:val="22"/>
                <w:lang w:val="en-US"/>
              </w:rPr>
              <w:t xml:space="preserve"> your grade will be based on your performance on the variety of assignments.</w:t>
            </w:r>
          </w:p>
        </w:tc>
        <w:tc>
          <w:tcPr>
            <w:tcW w:w="2233" w:type="dxa"/>
          </w:tcPr>
          <w:p w14:paraId="685028EF" w14:textId="77777777" w:rsidR="00086AA3" w:rsidRPr="00591004" w:rsidRDefault="00086AA3" w:rsidP="00086AA3">
            <w:pPr>
              <w:rPr>
                <w:sz w:val="22"/>
                <w:szCs w:val="22"/>
                <w:lang w:val="en-US"/>
              </w:rPr>
            </w:pPr>
          </w:p>
        </w:tc>
      </w:tr>
      <w:tr w:rsidR="00086AA3" w:rsidRPr="00C3249F" w14:paraId="224A2B06" w14:textId="77777777" w:rsidTr="00465418">
        <w:tc>
          <w:tcPr>
            <w:tcW w:w="7054" w:type="dxa"/>
          </w:tcPr>
          <w:p w14:paraId="25308B45" w14:textId="77777777" w:rsidR="00086AA3" w:rsidRPr="00591004" w:rsidRDefault="00086AA3" w:rsidP="00086AA3">
            <w:pPr>
              <w:numPr>
                <w:ilvl w:val="0"/>
                <w:numId w:val="12"/>
              </w:numPr>
              <w:contextualSpacing/>
              <w:rPr>
                <w:sz w:val="22"/>
                <w:szCs w:val="22"/>
                <w:lang w:val="en-US"/>
              </w:rPr>
            </w:pPr>
            <w:r w:rsidRPr="00591004">
              <w:rPr>
                <w:sz w:val="22"/>
                <w:szCs w:val="22"/>
                <w:lang w:val="en-US"/>
              </w:rPr>
              <w:t xml:space="preserve">Many universities in the US </w:t>
            </w:r>
            <w:proofErr w:type="gramStart"/>
            <w:r w:rsidRPr="00591004">
              <w:rPr>
                <w:sz w:val="22"/>
                <w:szCs w:val="22"/>
                <w:lang w:val="en-US"/>
              </w:rPr>
              <w:t>are made up</w:t>
            </w:r>
            <w:proofErr w:type="gramEnd"/>
            <w:r w:rsidRPr="00591004">
              <w:rPr>
                <w:sz w:val="22"/>
                <w:szCs w:val="22"/>
                <w:lang w:val="en-US"/>
              </w:rPr>
              <w:t xml:space="preserve"> of independent colleges.</w:t>
            </w:r>
          </w:p>
        </w:tc>
        <w:tc>
          <w:tcPr>
            <w:tcW w:w="2233" w:type="dxa"/>
          </w:tcPr>
          <w:p w14:paraId="525BAEB5" w14:textId="77777777" w:rsidR="00086AA3" w:rsidRPr="00591004" w:rsidRDefault="00086AA3" w:rsidP="00086AA3">
            <w:pPr>
              <w:rPr>
                <w:sz w:val="22"/>
                <w:szCs w:val="22"/>
                <w:lang w:val="en-US"/>
              </w:rPr>
            </w:pPr>
          </w:p>
        </w:tc>
      </w:tr>
      <w:tr w:rsidR="00086AA3" w:rsidRPr="00C3249F" w14:paraId="07E7CD34" w14:textId="77777777" w:rsidTr="00465418">
        <w:tc>
          <w:tcPr>
            <w:tcW w:w="7054" w:type="dxa"/>
          </w:tcPr>
          <w:p w14:paraId="126153C8" w14:textId="77777777" w:rsidR="00086AA3" w:rsidRPr="00591004" w:rsidRDefault="00086AA3" w:rsidP="00086AA3">
            <w:pPr>
              <w:numPr>
                <w:ilvl w:val="0"/>
                <w:numId w:val="12"/>
              </w:numPr>
              <w:contextualSpacing/>
              <w:rPr>
                <w:sz w:val="22"/>
                <w:szCs w:val="22"/>
                <w:lang w:val="en-US"/>
              </w:rPr>
            </w:pPr>
            <w:r w:rsidRPr="00591004">
              <w:rPr>
                <w:sz w:val="22"/>
                <w:szCs w:val="22"/>
                <w:lang w:val="en-US"/>
              </w:rPr>
              <w:t>Yale is one of the top Universities in the UK.</w:t>
            </w:r>
          </w:p>
        </w:tc>
        <w:tc>
          <w:tcPr>
            <w:tcW w:w="2233" w:type="dxa"/>
          </w:tcPr>
          <w:p w14:paraId="3AD7E7E3" w14:textId="77777777" w:rsidR="00086AA3" w:rsidRPr="00591004" w:rsidRDefault="00086AA3" w:rsidP="00086AA3">
            <w:pPr>
              <w:rPr>
                <w:sz w:val="22"/>
                <w:szCs w:val="22"/>
                <w:lang w:val="en-US"/>
              </w:rPr>
            </w:pPr>
          </w:p>
        </w:tc>
      </w:tr>
      <w:tr w:rsidR="00086AA3" w:rsidRPr="00C3249F" w14:paraId="51C364AB" w14:textId="77777777" w:rsidTr="00465418">
        <w:tc>
          <w:tcPr>
            <w:tcW w:w="7054" w:type="dxa"/>
          </w:tcPr>
          <w:p w14:paraId="62B80048" w14:textId="77777777" w:rsidR="00086AA3" w:rsidRPr="00591004" w:rsidRDefault="00086AA3" w:rsidP="00086AA3">
            <w:pPr>
              <w:numPr>
                <w:ilvl w:val="0"/>
                <w:numId w:val="12"/>
              </w:numPr>
              <w:contextualSpacing/>
              <w:rPr>
                <w:sz w:val="22"/>
                <w:szCs w:val="22"/>
                <w:lang w:val="en-US"/>
              </w:rPr>
            </w:pPr>
            <w:r w:rsidRPr="00591004">
              <w:rPr>
                <w:sz w:val="22"/>
                <w:szCs w:val="22"/>
                <w:lang w:val="en-US"/>
              </w:rPr>
              <w:t>Neither in the USA nor in the UK does the government have any control over tuition fees.</w:t>
            </w:r>
          </w:p>
        </w:tc>
        <w:tc>
          <w:tcPr>
            <w:tcW w:w="2233" w:type="dxa"/>
          </w:tcPr>
          <w:p w14:paraId="47EFB36E" w14:textId="77777777" w:rsidR="00086AA3" w:rsidRPr="00591004" w:rsidRDefault="00086AA3" w:rsidP="00086AA3">
            <w:pPr>
              <w:rPr>
                <w:sz w:val="22"/>
                <w:szCs w:val="22"/>
                <w:lang w:val="en-US"/>
              </w:rPr>
            </w:pPr>
          </w:p>
        </w:tc>
      </w:tr>
      <w:tr w:rsidR="00086AA3" w:rsidRPr="00C3249F" w14:paraId="02C218E6" w14:textId="77777777" w:rsidTr="00465418">
        <w:tc>
          <w:tcPr>
            <w:tcW w:w="7054" w:type="dxa"/>
          </w:tcPr>
          <w:p w14:paraId="4FF9C891" w14:textId="77777777" w:rsidR="00086AA3" w:rsidRPr="00591004" w:rsidRDefault="00086AA3" w:rsidP="00086AA3">
            <w:pPr>
              <w:numPr>
                <w:ilvl w:val="0"/>
                <w:numId w:val="12"/>
              </w:numPr>
              <w:contextualSpacing/>
              <w:rPr>
                <w:sz w:val="22"/>
                <w:szCs w:val="22"/>
                <w:lang w:val="en-US"/>
              </w:rPr>
            </w:pPr>
            <w:r w:rsidRPr="00591004">
              <w:rPr>
                <w:sz w:val="22"/>
                <w:szCs w:val="22"/>
                <w:lang w:val="en-US"/>
              </w:rPr>
              <w:lastRenderedPageBreak/>
              <w:t xml:space="preserve">It takes more time to finish your Master’s Degree in the UK than in the USA.  </w:t>
            </w:r>
          </w:p>
        </w:tc>
        <w:tc>
          <w:tcPr>
            <w:tcW w:w="2233" w:type="dxa"/>
          </w:tcPr>
          <w:p w14:paraId="3C90315A" w14:textId="77777777" w:rsidR="00086AA3" w:rsidRPr="0059100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9A6DBF8"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val="en-US" w:eastAsia="ru-RU"/>
        </w:rPr>
      </w:pPr>
      <w:r w:rsidRPr="00086AA3">
        <w:rPr>
          <w:rFonts w:ascii="Times New Roman" w:eastAsia="Times New Roman" w:hAnsi="Times New Roman" w:cs="Times New Roman"/>
          <w:b/>
          <w:color w:val="000000"/>
          <w:spacing w:val="-1"/>
          <w:lang w:eastAsia="ru-RU"/>
        </w:rPr>
        <w:t>ТЕСТ</w:t>
      </w:r>
      <w:r w:rsidRPr="00086AA3">
        <w:rPr>
          <w:rFonts w:ascii="Times New Roman" w:eastAsia="Times New Roman" w:hAnsi="Times New Roman" w:cs="Times New Roman"/>
          <w:b/>
          <w:color w:val="000000"/>
          <w:spacing w:val="-1"/>
          <w:lang w:val="en-US" w:eastAsia="ru-RU"/>
        </w:rPr>
        <w:t xml:space="preserve"> 3</w:t>
      </w:r>
    </w:p>
    <w:p w14:paraId="71518F7C"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60FA7272" w14:textId="77777777" w:rsidR="00086AA3" w:rsidRPr="00086AA3" w:rsidRDefault="00086AA3" w:rsidP="00086AA3">
      <w:pPr>
        <w:spacing w:after="0" w:line="240" w:lineRule="auto"/>
        <w:rPr>
          <w:rFonts w:ascii="Times New Roman" w:eastAsia="Times New Roman" w:hAnsi="Times New Roman" w:cs="Times New Roman"/>
          <w:b/>
          <w:lang w:val="en-US" w:eastAsia="ru-RU"/>
        </w:rPr>
      </w:pPr>
      <w:r w:rsidRPr="00086AA3">
        <w:rPr>
          <w:rFonts w:ascii="Times New Roman" w:eastAsia="Times New Roman" w:hAnsi="Times New Roman" w:cs="Times New Roman"/>
          <w:i/>
          <w:lang w:eastAsia="ru-RU"/>
        </w:rPr>
        <w:t>Прочитайте</w:t>
      </w:r>
      <w:r w:rsidRPr="00086AA3">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eastAsia="ru-RU"/>
        </w:rPr>
        <w:t>текст</w:t>
      </w:r>
      <w:r w:rsidRPr="00086AA3">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b/>
          <w:lang w:val="en-US" w:eastAsia="ru-RU"/>
        </w:rPr>
        <w:t>How Studying or Working Abroad Makes You Smarter</w:t>
      </w:r>
    </w:p>
    <w:p w14:paraId="0305568F"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7ED668F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Research shows that experience in other countries makes us more flexible, creative, and complex thinkers.</w:t>
      </w:r>
    </w:p>
    <w:p w14:paraId="0284B9D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does studying or working abroad change you? You return with a photo album full of memories and a suitcase full of souvenirs, sure. But you may also come back from your time in another country with an ability to think more complexly and creatively—and you may be professionally more successful as a result.</w:t>
      </w:r>
    </w:p>
    <w:p w14:paraId="38DA9193"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086AA3">
        <w:rPr>
          <w:rFonts w:ascii="Times New Roman" w:eastAsia="Times New Roman" w:hAnsi="Times New Roman" w:cs="Times New Roman"/>
          <w:lang w:val="en-US" w:eastAsia="ru-RU"/>
        </w:rPr>
        <w:t>integratively</w:t>
      </w:r>
      <w:proofErr w:type="spellEnd"/>
      <w:r w:rsidRPr="00086AA3">
        <w:rPr>
          <w:rFonts w:ascii="Times New Roman" w:eastAsia="Times New Roman" w:hAnsi="Times New Roman" w:cs="Times New Roman"/>
          <w:lang w:val="en-US" w:eastAsia="ru-RU"/>
        </w:rPr>
        <w:t xml:space="preserve"> complex” their thinking became.</w:t>
      </w:r>
    </w:p>
    <w:p w14:paraId="340F82C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5218FCF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23AE309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6C8A803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1865D81C"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086AA3">
        <w:rPr>
          <w:rFonts w:ascii="Times New Roman" w:eastAsia="Times New Roman" w:hAnsi="Times New Roman" w:cs="Times New Roman"/>
          <w:lang w:val="en-US" w:eastAsia="ru-RU"/>
        </w:rPr>
        <w:t>Therriault</w:t>
      </w:r>
      <w:proofErr w:type="spellEnd"/>
      <w:r w:rsidRPr="00086AA3">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1620761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Studying or working in another country can make us better thinkers—more flexible, creative, and complex—if we’re willing to adapt and learn from other cultures. As the title of an article by William Maddux advises: “When in Rome . . . Learn Why the Romans Do What They Do.” </w:t>
      </w:r>
    </w:p>
    <w:p w14:paraId="765E90D0" w14:textId="77777777" w:rsidR="00086AA3" w:rsidRPr="004026E0" w:rsidRDefault="00086AA3" w:rsidP="00086AA3">
      <w:pPr>
        <w:spacing w:after="0" w:line="240" w:lineRule="auto"/>
        <w:jc w:val="right"/>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Source</w:t>
      </w:r>
      <w:r w:rsidRPr="004026E0">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val="en-US" w:eastAsia="ru-RU"/>
        </w:rPr>
        <w:t>TIME</w:t>
      </w:r>
      <w:r w:rsidRPr="004026E0">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val="en-US" w:eastAsia="ru-RU"/>
        </w:rPr>
        <w:t>Online</w:t>
      </w:r>
      <w:r w:rsidRPr="004026E0">
        <w:rPr>
          <w:rFonts w:ascii="Times New Roman" w:eastAsia="Times New Roman" w:hAnsi="Times New Roman" w:cs="Times New Roman"/>
          <w:i/>
          <w:lang w:val="en-US" w:eastAsia="ru-RU"/>
        </w:rPr>
        <w:t xml:space="preserve"> </w:t>
      </w:r>
      <w:r w:rsidRPr="00086AA3">
        <w:rPr>
          <w:rFonts w:ascii="Times New Roman" w:eastAsia="Times New Roman" w:hAnsi="Times New Roman" w:cs="Times New Roman"/>
          <w:i/>
          <w:lang w:val="en-US" w:eastAsia="ru-RU"/>
        </w:rPr>
        <w:t>Magazine</w:t>
      </w:r>
    </w:p>
    <w:p w14:paraId="24E67A91" w14:textId="77777777" w:rsidR="00086AA3" w:rsidRPr="004026E0" w:rsidRDefault="00086AA3" w:rsidP="00086AA3">
      <w:pPr>
        <w:spacing w:after="0" w:line="240" w:lineRule="auto"/>
        <w:rPr>
          <w:rFonts w:ascii="Times New Roman" w:eastAsia="Times New Roman" w:hAnsi="Times New Roman" w:cs="Times New Roman"/>
          <w:lang w:val="en-US" w:eastAsia="ru-RU"/>
        </w:rPr>
      </w:pPr>
    </w:p>
    <w:p w14:paraId="38F8E205"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i/>
          <w:lang w:eastAsia="ru-RU"/>
        </w:rPr>
        <w:t xml:space="preserve">Выполните задание по </w:t>
      </w:r>
      <w:proofErr w:type="gramStart"/>
      <w:r w:rsidRPr="00086AA3">
        <w:rPr>
          <w:rFonts w:ascii="Times New Roman" w:eastAsia="Times New Roman" w:hAnsi="Times New Roman" w:cs="Times New Roman"/>
          <w:b/>
          <w:i/>
          <w:lang w:eastAsia="ru-RU"/>
        </w:rPr>
        <w:t>тексту :</w:t>
      </w:r>
      <w:r w:rsidRPr="00086AA3">
        <w:rPr>
          <w:rFonts w:ascii="Times New Roman" w:eastAsia="Times New Roman" w:hAnsi="Times New Roman" w:cs="Times New Roman"/>
          <w:lang w:eastAsia="ru-RU"/>
        </w:rPr>
        <w:t>Являются</w:t>
      </w:r>
      <w:proofErr w:type="gramEnd"/>
      <w:r w:rsidRPr="00086AA3">
        <w:rPr>
          <w:rFonts w:ascii="Times New Roman" w:eastAsia="Times New Roman" w:hAnsi="Times New Roman" w:cs="Times New Roman"/>
          <w:lang w:eastAsia="ru-RU"/>
        </w:rPr>
        <w:t xml:space="preserve"> ли данные утверждения верными (</w:t>
      </w:r>
      <w:proofErr w:type="spellStart"/>
      <w:r w:rsidRPr="00086AA3">
        <w:rPr>
          <w:rFonts w:ascii="Times New Roman" w:eastAsia="Times New Roman" w:hAnsi="Times New Roman" w:cs="Times New Roman"/>
          <w:lang w:eastAsia="ru-RU"/>
        </w:rPr>
        <w:t>Тrue</w:t>
      </w:r>
      <w:proofErr w:type="spellEnd"/>
      <w:r w:rsidRPr="00086AA3">
        <w:rPr>
          <w:rFonts w:ascii="Times New Roman" w:eastAsia="Times New Roman" w:hAnsi="Times New Roman" w:cs="Times New Roman"/>
          <w:lang w:eastAsia="ru-RU"/>
        </w:rPr>
        <w:t>) или неверными (</w:t>
      </w:r>
      <w:proofErr w:type="spellStart"/>
      <w:r w:rsidRPr="00086AA3">
        <w:rPr>
          <w:rFonts w:ascii="Times New Roman" w:eastAsia="Times New Roman" w:hAnsi="Times New Roman" w:cs="Times New Roman"/>
          <w:lang w:eastAsia="ru-RU"/>
        </w:rPr>
        <w:t>False</w:t>
      </w:r>
      <w:proofErr w:type="spellEnd"/>
      <w:r w:rsidRPr="00086AA3">
        <w:rPr>
          <w:rFonts w:ascii="Times New Roman" w:eastAsia="Times New Roman" w:hAnsi="Times New Roman" w:cs="Times New Roman"/>
          <w:lang w:eastAsia="ru-RU"/>
        </w:rPr>
        <w:t>):</w:t>
      </w:r>
    </w:p>
    <w:p w14:paraId="3F03AF63"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B6C2D14"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author suggests that the number of studies exploring the benefits of living abroad is increasing.  </w:t>
      </w:r>
    </w:p>
    <w:p w14:paraId="500A100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2D15225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Both authors William Maddux and Angela Leung carried out the study together.  </w:t>
      </w:r>
    </w:p>
    <w:p w14:paraId="1ED29ED3"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1123C1DF" w14:textId="77777777" w:rsidR="00086AA3" w:rsidRPr="00086AA3" w:rsidRDefault="00086AA3" w:rsidP="00086AA3">
      <w:pPr>
        <w:numPr>
          <w:ilvl w:val="0"/>
          <w:numId w:val="9"/>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77777777"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2.3. 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086AA3">
        <w:rPr>
          <w:rFonts w:ascii="Times New Roman" w:eastAsia="Times New Roman" w:hAnsi="Times New Roman" w:cs="Times New Roman"/>
          <w:b/>
          <w:i/>
          <w:color w:val="000000"/>
          <w:spacing w:val="-1"/>
          <w:u w:val="single"/>
          <w:lang w:eastAsia="ru-RU"/>
        </w:rPr>
        <w:t>Раздел  2</w:t>
      </w:r>
      <w:proofErr w:type="gramEnd"/>
      <w:r w:rsidRPr="00086AA3">
        <w:rPr>
          <w:rFonts w:ascii="Times New Roman" w:eastAsia="Times New Roman" w:hAnsi="Times New Roman" w:cs="Times New Roman"/>
          <w:b/>
          <w:i/>
          <w:color w:val="000000"/>
          <w:spacing w:val="-1"/>
          <w:u w:val="single"/>
          <w:lang w:eastAsia="ru-RU"/>
        </w:rPr>
        <w:t>.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5"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6" w:name="_Hlk37188111"/>
      <w:r w:rsidRPr="00086AA3">
        <w:rPr>
          <w:rFonts w:ascii="Times New Roman" w:eastAsia="Times New Roman" w:hAnsi="Times New Roman" w:cs="Times New Roman"/>
          <w:color w:val="000000"/>
          <w:spacing w:val="-1"/>
          <w:lang w:eastAsia="ru-RU"/>
        </w:rPr>
        <w:t xml:space="preserve">Подготовить </w:t>
      </w:r>
      <w:bookmarkEnd w:id="6"/>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proofErr w:type="gramStart"/>
      <w:r w:rsidRPr="00086AA3">
        <w:rPr>
          <w:rFonts w:ascii="Times New Roman" w:eastAsia="Times New Roman" w:hAnsi="Times New Roman" w:cs="Times New Roman"/>
          <w:color w:val="000000"/>
          <w:spacing w:val="-1"/>
          <w:lang w:eastAsia="ru-RU"/>
        </w:rPr>
        <w:t>)  для</w:t>
      </w:r>
      <w:proofErr w:type="gramEnd"/>
      <w:r w:rsidRPr="00086AA3">
        <w:rPr>
          <w:rFonts w:ascii="Times New Roman" w:eastAsia="Times New Roman" w:hAnsi="Times New Roman" w:cs="Times New Roman"/>
          <w:color w:val="000000"/>
          <w:spacing w:val="-1"/>
          <w:lang w:eastAsia="ru-RU"/>
        </w:rPr>
        <w:t xml:space="preserve">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7" w:name="_Hlk37188499"/>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5"/>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7"/>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1998  Broadfield</w:t>
      </w:r>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A levels</w:t>
      </w:r>
      <w:proofErr w:type="gramEnd"/>
      <w:r w:rsidRPr="00086AA3">
        <w:rPr>
          <w:rFonts w:ascii="Times New Roman" w:eastAsia="Times New Roman" w:hAnsi="Times New Roman" w:cs="Times New Roman"/>
          <w:i/>
          <w:lang w:val="en-US" w:eastAsia="ru-RU"/>
        </w:rPr>
        <w:t xml:space="preserve">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lastRenderedPageBreak/>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8"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8"/>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строчек:аннотация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086AA3">
        <w:rPr>
          <w:rFonts w:ascii="Times New Roman" w:eastAsia="Times New Roman" w:hAnsi="Times New Roman" w:cs="Times New Roman"/>
          <w:bdr w:val="none" w:sz="0" w:space="0" w:color="auto" w:frame="1"/>
          <w:lang w:eastAsia="ru-RU"/>
        </w:rPr>
        <w:t>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proofErr w:type="gramEnd"/>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w:t>
      </w:r>
      <w:proofErr w:type="gramStart"/>
      <w:r w:rsidRPr="00086AA3">
        <w:rPr>
          <w:rFonts w:ascii="Times New Roman" w:eastAsia="Times New Roman" w:hAnsi="Times New Roman" w:cs="Times New Roman"/>
          <w:i/>
          <w:lang w:val="en-US" w:eastAsia="ru-RU"/>
        </w:rPr>
        <w:t>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9" w:name="_Hlk37190241"/>
      <w:r w:rsidRPr="00086AA3">
        <w:rPr>
          <w:rFonts w:ascii="Times New Roman" w:eastAsia="Times New Roman" w:hAnsi="Times New Roman" w:cs="Times New Roman"/>
          <w:i/>
          <w:lang w:val="en-US" w:eastAsia="ru-RU"/>
        </w:rPr>
        <w:t xml:space="preserve"> European College of Sport Sciences</w:t>
      </w:r>
      <w:bookmarkEnd w:id="9"/>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proofErr w:type="gramStart"/>
      <w:r w:rsidRPr="00086AA3">
        <w:rPr>
          <w:rFonts w:ascii="Times New Roman" w:eastAsia="Times New Roman" w:hAnsi="Times New Roman" w:cs="Times New Roman"/>
          <w:i/>
          <w:lang w:val="en-US" w:eastAsia="ru-RU"/>
        </w:rPr>
        <w:t>,</w:t>
      </w:r>
      <w:proofErr w:type="gramEnd"/>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10" w:name="_Hlk37190486"/>
      <w:bookmarkStart w:id="11"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10"/>
      <w:r w:rsidRPr="00086AA3">
        <w:rPr>
          <w:rFonts w:ascii="Times New Roman" w:eastAsia="Times New Roman" w:hAnsi="Times New Roman" w:cs="Times New Roman"/>
          <w:i/>
          <w:lang w:val="en-US" w:eastAsia="ru-RU"/>
        </w:rPr>
        <w:t xml:space="preserve">  </w:t>
      </w:r>
      <w:bookmarkEnd w:id="11"/>
      <w:r w:rsidRPr="00086AA3">
        <w:rPr>
          <w:rFonts w:ascii="Times New Roman" w:eastAsia="Times New Roman" w:hAnsi="Times New Roman" w:cs="Times New Roman"/>
          <w:i/>
          <w:lang w:val="en-US" w:eastAsia="ru-RU"/>
        </w:rPr>
        <w:t xml:space="preserve">department of </w:t>
      </w:r>
      <w:bookmarkStart w:id="12"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2"/>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r w:rsidRPr="00086AA3">
        <w:rPr>
          <w:rFonts w:ascii="Times New Roman" w:eastAsia="Times New Roman" w:hAnsi="Times New Roman" w:cs="Times New Roman"/>
          <w:i/>
          <w:lang w:val="en-US" w:eastAsia="ru-RU"/>
        </w:rPr>
        <w:br/>
        <w:t xml:space="preserve">I enclose for your consideration a 1000-word article entitled </w:t>
      </w:r>
      <w:bookmarkStart w:id="13"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3"/>
      <w:r w:rsidRPr="00086AA3">
        <w:rPr>
          <w:rFonts w:ascii="Times New Roman" w:eastAsia="Times New Roman" w:hAnsi="Times New Roman" w:cs="Times New Roman"/>
          <w:i/>
          <w:lang w:val="en-US" w:eastAsia="ru-RU"/>
        </w:rPr>
        <w:t xml:space="preserve"> which I hope might fit the “Sport Training” slot of </w:t>
      </w:r>
      <w:bookmarkStart w:id="14" w:name="_Hlk37190626"/>
      <w:r w:rsidRPr="00086AA3">
        <w:rPr>
          <w:rFonts w:ascii="Times New Roman" w:eastAsia="Times New Roman" w:hAnsi="Times New Roman" w:cs="Times New Roman"/>
          <w:i/>
          <w:lang w:val="en-US" w:eastAsia="ru-RU"/>
        </w:rPr>
        <w:t>“Collection of Scientific Papers of European College of Sport Sciences”</w:t>
      </w:r>
      <w:bookmarkEnd w:id="14"/>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77777777" w:rsidR="00086AA3" w:rsidRPr="00086AA3" w:rsidRDefault="00086AA3" w:rsidP="00086AA3">
      <w:pPr>
        <w:spacing w:after="0" w:line="240" w:lineRule="auto"/>
        <w:rPr>
          <w:rFonts w:ascii="Times New Roman" w:eastAsia="Times New Roman" w:hAnsi="Times New Roman" w:cs="Times New Roman"/>
          <w:lang w:eastAsia="ru-RU"/>
        </w:rPr>
      </w:pPr>
      <w:bookmarkStart w:id="15" w:name="_Hlk3719088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End w:id="15"/>
      <w:r w:rsidRPr="00086AA3">
        <w:rPr>
          <w:rFonts w:ascii="Times New Roman" w:eastAsia="Times New Roman" w:hAnsi="Times New Roman" w:cs="Times New Roman"/>
          <w:color w:val="000000"/>
          <w:spacing w:val="-1"/>
          <w:lang w:eastAsia="ru-RU"/>
        </w:rPr>
        <w:t>Подготовить</w:t>
      </w:r>
      <w:r w:rsidRPr="00086AA3">
        <w:rPr>
          <w:rFonts w:ascii="Times New Roman" w:eastAsia="Times New Roman" w:hAnsi="Times New Roman" w:cs="Times New Roman"/>
          <w:lang w:eastAsia="ru-RU"/>
        </w:rPr>
        <w:t xml:space="preserve"> </w:t>
      </w:r>
      <w:proofErr w:type="gramStart"/>
      <w:r w:rsidRPr="00086AA3">
        <w:rPr>
          <w:rFonts w:ascii="Times New Roman" w:eastAsia="Times New Roman" w:hAnsi="Times New Roman" w:cs="Times New Roman"/>
          <w:lang w:eastAsia="ru-RU"/>
        </w:rPr>
        <w:t>перевод  научной</w:t>
      </w:r>
      <w:proofErr w:type="gramEnd"/>
      <w:r w:rsidRPr="00086AA3">
        <w:rPr>
          <w:rFonts w:ascii="Times New Roman" w:eastAsia="Times New Roman" w:hAnsi="Times New Roman" w:cs="Times New Roman"/>
          <w:lang w:eastAsia="ru-RU"/>
        </w:rPr>
        <w:t xml:space="preserve"> статьи и глоссарий (словарь научных терминов) (не менее 50) </w:t>
      </w:r>
    </w:p>
    <w:p w14:paraId="551BA684"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5"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36"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37"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38"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39"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0"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1"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2"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usually followed</w:t>
      </w:r>
      <w:proofErr w:type="gramEnd"/>
      <w:r w:rsidRPr="00086AA3">
        <w:rPr>
          <w:rFonts w:ascii="Times New Roman" w:eastAsia="Times New Roman" w:hAnsi="Times New Roman" w:cs="Times New Roman"/>
          <w:lang w:val="en-US" w:eastAsia="ru-RU"/>
        </w:rPr>
        <w:t xml:space="preserve"> by a </w:t>
      </w:r>
      <w:hyperlink r:id="rId43"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w:t>
      </w:r>
      <w:proofErr w:type="gramStart"/>
      <w:r w:rsidRPr="00086AA3">
        <w:rPr>
          <w:rFonts w:ascii="Times New Roman" w:eastAsia="Times New Roman" w:hAnsi="Times New Roman" w:cs="Times New Roman"/>
          <w:lang w:val="en-US" w:eastAsia="ru-RU"/>
        </w:rPr>
        <w:t xml:space="preserve">may be presented in written form as </w:t>
      </w:r>
      <w:hyperlink r:id="rId44"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5"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46" w:tooltip="Proceedings" w:history="1">
        <w:r w:rsidRPr="00086AA3">
          <w:rPr>
            <w:rFonts w:ascii="Times New Roman" w:eastAsia="Times New Roman" w:hAnsi="Times New Roman" w:cs="Times New Roman"/>
            <w:lang w:val="en-US" w:eastAsia="ru-RU"/>
          </w:rPr>
          <w:t>proceedings</w:t>
        </w:r>
        <w:proofErr w:type="gramEnd"/>
      </w:hyperlink>
      <w:r w:rsidRPr="00086AA3">
        <w:rPr>
          <w:rFonts w:ascii="Times New Roman" w:eastAsia="Times New Roman" w:hAnsi="Times New Roman" w:cs="Times New Roman"/>
          <w:lang w:val="en-US" w:eastAsia="ru-RU"/>
        </w:rPr>
        <w:t xml:space="preserve">. Usually a conference will include </w:t>
      </w:r>
      <w:hyperlink r:id="rId47"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8"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49"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w:t>
      </w:r>
      <w:proofErr w:type="gramStart"/>
      <w:r w:rsidRPr="00086AA3">
        <w:rPr>
          <w:rFonts w:ascii="Times New Roman" w:eastAsia="Times New Roman" w:hAnsi="Times New Roman" w:cs="Times New Roman"/>
          <w:lang w:val="en-US" w:eastAsia="ru-RU"/>
        </w:rPr>
        <w:t xml:space="preserve">is carefully studied by members of the </w:t>
      </w:r>
      <w:hyperlink r:id="rId50"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roofErr w:type="gramEnd"/>
      <w:r w:rsidRPr="00086AA3">
        <w:rPr>
          <w:rFonts w:ascii="Times New Roman" w:eastAsia="Times New Roman" w:hAnsi="Times New Roman" w:cs="Times New Roman"/>
          <w:lang w:val="en-US" w:eastAsia="ru-RU"/>
        </w:rPr>
        <w:t>.</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1"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2"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3"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w:t>
      </w:r>
      <w:proofErr w:type="gramStart"/>
      <w:r w:rsidRPr="00086AA3">
        <w:rPr>
          <w:rFonts w:ascii="Times New Roman" w:eastAsia="Times New Roman" w:hAnsi="Times New Roman" w:cs="Times New Roman"/>
          <w:lang w:val="en-US" w:eastAsia="ru-RU"/>
        </w:rPr>
        <w:t>These conferences are often organized by regional, national</w:t>
      </w:r>
      <w:proofErr w:type="gramEnd"/>
      <w:r w:rsidRPr="00086AA3">
        <w:rPr>
          <w:rFonts w:ascii="Times New Roman" w:eastAsia="Times New Roman" w:hAnsi="Times New Roman" w:cs="Times New Roman"/>
          <w:lang w:val="en-US" w:eastAsia="ru-RU"/>
        </w:rPr>
        <w:t xml:space="preserve">, or international </w:t>
      </w:r>
      <w:hyperlink r:id="rId54"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5"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being provided</w:t>
      </w:r>
      <w:proofErr w:type="gramEnd"/>
      <w:r w:rsidRPr="00086AA3">
        <w:rPr>
          <w:rFonts w:ascii="Times New Roman" w:eastAsia="Times New Roman" w:hAnsi="Times New Roman" w:cs="Times New Roman"/>
          <w:lang w:val="en-US" w:eastAsia="ru-RU"/>
        </w:rPr>
        <w:t xml:space="preserve">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2074F8B7" w14:textId="77777777" w:rsidR="00086AA3" w:rsidRPr="00086AA3" w:rsidRDefault="00086AA3" w:rsidP="00086AA3">
      <w:pPr>
        <w:spacing w:after="0" w:line="240" w:lineRule="auto"/>
        <w:rPr>
          <w:rFonts w:ascii="Times New Roman" w:eastAsia="Times New Roman" w:hAnsi="Times New Roman" w:cs="Times New Roman"/>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Times New Roman" w:hAnsi="Times New Roman" w:cs="Times New Roman"/>
          <w:lang w:eastAsia="ru-RU"/>
        </w:rPr>
        <w:t xml:space="preserve"> </w:t>
      </w:r>
      <w:proofErr w:type="gramStart"/>
      <w:r w:rsidRPr="00086AA3">
        <w:rPr>
          <w:rFonts w:ascii="Times New Roman" w:eastAsia="Times New Roman" w:hAnsi="Times New Roman" w:cs="Times New Roman"/>
          <w:lang w:eastAsia="ru-RU"/>
        </w:rPr>
        <w:t>перевод  научной</w:t>
      </w:r>
      <w:proofErr w:type="gramEnd"/>
      <w:r w:rsidRPr="00086AA3">
        <w:rPr>
          <w:rFonts w:ascii="Times New Roman" w:eastAsia="Times New Roman" w:hAnsi="Times New Roman" w:cs="Times New Roman"/>
          <w:lang w:eastAsia="ru-RU"/>
        </w:rPr>
        <w:t xml:space="preserve"> статьи и глоссарий (словарь научных терминов) (не менее 50) </w:t>
      </w:r>
    </w:p>
    <w:p w14:paraId="427647D7"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EAEE842"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A Scientist</w:t>
      </w:r>
    </w:p>
    <w:p w14:paraId="27110E0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56" w:tooltip="Social norms" w:history="1">
        <w:r w:rsidRPr="00086AA3">
          <w:rPr>
            <w:rFonts w:ascii="Times New Roman" w:eastAsia="Times New Roman" w:hAnsi="Times New Roman" w:cs="Times New Roman"/>
            <w:lang w:val="en-US" w:eastAsia="ru-RU"/>
          </w:rPr>
          <w:t>social norms</w:t>
        </w:r>
      </w:hyperlink>
      <w:r w:rsidRPr="00086AA3">
        <w:rPr>
          <w:rFonts w:ascii="Times New Roman" w:eastAsia="Times New Roman" w:hAnsi="Times New Roman" w:cs="Times New Roman"/>
          <w:lang w:val="en-US" w:eastAsia="ru-RU"/>
        </w:rPr>
        <w:t>, </w:t>
      </w:r>
      <w:hyperlink r:id="rId57" w:tooltip="Ethical values" w:history="1">
        <w:r w:rsidRPr="00086AA3">
          <w:rPr>
            <w:rFonts w:ascii="Times New Roman" w:eastAsia="Times New Roman" w:hAnsi="Times New Roman" w:cs="Times New Roman"/>
            <w:lang w:val="en-US" w:eastAsia="ru-RU"/>
          </w:rPr>
          <w:t>ethical values</w:t>
        </w:r>
      </w:hyperlink>
      <w:r w:rsidRPr="00086AA3">
        <w:rPr>
          <w:rFonts w:ascii="Times New Roman" w:eastAsia="Times New Roman" w:hAnsi="Times New Roman" w:cs="Times New Roman"/>
          <w:lang w:val="en-US" w:eastAsia="ru-RU"/>
        </w:rPr>
        <w:t>, and </w:t>
      </w:r>
      <w:hyperlink r:id="rId58" w:tooltip="Epistemic virtues" w:history="1">
        <w:r w:rsidRPr="00086AA3">
          <w:rPr>
            <w:rFonts w:ascii="Times New Roman" w:eastAsia="Times New Roman" w:hAnsi="Times New Roman" w:cs="Times New Roman"/>
            <w:lang w:val="en-US" w:eastAsia="ru-RU"/>
          </w:rPr>
          <w:t>epistemic virtues</w:t>
        </w:r>
      </w:hyperlink>
      <w:r w:rsidRPr="00086AA3">
        <w:rPr>
          <w:rFonts w:ascii="Times New Roman" w:eastAsia="Times New Roman" w:hAnsi="Times New Roman" w:cs="Times New Roman"/>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59" w:tooltip="Scientific Revolution" w:history="1">
        <w:r w:rsidRPr="00086AA3">
          <w:rPr>
            <w:rFonts w:ascii="Times New Roman" w:eastAsia="Times New Roman" w:hAnsi="Times New Roman" w:cs="Times New Roman"/>
            <w:lang w:val="en-US" w:eastAsia="ru-RU"/>
          </w:rPr>
          <w:t>Scientific Revolution</w:t>
        </w:r>
      </w:hyperlink>
      <w:r w:rsidRPr="00086AA3">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5455265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the late 20th century, </w:t>
      </w:r>
      <w:hyperlink r:id="rId60" w:tooltip="Louis Pasteur" w:history="1">
        <w:r w:rsidRPr="00086AA3">
          <w:rPr>
            <w:rFonts w:ascii="Times New Roman" w:eastAsia="Times New Roman" w:hAnsi="Times New Roman" w:cs="Times New Roman"/>
            <w:lang w:val="en-US" w:eastAsia="ru-RU"/>
          </w:rPr>
          <w:t>Louis Pasteur</w:t>
        </w:r>
      </w:hyperlink>
      <w:r w:rsidRPr="00086AA3">
        <w:rPr>
          <w:rFonts w:ascii="Times New Roman" w:eastAsia="Times New Roman" w:hAnsi="Times New Roman" w:cs="Times New Roman"/>
          <w:lang w:val="en-US" w:eastAsia="ru-RU"/>
        </w:rPr>
        <w:t>, an </w:t>
      </w:r>
      <w:hyperlink r:id="rId61" w:tooltip="Organic chemistry" w:history="1">
        <w:r w:rsidRPr="00086AA3">
          <w:rPr>
            <w:rFonts w:ascii="Times New Roman" w:eastAsia="Times New Roman" w:hAnsi="Times New Roman" w:cs="Times New Roman"/>
            <w:lang w:val="en-US" w:eastAsia="ru-RU"/>
          </w:rPr>
          <w:t>organic chemist</w:t>
        </w:r>
      </w:hyperlink>
      <w:r w:rsidRPr="00086AA3">
        <w:rPr>
          <w:rFonts w:ascii="Times New Roman" w:eastAsia="Times New Roman" w:hAnsi="Times New Roman" w:cs="Times New Roman"/>
          <w:lang w:val="en-US" w:eastAsia="ru-RU"/>
        </w:rPr>
        <w:t>, discovered that </w:t>
      </w:r>
      <w:hyperlink r:id="rId62" w:tooltip="Microorganism" w:history="1">
        <w:r w:rsidRPr="00086AA3">
          <w:rPr>
            <w:rFonts w:ascii="Times New Roman" w:eastAsia="Times New Roman" w:hAnsi="Times New Roman" w:cs="Times New Roman"/>
            <w:lang w:val="en-US" w:eastAsia="ru-RU"/>
          </w:rPr>
          <w:t>microorganisms</w:t>
        </w:r>
      </w:hyperlink>
      <w:r w:rsidRPr="00086AA3">
        <w:rPr>
          <w:rFonts w:ascii="Times New Roman" w:eastAsia="Times New Roman" w:hAnsi="Times New Roman" w:cs="Times New Roman"/>
          <w:lang w:val="en-US" w:eastAsia="ru-RU"/>
        </w:rPr>
        <w:t> </w:t>
      </w:r>
      <w:proofErr w:type="gramStart"/>
      <w:r w:rsidRPr="00086AA3">
        <w:rPr>
          <w:rFonts w:ascii="Times New Roman" w:eastAsia="Times New Roman" w:hAnsi="Times New Roman" w:cs="Times New Roman"/>
          <w:lang w:val="en-US" w:eastAsia="ru-RU"/>
        </w:rPr>
        <w:t>can</w:t>
      </w:r>
      <w:proofErr w:type="gramEnd"/>
      <w:r w:rsidRPr="00086AA3">
        <w:rPr>
          <w:rFonts w:ascii="Times New Roman" w:eastAsia="Times New Roman" w:hAnsi="Times New Roman" w:cs="Times New Roman"/>
          <w:lang w:val="en-US" w:eastAsia="ru-RU"/>
        </w:rPr>
        <w:t xml:space="preserve"> cause </w:t>
      </w:r>
      <w:hyperlink r:id="rId63" w:tooltip="Disease" w:history="1">
        <w:r w:rsidRPr="00086AA3">
          <w:rPr>
            <w:rFonts w:ascii="Times New Roman" w:eastAsia="Times New Roman" w:hAnsi="Times New Roman" w:cs="Times New Roman"/>
            <w:lang w:val="en-US" w:eastAsia="ru-RU"/>
          </w:rPr>
          <w:t>disease</w:t>
        </w:r>
      </w:hyperlink>
      <w:r w:rsidRPr="00086AA3">
        <w:rPr>
          <w:rFonts w:ascii="Times New Roman" w:eastAsia="Times New Roman" w:hAnsi="Times New Roman" w:cs="Times New Roman"/>
          <w:lang w:val="en-US" w:eastAsia="ru-RU"/>
        </w:rPr>
        <w:t>. A few years earlier, </w:t>
      </w:r>
      <w:hyperlink r:id="rId64" w:tooltip="Oliver Wendell Holmes, Sr." w:history="1">
        <w:r w:rsidRPr="00086AA3">
          <w:rPr>
            <w:rFonts w:ascii="Times New Roman" w:eastAsia="Times New Roman" w:hAnsi="Times New Roman" w:cs="Times New Roman"/>
            <w:lang w:val="en-US" w:eastAsia="ru-RU"/>
          </w:rPr>
          <w:t>Oliver Wendell Holmes, Sr.</w:t>
        </w:r>
      </w:hyperlink>
      <w:r w:rsidRPr="00086AA3">
        <w:rPr>
          <w:rFonts w:ascii="Times New Roman" w:eastAsia="Times New Roman" w:hAnsi="Times New Roman" w:cs="Times New Roman"/>
          <w:lang w:val="en-US" w:eastAsia="ru-RU"/>
        </w:rPr>
        <w:t>, the </w:t>
      </w:r>
      <w:hyperlink r:id="rId65" w:tooltip="United States" w:history="1">
        <w:r w:rsidRPr="00086AA3">
          <w:rPr>
            <w:rFonts w:ascii="Times New Roman" w:eastAsia="Times New Roman" w:hAnsi="Times New Roman" w:cs="Times New Roman"/>
            <w:lang w:val="en-US" w:eastAsia="ru-RU"/>
          </w:rPr>
          <w:t>American</w:t>
        </w:r>
      </w:hyperlink>
      <w:r w:rsidRPr="00086AA3">
        <w:rPr>
          <w:rFonts w:ascii="Times New Roman" w:eastAsia="Times New Roman" w:hAnsi="Times New Roman" w:cs="Times New Roman"/>
          <w:lang w:val="en-US" w:eastAsia="ru-RU"/>
        </w:rPr>
        <w:t> </w:t>
      </w:r>
      <w:hyperlink r:id="rId66" w:tooltip="Physician" w:history="1">
        <w:r w:rsidRPr="00086AA3">
          <w:rPr>
            <w:rFonts w:ascii="Times New Roman" w:eastAsia="Times New Roman" w:hAnsi="Times New Roman" w:cs="Times New Roman"/>
            <w:lang w:val="en-US" w:eastAsia="ru-RU"/>
          </w:rPr>
          <w:t>physician</w:t>
        </w:r>
      </w:hyperlink>
      <w:r w:rsidRPr="00086AA3">
        <w:rPr>
          <w:rFonts w:ascii="Times New Roman" w:eastAsia="Times New Roman" w:hAnsi="Times New Roman" w:cs="Times New Roman"/>
          <w:lang w:val="en-US" w:eastAsia="ru-RU"/>
        </w:rPr>
        <w:t>, poet and </w:t>
      </w:r>
      <w:hyperlink r:id="rId67" w:tooltip="Essayist" w:history="1">
        <w:r w:rsidRPr="00086AA3">
          <w:rPr>
            <w:rFonts w:ascii="Times New Roman" w:eastAsia="Times New Roman" w:hAnsi="Times New Roman" w:cs="Times New Roman"/>
            <w:lang w:val="en-US" w:eastAsia="ru-RU"/>
          </w:rPr>
          <w:t>essayist</w:t>
        </w:r>
      </w:hyperlink>
      <w:r w:rsidRPr="00086AA3">
        <w:rPr>
          <w:rFonts w:ascii="Times New Roman" w:eastAsia="Times New Roman" w:hAnsi="Times New Roman" w:cs="Times New Roman"/>
          <w:lang w:val="en-US" w:eastAsia="ru-RU"/>
        </w:rPr>
        <w:t>, noted that </w:t>
      </w:r>
      <w:proofErr w:type="spellStart"/>
      <w:r w:rsidR="00FC3EC1">
        <w:fldChar w:fldCharType="begin"/>
      </w:r>
      <w:r w:rsidR="00FC3EC1" w:rsidRPr="00FC3EC1">
        <w:rPr>
          <w:lang w:val="en-US"/>
        </w:rPr>
        <w:instrText xml:space="preserve"> HYPERLINK "http://en.wikipedia.org/wiki/Sepsis" \o "Sepsis" </w:instrText>
      </w:r>
      <w:r w:rsidR="00FC3EC1">
        <w:fldChar w:fldCharType="separate"/>
      </w:r>
      <w:r w:rsidRPr="00086AA3">
        <w:rPr>
          <w:rFonts w:ascii="Times New Roman" w:eastAsia="Times New Roman" w:hAnsi="Times New Roman" w:cs="Times New Roman"/>
          <w:lang w:val="en-US" w:eastAsia="ru-RU"/>
        </w:rPr>
        <w:t>sepsis</w:t>
      </w:r>
      <w:r w:rsidR="00FC3EC1">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in</w:t>
      </w:r>
      <w:proofErr w:type="spellEnd"/>
      <w:r w:rsidRPr="00086AA3">
        <w:rPr>
          <w:rFonts w:ascii="Times New Roman" w:eastAsia="Times New Roman" w:hAnsi="Times New Roman" w:cs="Times New Roman"/>
          <w:lang w:val="en-US" w:eastAsia="ru-RU"/>
        </w:rPr>
        <w:t xml:space="preserve"> women following </w:t>
      </w:r>
      <w:hyperlink r:id="rId68" w:tooltip="Childbirth" w:history="1">
        <w:r w:rsidRPr="00086AA3">
          <w:rPr>
            <w:rFonts w:ascii="Times New Roman" w:eastAsia="Times New Roman" w:hAnsi="Times New Roman" w:cs="Times New Roman"/>
            <w:lang w:val="en-US" w:eastAsia="ru-RU"/>
          </w:rPr>
          <w:t>childbirth</w:t>
        </w:r>
      </w:hyperlink>
      <w:r w:rsidRPr="00086AA3">
        <w:rPr>
          <w:rFonts w:ascii="Times New Roman" w:eastAsia="Times New Roman" w:hAnsi="Times New Roman" w:cs="Times New Roman"/>
          <w:lang w:val="en-US" w:eastAsia="ru-RU"/>
        </w:rPr>
        <w:t> was spread by the hands of doctors and </w:t>
      </w:r>
      <w:hyperlink r:id="rId69" w:tooltip="Nurse" w:history="1">
        <w:r w:rsidRPr="00086AA3">
          <w:rPr>
            <w:rFonts w:ascii="Times New Roman" w:eastAsia="Times New Roman" w:hAnsi="Times New Roman" w:cs="Times New Roman"/>
            <w:lang w:val="en-US" w:eastAsia="ru-RU"/>
          </w:rPr>
          <w:t>nurses</w:t>
        </w:r>
      </w:hyperlink>
      <w:r w:rsidRPr="00086AA3">
        <w:rPr>
          <w:rFonts w:ascii="Times New Roman" w:eastAsia="Times New Roman" w:hAnsi="Times New Roman" w:cs="Times New Roman"/>
          <w:lang w:val="en-US" w:eastAsia="ru-RU"/>
        </w:rPr>
        <w:t>, four years before </w:t>
      </w:r>
      <w:proofErr w:type="spellStart"/>
      <w:r w:rsidR="00465418">
        <w:fldChar w:fldCharType="begin"/>
      </w:r>
      <w:r w:rsidR="00465418" w:rsidRPr="00465418">
        <w:rPr>
          <w:lang w:val="en-US"/>
        </w:rPr>
        <w:instrText xml:space="preserve"> HYPERLINK "http://en.wikipedia.org/wiki/Ignaz_Semmelweis" \o "Ignaz Semmelweis" </w:instrText>
      </w:r>
      <w:r w:rsidR="00465418">
        <w:fldChar w:fldCharType="separate"/>
      </w:r>
      <w:r w:rsidRPr="00086AA3">
        <w:rPr>
          <w:rFonts w:ascii="Times New Roman" w:eastAsia="Times New Roman" w:hAnsi="Times New Roman" w:cs="Times New Roman"/>
          <w:lang w:val="en-US" w:eastAsia="ru-RU"/>
        </w:rPr>
        <w:t>Semmelweis</w:t>
      </w:r>
      <w:proofErr w:type="spellEnd"/>
      <w:r w:rsidR="00465418">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in </w:t>
      </w:r>
      <w:hyperlink r:id="rId70" w:tooltip="Europe" w:history="1">
        <w:r w:rsidRPr="00086AA3">
          <w:rPr>
            <w:rFonts w:ascii="Times New Roman" w:eastAsia="Times New Roman" w:hAnsi="Times New Roman" w:cs="Times New Roman"/>
            <w:lang w:val="en-US" w:eastAsia="ru-RU"/>
          </w:rPr>
          <w:t>Europe</w:t>
        </w:r>
      </w:hyperlink>
      <w:r w:rsidRPr="00086AA3">
        <w:rPr>
          <w:rFonts w:ascii="Times New Roman" w:eastAsia="Times New Roman" w:hAnsi="Times New Roman" w:cs="Times New Roman"/>
          <w:lang w:val="en-US" w:eastAsia="ru-RU"/>
        </w:rPr>
        <w:t>. There are many compelling stories in </w:t>
      </w:r>
      <w:hyperlink r:id="rId71" w:tooltip="Medicine" w:history="1">
        <w:r w:rsidRPr="00086AA3">
          <w:rPr>
            <w:rFonts w:ascii="Times New Roman" w:eastAsia="Times New Roman" w:hAnsi="Times New Roman" w:cs="Times New Roman"/>
            <w:lang w:val="en-US" w:eastAsia="ru-RU"/>
          </w:rPr>
          <w:t>medicine</w:t>
        </w:r>
      </w:hyperlink>
      <w:r w:rsidRPr="00086AA3">
        <w:rPr>
          <w:rFonts w:ascii="Times New Roman" w:eastAsia="Times New Roman" w:hAnsi="Times New Roman" w:cs="Times New Roman"/>
          <w:lang w:val="en-US" w:eastAsia="ru-RU"/>
        </w:rPr>
        <w:t> and </w:t>
      </w:r>
      <w:hyperlink r:id="rId72" w:tooltip="Biology" w:history="1">
        <w:r w:rsidRPr="00086AA3">
          <w:rPr>
            <w:rFonts w:ascii="Times New Roman" w:eastAsia="Times New Roman" w:hAnsi="Times New Roman" w:cs="Times New Roman"/>
            <w:lang w:val="en-US" w:eastAsia="ru-RU"/>
          </w:rPr>
          <w:t>biology</w:t>
        </w:r>
      </w:hyperlink>
      <w:r w:rsidRPr="00086AA3">
        <w:rPr>
          <w:rFonts w:ascii="Times New Roman" w:eastAsia="Times New Roman" w:hAnsi="Times New Roman" w:cs="Times New Roman"/>
          <w:lang w:val="en-US" w:eastAsia="ru-RU"/>
        </w:rPr>
        <w:t>, such as the development of ideas about the circulation of </w:t>
      </w:r>
      <w:hyperlink r:id="rId73" w:tooltip="Blood" w:history="1">
        <w:r w:rsidRPr="00086AA3">
          <w:rPr>
            <w:rFonts w:ascii="Times New Roman" w:eastAsia="Times New Roman" w:hAnsi="Times New Roman" w:cs="Times New Roman"/>
            <w:lang w:val="en-US" w:eastAsia="ru-RU"/>
          </w:rPr>
          <w:t>blood</w:t>
        </w:r>
      </w:hyperlink>
      <w:r w:rsidRPr="00086AA3">
        <w:rPr>
          <w:rFonts w:ascii="Times New Roman" w:eastAsia="Times New Roman" w:hAnsi="Times New Roman" w:cs="Times New Roman"/>
          <w:lang w:val="en-US" w:eastAsia="ru-RU"/>
        </w:rPr>
        <w:t> from </w:t>
      </w:r>
      <w:hyperlink r:id="rId74" w:tooltip="Galen" w:history="1">
        <w:r w:rsidRPr="00086AA3">
          <w:rPr>
            <w:rFonts w:ascii="Times New Roman" w:eastAsia="Times New Roman" w:hAnsi="Times New Roman" w:cs="Times New Roman"/>
            <w:lang w:val="en-US" w:eastAsia="ru-RU"/>
          </w:rPr>
          <w:t>Galen</w:t>
        </w:r>
      </w:hyperlink>
      <w:r w:rsidRPr="00086AA3">
        <w:rPr>
          <w:rFonts w:ascii="Times New Roman" w:eastAsia="Times New Roman" w:hAnsi="Times New Roman" w:cs="Times New Roman"/>
          <w:lang w:val="en-US" w:eastAsia="ru-RU"/>
        </w:rPr>
        <w:t> to </w:t>
      </w:r>
      <w:hyperlink r:id="rId75" w:tooltip="William Harvey" w:history="1">
        <w:r w:rsidRPr="00086AA3">
          <w:rPr>
            <w:rFonts w:ascii="Times New Roman" w:eastAsia="Times New Roman" w:hAnsi="Times New Roman" w:cs="Times New Roman"/>
            <w:lang w:val="en-US" w:eastAsia="ru-RU"/>
          </w:rPr>
          <w:t>Harvey</w:t>
        </w:r>
      </w:hyperlink>
      <w:r w:rsidRPr="00086AA3">
        <w:rPr>
          <w:rFonts w:ascii="Times New Roman" w:eastAsia="Times New Roman" w:hAnsi="Times New Roman" w:cs="Times New Roman"/>
          <w:lang w:val="en-US" w:eastAsia="ru-RU"/>
        </w:rPr>
        <w:t>. The flowering of </w:t>
      </w:r>
      <w:hyperlink r:id="rId76" w:tooltip="Genetics" w:history="1">
        <w:r w:rsidRPr="00086AA3">
          <w:rPr>
            <w:rFonts w:ascii="Times New Roman" w:eastAsia="Times New Roman" w:hAnsi="Times New Roman" w:cs="Times New Roman"/>
            <w:lang w:val="en-US" w:eastAsia="ru-RU"/>
          </w:rPr>
          <w:t>genetics</w:t>
        </w:r>
      </w:hyperlink>
      <w:r w:rsidRPr="00086AA3">
        <w:rPr>
          <w:rFonts w:ascii="Times New Roman" w:eastAsia="Times New Roman" w:hAnsi="Times New Roman" w:cs="Times New Roman"/>
          <w:lang w:val="en-US" w:eastAsia="ru-RU"/>
        </w:rPr>
        <w:t> and </w:t>
      </w:r>
      <w:hyperlink r:id="rId77" w:tooltip="Molecular biology" w:history="1">
        <w:r w:rsidRPr="00086AA3">
          <w:rPr>
            <w:rFonts w:ascii="Times New Roman" w:eastAsia="Times New Roman" w:hAnsi="Times New Roman" w:cs="Times New Roman"/>
            <w:lang w:val="en-US" w:eastAsia="ru-RU"/>
          </w:rPr>
          <w:t>molecular biology</w:t>
        </w:r>
      </w:hyperlink>
      <w:r w:rsidRPr="00086AA3">
        <w:rPr>
          <w:rFonts w:ascii="Times New Roman" w:eastAsia="Times New Roman" w:hAnsi="Times New Roman" w:cs="Times New Roman"/>
          <w:lang w:val="en-US" w:eastAsia="ru-RU"/>
        </w:rPr>
        <w:t> in the 20th century is replete with famous names. </w:t>
      </w:r>
      <w:hyperlink r:id="rId78" w:tooltip="Santiago Ramón y Cajal" w:history="1">
        <w:r w:rsidRPr="00086AA3">
          <w:rPr>
            <w:rFonts w:ascii="Times New Roman" w:eastAsia="Times New Roman" w:hAnsi="Times New Roman" w:cs="Times New Roman"/>
            <w:lang w:val="en-US" w:eastAsia="ru-RU"/>
          </w:rPr>
          <w:t xml:space="preserve">Ramón y </w:t>
        </w:r>
        <w:proofErr w:type="spellStart"/>
        <w:r w:rsidRPr="00086AA3">
          <w:rPr>
            <w:rFonts w:ascii="Times New Roman" w:eastAsia="Times New Roman" w:hAnsi="Times New Roman" w:cs="Times New Roman"/>
            <w:lang w:val="en-US" w:eastAsia="ru-RU"/>
          </w:rPr>
          <w:t>Cajal</w:t>
        </w:r>
        <w:proofErr w:type="spellEnd"/>
      </w:hyperlink>
      <w:r w:rsidRPr="00086AA3">
        <w:rPr>
          <w:rFonts w:ascii="Times New Roman" w:eastAsia="Times New Roman" w:hAnsi="Times New Roman" w:cs="Times New Roman"/>
          <w:lang w:val="en-US" w:eastAsia="ru-RU"/>
        </w:rPr>
        <w:t> won the </w:t>
      </w:r>
      <w:hyperlink r:id="rId79" w:tooltip="Nobel Prize" w:history="1">
        <w:r w:rsidRPr="00086AA3">
          <w:rPr>
            <w:rFonts w:ascii="Times New Roman" w:eastAsia="Times New Roman" w:hAnsi="Times New Roman" w:cs="Times New Roman"/>
            <w:lang w:val="en-US" w:eastAsia="ru-RU"/>
          </w:rPr>
          <w:t>Nobel Prize</w:t>
        </w:r>
      </w:hyperlink>
      <w:r w:rsidRPr="00086AA3">
        <w:rPr>
          <w:rFonts w:ascii="Times New Roman" w:eastAsia="Times New Roman" w:hAnsi="Times New Roman" w:cs="Times New Roman"/>
          <w:lang w:val="en-US" w:eastAsia="ru-RU"/>
        </w:rPr>
        <w:t> in 1906 for his remarkable observations in </w:t>
      </w:r>
      <w:hyperlink r:id="rId80" w:tooltip="Neuroscience" w:history="1">
        <w:r w:rsidRPr="00086AA3">
          <w:rPr>
            <w:rFonts w:ascii="Times New Roman" w:eastAsia="Times New Roman" w:hAnsi="Times New Roman" w:cs="Times New Roman"/>
            <w:lang w:val="en-US" w:eastAsia="ru-RU"/>
          </w:rPr>
          <w:t>neuroanatomy</w:t>
        </w:r>
      </w:hyperlink>
      <w:r w:rsidRPr="00086AA3">
        <w:rPr>
          <w:rFonts w:ascii="Times New Roman" w:eastAsia="Times New Roman" w:hAnsi="Times New Roman" w:cs="Times New Roman"/>
          <w:lang w:val="en-US" w:eastAsia="ru-RU"/>
        </w:rPr>
        <w:t>.</w:t>
      </w:r>
    </w:p>
    <w:p w14:paraId="61ADEAF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Some see a </w:t>
      </w:r>
      <w:hyperlink r:id="rId81" w:tooltip="Dichotomy" w:history="1">
        <w:r w:rsidRPr="00086AA3">
          <w:rPr>
            <w:rFonts w:ascii="Times New Roman" w:eastAsia="Times New Roman" w:hAnsi="Times New Roman" w:cs="Times New Roman"/>
            <w:lang w:val="en-US" w:eastAsia="ru-RU"/>
          </w:rPr>
          <w:t>dichotomy</w:t>
        </w:r>
      </w:hyperlink>
      <w:r w:rsidRPr="00086AA3">
        <w:rPr>
          <w:rFonts w:ascii="Times New Roman" w:eastAsia="Times New Roman" w:hAnsi="Times New Roman" w:cs="Times New Roman"/>
          <w:lang w:val="en-US" w:eastAsia="ru-RU"/>
        </w:rPr>
        <w:t> between experimental sciences and purely "</w:t>
      </w:r>
      <w:hyperlink r:id="rId82" w:tooltip="Observation" w:history="1">
        <w:r w:rsidRPr="00086AA3">
          <w:rPr>
            <w:rFonts w:ascii="Times New Roman" w:eastAsia="Times New Roman" w:hAnsi="Times New Roman" w:cs="Times New Roman"/>
            <w:lang w:val="en-US" w:eastAsia="ru-RU"/>
          </w:rPr>
          <w:t>observational</w:t>
        </w:r>
      </w:hyperlink>
      <w:r w:rsidRPr="00086AA3">
        <w:rPr>
          <w:rFonts w:ascii="Times New Roman" w:eastAsia="Times New Roman" w:hAnsi="Times New Roman" w:cs="Times New Roman"/>
          <w:lang w:val="en-US" w:eastAsia="ru-RU"/>
        </w:rPr>
        <w:t>" sciences such as </w:t>
      </w:r>
      <w:hyperlink r:id="rId83" w:tooltip="Astronomy" w:history="1">
        <w:r w:rsidRPr="00086AA3">
          <w:rPr>
            <w:rFonts w:ascii="Times New Roman" w:eastAsia="Times New Roman" w:hAnsi="Times New Roman" w:cs="Times New Roman"/>
            <w:lang w:val="en-US" w:eastAsia="ru-RU"/>
          </w:rPr>
          <w:t>astronomy</w:t>
        </w:r>
      </w:hyperlink>
      <w:r w:rsidRPr="00086AA3">
        <w:rPr>
          <w:rFonts w:ascii="Times New Roman" w:eastAsia="Times New Roman" w:hAnsi="Times New Roman" w:cs="Times New Roman"/>
          <w:lang w:val="en-US" w:eastAsia="ru-RU"/>
        </w:rPr>
        <w:t>, </w:t>
      </w:r>
      <w:hyperlink r:id="rId84" w:tooltip="Meteorology" w:history="1">
        <w:r w:rsidRPr="00086AA3">
          <w:rPr>
            <w:rFonts w:ascii="Times New Roman" w:eastAsia="Times New Roman" w:hAnsi="Times New Roman" w:cs="Times New Roman"/>
            <w:lang w:val="en-US" w:eastAsia="ru-RU"/>
          </w:rPr>
          <w:t>meteorology</w:t>
        </w:r>
      </w:hyperlink>
      <w:r w:rsidRPr="00086AA3">
        <w:rPr>
          <w:rFonts w:ascii="Times New Roman" w:eastAsia="Times New Roman" w:hAnsi="Times New Roman" w:cs="Times New Roman"/>
          <w:lang w:val="en-US" w:eastAsia="ru-RU"/>
        </w:rPr>
        <w:t>, </w:t>
      </w:r>
      <w:hyperlink r:id="rId85" w:tooltip="Oceanography" w:history="1">
        <w:r w:rsidRPr="00086AA3">
          <w:rPr>
            <w:rFonts w:ascii="Times New Roman" w:eastAsia="Times New Roman" w:hAnsi="Times New Roman" w:cs="Times New Roman"/>
            <w:lang w:val="en-US" w:eastAsia="ru-RU"/>
          </w:rPr>
          <w:t>oceanography</w:t>
        </w:r>
      </w:hyperlink>
      <w:r w:rsidRPr="00086AA3">
        <w:rPr>
          <w:rFonts w:ascii="Times New Roman" w:eastAsia="Times New Roman" w:hAnsi="Times New Roman" w:cs="Times New Roman"/>
          <w:lang w:val="en-US" w:eastAsia="ru-RU"/>
        </w:rPr>
        <w:t> and </w:t>
      </w:r>
      <w:hyperlink r:id="rId86" w:tooltip="Seismology" w:history="1">
        <w:r w:rsidRPr="00086AA3">
          <w:rPr>
            <w:rFonts w:ascii="Times New Roman" w:eastAsia="Times New Roman" w:hAnsi="Times New Roman" w:cs="Times New Roman"/>
            <w:lang w:val="en-US" w:eastAsia="ru-RU"/>
          </w:rPr>
          <w:t>seismology</w:t>
        </w:r>
      </w:hyperlink>
      <w:r w:rsidRPr="00086AA3">
        <w:rPr>
          <w:rFonts w:ascii="Times New Roman" w:eastAsia="Times New Roman" w:hAnsi="Times New Roman" w:cs="Times New Roman"/>
          <w:lang w:val="en-US" w:eastAsia="ru-RU"/>
        </w:rPr>
        <w:t>. But </w:t>
      </w:r>
      <w:hyperlink r:id="rId87" w:tooltip="Astronomer" w:history="1">
        <w:r w:rsidRPr="00086AA3">
          <w:rPr>
            <w:rFonts w:ascii="Times New Roman" w:eastAsia="Times New Roman" w:hAnsi="Times New Roman" w:cs="Times New Roman"/>
            <w:lang w:val="en-US" w:eastAsia="ru-RU"/>
          </w:rPr>
          <w:t>astronomers</w:t>
        </w:r>
      </w:hyperlink>
      <w:r w:rsidRPr="00086AA3">
        <w:rPr>
          <w:rFonts w:ascii="Times New Roman" w:eastAsia="Times New Roman" w:hAnsi="Times New Roman" w:cs="Times New Roman"/>
          <w:lang w:val="en-US" w:eastAsia="ru-RU"/>
        </w:rPr>
        <w:t> have done basic research in </w:t>
      </w:r>
      <w:hyperlink r:id="rId88" w:tooltip="Optics" w:history="1">
        <w:r w:rsidRPr="00086AA3">
          <w:rPr>
            <w:rFonts w:ascii="Times New Roman" w:eastAsia="Times New Roman" w:hAnsi="Times New Roman" w:cs="Times New Roman"/>
            <w:lang w:val="en-US" w:eastAsia="ru-RU"/>
          </w:rPr>
          <w:t>optics</w:t>
        </w:r>
      </w:hyperlink>
      <w:r w:rsidRPr="00086AA3">
        <w:rPr>
          <w:rFonts w:ascii="Times New Roman" w:eastAsia="Times New Roman" w:hAnsi="Times New Roman" w:cs="Times New Roman"/>
          <w:lang w:val="en-US" w:eastAsia="ru-RU"/>
        </w:rPr>
        <w:t xml:space="preserve">, developed </w:t>
      </w:r>
      <w:hyperlink r:id="rId89" w:tooltip="Charge-coupled device" w:history="1">
        <w:r w:rsidRPr="00086AA3">
          <w:rPr>
            <w:rFonts w:ascii="Times New Roman" w:eastAsia="Times New Roman" w:hAnsi="Times New Roman" w:cs="Times New Roman"/>
            <w:lang w:val="en-US" w:eastAsia="ru-RU"/>
          </w:rPr>
          <w:t>charge-coupled devices</w:t>
        </w:r>
      </w:hyperlink>
      <w:r w:rsidRPr="00086AA3">
        <w:rPr>
          <w:rFonts w:ascii="Times New Roman" w:eastAsia="Times New Roman" w:hAnsi="Times New Roman" w:cs="Times New Roman"/>
          <w:lang w:val="en-US" w:eastAsia="ru-RU"/>
        </w:rPr>
        <w:t>, and in recent decades have sent </w:t>
      </w:r>
      <w:hyperlink r:id="rId90" w:tooltip="Space probes" w:history="1">
        <w:r w:rsidRPr="00086AA3">
          <w:rPr>
            <w:rFonts w:ascii="Times New Roman" w:eastAsia="Times New Roman" w:hAnsi="Times New Roman" w:cs="Times New Roman"/>
            <w:lang w:val="en-US" w:eastAsia="ru-RU"/>
          </w:rPr>
          <w:t>space probes</w:t>
        </w:r>
      </w:hyperlink>
      <w:r w:rsidRPr="00086AA3">
        <w:rPr>
          <w:rFonts w:ascii="Times New Roman" w:eastAsia="Times New Roman" w:hAnsi="Times New Roman" w:cs="Times New Roman"/>
          <w:lang w:val="en-US" w:eastAsia="ru-RU"/>
        </w:rPr>
        <w:t> to study other </w:t>
      </w:r>
      <w:hyperlink r:id="rId91" w:tooltip="Planet" w:history="1">
        <w:r w:rsidRPr="00086AA3">
          <w:rPr>
            <w:rFonts w:ascii="Times New Roman" w:eastAsia="Times New Roman" w:hAnsi="Times New Roman" w:cs="Times New Roman"/>
            <w:lang w:val="en-US" w:eastAsia="ru-RU"/>
          </w:rPr>
          <w:t>planets</w:t>
        </w:r>
      </w:hyperlink>
      <w:r w:rsidRPr="00086AA3">
        <w:rPr>
          <w:rFonts w:ascii="Times New Roman" w:eastAsia="Times New Roman" w:hAnsi="Times New Roman" w:cs="Times New Roman"/>
          <w:lang w:val="en-US" w:eastAsia="ru-RU"/>
        </w:rPr>
        <w:t> in addition to using the </w:t>
      </w:r>
      <w:hyperlink r:id="rId92" w:tooltip="Hubble Space Telescope" w:history="1">
        <w:r w:rsidRPr="00086AA3">
          <w:rPr>
            <w:rFonts w:ascii="Times New Roman" w:eastAsia="Times New Roman" w:hAnsi="Times New Roman" w:cs="Times New Roman"/>
            <w:lang w:val="en-US" w:eastAsia="ru-RU"/>
          </w:rPr>
          <w:t>Hubble Telescope</w:t>
        </w:r>
      </w:hyperlink>
      <w:r w:rsidRPr="00086AA3">
        <w:rPr>
          <w:rFonts w:ascii="Times New Roman" w:eastAsia="Times New Roman" w:hAnsi="Times New Roman" w:cs="Times New Roman"/>
          <w:lang w:val="en-US" w:eastAsia="ru-RU"/>
        </w:rPr>
        <w:t> to probe the </w:t>
      </w:r>
      <w:hyperlink r:id="rId93" w:tooltip="Cosmogony" w:history="1">
        <w:r w:rsidRPr="00086AA3">
          <w:rPr>
            <w:rFonts w:ascii="Times New Roman" w:eastAsia="Times New Roman" w:hAnsi="Times New Roman" w:cs="Times New Roman"/>
            <w:lang w:val="en-US" w:eastAsia="ru-RU"/>
          </w:rPr>
          <w:t>origins</w:t>
        </w:r>
      </w:hyperlink>
      <w:r w:rsidRPr="00086AA3">
        <w:rPr>
          <w:rFonts w:ascii="Times New Roman" w:eastAsia="Times New Roman" w:hAnsi="Times New Roman" w:cs="Times New Roman"/>
          <w:lang w:val="en-US" w:eastAsia="ru-RU"/>
        </w:rPr>
        <w:t> of the </w:t>
      </w:r>
      <w:hyperlink r:id="rId94" w:tooltip="Universe" w:history="1">
        <w:r w:rsidRPr="00086AA3">
          <w:rPr>
            <w:rFonts w:ascii="Times New Roman" w:eastAsia="Times New Roman" w:hAnsi="Times New Roman" w:cs="Times New Roman"/>
            <w:lang w:val="en-US" w:eastAsia="ru-RU"/>
          </w:rPr>
          <w:t>Universe</w:t>
        </w:r>
      </w:hyperlink>
      <w:r w:rsidRPr="00086AA3">
        <w:rPr>
          <w:rFonts w:ascii="Times New Roman" w:eastAsia="Times New Roman" w:hAnsi="Times New Roman" w:cs="Times New Roman"/>
          <w:lang w:val="en-US" w:eastAsia="ru-RU"/>
        </w:rPr>
        <w:t> some 14 billion years ago. </w:t>
      </w:r>
      <w:hyperlink r:id="rId95" w:tooltip="Rotational spectroscopy" w:history="1">
        <w:r w:rsidRPr="00086AA3">
          <w:rPr>
            <w:rFonts w:ascii="Times New Roman" w:eastAsia="Times New Roman" w:hAnsi="Times New Roman" w:cs="Times New Roman"/>
            <w:lang w:val="en-US" w:eastAsia="ru-RU"/>
          </w:rPr>
          <w:t>Microwave spectroscopy</w:t>
        </w:r>
      </w:hyperlink>
      <w:r w:rsidRPr="00086AA3">
        <w:rPr>
          <w:rFonts w:ascii="Times New Roman" w:eastAsia="Times New Roman" w:hAnsi="Times New Roman" w:cs="Times New Roman"/>
          <w:lang w:val="en-US" w:eastAsia="ru-RU"/>
        </w:rPr>
        <w:t> has now identified dozens of </w:t>
      </w:r>
      <w:hyperlink r:id="rId96" w:tooltip="Organic compound" w:history="1">
        <w:r w:rsidRPr="00086AA3">
          <w:rPr>
            <w:rFonts w:ascii="Times New Roman" w:eastAsia="Times New Roman" w:hAnsi="Times New Roman" w:cs="Times New Roman"/>
            <w:lang w:val="en-US" w:eastAsia="ru-RU"/>
          </w:rPr>
          <w:t>organic molecules</w:t>
        </w:r>
      </w:hyperlink>
      <w:r w:rsidRPr="00086AA3">
        <w:rPr>
          <w:rFonts w:ascii="Times New Roman" w:eastAsia="Times New Roman" w:hAnsi="Times New Roman" w:cs="Times New Roman"/>
          <w:lang w:val="en-US" w:eastAsia="ru-RU"/>
        </w:rPr>
        <w:t> in </w:t>
      </w:r>
      <w:hyperlink r:id="rId97" w:tooltip="Interstellar medium" w:history="1">
        <w:r w:rsidRPr="00086AA3">
          <w:rPr>
            <w:rFonts w:ascii="Times New Roman" w:eastAsia="Times New Roman" w:hAnsi="Times New Roman" w:cs="Times New Roman"/>
            <w:lang w:val="en-US" w:eastAsia="ru-RU"/>
          </w:rPr>
          <w:t>interstellar space</w:t>
        </w:r>
      </w:hyperlink>
      <w:r w:rsidRPr="00086AA3">
        <w:rPr>
          <w:rFonts w:ascii="Times New Roman" w:eastAsia="Times New Roman" w:hAnsi="Times New Roman" w:cs="Times New Roman"/>
          <w:lang w:val="en-US" w:eastAsia="ru-RU"/>
        </w:rPr>
        <w:t>, requiring </w:t>
      </w:r>
      <w:hyperlink r:id="rId98" w:tooltip="Laboratory" w:history="1">
        <w:r w:rsidRPr="00086AA3">
          <w:rPr>
            <w:rFonts w:ascii="Times New Roman" w:eastAsia="Times New Roman" w:hAnsi="Times New Roman" w:cs="Times New Roman"/>
            <w:lang w:val="en-US" w:eastAsia="ru-RU"/>
          </w:rPr>
          <w:t>laboratory</w:t>
        </w:r>
      </w:hyperlink>
      <w:r w:rsidRPr="00086AA3">
        <w:rPr>
          <w:rFonts w:ascii="Times New Roman" w:eastAsia="Times New Roman" w:hAnsi="Times New Roman" w:cs="Times New Roman"/>
          <w:lang w:val="en-US" w:eastAsia="ru-RU"/>
        </w:rPr>
        <w:t> experimentation and </w:t>
      </w:r>
      <w:hyperlink r:id="rId99" w:tooltip="Computer simulation" w:history="1">
        <w:r w:rsidRPr="00086AA3">
          <w:rPr>
            <w:rFonts w:ascii="Times New Roman" w:eastAsia="Times New Roman" w:hAnsi="Times New Roman" w:cs="Times New Roman"/>
            <w:lang w:val="en-US" w:eastAsia="ru-RU"/>
          </w:rPr>
          <w:t>computer simulation</w:t>
        </w:r>
      </w:hyperlink>
      <w:r w:rsidRPr="00086AA3">
        <w:rPr>
          <w:rFonts w:ascii="Times New Roman" w:eastAsia="Times New Roman" w:hAnsi="Times New Roman" w:cs="Times New Roman"/>
          <w:lang w:val="en-US" w:eastAsia="ru-RU"/>
        </w:rPr>
        <w:t> to confirm the observational </w:t>
      </w:r>
      <w:hyperlink r:id="rId100" w:tooltip="Data" w:history="1">
        <w:r w:rsidRPr="00086AA3">
          <w:rPr>
            <w:rFonts w:ascii="Times New Roman" w:eastAsia="Times New Roman" w:hAnsi="Times New Roman" w:cs="Times New Roman"/>
            <w:lang w:val="en-US" w:eastAsia="ru-RU"/>
          </w:rPr>
          <w:t>data</w:t>
        </w:r>
      </w:hyperlink>
      <w:r w:rsidRPr="00086AA3">
        <w:rPr>
          <w:rFonts w:ascii="Times New Roman" w:eastAsia="Times New Roman" w:hAnsi="Times New Roman" w:cs="Times New Roman"/>
          <w:lang w:val="en-US" w:eastAsia="ru-RU"/>
        </w:rPr>
        <w:t xml:space="preserve"> and starting a new branch of chemistry. </w:t>
      </w:r>
      <w:hyperlink r:id="rId101" w:tooltip="Computer simulation" w:history="1">
        <w:r w:rsidRPr="00086AA3">
          <w:rPr>
            <w:rFonts w:ascii="Times New Roman" w:eastAsia="Times New Roman" w:hAnsi="Times New Roman" w:cs="Times New Roman"/>
            <w:lang w:val="en-US" w:eastAsia="ru-RU"/>
          </w:rPr>
          <w:t>Computer modeling</w:t>
        </w:r>
      </w:hyperlink>
      <w:r w:rsidRPr="00086AA3">
        <w:rPr>
          <w:rFonts w:ascii="Times New Roman" w:eastAsia="Times New Roman" w:hAnsi="Times New Roman" w:cs="Times New Roman"/>
          <w:lang w:val="en-US" w:eastAsia="ru-RU"/>
        </w:rPr>
        <w:t> and </w:t>
      </w:r>
      <w:hyperlink r:id="rId102" w:tooltip="Number" w:history="1">
        <w:r w:rsidRPr="00086AA3">
          <w:rPr>
            <w:rFonts w:ascii="Times New Roman" w:eastAsia="Times New Roman" w:hAnsi="Times New Roman" w:cs="Times New Roman"/>
            <w:lang w:val="en-US" w:eastAsia="ru-RU"/>
          </w:rPr>
          <w:t>numerical</w:t>
        </w:r>
      </w:hyperlink>
      <w:r w:rsidRPr="00086AA3">
        <w:rPr>
          <w:rFonts w:ascii="Times New Roman" w:eastAsia="Times New Roman" w:hAnsi="Times New Roman" w:cs="Times New Roman"/>
          <w:lang w:val="en-US" w:eastAsia="ru-RU"/>
        </w:rPr>
        <w:t> methods are techniques required of students in every field of quantitative science.</w:t>
      </w:r>
    </w:p>
    <w:p w14:paraId="681B16FC"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Those considering science as a </w:t>
      </w:r>
      <w:r w:rsidR="00C3249F">
        <w:fldChar w:fldCharType="begin"/>
      </w:r>
      <w:r w:rsidR="00C3249F" w:rsidRPr="00C3249F">
        <w:rPr>
          <w:lang w:val="en-US"/>
        </w:rPr>
        <w:instrText xml:space="preserve"> HYPERLINK "http://en.wikipedia.org/wiki/Career" \o "Career" </w:instrText>
      </w:r>
      <w:r w:rsidR="00C3249F">
        <w:fldChar w:fldCharType="separate"/>
      </w:r>
      <w:r w:rsidRPr="00086AA3">
        <w:rPr>
          <w:rFonts w:ascii="Times New Roman" w:eastAsia="Times New Roman" w:hAnsi="Times New Roman" w:cs="Times New Roman"/>
          <w:lang w:val="en-US" w:eastAsia="ru-RU"/>
        </w:rPr>
        <w:t>career</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often look to the frontiers. These include </w:t>
      </w:r>
      <w:r w:rsidR="00C3249F">
        <w:fldChar w:fldCharType="begin"/>
      </w:r>
      <w:r w:rsidR="00C3249F" w:rsidRPr="00C3249F">
        <w:rPr>
          <w:lang w:val="en-US"/>
        </w:rPr>
        <w:instrText xml:space="preserve"> HYPERLINK "http://en.wikipedia.org/wiki/Physical_cosmology" \o "Physical cosmology" </w:instrText>
      </w:r>
      <w:r w:rsidR="00C3249F">
        <w:fldChar w:fldCharType="separate"/>
      </w:r>
      <w:r w:rsidRPr="00086AA3">
        <w:rPr>
          <w:rFonts w:ascii="Times New Roman" w:eastAsia="Times New Roman" w:hAnsi="Times New Roman" w:cs="Times New Roman"/>
          <w:lang w:val="en-US" w:eastAsia="ru-RU"/>
        </w:rPr>
        <w:t>cosmology</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w:t>
      </w:r>
      <w:r w:rsidR="00C3249F">
        <w:fldChar w:fldCharType="begin"/>
      </w:r>
      <w:r w:rsidR="00C3249F" w:rsidRPr="00C3249F">
        <w:rPr>
          <w:lang w:val="en-US"/>
        </w:rPr>
        <w:instrText xml:space="preserve"> HYPERLINK "http://en.wikipedia.org/wiki/Biology" \o "Biology" </w:instrText>
      </w:r>
      <w:r w:rsidR="00C3249F">
        <w:fldChar w:fldCharType="separate"/>
      </w:r>
      <w:r w:rsidRPr="00086AA3">
        <w:rPr>
          <w:rFonts w:ascii="Times New Roman" w:eastAsia="Times New Roman" w:hAnsi="Times New Roman" w:cs="Times New Roman"/>
          <w:lang w:val="en-US" w:eastAsia="ru-RU"/>
        </w:rPr>
        <w:t>biology</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especially </w:t>
      </w:r>
      <w:r w:rsidR="00C3249F">
        <w:fldChar w:fldCharType="begin"/>
      </w:r>
      <w:r w:rsidR="00C3249F" w:rsidRPr="00C3249F">
        <w:rPr>
          <w:lang w:val="en-US"/>
        </w:rPr>
        <w:instrText xml:space="preserve"> HYPERLINK "http://en.</w:instrText>
      </w:r>
      <w:r w:rsidR="00C3249F" w:rsidRPr="00C3249F">
        <w:rPr>
          <w:lang w:val="en-US"/>
        </w:rPr>
        <w:instrText xml:space="preserve">wikipedia.org/wiki/Molecular_biology" \o "Molecular biology" </w:instrText>
      </w:r>
      <w:r w:rsidR="00C3249F">
        <w:fldChar w:fldCharType="separate"/>
      </w:r>
      <w:r w:rsidRPr="00086AA3">
        <w:rPr>
          <w:rFonts w:ascii="Times New Roman" w:eastAsia="Times New Roman" w:hAnsi="Times New Roman" w:cs="Times New Roman"/>
          <w:lang w:val="en-US" w:eastAsia="ru-RU"/>
        </w:rPr>
        <w:t>molecular biology</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the </w:t>
      </w:r>
      <w:r w:rsidR="00C3249F">
        <w:fldChar w:fldCharType="begin"/>
      </w:r>
      <w:r w:rsidR="00C3249F" w:rsidRPr="00C3249F">
        <w:rPr>
          <w:lang w:val="en-US"/>
        </w:rPr>
        <w:instrText xml:space="preserve"> HYPERLINK "http://en.wikipedia.org/wiki/Human_genome" \o "Human genome" </w:instrText>
      </w:r>
      <w:r w:rsidR="00C3249F">
        <w:fldChar w:fldCharType="separate"/>
      </w:r>
      <w:r w:rsidRPr="00086AA3">
        <w:rPr>
          <w:rFonts w:ascii="Times New Roman" w:eastAsia="Times New Roman" w:hAnsi="Times New Roman" w:cs="Times New Roman"/>
          <w:lang w:val="en-US" w:eastAsia="ru-RU"/>
        </w:rPr>
        <w:t>human genome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project. Other areas of active research include the exploration </w:t>
      </w:r>
      <w:proofErr w:type="spellStart"/>
      <w:r w:rsidRPr="00086AA3">
        <w:rPr>
          <w:rFonts w:ascii="Times New Roman" w:eastAsia="Times New Roman" w:hAnsi="Times New Roman" w:cs="Times New Roman"/>
          <w:lang w:val="en-US" w:eastAsia="ru-RU"/>
        </w:rPr>
        <w:t>of</w:t>
      </w:r>
      <w:r w:rsidR="00C3249F">
        <w:fldChar w:fldCharType="begin"/>
      </w:r>
      <w:proofErr w:type="spellEnd"/>
      <w:r w:rsidR="00C3249F" w:rsidRPr="00C3249F">
        <w:rPr>
          <w:lang w:val="en-US"/>
        </w:rPr>
        <w:instrText xml:space="preserve"> HYPERLINK </w:instrText>
      </w:r>
      <w:r w:rsidR="00C3249F" w:rsidRPr="00C3249F">
        <w:rPr>
          <w:lang w:val="en-US"/>
        </w:rPr>
        <w:instrText xml:space="preserve">"http://en.wikipedia.org/wiki/Matter" \o "Matter" </w:instrText>
      </w:r>
      <w:proofErr w:type="spellStart"/>
      <w:r w:rsidR="00C3249F">
        <w:fldChar w:fldCharType="separate"/>
      </w:r>
      <w:r w:rsidRPr="00086AA3">
        <w:rPr>
          <w:rFonts w:ascii="Times New Roman" w:eastAsia="Times New Roman" w:hAnsi="Times New Roman" w:cs="Times New Roman"/>
          <w:lang w:val="en-US" w:eastAsia="ru-RU"/>
        </w:rPr>
        <w:t>matter</w:t>
      </w:r>
      <w:proofErr w:type="spellEnd"/>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at the scale of </w:t>
      </w:r>
      <w:r w:rsidR="00C3249F">
        <w:fldChar w:fldCharType="begin"/>
      </w:r>
      <w:r w:rsidR="00C3249F" w:rsidRPr="00C3249F">
        <w:rPr>
          <w:lang w:val="en-US"/>
        </w:rPr>
        <w:instrText xml:space="preserve"> HYPERLINK "http://en.wikipedia.org/wiki/Elementary_particle" \o "Elementary particle" </w:instrText>
      </w:r>
      <w:r w:rsidR="00C3249F">
        <w:fldChar w:fldCharType="separate"/>
      </w:r>
      <w:r w:rsidRPr="00086AA3">
        <w:rPr>
          <w:rFonts w:ascii="Times New Roman" w:eastAsia="Times New Roman" w:hAnsi="Times New Roman" w:cs="Times New Roman"/>
          <w:lang w:val="en-US" w:eastAsia="ru-RU"/>
        </w:rPr>
        <w:t>elementary particles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as described by </w:t>
      </w:r>
      <w:r w:rsidR="00C3249F">
        <w:fldChar w:fldCharType="begin"/>
      </w:r>
      <w:r w:rsidR="00C3249F" w:rsidRPr="00C3249F">
        <w:rPr>
          <w:lang w:val="en-US"/>
        </w:rPr>
        <w:instrText xml:space="preserve"> HYPERLINK "http://en.wikipedia.org/wiki/Particle_phy</w:instrText>
      </w:r>
      <w:r w:rsidR="00C3249F" w:rsidRPr="00C3249F">
        <w:rPr>
          <w:lang w:val="en-US"/>
        </w:rPr>
        <w:instrText xml:space="preserve">sics" \o "Particle physics" </w:instrText>
      </w:r>
      <w:r w:rsidR="00C3249F">
        <w:fldChar w:fldCharType="separate"/>
      </w:r>
      <w:r w:rsidRPr="00086AA3">
        <w:rPr>
          <w:rFonts w:ascii="Times New Roman" w:eastAsia="Times New Roman" w:hAnsi="Times New Roman" w:cs="Times New Roman"/>
          <w:lang w:val="en-US" w:eastAsia="ru-RU"/>
        </w:rPr>
        <w:t>high-energy physics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w:t>
      </w:r>
      <w:r w:rsidR="00C3249F">
        <w:fldChar w:fldCharType="begin"/>
      </w:r>
      <w:r w:rsidR="00C3249F" w:rsidRPr="00C3249F">
        <w:rPr>
          <w:lang w:val="en-US"/>
        </w:rPr>
        <w:instrText xml:space="preserve"> HYPERLINK "http://en.wikipedia.org/wiki/Nanotechnology" \o "Nanotechnology" </w:instrText>
      </w:r>
      <w:r w:rsidR="00C3249F">
        <w:fldChar w:fldCharType="separate"/>
      </w:r>
      <w:r w:rsidRPr="00086AA3">
        <w:rPr>
          <w:rFonts w:ascii="Times New Roman" w:eastAsia="Times New Roman" w:hAnsi="Times New Roman" w:cs="Times New Roman"/>
          <w:lang w:val="en-US" w:eastAsia="ru-RU"/>
        </w:rPr>
        <w:t>nanotechnology</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which hopes to develop </w:t>
      </w:r>
      <w:r w:rsidR="00C3249F">
        <w:fldChar w:fldCharType="begin"/>
      </w:r>
      <w:r w:rsidR="00C3249F" w:rsidRPr="00C3249F">
        <w:rPr>
          <w:lang w:val="en-US"/>
        </w:rPr>
        <w:instrText xml:space="preserve"> HYPERLINK "http://en.wikipedia.org/wiki/Electronics" \o "Electronics" </w:instrText>
      </w:r>
      <w:r w:rsidR="00C3249F">
        <w:fldChar w:fldCharType="separate"/>
      </w:r>
      <w:r w:rsidRPr="00086AA3">
        <w:rPr>
          <w:rFonts w:ascii="Times New Roman" w:eastAsia="Times New Roman" w:hAnsi="Times New Roman" w:cs="Times New Roman"/>
          <w:lang w:val="en-US" w:eastAsia="ru-RU"/>
        </w:rPr>
        <w:t>electronics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including microscopic </w:t>
      </w:r>
      <w:r w:rsidR="00C3249F">
        <w:fldChar w:fldCharType="begin"/>
      </w:r>
      <w:r w:rsidR="00C3249F" w:rsidRPr="00C3249F">
        <w:rPr>
          <w:lang w:val="en-US"/>
        </w:rPr>
        <w:instrText xml:space="preserve"> HYPERLINK "http://en.wikipedia.org/wiki/Computer" \o "Computer" </w:instrText>
      </w:r>
      <w:r w:rsidR="00C3249F">
        <w:fldChar w:fldCharType="separate"/>
      </w:r>
      <w:r w:rsidRPr="00086AA3">
        <w:rPr>
          <w:rFonts w:ascii="Times New Roman" w:eastAsia="Times New Roman" w:hAnsi="Times New Roman" w:cs="Times New Roman"/>
          <w:lang w:val="en-US" w:eastAsia="ru-RU"/>
        </w:rPr>
        <w:t>computers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perhaps </w:t>
      </w:r>
      <w:r w:rsidR="00C3249F">
        <w:fldChar w:fldCharType="begin"/>
      </w:r>
      <w:r w:rsidR="00C3249F" w:rsidRPr="00C3249F">
        <w:rPr>
          <w:lang w:val="en-US"/>
        </w:rPr>
        <w:instrText xml:space="preserve"> HYPERLINK "http://en.wikipedia.org/wiki/Artificial_intelligence" \o "Artificial intelligence" </w:instrText>
      </w:r>
      <w:r w:rsidR="00C3249F">
        <w:fldChar w:fldCharType="separate"/>
      </w:r>
      <w:r w:rsidRPr="00086AA3">
        <w:rPr>
          <w:rFonts w:ascii="Times New Roman" w:eastAsia="Times New Roman" w:hAnsi="Times New Roman" w:cs="Times New Roman"/>
          <w:lang w:val="en-US" w:eastAsia="ru-RU"/>
        </w:rPr>
        <w:t>artificial intelligence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Although there have been remarkable discoveries with regard to </w:t>
      </w:r>
      <w:r w:rsidR="00C3249F">
        <w:fldChar w:fldCharType="begin"/>
      </w:r>
      <w:r w:rsidR="00C3249F" w:rsidRPr="00C3249F">
        <w:rPr>
          <w:lang w:val="en-US"/>
        </w:rPr>
        <w:instrText xml:space="preserve"> HYPERLINK "http://en.wikipedia.org/wiki/Human_brain" \o "Human brain" </w:instrText>
      </w:r>
      <w:r w:rsidR="00C3249F">
        <w:fldChar w:fldCharType="separate"/>
      </w:r>
      <w:r w:rsidRPr="00086AA3">
        <w:rPr>
          <w:rFonts w:ascii="Times New Roman" w:eastAsia="Times New Roman" w:hAnsi="Times New Roman" w:cs="Times New Roman"/>
          <w:lang w:val="en-US" w:eastAsia="ru-RU"/>
        </w:rPr>
        <w:t>brain</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function and </w:t>
      </w:r>
      <w:r w:rsidR="00C3249F">
        <w:fldChar w:fldCharType="begin"/>
      </w:r>
      <w:r w:rsidR="00C3249F" w:rsidRPr="00C3249F">
        <w:rPr>
          <w:lang w:val="en-US"/>
        </w:rPr>
        <w:instrText xml:space="preserve"> HYPERLINK "http://en.wikipedia.org/wiki/Neurotransmitter" \o "Neurotransmitter" </w:instrText>
      </w:r>
      <w:r w:rsidR="00C3249F">
        <w:fldChar w:fldCharType="separate"/>
      </w:r>
      <w:r w:rsidRPr="00086AA3">
        <w:rPr>
          <w:rFonts w:ascii="Times New Roman" w:eastAsia="Times New Roman" w:hAnsi="Times New Roman" w:cs="Times New Roman"/>
          <w:lang w:val="en-US" w:eastAsia="ru-RU"/>
        </w:rPr>
        <w:t>neurotransmitters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the nature of the </w:t>
      </w:r>
      <w:r w:rsidR="00C3249F">
        <w:fldChar w:fldCharType="begin"/>
      </w:r>
      <w:r w:rsidR="00C3249F" w:rsidRPr="00C3249F">
        <w:rPr>
          <w:lang w:val="en-US"/>
        </w:rPr>
        <w:instrText xml:space="preserve"> HYPERLINK "http://en.wikipedia.org/wiki/Mind" \o "Mind" </w:instrText>
      </w:r>
      <w:r w:rsidR="00C3249F">
        <w:fldChar w:fldCharType="separate"/>
      </w:r>
      <w:r w:rsidRPr="00086AA3">
        <w:rPr>
          <w:rFonts w:ascii="Times New Roman" w:eastAsia="Times New Roman" w:hAnsi="Times New Roman" w:cs="Times New Roman"/>
          <w:lang w:val="en-US" w:eastAsia="ru-RU"/>
        </w:rPr>
        <w:t>mind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w:t>
      </w:r>
      <w:r w:rsidR="00C3249F">
        <w:fldChar w:fldCharType="begin"/>
      </w:r>
      <w:r w:rsidR="00C3249F" w:rsidRPr="00C3249F">
        <w:rPr>
          <w:lang w:val="en-US"/>
        </w:rPr>
        <w:instrText xml:space="preserve"> HYPERLINK "http://en.wikipedia.org/wiki/Human" \o "Human" </w:instrText>
      </w:r>
      <w:r w:rsidR="00C3249F">
        <w:fldChar w:fldCharType="separate"/>
      </w:r>
      <w:r w:rsidRPr="00086AA3">
        <w:rPr>
          <w:rFonts w:ascii="Times New Roman" w:eastAsia="Times New Roman" w:hAnsi="Times New Roman" w:cs="Times New Roman"/>
          <w:lang w:val="en-US" w:eastAsia="ru-RU"/>
        </w:rPr>
        <w:t>human</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w:t>
      </w:r>
      <w:r w:rsidR="00C3249F">
        <w:fldChar w:fldCharType="begin"/>
      </w:r>
      <w:r w:rsidR="00C3249F" w:rsidRPr="00C3249F">
        <w:rPr>
          <w:lang w:val="en-US"/>
        </w:rPr>
        <w:instrText xml:space="preserve"> HYPERLINK "http://en.wikipedia.org/wiki/Thought" \o "Thought" </w:instrText>
      </w:r>
      <w:r w:rsidR="00C3249F">
        <w:fldChar w:fldCharType="separate"/>
      </w:r>
      <w:r w:rsidRPr="00086AA3">
        <w:rPr>
          <w:rFonts w:ascii="Times New Roman" w:eastAsia="Times New Roman" w:hAnsi="Times New Roman" w:cs="Times New Roman"/>
          <w:lang w:val="en-US" w:eastAsia="ru-RU"/>
        </w:rPr>
        <w:t>thought</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still remains unknown.</w:t>
      </w:r>
    </w:p>
    <w:p w14:paraId="724DAFEA"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29629334"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3.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45B5FAA5" w14:textId="77777777" w:rsidR="00086AA3" w:rsidRPr="00086AA3" w:rsidRDefault="00086AA3" w:rsidP="00086AA3">
      <w:pPr>
        <w:spacing w:after="0" w:line="240" w:lineRule="auto"/>
        <w:jc w:val="center"/>
        <w:outlineLvl w:val="1"/>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 conference. Abstract.</w:t>
      </w:r>
    </w:p>
    <w:p w14:paraId="715D741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Abstract management</w:t>
      </w:r>
      <w:r w:rsidRPr="00086AA3">
        <w:rPr>
          <w:rFonts w:ascii="Times New Roman" w:eastAsia="Times New Roman" w:hAnsi="Times New Roman" w:cs="Times New Roman"/>
          <w:lang w:val="en-US" w:eastAsia="ru-RU"/>
        </w:rPr>
        <w:t xml:space="preserve"> is the process of accepting and preparing </w:t>
      </w:r>
      <w:hyperlink r:id="rId103" w:tooltip="Abstract (summary)" w:history="1">
        <w:r w:rsidRPr="00086AA3">
          <w:rPr>
            <w:rFonts w:ascii="Times New Roman" w:eastAsia="Times New Roman" w:hAnsi="Times New Roman" w:cs="Times New Roman"/>
            <w:lang w:val="en-US" w:eastAsia="ru-RU"/>
          </w:rPr>
          <w:t>abstracts</w:t>
        </w:r>
      </w:hyperlink>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аннотация</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реферат</w:t>
      </w:r>
      <w:proofErr w:type="gramStart"/>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резюме</w:t>
      </w:r>
      <w:proofErr w:type="gramEnd"/>
      <w:r w:rsidRPr="00086AA3">
        <w:rPr>
          <w:rFonts w:ascii="Times New Roman" w:eastAsia="Times New Roman" w:hAnsi="Times New Roman" w:cs="Times New Roman"/>
          <w:lang w:val="en-US" w:eastAsia="ru-RU"/>
        </w:rPr>
        <w:t xml:space="preserve">) for presentation at an </w:t>
      </w:r>
      <w:hyperlink r:id="rId104" w:tooltip="Academic conference" w:history="1">
        <w:r w:rsidRPr="00086AA3">
          <w:rPr>
            <w:rFonts w:ascii="Times New Roman" w:eastAsia="Times New Roman" w:hAnsi="Times New Roman" w:cs="Times New Roman"/>
            <w:lang w:val="en-US" w:eastAsia="ru-RU"/>
          </w:rPr>
          <w:t>academic conference</w:t>
        </w:r>
      </w:hyperlink>
      <w:r w:rsidRPr="00086AA3">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293B82A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abstracts usually undergo </w:t>
      </w:r>
      <w:hyperlink r:id="rId105" w:tooltip="Peer review" w:history="1">
        <w:r w:rsidRPr="00086AA3">
          <w:rPr>
            <w:rFonts w:ascii="Times New Roman" w:eastAsia="Times New Roman" w:hAnsi="Times New Roman" w:cs="Times New Roman"/>
            <w:lang w:val="en-US" w:eastAsia="ru-RU"/>
          </w:rPr>
          <w:t>peer review</w:t>
        </w:r>
      </w:hyperlink>
      <w:r w:rsidRPr="00086AA3">
        <w:rPr>
          <w:rFonts w:ascii="Times New Roman" w:eastAsia="Times New Roman" w:hAnsi="Times New Roman" w:cs="Times New Roman"/>
          <w:lang w:val="en-US" w:eastAsia="ru-RU"/>
        </w:rPr>
        <w:t xml:space="preserve"> after which they are accepted or rejected by the conference chair or </w:t>
      </w:r>
      <w:hyperlink r:id="rId106" w:tooltip="Committee" w:history="1">
        <w:r w:rsidRPr="00086AA3">
          <w:rPr>
            <w:rFonts w:ascii="Times New Roman" w:eastAsia="Times New Roman" w:hAnsi="Times New Roman" w:cs="Times New Roman"/>
            <w:lang w:val="en-US" w:eastAsia="ru-RU"/>
          </w:rPr>
          <w:t>committee</w:t>
        </w:r>
      </w:hyperlink>
      <w:r w:rsidRPr="00086AA3">
        <w:rPr>
          <w:rFonts w:ascii="Times New Roman" w:eastAsia="Times New Roman" w:hAnsi="Times New Roman" w:cs="Times New Roman"/>
          <w:lang w:val="en-US" w:eastAsia="ru-RU"/>
        </w:rPr>
        <w:t xml:space="preserve"> and then allocated to conference sessions. The abstracts </w:t>
      </w:r>
      <w:proofErr w:type="gramStart"/>
      <w:r w:rsidRPr="00086AA3">
        <w:rPr>
          <w:rFonts w:ascii="Times New Roman" w:eastAsia="Times New Roman" w:hAnsi="Times New Roman" w:cs="Times New Roman"/>
          <w:lang w:val="en-US" w:eastAsia="ru-RU"/>
        </w:rPr>
        <w:t>may be presented</w:t>
      </w:r>
      <w:proofErr w:type="gramEnd"/>
      <w:r w:rsidRPr="00086AA3">
        <w:rPr>
          <w:rFonts w:ascii="Times New Roman" w:eastAsia="Times New Roman" w:hAnsi="Times New Roman" w:cs="Times New Roman"/>
          <w:lang w:val="en-US" w:eastAsia="ru-RU"/>
        </w:rPr>
        <w:t xml:space="preserve"> as an oral talk or as an illustrated </w:t>
      </w:r>
      <w:hyperlink r:id="rId107" w:tooltip="Poster session" w:history="1">
        <w:r w:rsidRPr="00086AA3">
          <w:rPr>
            <w:rFonts w:ascii="Times New Roman" w:eastAsia="Times New Roman" w:hAnsi="Times New Roman" w:cs="Times New Roman"/>
            <w:lang w:val="en-US" w:eastAsia="ru-RU"/>
          </w:rPr>
          <w:t>poster</w:t>
        </w:r>
      </w:hyperlink>
      <w:r w:rsidRPr="00086AA3">
        <w:rPr>
          <w:rFonts w:ascii="Times New Roman" w:eastAsia="Times New Roman" w:hAnsi="Times New Roman" w:cs="Times New Roman"/>
          <w:lang w:val="en-US" w:eastAsia="ru-RU"/>
        </w:rPr>
        <w:t xml:space="preserve"> during the event. Abstracts are often published before or after the event as </w:t>
      </w:r>
      <w:hyperlink r:id="rId108" w:tooltip="Proceedings" w:history="1">
        <w:r w:rsidRPr="00086AA3">
          <w:rPr>
            <w:rFonts w:ascii="Times New Roman" w:eastAsia="Times New Roman" w:hAnsi="Times New Roman" w:cs="Times New Roman"/>
            <w:lang w:val="en-US" w:eastAsia="ru-RU"/>
          </w:rPr>
          <w:t>conference proceedings</w:t>
        </w:r>
      </w:hyperlink>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труды</w:t>
      </w:r>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lang w:eastAsia="ru-RU"/>
        </w:rPr>
        <w:t>записки</w:t>
      </w:r>
      <w:r w:rsidRPr="00086AA3">
        <w:rPr>
          <w:rFonts w:ascii="Times New Roman" w:eastAsia="Times New Roman" w:hAnsi="Times New Roman" w:cs="Times New Roman"/>
          <w:lang w:val="en-US" w:eastAsia="ru-RU"/>
        </w:rPr>
        <w:t xml:space="preserve">) or in </w:t>
      </w:r>
      <w:hyperlink r:id="rId109" w:tooltip="Academic journal" w:history="1">
        <w:r w:rsidRPr="00086AA3">
          <w:rPr>
            <w:rFonts w:ascii="Times New Roman" w:eastAsia="Times New Roman" w:hAnsi="Times New Roman" w:cs="Times New Roman"/>
            <w:lang w:val="en-US" w:eastAsia="ru-RU"/>
          </w:rPr>
          <w:t>academic journals</w:t>
        </w:r>
      </w:hyperlink>
      <w:r w:rsidRPr="00086AA3">
        <w:rPr>
          <w:rFonts w:ascii="Times New Roman" w:eastAsia="Times New Roman" w:hAnsi="Times New Roman" w:cs="Times New Roman"/>
          <w:lang w:val="en-US" w:eastAsia="ru-RU"/>
        </w:rPr>
        <w:t xml:space="preserve"> or online. In some </w:t>
      </w:r>
      <w:proofErr w:type="gramStart"/>
      <w:r w:rsidRPr="00086AA3">
        <w:rPr>
          <w:rFonts w:ascii="Times New Roman" w:eastAsia="Times New Roman" w:hAnsi="Times New Roman" w:cs="Times New Roman"/>
          <w:lang w:val="en-US" w:eastAsia="ru-RU"/>
        </w:rPr>
        <w:t>cases</w:t>
      </w:r>
      <w:proofErr w:type="gramEnd"/>
      <w:r w:rsidRPr="00086AA3">
        <w:rPr>
          <w:rFonts w:ascii="Times New Roman" w:eastAsia="Times New Roman" w:hAnsi="Times New Roman" w:cs="Times New Roman"/>
          <w:lang w:val="en-US" w:eastAsia="ru-RU"/>
        </w:rPr>
        <w:t xml:space="preserve"> submission of a full paper may be required before final acceptance is given.</w:t>
      </w:r>
      <w:hyperlink r:id="rId110" w:anchor="cite_note-1#cite_note-1" w:history="1">
        <w:r w:rsidRPr="00086AA3">
          <w:rPr>
            <w:rFonts w:ascii="Times New Roman" w:eastAsia="Times New Roman" w:hAnsi="Times New Roman" w:cs="Times New Roman"/>
            <w:vertAlign w:val="superscript"/>
            <w:lang w:val="en-US" w:eastAsia="ru-RU"/>
          </w:rPr>
          <w:t>[1]</w:t>
        </w:r>
      </w:hyperlink>
      <w:r w:rsidRPr="00086AA3">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6B0F201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abstract management process </w:t>
      </w:r>
      <w:proofErr w:type="gramStart"/>
      <w:r w:rsidRPr="00086AA3">
        <w:rPr>
          <w:rFonts w:ascii="Times New Roman" w:eastAsia="Times New Roman" w:hAnsi="Times New Roman" w:cs="Times New Roman"/>
          <w:lang w:val="en-US" w:eastAsia="ru-RU"/>
        </w:rPr>
        <w:t>is closely tied</w:t>
      </w:r>
      <w:proofErr w:type="gramEnd"/>
      <w:r w:rsidRPr="00086AA3">
        <w:rPr>
          <w:rFonts w:ascii="Times New Roman" w:eastAsia="Times New Roman" w:hAnsi="Times New Roman" w:cs="Times New Roman"/>
          <w:lang w:val="en-US" w:eastAsia="ru-RU"/>
        </w:rPr>
        <w:t xml:space="preserve"> to the need to provide continuing education to professionals, especially </w:t>
      </w:r>
      <w:hyperlink r:id="rId111" w:tooltip="Continuing medical education" w:history="1">
        <w:r w:rsidRPr="00086AA3">
          <w:rPr>
            <w:rFonts w:ascii="Times New Roman" w:eastAsia="Times New Roman" w:hAnsi="Times New Roman" w:cs="Times New Roman"/>
            <w:lang w:val="en-US" w:eastAsia="ru-RU"/>
          </w:rPr>
          <w:t>Continuing Medical Education</w:t>
        </w:r>
      </w:hyperlink>
      <w:r w:rsidRPr="00086AA3">
        <w:rPr>
          <w:rFonts w:ascii="Times New Roman" w:eastAsia="Times New Roman" w:hAnsi="Times New Roman" w:cs="Times New Roman"/>
          <w:lang w:val="en-US" w:eastAsia="ru-RU"/>
        </w:rPr>
        <w:t xml:space="preserve"> or CME. Many annual meetings hosted by </w:t>
      </w:r>
      <w:r w:rsidRPr="00086AA3">
        <w:rPr>
          <w:rFonts w:ascii="Times New Roman" w:eastAsia="Times New Roman" w:hAnsi="Times New Roman" w:cs="Times New Roman"/>
          <w:lang w:val="en-US" w:eastAsia="ru-RU"/>
        </w:rPr>
        <w:lastRenderedPageBreak/>
        <w:t>specialty societies provide educational credit hours so that attendees may keep current in the field and maintain their professional certifications.</w:t>
      </w:r>
    </w:p>
    <w:p w14:paraId="3E4F2F1B" w14:textId="77777777" w:rsidR="00086AA3" w:rsidRPr="00086AA3" w:rsidRDefault="00086AA3" w:rsidP="00086AA3">
      <w:pPr>
        <w:spacing w:after="0" w:line="240" w:lineRule="auto"/>
        <w:jc w:val="both"/>
        <w:outlineLvl w:val="1"/>
        <w:rPr>
          <w:rFonts w:ascii="Times New Roman" w:eastAsia="Times New Roman" w:hAnsi="Times New Roman" w:cs="Times New Roman"/>
          <w:b/>
          <w:bCs/>
          <w:lang w:val="en-US" w:eastAsia="ru-RU"/>
        </w:rPr>
      </w:pPr>
    </w:p>
    <w:p w14:paraId="7ECEF858" w14:textId="77777777" w:rsidR="00086AA3" w:rsidRPr="00086AA3" w:rsidRDefault="00086AA3" w:rsidP="00086AA3">
      <w:pPr>
        <w:spacing w:after="0" w:line="240" w:lineRule="auto"/>
        <w:jc w:val="center"/>
        <w:outlineLvl w:val="1"/>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Abstract management software</w:t>
      </w:r>
    </w:p>
    <w:p w14:paraId="651A4A7E"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12" w:anchor="cite_note-2#cite_note-2" w:history="1"/>
      <w:r w:rsidRPr="00086AA3">
        <w:rPr>
          <w:rFonts w:ascii="Times New Roman" w:eastAsia="Times New Roman" w:hAnsi="Times New Roman" w:cs="Times New Roman"/>
          <w:lang w:val="en-US" w:eastAsia="ru-RU"/>
        </w:rPr>
        <w:t xml:space="preserve"> An increasing number of organizations now use web-based abstract management software to streamline and automate the process. The work is sometimes outsourced to dedicated conference departments at major publishers and professional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w:t>
      </w:r>
    </w:p>
    <w:p w14:paraId="3CA8ADA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committee, building of the conference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and publishing of 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and the abstracts or papers (online, in print or on a CD-ROM or other digital medium).</w:t>
      </w:r>
    </w:p>
    <w:p w14:paraId="2E1A860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Abstract submission involves the authors in preparing their abstracts and sending them to the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 xml:space="preserve"> through an online form, and is a relatively straightforward process. </w:t>
      </w:r>
      <w:proofErr w:type="gramStart"/>
      <w:r w:rsidRPr="00086AA3">
        <w:rPr>
          <w:rFonts w:ascii="Times New Roman" w:eastAsia="Times New Roman" w:hAnsi="Times New Roman" w:cs="Times New Roman"/>
          <w:lang w:val="en-US" w:eastAsia="ru-RU"/>
        </w:rPr>
        <w:t xml:space="preserve">The abstracts are either uploaded as documents (typically </w:t>
      </w:r>
      <w:hyperlink r:id="rId113" w:tooltip="Microsoft Word" w:history="1">
        <w:r w:rsidRPr="00086AA3">
          <w:rPr>
            <w:rFonts w:ascii="Times New Roman" w:eastAsia="Times New Roman" w:hAnsi="Times New Roman" w:cs="Times New Roman"/>
            <w:lang w:val="en-US" w:eastAsia="ru-RU"/>
          </w:rPr>
          <w:t>Microsoft Word</w:t>
        </w:r>
      </w:hyperlink>
      <w:r w:rsidRPr="00086AA3">
        <w:rPr>
          <w:rFonts w:ascii="Times New Roman" w:eastAsia="Times New Roman" w:hAnsi="Times New Roman" w:cs="Times New Roman"/>
          <w:lang w:val="en-US" w:eastAsia="ru-RU"/>
        </w:rPr>
        <w:t xml:space="preserve">, </w:t>
      </w:r>
      <w:hyperlink r:id="rId114" w:tooltip="PDF" w:history="1">
        <w:r w:rsidRPr="00086AA3">
          <w:rPr>
            <w:rFonts w:ascii="Times New Roman" w:eastAsia="Times New Roman" w:hAnsi="Times New Roman" w:cs="Times New Roman"/>
            <w:lang w:val="en-US" w:eastAsia="ru-RU"/>
          </w:rPr>
          <w:t>PDF</w:t>
        </w:r>
      </w:hyperlink>
      <w:r w:rsidRPr="00086AA3">
        <w:rPr>
          <w:rFonts w:ascii="Times New Roman" w:eastAsia="Times New Roman" w:hAnsi="Times New Roman" w:cs="Times New Roman"/>
          <w:lang w:val="en-US" w:eastAsia="ru-RU"/>
        </w:rPr>
        <w:t xml:space="preserve"> or </w:t>
      </w:r>
      <w:hyperlink r:id="rId115" w:tooltip="LaTeX" w:history="1">
        <w:proofErr w:type="spellStart"/>
        <w:r w:rsidRPr="00086AA3">
          <w:rPr>
            <w:rFonts w:ascii="Times New Roman" w:eastAsia="Times New Roman" w:hAnsi="Times New Roman" w:cs="Times New Roman"/>
            <w:lang w:val="en-US" w:eastAsia="ru-RU"/>
          </w:rPr>
          <w:t>LaTeX</w:t>
        </w:r>
        <w:proofErr w:type="spellEnd"/>
      </w:hyperlink>
      <w:proofErr w:type="gramEnd"/>
      <w:r w:rsidRPr="00086AA3">
        <w:rPr>
          <w:rFonts w:ascii="Times New Roman" w:eastAsia="Times New Roman" w:hAnsi="Times New Roman" w:cs="Times New Roman"/>
          <w:lang w:val="en-US" w:eastAsia="ru-RU"/>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4A94BAB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Online </w:t>
      </w:r>
      <w:r w:rsidR="00C3249F">
        <w:fldChar w:fldCharType="begin"/>
      </w:r>
      <w:r w:rsidR="00C3249F" w:rsidRPr="00C3249F">
        <w:rPr>
          <w:lang w:val="en-US"/>
        </w:rPr>
        <w:instrText xml:space="preserve"> HYPERLINK "http://en.wikipedia.org/wiki/Peer_review" \o "Peer review" </w:instrText>
      </w:r>
      <w:r w:rsidR="00C3249F">
        <w:fldChar w:fldCharType="separate"/>
      </w:r>
      <w:r w:rsidRPr="00086AA3">
        <w:rPr>
          <w:rFonts w:ascii="Times New Roman" w:eastAsia="Times New Roman" w:hAnsi="Times New Roman" w:cs="Times New Roman"/>
          <w:lang w:val="en-US" w:eastAsia="ru-RU"/>
        </w:rPr>
        <w:t>reviewing</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may be more complex as the process is frequently “blinded” or </w:t>
      </w:r>
      <w:proofErr w:type="spellStart"/>
      <w:r w:rsidRPr="00086AA3">
        <w:rPr>
          <w:rFonts w:ascii="Times New Roman" w:eastAsia="Times New Roman" w:hAnsi="Times New Roman" w:cs="Times New Roman"/>
          <w:lang w:val="en-US" w:eastAsia="ru-RU"/>
        </w:rPr>
        <w:t>anonymised</w:t>
      </w:r>
      <w:proofErr w:type="spellEnd"/>
      <w:r w:rsidRPr="00086AA3">
        <w:rPr>
          <w:rFonts w:ascii="Times New Roman" w:eastAsia="Times New Roman" w:hAnsi="Times New Roman" w:cs="Times New Roman"/>
          <w:lang w:val="en-US" w:eastAsia="ru-RU"/>
        </w:rPr>
        <w:t xml:space="preserve">. Reviewers will have particular interests or </w:t>
      </w:r>
      <w:proofErr w:type="spellStart"/>
      <w:r w:rsidRPr="00086AA3">
        <w:rPr>
          <w:rFonts w:ascii="Times New Roman" w:eastAsia="Times New Roman" w:hAnsi="Times New Roman" w:cs="Times New Roman"/>
          <w:lang w:val="en-US" w:eastAsia="ru-RU"/>
        </w:rPr>
        <w:t>specialisations</w:t>
      </w:r>
      <w:proofErr w:type="spellEnd"/>
      <w:r w:rsidRPr="00086AA3">
        <w:rPr>
          <w:rFonts w:ascii="Times New Roman" w:eastAsia="Times New Roman" w:hAnsi="Times New Roman" w:cs="Times New Roman"/>
          <w:lang w:val="en-US" w:eastAsia="ru-RU"/>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46CD030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086AA3">
        <w:rPr>
          <w:rFonts w:ascii="Times New Roman" w:eastAsia="Times New Roman" w:hAnsi="Times New Roman" w:cs="Times New Roman"/>
          <w:lang w:val="en-US" w:eastAsia="ru-RU"/>
        </w:rPr>
        <w:t>organisers</w:t>
      </w:r>
      <w:proofErr w:type="spellEnd"/>
      <w:r w:rsidRPr="00086AA3">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r w:rsidRPr="00086AA3">
        <w:rPr>
          <w:rFonts w:ascii="Times New Roman" w:eastAsia="Times New Roman" w:hAnsi="Times New Roman" w:cs="Times New Roman"/>
          <w:lang w:val="en-US" w:eastAsia="ru-RU"/>
        </w:rPr>
        <w:t>programme</w:t>
      </w:r>
      <w:proofErr w:type="spellEnd"/>
      <w:r w:rsidRPr="00086AA3">
        <w:rPr>
          <w:rFonts w:ascii="Times New Roman" w:eastAsia="Times New Roman" w:hAnsi="Times New Roman" w:cs="Times New Roman"/>
          <w:lang w:val="en-US" w:eastAsia="ru-RU"/>
        </w:rPr>
        <w:t xml:space="preserve"> building tools and online publishing.</w:t>
      </w:r>
    </w:p>
    <w:p w14:paraId="41FB2FD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Delegate registration is usually provided separately from abstract management.  </w:t>
      </w:r>
    </w:p>
    <w:p w14:paraId="5C67195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p>
    <w:p w14:paraId="7A439DA1"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4.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0F031BD5" w14:textId="77777777" w:rsidR="00086AA3" w:rsidRPr="00086AA3" w:rsidRDefault="00086AA3" w:rsidP="00086AA3">
      <w:pPr>
        <w:spacing w:after="0" w:line="240" w:lineRule="auto"/>
        <w:jc w:val="center"/>
        <w:outlineLvl w:val="0"/>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Scientific journal</w:t>
      </w:r>
    </w:p>
    <w:p w14:paraId="054F74E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w:t>
      </w:r>
      <w:r w:rsidR="00C3249F">
        <w:fldChar w:fldCharType="begin"/>
      </w:r>
      <w:r w:rsidR="00C3249F" w:rsidRPr="00C3249F">
        <w:rPr>
          <w:lang w:val="en-US"/>
        </w:rPr>
        <w:instrText xml:space="preserve"> HYPERLINK "http://en.wikipedia.org/wiki/Academic_publishing" \o "Academic publishing" </w:instrText>
      </w:r>
      <w:r w:rsidR="00C3249F">
        <w:fldChar w:fldCharType="separate"/>
      </w:r>
      <w:r w:rsidRPr="00086AA3">
        <w:rPr>
          <w:rFonts w:ascii="Times New Roman" w:eastAsia="Times New Roman" w:hAnsi="Times New Roman" w:cs="Times New Roman"/>
          <w:lang w:val="en-US" w:eastAsia="ru-RU"/>
        </w:rPr>
        <w:t>academic publishing</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a </w:t>
      </w:r>
      <w:r w:rsidRPr="00086AA3">
        <w:rPr>
          <w:rFonts w:ascii="Times New Roman" w:eastAsia="Times New Roman" w:hAnsi="Times New Roman" w:cs="Times New Roman"/>
          <w:b/>
          <w:bCs/>
          <w:lang w:val="en-US" w:eastAsia="ru-RU"/>
        </w:rPr>
        <w:t>scientific journal</w:t>
      </w:r>
      <w:r w:rsidRPr="00086AA3">
        <w:rPr>
          <w:rFonts w:ascii="Times New Roman" w:eastAsia="Times New Roman" w:hAnsi="Times New Roman" w:cs="Times New Roman"/>
          <w:lang w:val="en-US" w:eastAsia="ru-RU"/>
        </w:rPr>
        <w:t xml:space="preserve"> is a </w:t>
      </w:r>
      <w:r w:rsidR="00C3249F">
        <w:fldChar w:fldCharType="begin"/>
      </w:r>
      <w:r w:rsidR="00C3249F" w:rsidRPr="00C3249F">
        <w:rPr>
          <w:lang w:val="en-US"/>
        </w:rPr>
        <w:instrText xml:space="preserve"> HYPERLINK "http://en.wikipedia.org/wiki/Periodical_publication" \o "Periodical publication" </w:instrText>
      </w:r>
      <w:r w:rsidR="00C3249F">
        <w:fldChar w:fldCharType="separate"/>
      </w:r>
      <w:r w:rsidRPr="00086AA3">
        <w:rPr>
          <w:rFonts w:ascii="Times New Roman" w:eastAsia="Times New Roman" w:hAnsi="Times New Roman" w:cs="Times New Roman"/>
          <w:lang w:val="en-US" w:eastAsia="ru-RU"/>
        </w:rPr>
        <w:t>periodical publication</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intended to further the progress of </w:t>
      </w:r>
      <w:r w:rsidR="00C3249F">
        <w:fldChar w:fldCharType="begin"/>
      </w:r>
      <w:r w:rsidR="00C3249F" w:rsidRPr="00C3249F">
        <w:rPr>
          <w:lang w:val="en-US"/>
        </w:rPr>
        <w:instrText xml:space="preserve"> HYPERLINK "http://en.wikipedia.org/wiki/Science" \o "Science" </w:instrText>
      </w:r>
      <w:r w:rsidR="00C3249F">
        <w:fldChar w:fldCharType="separate"/>
      </w:r>
      <w:r w:rsidRPr="00086AA3">
        <w:rPr>
          <w:rFonts w:ascii="Times New Roman" w:eastAsia="Times New Roman" w:hAnsi="Times New Roman" w:cs="Times New Roman"/>
          <w:lang w:val="en-US" w:eastAsia="ru-RU"/>
        </w:rPr>
        <w:t>science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usually by reporting new </w:t>
      </w:r>
      <w:r w:rsidR="00C3249F">
        <w:fldChar w:fldCharType="begin"/>
      </w:r>
      <w:r w:rsidR="00C3249F" w:rsidRPr="00C3249F">
        <w:rPr>
          <w:lang w:val="en-US"/>
        </w:rPr>
        <w:instrText xml:space="preserve"> HYPERLINK "http://en.wikipedia.org/wiki/Research" \o "Research" </w:instrText>
      </w:r>
      <w:r w:rsidR="00C3249F">
        <w:fldChar w:fldCharType="separate"/>
      </w:r>
      <w:r w:rsidRPr="00086AA3">
        <w:rPr>
          <w:rFonts w:ascii="Times New Roman" w:eastAsia="Times New Roman" w:hAnsi="Times New Roman" w:cs="Times New Roman"/>
          <w:lang w:val="en-US" w:eastAsia="ru-RU"/>
        </w:rPr>
        <w:t>research</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There are thousands of scientific journals in publication, and many more have been published at various points in the past. Most journals are highly specialized, although some of the oldest journals such as </w:t>
      </w:r>
      <w:r w:rsidR="00C3249F">
        <w:fldChar w:fldCharType="begin"/>
      </w:r>
      <w:r w:rsidR="00C3249F" w:rsidRPr="00C3249F">
        <w:rPr>
          <w:lang w:val="en-US"/>
        </w:rPr>
        <w:instrText xml:space="preserve"> HYPERLINK "http://en.wikipedia.org/wiki/Nature_(journal)" \o "Nature (journal)" </w:instrText>
      </w:r>
      <w:r w:rsidR="00C3249F">
        <w:fldChar w:fldCharType="separate"/>
      </w:r>
      <w:r w:rsidRPr="00086AA3">
        <w:rPr>
          <w:rFonts w:ascii="Times New Roman" w:eastAsia="Times New Roman" w:hAnsi="Times New Roman" w:cs="Times New Roman"/>
          <w:i/>
          <w:iCs/>
          <w:lang w:val="en-US" w:eastAsia="ru-RU"/>
        </w:rPr>
        <w:t>Nature</w:t>
      </w:r>
      <w:r w:rsidR="00C3249F">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lang w:val="en-US" w:eastAsia="ru-RU"/>
        </w:rPr>
        <w:t xml:space="preserve"> publish articles and </w:t>
      </w:r>
      <w:r w:rsidR="00C3249F">
        <w:fldChar w:fldCharType="begin"/>
      </w:r>
      <w:r w:rsidR="00C3249F" w:rsidRPr="00C3249F">
        <w:rPr>
          <w:lang w:val="en-US"/>
        </w:rPr>
        <w:instrText xml:space="preserve"> HYPERLINK "http://en.wikipedia.org/wiki/Scientific_paper" \o "Scientific paper" </w:instrText>
      </w:r>
      <w:r w:rsidR="00C3249F">
        <w:fldChar w:fldCharType="separate"/>
      </w:r>
      <w:r w:rsidRPr="00086AA3">
        <w:rPr>
          <w:rFonts w:ascii="Times New Roman" w:eastAsia="Times New Roman" w:hAnsi="Times New Roman" w:cs="Times New Roman"/>
          <w:lang w:val="en-US" w:eastAsia="ru-RU"/>
        </w:rPr>
        <w:t>scientific papers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across a wide range of scientific fields. Scientific journals contain articles that have been </w:t>
      </w:r>
      <w:r w:rsidR="00C3249F">
        <w:fldChar w:fldCharType="begin"/>
      </w:r>
      <w:r w:rsidR="00C3249F" w:rsidRPr="00C3249F">
        <w:rPr>
          <w:lang w:val="en-US"/>
        </w:rPr>
        <w:instrText xml:space="preserve"> HYPERLINK "http://en.wikipedia.org/wik</w:instrText>
      </w:r>
      <w:r w:rsidR="00C3249F" w:rsidRPr="00C3249F">
        <w:rPr>
          <w:lang w:val="en-US"/>
        </w:rPr>
        <w:instrText xml:space="preserve">i/Peer_review" \o "Peer review" </w:instrText>
      </w:r>
      <w:r w:rsidR="00C3249F">
        <w:fldChar w:fldCharType="separate"/>
      </w:r>
      <w:r w:rsidRPr="00086AA3">
        <w:rPr>
          <w:rFonts w:ascii="Times New Roman" w:eastAsia="Times New Roman" w:hAnsi="Times New Roman" w:cs="Times New Roman"/>
          <w:lang w:val="en-US" w:eastAsia="ru-RU"/>
        </w:rPr>
        <w:t>peer reviewed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in an attempt to ensure that articles meet the journal's standards of quality, and scientific </w:t>
      </w:r>
      <w:r w:rsidR="00C3249F">
        <w:fldChar w:fldCharType="begin"/>
      </w:r>
      <w:r w:rsidR="00C3249F" w:rsidRPr="00C3249F">
        <w:rPr>
          <w:lang w:val="en-US"/>
        </w:rPr>
        <w:instrText xml:space="preserve"> HYPERLINK "http://en.wikipedia.org/wiki/Validity" \o "Validity" </w:instrText>
      </w:r>
      <w:r w:rsidR="00C3249F">
        <w:fldChar w:fldCharType="separate"/>
      </w:r>
      <w:r w:rsidRPr="00086AA3">
        <w:rPr>
          <w:rFonts w:ascii="Times New Roman" w:eastAsia="Times New Roman" w:hAnsi="Times New Roman" w:cs="Times New Roman"/>
          <w:lang w:val="en-US" w:eastAsia="ru-RU"/>
        </w:rPr>
        <w:t>validity</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Although scientific journals are superficially (</w:t>
      </w:r>
      <w:r w:rsidRPr="00086AA3">
        <w:rPr>
          <w:rFonts w:ascii="Times New Roman" w:eastAsia="Times New Roman" w:hAnsi="Times New Roman" w:cs="Times New Roman"/>
          <w:lang w:eastAsia="ru-RU"/>
        </w:rPr>
        <w:t>внешне</w:t>
      </w:r>
      <w:r w:rsidRPr="00086AA3">
        <w:rPr>
          <w:rFonts w:ascii="Times New Roman" w:eastAsia="Times New Roman" w:hAnsi="Times New Roman" w:cs="Times New Roman"/>
          <w:lang w:val="en-US" w:eastAsia="ru-RU"/>
        </w:rPr>
        <w:t xml:space="preserve">) similar to </w:t>
      </w:r>
      <w:r w:rsidR="00C3249F">
        <w:fldChar w:fldCharType="begin"/>
      </w:r>
      <w:r w:rsidR="00C3249F" w:rsidRPr="00C3249F">
        <w:rPr>
          <w:lang w:val="en-US"/>
        </w:rPr>
        <w:instrText xml:space="preserve"> HYPERLINK "http://en.wikipedia.org/wiki/Professional" \o "Professional" </w:instrText>
      </w:r>
      <w:r w:rsidR="00C3249F">
        <w:fldChar w:fldCharType="separate"/>
      </w:r>
      <w:r w:rsidRPr="00086AA3">
        <w:rPr>
          <w:rFonts w:ascii="Times New Roman" w:eastAsia="Times New Roman" w:hAnsi="Times New Roman" w:cs="Times New Roman"/>
          <w:lang w:val="en-US" w:eastAsia="ru-RU"/>
        </w:rPr>
        <w:t>professional</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w:t>
      </w:r>
      <w:r w:rsidR="00C3249F">
        <w:fldChar w:fldCharType="begin"/>
      </w:r>
      <w:r w:rsidR="00C3249F" w:rsidRPr="00C3249F">
        <w:rPr>
          <w:lang w:val="en-US"/>
        </w:rPr>
        <w:instrText xml:space="preserve"> HYPERLINK "http://en.wikipedia.org/wiki/Magazine" \o "Magazine" </w:instrText>
      </w:r>
      <w:r w:rsidR="00C3249F">
        <w:fldChar w:fldCharType="separate"/>
      </w:r>
      <w:r w:rsidRPr="00086AA3">
        <w:rPr>
          <w:rFonts w:ascii="Times New Roman" w:eastAsia="Times New Roman" w:hAnsi="Times New Roman" w:cs="Times New Roman"/>
          <w:lang w:val="en-US" w:eastAsia="ru-RU"/>
        </w:rPr>
        <w:t>magazines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they are actually quite different. Issues of a scientific journal are rarely read casually, as one would read a magazine. The publication of the results of research is an essential part of the </w:t>
      </w:r>
      <w:r w:rsidR="00C3249F">
        <w:fldChar w:fldCharType="begin"/>
      </w:r>
      <w:r w:rsidR="00C3249F" w:rsidRPr="00C3249F">
        <w:rPr>
          <w:lang w:val="en-US"/>
        </w:rPr>
        <w:instrText xml:space="preserve"> HYPERLINK "http://en.wikipedia.org/wiki/Scientific_method" \o "Scientific method" </w:instrText>
      </w:r>
      <w:r w:rsidR="00C3249F">
        <w:fldChar w:fldCharType="separate"/>
      </w:r>
      <w:r w:rsidRPr="00086AA3">
        <w:rPr>
          <w:rFonts w:ascii="Times New Roman" w:eastAsia="Times New Roman" w:hAnsi="Times New Roman" w:cs="Times New Roman"/>
          <w:lang w:val="en-US" w:eastAsia="ru-RU"/>
        </w:rPr>
        <w:t>scientific method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54447013"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Articles in scientific journals can be used in research and higher education. Some classes are partially devoted to the explication of classic articles, and </w:t>
      </w:r>
      <w:hyperlink r:id="rId116" w:tooltip="Seminar" w:history="1">
        <w:r w:rsidRPr="00086AA3">
          <w:rPr>
            <w:rFonts w:ascii="Times New Roman" w:eastAsia="Times New Roman" w:hAnsi="Times New Roman" w:cs="Times New Roman"/>
            <w:lang w:val="en-US" w:eastAsia="ru-RU"/>
          </w:rPr>
          <w:t>seminar</w:t>
        </w:r>
      </w:hyperlink>
      <w:r w:rsidRPr="00086AA3">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17" w:tooltip="Academic department" w:history="1">
        <w:proofErr w:type="gramStart"/>
        <w:r w:rsidRPr="00086AA3">
          <w:rPr>
            <w:rFonts w:ascii="Times New Roman" w:eastAsia="Times New Roman" w:hAnsi="Times New Roman" w:cs="Times New Roman"/>
            <w:lang w:val="en-US" w:eastAsia="ru-RU"/>
          </w:rPr>
          <w:t>academic department</w:t>
        </w:r>
        <w:proofErr w:type="gramEnd"/>
      </w:hyperlink>
      <w:r w:rsidRPr="00086AA3">
        <w:rPr>
          <w:rFonts w:ascii="Times New Roman" w:eastAsia="Times New Roman" w:hAnsi="Times New Roman" w:cs="Times New Roman"/>
          <w:lang w:val="en-US" w:eastAsia="ru-RU"/>
        </w:rPr>
        <w:t xml:space="preserve"> it is usual for the content of current scientific journals to be discussed in </w:t>
      </w:r>
      <w:hyperlink r:id="rId118" w:tooltip="Journal club" w:history="1">
        <w:r w:rsidRPr="00086AA3">
          <w:rPr>
            <w:rFonts w:ascii="Times New Roman" w:eastAsia="Times New Roman" w:hAnsi="Times New Roman" w:cs="Times New Roman"/>
            <w:lang w:val="en-US" w:eastAsia="ru-RU"/>
          </w:rPr>
          <w:t>journal clubs</w:t>
        </w:r>
      </w:hyperlink>
      <w:r w:rsidRPr="00086AA3">
        <w:rPr>
          <w:rFonts w:ascii="Times New Roman" w:eastAsia="Times New Roman" w:hAnsi="Times New Roman" w:cs="Times New Roman"/>
          <w:lang w:val="en-US" w:eastAsia="ru-RU"/>
        </w:rPr>
        <w:t>.</w:t>
      </w:r>
    </w:p>
    <w:p w14:paraId="608C5E8B"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standards that a journal uses to determine publication can vary widely. Some journals, such as </w:t>
      </w:r>
      <w:hyperlink r:id="rId119" w:tooltip="Nature (journal)" w:history="1">
        <w:r w:rsidRPr="00086AA3">
          <w:rPr>
            <w:rFonts w:ascii="Times New Roman" w:eastAsia="Times New Roman" w:hAnsi="Times New Roman" w:cs="Times New Roman"/>
            <w:i/>
            <w:iCs/>
            <w:lang w:val="en-US" w:eastAsia="ru-RU"/>
          </w:rPr>
          <w:t>Nature</w:t>
        </w:r>
      </w:hyperlink>
      <w:r w:rsidRPr="00086AA3">
        <w:rPr>
          <w:rFonts w:ascii="Times New Roman" w:eastAsia="Times New Roman" w:hAnsi="Times New Roman" w:cs="Times New Roman"/>
          <w:lang w:val="en-US" w:eastAsia="ru-RU"/>
        </w:rPr>
        <w:t xml:space="preserve">, </w:t>
      </w:r>
      <w:hyperlink r:id="rId120" w:tooltip="Science (journal)" w:history="1">
        <w:r w:rsidRPr="00086AA3">
          <w:rPr>
            <w:rFonts w:ascii="Times New Roman" w:eastAsia="Times New Roman" w:hAnsi="Times New Roman" w:cs="Times New Roman"/>
            <w:i/>
            <w:iCs/>
            <w:lang w:val="en-US" w:eastAsia="ru-RU"/>
          </w:rPr>
          <w:t>Science</w:t>
        </w:r>
      </w:hyperlink>
      <w:r w:rsidRPr="00086AA3">
        <w:rPr>
          <w:rFonts w:ascii="Times New Roman" w:eastAsia="Times New Roman" w:hAnsi="Times New Roman" w:cs="Times New Roman"/>
          <w:lang w:val="en-US" w:eastAsia="ru-RU"/>
        </w:rPr>
        <w:t xml:space="preserve">, </w:t>
      </w:r>
      <w:hyperlink r:id="rId121" w:tooltip="PNAS" w:history="1">
        <w:r w:rsidRPr="00086AA3">
          <w:rPr>
            <w:rFonts w:ascii="Times New Roman" w:eastAsia="Times New Roman" w:hAnsi="Times New Roman" w:cs="Times New Roman"/>
            <w:i/>
            <w:iCs/>
            <w:lang w:val="en-US" w:eastAsia="ru-RU"/>
          </w:rPr>
          <w:t>PNAS</w:t>
        </w:r>
      </w:hyperlink>
      <w:r w:rsidRPr="00086AA3">
        <w:rPr>
          <w:rFonts w:ascii="Times New Roman" w:eastAsia="Times New Roman" w:hAnsi="Times New Roman" w:cs="Times New Roman"/>
          <w:lang w:val="en-US" w:eastAsia="ru-RU"/>
        </w:rPr>
        <w:t xml:space="preserve">, and </w:t>
      </w:r>
      <w:hyperlink r:id="rId122" w:tooltip="Physical Review Letters" w:history="1">
        <w:r w:rsidRPr="00086AA3">
          <w:rPr>
            <w:rFonts w:ascii="Times New Roman" w:eastAsia="Times New Roman" w:hAnsi="Times New Roman" w:cs="Times New Roman"/>
            <w:i/>
            <w:iCs/>
            <w:lang w:val="en-US" w:eastAsia="ru-RU"/>
          </w:rPr>
          <w:t>Physical Review Letters</w:t>
        </w:r>
      </w:hyperlink>
      <w:r w:rsidRPr="00086AA3">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086AA3">
        <w:rPr>
          <w:rFonts w:ascii="Times New Roman" w:eastAsia="Times New Roman" w:hAnsi="Times New Roman" w:cs="Times New Roman"/>
          <w:lang w:val="en-US" w:eastAsia="ru-RU"/>
        </w:rPr>
        <w:t>will also</w:t>
      </w:r>
      <w:proofErr w:type="gramEnd"/>
      <w:r w:rsidRPr="00086AA3">
        <w:rPr>
          <w:rFonts w:ascii="Times New Roman" w:eastAsia="Times New Roman" w:hAnsi="Times New Roman" w:cs="Times New Roman"/>
          <w:lang w:val="en-US" w:eastAsia="ru-RU"/>
        </w:rPr>
        <w:t xml:space="preserve"> have the highest </w:t>
      </w:r>
      <w:hyperlink r:id="rId123" w:tooltip="Impact factor" w:history="1">
        <w:r w:rsidRPr="00086AA3">
          <w:rPr>
            <w:rFonts w:ascii="Times New Roman" w:eastAsia="Times New Roman" w:hAnsi="Times New Roman" w:cs="Times New Roman"/>
            <w:lang w:val="en-US" w:eastAsia="ru-RU"/>
          </w:rPr>
          <w:t>impact factor</w:t>
        </w:r>
      </w:hyperlink>
      <w:r w:rsidRPr="00086AA3">
        <w:rPr>
          <w:rFonts w:ascii="Times New Roman" w:eastAsia="Times New Roman" w:hAnsi="Times New Roman" w:cs="Times New Roman"/>
          <w:lang w:val="en-US" w:eastAsia="ru-RU"/>
        </w:rPr>
        <w:t xml:space="preserve">. It is also common for journals to </w:t>
      </w:r>
      <w:r w:rsidRPr="00086AA3">
        <w:rPr>
          <w:rFonts w:ascii="Times New Roman" w:eastAsia="Times New Roman" w:hAnsi="Times New Roman" w:cs="Times New Roman"/>
          <w:lang w:val="en-US" w:eastAsia="ru-RU"/>
        </w:rPr>
        <w:lastRenderedPageBreak/>
        <w:t xml:space="preserve">have a regional focus, specializing in publishing papers from a particular country or other geographic region, like </w:t>
      </w:r>
      <w:r w:rsidR="00C3249F">
        <w:fldChar w:fldCharType="begin"/>
      </w:r>
      <w:r w:rsidR="00C3249F" w:rsidRPr="00C3249F">
        <w:rPr>
          <w:lang w:val="en-US"/>
        </w:rPr>
        <w:instrText xml:space="preserve"> HYPERLINK "http://en.wikipedia.org/wiki/African_Invertebrates" \o "African Invertebrates" </w:instrText>
      </w:r>
      <w:r w:rsidR="00C3249F">
        <w:fldChar w:fldCharType="separate"/>
      </w:r>
      <w:r w:rsidRPr="00086AA3">
        <w:rPr>
          <w:rFonts w:ascii="Times New Roman" w:eastAsia="Times New Roman" w:hAnsi="Times New Roman" w:cs="Times New Roman"/>
          <w:i/>
          <w:iCs/>
          <w:lang w:val="en-US" w:eastAsia="ru-RU"/>
        </w:rPr>
        <w:t>African Invertebrates</w:t>
      </w:r>
      <w:r w:rsidR="00C3249F">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lang w:val="en-US" w:eastAsia="ru-RU"/>
        </w:rPr>
        <w:t>.</w:t>
      </w:r>
    </w:p>
    <w:p w14:paraId="0413EBF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content. Usually, </w:t>
      </w:r>
      <w:proofErr w:type="gramStart"/>
      <w:r w:rsidRPr="00086AA3">
        <w:rPr>
          <w:rFonts w:ascii="Times New Roman" w:eastAsia="Times New Roman" w:hAnsi="Times New Roman" w:cs="Times New Roman"/>
          <w:lang w:val="en-US" w:eastAsia="ru-RU"/>
        </w:rPr>
        <w:t xml:space="preserve">rigorous rules of </w:t>
      </w:r>
      <w:hyperlink r:id="rId124" w:tooltip="Scientific writing" w:history="1">
        <w:r w:rsidRPr="00086AA3">
          <w:rPr>
            <w:rFonts w:ascii="Times New Roman" w:eastAsia="Times New Roman" w:hAnsi="Times New Roman" w:cs="Times New Roman"/>
            <w:lang w:val="en-US" w:eastAsia="ru-RU"/>
          </w:rPr>
          <w:t>scientific writing</w:t>
        </w:r>
      </w:hyperlink>
      <w:r w:rsidRPr="00086AA3">
        <w:rPr>
          <w:rFonts w:ascii="Times New Roman" w:eastAsia="Times New Roman" w:hAnsi="Times New Roman" w:cs="Times New Roman"/>
          <w:lang w:val="en-US" w:eastAsia="ru-RU"/>
        </w:rPr>
        <w:t xml:space="preserve"> are enforced by the editors</w:t>
      </w:r>
      <w:proofErr w:type="gramEnd"/>
      <w:r w:rsidRPr="00086AA3">
        <w:rPr>
          <w:rFonts w:ascii="Times New Roman" w:eastAsia="Times New Roman" w:hAnsi="Times New Roman" w:cs="Times New Roman"/>
          <w:lang w:val="en-US" w:eastAsia="ru-RU"/>
        </w:rPr>
        <w:t>; however, these rules may vary from journal to journal, especially between journals from different publishers.</w:t>
      </w:r>
    </w:p>
    <w:p w14:paraId="0B4F302E" w14:textId="77777777" w:rsidR="00086AA3" w:rsidRPr="00086AA3" w:rsidRDefault="00086AA3" w:rsidP="00086AA3">
      <w:pPr>
        <w:spacing w:after="0" w:line="240" w:lineRule="auto"/>
        <w:rPr>
          <w:rFonts w:ascii="Times New Roman" w:eastAsia="Times New Roman" w:hAnsi="Times New Roman" w:cs="Times New Roman"/>
          <w:b/>
          <w:lang w:val="en-US" w:eastAsia="ru-RU"/>
        </w:rPr>
      </w:pPr>
    </w:p>
    <w:p w14:paraId="77F80DF4"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5.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023C4128" w14:textId="77777777" w:rsidR="00086AA3" w:rsidRPr="00086AA3" w:rsidRDefault="00086AA3" w:rsidP="00086AA3">
      <w:pPr>
        <w:spacing w:after="0" w:line="240" w:lineRule="auto"/>
        <w:jc w:val="center"/>
        <w:outlineLvl w:val="0"/>
        <w:rPr>
          <w:rFonts w:ascii="Times New Roman" w:eastAsia="Times New Roman" w:hAnsi="Times New Roman" w:cs="Times New Roman"/>
          <w:b/>
          <w:bCs/>
          <w:lang w:val="en-US" w:eastAsia="ru-RU"/>
        </w:rPr>
      </w:pPr>
      <w:r w:rsidRPr="00086AA3">
        <w:rPr>
          <w:rFonts w:ascii="Times New Roman" w:eastAsia="Times New Roman" w:hAnsi="Times New Roman" w:cs="Times New Roman"/>
          <w:b/>
          <w:bCs/>
          <w:kern w:val="36"/>
          <w:lang w:val="en-US" w:eastAsia="ru-RU"/>
        </w:rPr>
        <w:t xml:space="preserve">Academic Conference. </w:t>
      </w:r>
      <w:r w:rsidRPr="00086AA3">
        <w:rPr>
          <w:rFonts w:ascii="Times New Roman" w:eastAsia="Times New Roman" w:hAnsi="Times New Roman" w:cs="Times New Roman"/>
          <w:b/>
          <w:bCs/>
          <w:lang w:val="en-US" w:eastAsia="ru-RU"/>
        </w:rPr>
        <w:t>Types of articles</w:t>
      </w:r>
    </w:p>
    <w:p w14:paraId="5C9C443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Cover of the first volume of the </w:t>
      </w:r>
      <w:r w:rsidR="00C3249F">
        <w:fldChar w:fldCharType="begin"/>
      </w:r>
      <w:r w:rsidR="00C3249F" w:rsidRPr="00C3249F">
        <w:rPr>
          <w:lang w:val="en-US"/>
        </w:rPr>
        <w:instrText xml:space="preserve"> HYPERLINK "http://en.wikipedia.org/wiki/Philosophical_Transactions_of_the_Royal_Society" \o "Philosophical Transactions of the Royal Society" </w:instrText>
      </w:r>
      <w:r w:rsidR="00C3249F">
        <w:fldChar w:fldCharType="separate"/>
      </w:r>
      <w:r w:rsidRPr="00086AA3">
        <w:rPr>
          <w:rFonts w:ascii="Times New Roman" w:eastAsia="Times New Roman" w:hAnsi="Times New Roman" w:cs="Times New Roman"/>
          <w:i/>
          <w:iCs/>
          <w:lang w:val="en-US" w:eastAsia="ru-RU"/>
        </w:rPr>
        <w:t>Philosophical Transactions of the Royal Society</w:t>
      </w:r>
      <w:r w:rsidR="00C3249F">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lang w:val="en-US" w:eastAsia="ru-RU"/>
        </w:rPr>
        <w:t>, the first journal in the world exclusively devoted to science</w:t>
      </w:r>
    </w:p>
    <w:p w14:paraId="71F1E405"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There are several types of </w:t>
      </w:r>
      <w:r w:rsidR="00C3249F">
        <w:fldChar w:fldCharType="begin"/>
      </w:r>
      <w:r w:rsidR="00C3249F" w:rsidRPr="00C3249F">
        <w:rPr>
          <w:lang w:val="en-US"/>
        </w:rPr>
        <w:instrText xml:space="preserve"> HYPERLINK "http://en.wikipedia.org/wiki/Scientific_paper" \o "Scientific paper" </w:instrText>
      </w:r>
      <w:r w:rsidR="00C3249F">
        <w:fldChar w:fldCharType="separate"/>
      </w:r>
      <w:r w:rsidRPr="00086AA3">
        <w:rPr>
          <w:rFonts w:ascii="Times New Roman" w:eastAsia="Times New Roman" w:hAnsi="Times New Roman" w:cs="Times New Roman"/>
          <w:lang w:val="en-US" w:eastAsia="ru-RU"/>
        </w:rPr>
        <w:t>journal articles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the exact terminology and definitions vary by field and specific journal, but often include:</w:t>
      </w:r>
    </w:p>
    <w:p w14:paraId="67C5963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Letters</w:t>
      </w:r>
      <w:r w:rsidRPr="00086AA3">
        <w:rPr>
          <w:rFonts w:ascii="Times New Roman" w:eastAsia="Times New Roman" w:hAnsi="Times New Roman" w:cs="Times New Roman"/>
          <w:lang w:val="en-US" w:eastAsia="ru-RU"/>
        </w:rPr>
        <w:t xml:space="preserve"> (also called </w:t>
      </w:r>
      <w:r w:rsidRPr="00086AA3">
        <w:rPr>
          <w:rFonts w:ascii="Times New Roman" w:eastAsia="Times New Roman" w:hAnsi="Times New Roman" w:cs="Times New Roman"/>
          <w:i/>
          <w:iCs/>
          <w:lang w:val="en-US" w:eastAsia="ru-RU"/>
        </w:rPr>
        <w:t>communications</w:t>
      </w:r>
      <w:r w:rsidRPr="00086AA3">
        <w:rPr>
          <w:rFonts w:ascii="Times New Roman" w:eastAsia="Times New Roman" w:hAnsi="Times New Roman" w:cs="Times New Roman"/>
          <w:lang w:val="en-US" w:eastAsia="ru-RU"/>
        </w:rPr>
        <w:t xml:space="preserve">, and not to be confused with </w:t>
      </w:r>
      <w:r w:rsidRPr="00086AA3">
        <w:rPr>
          <w:rFonts w:ascii="Times New Roman" w:eastAsia="Times New Roman" w:hAnsi="Times New Roman" w:cs="Times New Roman"/>
          <w:i/>
          <w:iCs/>
          <w:lang w:val="en-US" w:eastAsia="ru-RU"/>
        </w:rPr>
        <w:t>letters to the editor</w:t>
      </w:r>
      <w:r w:rsidRPr="00086AA3">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221FB1BD"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Research notes</w:t>
      </w:r>
      <w:r w:rsidRPr="00086AA3">
        <w:rPr>
          <w:rFonts w:ascii="Times New Roman" w:eastAsia="Times New Roman" w:hAnsi="Times New Roman" w:cs="Times New Roman"/>
          <w:lang w:val="en-US" w:eastAsia="ru-RU"/>
        </w:rPr>
        <w:t xml:space="preserve"> are short descriptions of current research findings that are considered less urgent or important than </w:t>
      </w:r>
      <w:r w:rsidRPr="00086AA3">
        <w:rPr>
          <w:rFonts w:ascii="Times New Roman" w:eastAsia="Times New Roman" w:hAnsi="Times New Roman" w:cs="Times New Roman"/>
          <w:i/>
          <w:iCs/>
          <w:lang w:val="en-US" w:eastAsia="ru-RU"/>
        </w:rPr>
        <w:t>Letters</w:t>
      </w:r>
      <w:r w:rsidRPr="00086AA3">
        <w:rPr>
          <w:rFonts w:ascii="Times New Roman" w:eastAsia="Times New Roman" w:hAnsi="Times New Roman" w:cs="Times New Roman"/>
          <w:lang w:val="en-US" w:eastAsia="ru-RU"/>
        </w:rPr>
        <w:t>.</w:t>
      </w:r>
    </w:p>
    <w:p w14:paraId="34F274A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Articles</w:t>
      </w:r>
      <w:r w:rsidRPr="00086AA3">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r w:rsidR="00C3249F">
        <w:fldChar w:fldCharType="begin"/>
      </w:r>
      <w:r w:rsidR="00C3249F" w:rsidRPr="00C3249F">
        <w:rPr>
          <w:lang w:val="en-US"/>
        </w:rPr>
        <w:instrText xml:space="preserve"> HYPERLINK "http://en.wikipedia.org/wiki/Mathematics" \o "Mathematics" </w:instrText>
      </w:r>
      <w:r w:rsidR="00C3249F">
        <w:fldChar w:fldCharType="separate"/>
      </w:r>
      <w:r w:rsidRPr="00086AA3">
        <w:rPr>
          <w:rFonts w:ascii="Times New Roman" w:eastAsia="Times New Roman" w:hAnsi="Times New Roman" w:cs="Times New Roman"/>
          <w:lang w:val="en-US" w:eastAsia="ru-RU"/>
        </w:rPr>
        <w:t>mathematics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or </w:t>
      </w:r>
      <w:r w:rsidR="00C3249F">
        <w:fldChar w:fldCharType="begin"/>
      </w:r>
      <w:r w:rsidR="00C3249F" w:rsidRPr="00C3249F">
        <w:rPr>
          <w:lang w:val="en-US"/>
        </w:rPr>
        <w:instrText xml:space="preserve"> HYPERLINK "http://en.wikipedia.org/wiki/Theoretical_computer_science" \o "Theoretic</w:instrText>
      </w:r>
      <w:r w:rsidR="00C3249F" w:rsidRPr="00C3249F">
        <w:rPr>
          <w:lang w:val="en-US"/>
        </w:rPr>
        <w:instrText xml:space="preserve">al computer science" </w:instrText>
      </w:r>
      <w:r w:rsidR="00C3249F">
        <w:fldChar w:fldCharType="separate"/>
      </w:r>
      <w:r w:rsidRPr="00086AA3">
        <w:rPr>
          <w:rFonts w:ascii="Times New Roman" w:eastAsia="Times New Roman" w:hAnsi="Times New Roman" w:cs="Times New Roman"/>
          <w:lang w:val="en-US" w:eastAsia="ru-RU"/>
        </w:rPr>
        <w:t>theoretical computer science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w:t>
      </w:r>
    </w:p>
    <w:p w14:paraId="54711D9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Supplemental articles</w:t>
      </w:r>
      <w:r w:rsidRPr="00086AA3">
        <w:rPr>
          <w:rFonts w:ascii="Times New Roman" w:eastAsia="Times New Roman" w:hAnsi="Times New Roman" w:cs="Times New Roman"/>
          <w:lang w:val="en-US" w:eastAsia="ru-RU"/>
        </w:rPr>
        <w:t xml:space="preserve"> contain a large volume of tabular </w:t>
      </w:r>
      <w:r w:rsidR="00C3249F">
        <w:fldChar w:fldCharType="begin"/>
      </w:r>
      <w:r w:rsidR="00C3249F" w:rsidRPr="00C3249F">
        <w:rPr>
          <w:lang w:val="en-US"/>
        </w:rPr>
        <w:instrText xml:space="preserve"> HYPERLINK "http://en.wikipedia.org/wiki/Data" \o "Data" </w:instrText>
      </w:r>
      <w:r w:rsidR="00C3249F">
        <w:fldChar w:fldCharType="separate"/>
      </w:r>
      <w:r w:rsidRPr="00086AA3">
        <w:rPr>
          <w:rFonts w:ascii="Times New Roman" w:eastAsia="Times New Roman" w:hAnsi="Times New Roman" w:cs="Times New Roman"/>
          <w:lang w:val="en-US" w:eastAsia="ru-RU"/>
        </w:rPr>
        <w:t>data</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12888F7C" w14:textId="77777777" w:rsidR="00086AA3" w:rsidRPr="00086AA3" w:rsidRDefault="00C3249F" w:rsidP="00086AA3">
      <w:pPr>
        <w:spacing w:after="0" w:line="240" w:lineRule="auto"/>
        <w:jc w:val="both"/>
        <w:rPr>
          <w:rFonts w:ascii="Times New Roman" w:eastAsia="Times New Roman" w:hAnsi="Times New Roman" w:cs="Times New Roman"/>
          <w:lang w:val="en-US" w:eastAsia="ru-RU"/>
        </w:rPr>
      </w:pPr>
      <w:hyperlink r:id="rId125" w:tooltip="Review article" w:history="1">
        <w:r w:rsidR="00086AA3" w:rsidRPr="00086AA3">
          <w:rPr>
            <w:rFonts w:ascii="Times New Roman" w:eastAsia="Times New Roman" w:hAnsi="Times New Roman" w:cs="Times New Roman"/>
            <w:b/>
            <w:bCs/>
            <w:lang w:val="en-US" w:eastAsia="ru-RU"/>
          </w:rPr>
          <w:t>Review articles</w:t>
        </w:r>
      </w:hyperlink>
      <w:r w:rsidR="00086AA3" w:rsidRPr="00086AA3">
        <w:rPr>
          <w:rFonts w:ascii="Times New Roman" w:eastAsia="Times New Roman" w:hAnsi="Times New Roman" w:cs="Times New Roman"/>
          <w:lang w:val="en-US" w:eastAsia="ru-RU"/>
        </w:rPr>
        <w:t xml:space="preserve"> do not cover original research but rather accumulate the results of many different </w:t>
      </w:r>
      <w:r w:rsidR="00086AA3" w:rsidRPr="00086AA3">
        <w:rPr>
          <w:rFonts w:ascii="Times New Roman" w:eastAsia="Times New Roman" w:hAnsi="Times New Roman" w:cs="Times New Roman"/>
          <w:i/>
          <w:iCs/>
          <w:lang w:val="en-US" w:eastAsia="ru-RU"/>
        </w:rPr>
        <w:t>articles</w:t>
      </w:r>
      <w:r w:rsidR="00086AA3" w:rsidRPr="00086AA3">
        <w:rPr>
          <w:rFonts w:ascii="Times New Roman" w:eastAsia="Times New Roman" w:hAnsi="Times New Roman" w:cs="Times New Roman"/>
          <w:lang w:val="en-US" w:eastAsia="ru-RU"/>
        </w:rPr>
        <w:t xml:space="preserve"> </w:t>
      </w:r>
      <w:proofErr w:type="gramStart"/>
      <w:r w:rsidR="00086AA3" w:rsidRPr="00086AA3">
        <w:rPr>
          <w:rFonts w:ascii="Times New Roman" w:eastAsia="Times New Roman" w:hAnsi="Times New Roman" w:cs="Times New Roman"/>
          <w:lang w:val="en-US" w:eastAsia="ru-RU"/>
        </w:rPr>
        <w:t>on a particular topic into a coherent narrative about the state of the art in that field</w:t>
      </w:r>
      <w:proofErr w:type="gramEnd"/>
      <w:r w:rsidR="00086AA3" w:rsidRPr="00086AA3">
        <w:rPr>
          <w:rFonts w:ascii="Times New Roman" w:eastAsia="Times New Roman" w:hAnsi="Times New Roman" w:cs="Times New Roman"/>
          <w:lang w:val="en-US" w:eastAsia="ru-RU"/>
        </w:rPr>
        <w:t xml:space="preserve">. Review articles provide information about the topic and also provide journal references to the original research. Reviews may be </w:t>
      </w:r>
      <w:proofErr w:type="gramStart"/>
      <w:r w:rsidR="00086AA3" w:rsidRPr="00086AA3">
        <w:rPr>
          <w:rFonts w:ascii="Times New Roman" w:eastAsia="Times New Roman" w:hAnsi="Times New Roman" w:cs="Times New Roman"/>
          <w:lang w:val="en-US" w:eastAsia="ru-RU"/>
        </w:rPr>
        <w:t>entirely narrative</w:t>
      </w:r>
      <w:proofErr w:type="gramEnd"/>
      <w:r w:rsidR="00086AA3" w:rsidRPr="00086AA3">
        <w:rPr>
          <w:rFonts w:ascii="Times New Roman" w:eastAsia="Times New Roman" w:hAnsi="Times New Roman" w:cs="Times New Roman"/>
          <w:lang w:val="en-US" w:eastAsia="ru-RU"/>
        </w:rPr>
        <w:t xml:space="preserve">, or may provide quantitative summary estimates resulting from the application of </w:t>
      </w:r>
      <w:hyperlink r:id="rId126" w:tooltip="Meta-analysis" w:history="1">
        <w:r w:rsidR="00086AA3" w:rsidRPr="00086AA3">
          <w:rPr>
            <w:rFonts w:ascii="Times New Roman" w:eastAsia="Times New Roman" w:hAnsi="Times New Roman" w:cs="Times New Roman"/>
            <w:lang w:val="en-US" w:eastAsia="ru-RU"/>
          </w:rPr>
          <w:t>meta-analytical methods</w:t>
        </w:r>
      </w:hyperlink>
      <w:r w:rsidR="00086AA3" w:rsidRPr="00086AA3">
        <w:rPr>
          <w:rFonts w:ascii="Times New Roman" w:eastAsia="Times New Roman" w:hAnsi="Times New Roman" w:cs="Times New Roman"/>
          <w:lang w:val="en-US" w:eastAsia="ru-RU"/>
        </w:rPr>
        <w:t>.</w:t>
      </w:r>
    </w:p>
    <w:p w14:paraId="1BF53DEC"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formats of journal articles vary, but many follow the general </w:t>
      </w:r>
      <w:r w:rsidR="00C3249F">
        <w:fldChar w:fldCharType="begin"/>
      </w:r>
      <w:r w:rsidR="00C3249F" w:rsidRPr="00C3249F">
        <w:rPr>
          <w:lang w:val="en-US"/>
        </w:rPr>
        <w:instrText xml:space="preserve"> HYPERLINK "http://en.wikipedia.org/wiki/IMRAD" \o "IMRAD" </w:instrText>
      </w:r>
      <w:r w:rsidR="00C3249F">
        <w:fldChar w:fldCharType="separate"/>
      </w:r>
      <w:r w:rsidRPr="00086AA3">
        <w:rPr>
          <w:rFonts w:ascii="Times New Roman" w:eastAsia="Times New Roman" w:hAnsi="Times New Roman" w:cs="Times New Roman"/>
          <w:lang w:val="en-US" w:eastAsia="ru-RU"/>
        </w:rPr>
        <w:t>IMRAD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scheme recommended by the </w:t>
      </w:r>
      <w:r w:rsidRPr="00086AA3">
        <w:rPr>
          <w:rFonts w:ascii="Times New Roman" w:eastAsia="Times New Roman" w:hAnsi="Times New Roman" w:cs="Times New Roman"/>
          <w:i/>
          <w:iCs/>
          <w:lang w:val="en-US" w:eastAsia="ru-RU"/>
        </w:rPr>
        <w:t>International Committee of Medical Journal Editors</w:t>
      </w:r>
      <w:r w:rsidRPr="00086AA3">
        <w:rPr>
          <w:rFonts w:ascii="Times New Roman" w:eastAsia="Times New Roman" w:hAnsi="Times New Roman" w:cs="Times New Roman"/>
          <w:lang w:val="en-US" w:eastAsia="ru-RU"/>
        </w:rPr>
        <w:t xml:space="preserve"> (</w:t>
      </w:r>
      <w:r w:rsidR="00C3249F">
        <w:fldChar w:fldCharType="begin"/>
      </w:r>
      <w:r w:rsidR="00C3249F" w:rsidRPr="00C3249F">
        <w:rPr>
          <w:lang w:val="en-US"/>
        </w:rPr>
        <w:instrText xml:space="preserve"> HYPERLINK "http://www.icmje.org/" </w:instrText>
      </w:r>
      <w:r w:rsidR="00C3249F">
        <w:fldChar w:fldCharType="separate"/>
      </w:r>
      <w:r w:rsidRPr="00086AA3">
        <w:rPr>
          <w:rFonts w:ascii="Times New Roman" w:eastAsia="Times New Roman" w:hAnsi="Times New Roman" w:cs="Times New Roman"/>
          <w:b/>
          <w:bCs/>
          <w:lang w:val="en-US" w:eastAsia="ru-RU"/>
        </w:rPr>
        <w:t>ICMJE</w:t>
      </w:r>
      <w:r w:rsidR="00C3249F">
        <w:rPr>
          <w:rFonts w:ascii="Times New Roman" w:eastAsia="Times New Roman" w:hAnsi="Times New Roman" w:cs="Times New Roman"/>
          <w:b/>
          <w:bCs/>
          <w:lang w:val="en-US" w:eastAsia="ru-RU"/>
        </w:rPr>
        <w:fldChar w:fldCharType="end"/>
      </w:r>
      <w:r w:rsidRPr="00086AA3">
        <w:rPr>
          <w:rFonts w:ascii="Times New Roman" w:eastAsia="Times New Roman" w:hAnsi="Times New Roman" w:cs="Times New Roman"/>
          <w:lang w:val="en-US" w:eastAsia="ru-RU"/>
        </w:rPr>
        <w:t xml:space="preserve">). Such articles begin with an </w:t>
      </w:r>
      <w:r w:rsidR="00C3249F">
        <w:fldChar w:fldCharType="begin"/>
      </w:r>
      <w:r w:rsidR="00C3249F" w:rsidRPr="00C3249F">
        <w:rPr>
          <w:lang w:val="en-US"/>
        </w:rPr>
        <w:instrText xml:space="preserve"> HYPERLINK "http://en.wikipedi</w:instrText>
      </w:r>
      <w:r w:rsidR="00C3249F" w:rsidRPr="00C3249F">
        <w:rPr>
          <w:lang w:val="en-US"/>
        </w:rPr>
        <w:instrText xml:space="preserve">a.org/wiki/Abstract_(summary)" \o "Abstract (summary)" </w:instrText>
      </w:r>
      <w:r w:rsidR="00C3249F">
        <w:fldChar w:fldCharType="separate"/>
      </w:r>
      <w:r w:rsidRPr="00086AA3">
        <w:rPr>
          <w:rFonts w:ascii="Times New Roman" w:eastAsia="Times New Roman" w:hAnsi="Times New Roman" w:cs="Times New Roman"/>
          <w:i/>
          <w:iCs/>
          <w:lang w:val="en-US" w:eastAsia="ru-RU"/>
        </w:rPr>
        <w:t>abstract</w:t>
      </w:r>
      <w:r w:rsidR="00C3249F">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lang w:val="en-US" w:eastAsia="ru-RU"/>
        </w:rPr>
        <w:t xml:space="preserve">, which is a one-to-four-paragraph summary of the paper. The </w:t>
      </w:r>
      <w:r w:rsidRPr="00086AA3">
        <w:rPr>
          <w:rFonts w:ascii="Times New Roman" w:eastAsia="Times New Roman" w:hAnsi="Times New Roman" w:cs="Times New Roman"/>
          <w:i/>
          <w:iCs/>
          <w:lang w:val="en-US" w:eastAsia="ru-RU"/>
        </w:rPr>
        <w:t>introduction</w:t>
      </w:r>
      <w:r w:rsidRPr="00086AA3">
        <w:rPr>
          <w:rFonts w:ascii="Times New Roman" w:eastAsia="Times New Roman" w:hAnsi="Times New Roman" w:cs="Times New Roman"/>
          <w:lang w:val="en-US" w:eastAsia="ru-RU"/>
        </w:rPr>
        <w:t xml:space="preserve"> describes the background for the research including a discussion of similar research. The </w:t>
      </w:r>
      <w:r w:rsidRPr="00086AA3">
        <w:rPr>
          <w:rFonts w:ascii="Times New Roman" w:eastAsia="Times New Roman" w:hAnsi="Times New Roman" w:cs="Times New Roman"/>
          <w:i/>
          <w:iCs/>
          <w:lang w:val="en-US" w:eastAsia="ru-RU"/>
        </w:rPr>
        <w:t>materials and methods</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
          <w:iCs/>
          <w:lang w:val="en-US" w:eastAsia="ru-RU"/>
        </w:rPr>
        <w:t>experimental</w:t>
      </w:r>
      <w:r w:rsidRPr="00086AA3">
        <w:rPr>
          <w:rFonts w:ascii="Times New Roman" w:eastAsia="Times New Roman" w:hAnsi="Times New Roman" w:cs="Times New Roman"/>
          <w:lang w:val="en-US" w:eastAsia="ru-RU"/>
        </w:rPr>
        <w:t xml:space="preserve"> section provides specific details of how the research was conducted. The </w:t>
      </w:r>
      <w:r w:rsidRPr="00086AA3">
        <w:rPr>
          <w:rFonts w:ascii="Times New Roman" w:eastAsia="Times New Roman" w:hAnsi="Times New Roman" w:cs="Times New Roman"/>
          <w:i/>
          <w:iCs/>
          <w:lang w:val="en-US" w:eastAsia="ru-RU"/>
        </w:rPr>
        <w:t>results and discussion</w:t>
      </w:r>
      <w:r w:rsidRPr="00086AA3">
        <w:rPr>
          <w:rFonts w:ascii="Times New Roman" w:eastAsia="Times New Roman" w:hAnsi="Times New Roman" w:cs="Times New Roman"/>
          <w:lang w:val="en-US" w:eastAsia="ru-RU"/>
        </w:rPr>
        <w:t xml:space="preserve"> section describes the outcome and implications of the research, and the </w:t>
      </w:r>
      <w:r w:rsidRPr="00086AA3">
        <w:rPr>
          <w:rFonts w:ascii="Times New Roman" w:eastAsia="Times New Roman" w:hAnsi="Times New Roman" w:cs="Times New Roman"/>
          <w:i/>
          <w:iCs/>
          <w:lang w:val="en-US" w:eastAsia="ru-RU"/>
        </w:rPr>
        <w:t>conclusion</w:t>
      </w:r>
      <w:r w:rsidRPr="00086AA3">
        <w:rPr>
          <w:rFonts w:ascii="Times New Roman" w:eastAsia="Times New Roman" w:hAnsi="Times New Roman" w:cs="Times New Roman"/>
          <w:lang w:val="en-US" w:eastAsia="ru-RU"/>
        </w:rPr>
        <w:t xml:space="preserve"> section places the research in context and describes avenues for further exploration.</w:t>
      </w:r>
    </w:p>
    <w:p w14:paraId="2A55513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addition to the above, some scientific journals such as </w:t>
      </w:r>
      <w:r w:rsidRPr="00086AA3">
        <w:rPr>
          <w:rFonts w:ascii="Times New Roman" w:eastAsia="Times New Roman" w:hAnsi="Times New Roman" w:cs="Times New Roman"/>
          <w:i/>
          <w:iCs/>
          <w:lang w:val="en-US" w:eastAsia="ru-RU"/>
        </w:rPr>
        <w:t>Science</w:t>
      </w:r>
      <w:r w:rsidRPr="00086AA3">
        <w:rPr>
          <w:rFonts w:ascii="Times New Roman" w:eastAsia="Times New Roman" w:hAnsi="Times New Roman" w:cs="Times New Roman"/>
          <w:lang w:val="en-US" w:eastAsia="ru-RU"/>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26197397" w14:textId="77777777" w:rsidR="00086AA3" w:rsidRPr="00086AA3" w:rsidRDefault="00086AA3" w:rsidP="00086AA3">
      <w:pPr>
        <w:spacing w:after="0" w:line="240" w:lineRule="auto"/>
        <w:jc w:val="center"/>
        <w:rPr>
          <w:rFonts w:ascii="Times New Roman" w:eastAsia="Times New Roman" w:hAnsi="Times New Roman" w:cs="Times New Roman"/>
          <w:lang w:val="en-US" w:eastAsia="ru-RU"/>
        </w:rPr>
      </w:pPr>
    </w:p>
    <w:p w14:paraId="39741BB5"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7.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3657BCE8" w14:textId="77777777" w:rsidR="00086AA3" w:rsidRPr="00086AA3" w:rsidRDefault="00086AA3" w:rsidP="00086AA3">
      <w:pPr>
        <w:spacing w:after="0" w:line="240" w:lineRule="auto"/>
        <w:jc w:val="center"/>
        <w:outlineLvl w:val="0"/>
        <w:rPr>
          <w:rFonts w:ascii="Times New Roman" w:eastAsia="Times New Roman" w:hAnsi="Times New Roman" w:cs="Times New Roman"/>
          <w:b/>
          <w:bCs/>
          <w:lang w:val="en-US" w:eastAsia="ru-RU"/>
        </w:rPr>
      </w:pPr>
      <w:r w:rsidRPr="00086AA3">
        <w:rPr>
          <w:rFonts w:ascii="Times New Roman" w:eastAsia="Times New Roman" w:hAnsi="Times New Roman" w:cs="Times New Roman"/>
          <w:b/>
          <w:bCs/>
          <w:kern w:val="36"/>
          <w:lang w:val="en-US" w:eastAsia="ru-RU"/>
        </w:rPr>
        <w:t xml:space="preserve">Academic Conference. </w:t>
      </w:r>
      <w:r w:rsidRPr="00086AA3">
        <w:rPr>
          <w:rFonts w:ascii="Times New Roman" w:eastAsia="Times New Roman" w:hAnsi="Times New Roman" w:cs="Times New Roman"/>
          <w:b/>
          <w:bCs/>
          <w:lang w:val="en-US" w:eastAsia="ru-RU"/>
        </w:rPr>
        <w:t>Electronic publishing</w:t>
      </w:r>
    </w:p>
    <w:p w14:paraId="5EF6D51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E58BD4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086AA3">
        <w:rPr>
          <w:rFonts w:ascii="Times New Roman" w:eastAsia="Times New Roman" w:hAnsi="Times New Roman" w:cs="Times New Roman"/>
          <w:lang w:val="en-US" w:eastAsia="ru-RU"/>
        </w:rPr>
        <w:lastRenderedPageBreak/>
        <w:t>Therefore</w:t>
      </w:r>
      <w:proofErr w:type="gramEnd"/>
      <w:r w:rsidRPr="00086AA3">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127" w:tooltip="Web browsers" w:history="1">
        <w:r w:rsidRPr="00086AA3">
          <w:rPr>
            <w:rFonts w:ascii="Times New Roman" w:eastAsia="Times New Roman" w:hAnsi="Times New Roman" w:cs="Times New Roman"/>
            <w:lang w:val="en-US" w:eastAsia="ru-RU"/>
          </w:rPr>
          <w:t>web browsers</w:t>
        </w:r>
      </w:hyperlink>
      <w:r w:rsidRPr="00086AA3">
        <w:rPr>
          <w:rFonts w:ascii="Times New Roman" w:eastAsia="Times New Roman" w:hAnsi="Times New Roman" w:cs="Times New Roman"/>
          <w:lang w:val="en-US" w:eastAsia="ru-RU"/>
        </w:rPr>
        <w:t xml:space="preserve">, as well as in portable document format </w:t>
      </w:r>
      <w:hyperlink r:id="rId128" w:tooltip="PDF" w:history="1">
        <w:r w:rsidRPr="00086AA3">
          <w:rPr>
            <w:rFonts w:ascii="Times New Roman" w:eastAsia="Times New Roman" w:hAnsi="Times New Roman" w:cs="Times New Roman"/>
            <w:lang w:val="en-US" w:eastAsia="ru-RU"/>
          </w:rPr>
          <w:t>PDF</w:t>
        </w:r>
      </w:hyperlink>
      <w:r w:rsidRPr="00086AA3">
        <w:rPr>
          <w:rFonts w:ascii="Times New Roman" w:eastAsia="Times New Roman" w:hAnsi="Times New Roman" w:cs="Times New Roman"/>
          <w:lang w:val="en-US" w:eastAsia="ru-RU"/>
        </w:rPr>
        <w:t xml:space="preserve">, suitable for printing and storing on a local desktop or laptop computer. New tools such as </w:t>
      </w:r>
      <w:hyperlink r:id="rId129" w:tooltip="Utopia Documents" w:history="1">
        <w:r w:rsidRPr="00086AA3">
          <w:rPr>
            <w:rFonts w:ascii="Times New Roman" w:eastAsia="Times New Roman" w:hAnsi="Times New Roman" w:cs="Times New Roman"/>
            <w:lang w:val="en-US" w:eastAsia="ru-RU"/>
          </w:rPr>
          <w:t>Utopia Documents</w:t>
        </w:r>
      </w:hyperlink>
      <w:r w:rsidRPr="00086AA3">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130" w:tooltip="WorldWideWeb" w:history="1">
        <w:proofErr w:type="spellStart"/>
        <w:r w:rsidRPr="00086AA3">
          <w:rPr>
            <w:rFonts w:ascii="Times New Roman" w:eastAsia="Times New Roman" w:hAnsi="Times New Roman" w:cs="Times New Roman"/>
            <w:lang w:val="en-US" w:eastAsia="ru-RU"/>
          </w:rPr>
          <w:t>WorldWideWeb</w:t>
        </w:r>
        <w:proofErr w:type="spellEnd"/>
      </w:hyperlink>
      <w:r w:rsidRPr="00086AA3">
        <w:rPr>
          <w:rFonts w:ascii="Times New Roman" w:eastAsia="Times New Roman" w:hAnsi="Times New Roman" w:cs="Times New Roman"/>
          <w:lang w:val="en-US" w:eastAsia="ru-RU"/>
        </w:rPr>
        <w:t xml:space="preserve"> via hyperlinks that </w:t>
      </w:r>
      <w:proofErr w:type="gramStart"/>
      <w:r w:rsidRPr="00086AA3">
        <w:rPr>
          <w:rFonts w:ascii="Times New Roman" w:eastAsia="Times New Roman" w:hAnsi="Times New Roman" w:cs="Times New Roman"/>
          <w:lang w:val="en-US" w:eastAsia="ru-RU"/>
        </w:rPr>
        <w:t>are created</w:t>
      </w:r>
      <w:proofErr w:type="gramEnd"/>
      <w:r w:rsidRPr="00086AA3">
        <w:rPr>
          <w:rFonts w:ascii="Times New Roman" w:eastAsia="Times New Roman" w:hAnsi="Times New Roman" w:cs="Times New Roman"/>
          <w:lang w:val="en-US" w:eastAsia="ru-RU"/>
        </w:rPr>
        <w:t xml:space="preserve"> 'on-the-fly'. The PDF version of an article is usually seen as the version of record, but the matter is subject to some debate. </w:t>
      </w:r>
    </w:p>
    <w:p w14:paraId="6D6206E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4B0FD3A"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EF8464"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23B6E6DE"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3AC393C3"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086AA3">
        <w:rPr>
          <w:rFonts w:ascii="Times New Roman" w:eastAsia="Times New Roman" w:hAnsi="Times New Roman" w:cs="Times New Roman"/>
          <w:lang w:val="en-US" w:eastAsia="ru-RU"/>
        </w:rPr>
        <w:t>is wanted</w:t>
      </w:r>
      <w:proofErr w:type="gramEnd"/>
      <w:r w:rsidRPr="00086AA3">
        <w:rPr>
          <w:rFonts w:ascii="Times New Roman" w:eastAsia="Times New Roman" w:hAnsi="Times New Roman" w:cs="Times New Roman"/>
          <w:lang w:val="en-US" w:eastAsia="ru-RU"/>
        </w:rPr>
        <w:t xml:space="preserve">, such as </w:t>
      </w:r>
      <w:hyperlink r:id="rId131" w:tooltip="Physics" w:history="1">
        <w:r w:rsidRPr="00086AA3">
          <w:rPr>
            <w:rFonts w:ascii="Times New Roman" w:eastAsia="Times New Roman" w:hAnsi="Times New Roman" w:cs="Times New Roman"/>
            <w:lang w:val="en-US" w:eastAsia="ru-RU"/>
          </w:rPr>
          <w:t>physics</w:t>
        </w:r>
      </w:hyperlink>
      <w:r w:rsidRPr="00086AA3">
        <w:rPr>
          <w:rFonts w:ascii="Times New Roman" w:eastAsia="Times New Roman" w:hAnsi="Times New Roman" w:cs="Times New Roman"/>
          <w:lang w:val="en-US" w:eastAsia="ru-RU"/>
        </w:rPr>
        <w:t xml:space="preserve">, the role of the journal at disseminating the latest research has largely been replaced by </w:t>
      </w:r>
      <w:hyperlink r:id="rId132" w:tooltip="Preprint" w:history="1">
        <w:r w:rsidRPr="00086AA3">
          <w:rPr>
            <w:rFonts w:ascii="Times New Roman" w:eastAsia="Times New Roman" w:hAnsi="Times New Roman" w:cs="Times New Roman"/>
            <w:lang w:val="en-US" w:eastAsia="ru-RU"/>
          </w:rPr>
          <w:t>preprint</w:t>
        </w:r>
      </w:hyperlink>
      <w:r w:rsidRPr="00086AA3">
        <w:rPr>
          <w:rFonts w:ascii="Times New Roman" w:eastAsia="Times New Roman" w:hAnsi="Times New Roman" w:cs="Times New Roman"/>
          <w:lang w:val="en-US" w:eastAsia="ru-RU"/>
        </w:rPr>
        <w:t xml:space="preserve"> databases such as </w:t>
      </w:r>
      <w:hyperlink r:id="rId133" w:tooltip="ArXiv.org" w:history="1">
        <w:r w:rsidRPr="00086AA3">
          <w:rPr>
            <w:rFonts w:ascii="Times New Roman" w:eastAsia="Times New Roman" w:hAnsi="Times New Roman" w:cs="Times New Roman"/>
            <w:lang w:val="en-US" w:eastAsia="ru-RU"/>
          </w:rPr>
          <w:t>arXiv.org</w:t>
        </w:r>
      </w:hyperlink>
      <w:r w:rsidRPr="00086AA3">
        <w:rPr>
          <w:rFonts w:ascii="Times New Roman" w:eastAsia="Times New Roman" w:hAnsi="Times New Roman" w:cs="Times New Roman"/>
          <w:lang w:val="en-US" w:eastAsia="ru-RU"/>
        </w:rPr>
        <w:t xml:space="preserve">. Almost all such articles </w:t>
      </w:r>
      <w:proofErr w:type="gramStart"/>
      <w:r w:rsidRPr="00086AA3">
        <w:rPr>
          <w:rFonts w:ascii="Times New Roman" w:eastAsia="Times New Roman" w:hAnsi="Times New Roman" w:cs="Times New Roman"/>
          <w:lang w:val="en-US" w:eastAsia="ru-RU"/>
        </w:rPr>
        <w:t>are eventually published</w:t>
      </w:r>
      <w:proofErr w:type="gramEnd"/>
      <w:r w:rsidRPr="00086AA3">
        <w:rPr>
          <w:rFonts w:ascii="Times New Roman" w:eastAsia="Times New Roman" w:hAnsi="Times New Roman" w:cs="Times New Roman"/>
          <w:lang w:val="en-US" w:eastAsia="ru-RU"/>
        </w:rPr>
        <w:t xml:space="preserve"> in traditional journals, which still provide an important role in </w:t>
      </w:r>
      <w:hyperlink r:id="rId134" w:tooltip="Quality control" w:history="1">
        <w:r w:rsidRPr="00086AA3">
          <w:rPr>
            <w:rFonts w:ascii="Times New Roman" w:eastAsia="Times New Roman" w:hAnsi="Times New Roman" w:cs="Times New Roman"/>
            <w:lang w:val="en-US" w:eastAsia="ru-RU"/>
          </w:rPr>
          <w:t>quality control</w:t>
        </w:r>
      </w:hyperlink>
      <w:r w:rsidRPr="00086AA3">
        <w:rPr>
          <w:rFonts w:ascii="Times New Roman" w:eastAsia="Times New Roman" w:hAnsi="Times New Roman" w:cs="Times New Roman"/>
          <w:lang w:val="en-US" w:eastAsia="ru-RU"/>
        </w:rPr>
        <w:t>, archiving papers, and establishing scientific credit.</w:t>
      </w:r>
    </w:p>
    <w:p w14:paraId="7C0873C2"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6B4DC419"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8.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2168DF35" w14:textId="77777777" w:rsidR="00086AA3" w:rsidRPr="00086AA3" w:rsidRDefault="00086AA3" w:rsidP="00086AA3">
      <w:pPr>
        <w:snapToGri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Academic Conference. Seminar</w:t>
      </w:r>
    </w:p>
    <w:p w14:paraId="4F47ABED"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 seminar is, generally,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actively participate. This is often accomplished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and also to allow them to interact with examples of the practical problems that always occur during research work. It is essentially a place where assigned readings are discussed, questions can be raised and debates can be conducted. It is relatively informal, at least compared to the lecture system of academic instruction.</w:t>
      </w:r>
    </w:p>
    <w:p w14:paraId="0B9B7B5E"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66D87793"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086AA3">
        <w:rPr>
          <w:rFonts w:ascii="Times New Roman" w:eastAsia="Times New Roman" w:hAnsi="Times New Roman" w:cs="Times New Roman"/>
          <w:lang w:val="en-US" w:eastAsia="ru-RU"/>
        </w:rPr>
        <w:t>seminarium</w:t>
      </w:r>
      <w:proofErr w:type="spellEnd"/>
      <w:r w:rsidRPr="00086AA3">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086AA3">
        <w:rPr>
          <w:rFonts w:ascii="Times New Roman" w:eastAsia="Times New Roman" w:hAnsi="Times New Roman" w:cs="Times New Roman"/>
          <w:lang w:val="en-US" w:eastAsia="ru-RU"/>
        </w:rPr>
        <w:t>Vorlesung</w:t>
      </w:r>
      <w:proofErr w:type="spellEnd"/>
      <w:r w:rsidRPr="00086AA3">
        <w:rPr>
          <w:rFonts w:ascii="Times New Roman" w:eastAsia="Times New Roman" w:hAnsi="Times New Roman" w:cs="Times New Roman"/>
          <w:lang w:val="en-US" w:eastAsia="ru-RU"/>
        </w:rPr>
        <w:t xml:space="preserve">, Slovenian </w:t>
      </w:r>
      <w:proofErr w:type="spellStart"/>
      <w:r w:rsidRPr="00086AA3">
        <w:rPr>
          <w:rFonts w:ascii="Times New Roman" w:eastAsia="Times New Roman" w:hAnsi="Times New Roman" w:cs="Times New Roman"/>
          <w:lang w:val="en-US" w:eastAsia="ru-RU"/>
        </w:rPr>
        <w:t>predavanje</w:t>
      </w:r>
      <w:proofErr w:type="spellEnd"/>
      <w:r w:rsidRPr="00086AA3">
        <w:rPr>
          <w:rFonts w:ascii="Times New Roman" w:eastAsia="Times New Roman" w:hAnsi="Times New Roman" w:cs="Times New Roman"/>
          <w:lang w:val="en-US" w:eastAsia="ru-RU"/>
        </w:rPr>
        <w:t xml:space="preserve">, Polish </w:t>
      </w:r>
      <w:proofErr w:type="spellStart"/>
      <w:r w:rsidRPr="00086AA3">
        <w:rPr>
          <w:rFonts w:ascii="Times New Roman" w:eastAsia="Times New Roman" w:hAnsi="Times New Roman" w:cs="Times New Roman"/>
          <w:lang w:val="en-US" w:eastAsia="ru-RU"/>
        </w:rPr>
        <w:t>wykład</w:t>
      </w:r>
      <w:proofErr w:type="spellEnd"/>
      <w:r w:rsidRPr="00086AA3">
        <w:rPr>
          <w:rFonts w:ascii="Times New Roman" w:eastAsia="Times New Roman" w:hAnsi="Times New Roman" w:cs="Times New Roman"/>
          <w:lang w:val="en-US" w:eastAsia="ru-RU"/>
        </w:rPr>
        <w:t>, etc.). This does not correspond to English use of the term. In some academic institutions, the term "</w:t>
      </w:r>
      <w:proofErr w:type="spellStart"/>
      <w:r w:rsidRPr="00086AA3">
        <w:rPr>
          <w:rFonts w:ascii="Times New Roman" w:eastAsia="Times New Roman" w:hAnsi="Times New Roman" w:cs="Times New Roman"/>
          <w:lang w:val="en-US" w:eastAsia="ru-RU"/>
        </w:rPr>
        <w:t>preceptorial</w:t>
      </w:r>
      <w:proofErr w:type="spellEnd"/>
      <w:r w:rsidRPr="00086AA3">
        <w:rPr>
          <w:rFonts w:ascii="Times New Roman" w:eastAsia="Times New Roman" w:hAnsi="Times New Roman" w:cs="Times New Roman"/>
          <w:lang w:val="en-US" w:eastAsia="ru-RU"/>
        </w:rPr>
        <w:t xml:space="preserve">" is used interchangeably with seminar, although this is typically utilized in the scientific fields. </w:t>
      </w:r>
    </w:p>
    <w:p w14:paraId="1970259C" w14:textId="77777777" w:rsidR="00086AA3" w:rsidRPr="00086AA3" w:rsidRDefault="00086AA3" w:rsidP="00086AA3">
      <w:pPr>
        <w:snapToGri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lastRenderedPageBreak/>
        <w:t>Poster session</w:t>
      </w:r>
    </w:p>
    <w:p w14:paraId="7E5F9807"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14:paraId="345833E3" w14:textId="77777777" w:rsidR="00086AA3" w:rsidRPr="00086AA3" w:rsidRDefault="00086AA3" w:rsidP="00086AA3">
      <w:pPr>
        <w:snapToGrid w:val="0"/>
        <w:spacing w:after="0" w:line="240" w:lineRule="auto"/>
        <w:jc w:val="both"/>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lang w:val="en-US" w:eastAsia="ru-RU"/>
        </w:rPr>
        <w:t>Typically</w:t>
      </w:r>
      <w:proofErr w:type="gramEnd"/>
      <w:r w:rsidRPr="00086AA3">
        <w:rPr>
          <w:rFonts w:ascii="Times New Roman" w:eastAsia="Times New Roman" w:hAnsi="Times New Roman" w:cs="Times New Roman"/>
          <w:lang w:val="en-US" w:eastAsia="ru-RU"/>
        </w:rPr>
        <w:t xml:space="preserve"> a separate room or area of a tradeshow floor is reserved for the poster session where researchers accompany a paper poster,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36CB6228" w14:textId="77777777" w:rsidR="00086AA3" w:rsidRPr="00086AA3" w:rsidRDefault="00086AA3" w:rsidP="00086AA3">
      <w:pPr>
        <w:snapToGrid w:val="0"/>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are often created using a presentation program such as PowerPoint and may be printed on a large format printer. </w:t>
      </w:r>
      <w:proofErr w:type="spellStart"/>
      <w:r w:rsidRPr="00086AA3">
        <w:rPr>
          <w:rFonts w:ascii="Times New Roman" w:eastAsia="Times New Roman" w:hAnsi="Times New Roman" w:cs="Times New Roman"/>
          <w:lang w:eastAsia="ru-RU"/>
        </w:rPr>
        <w:t>Posters</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are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often</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laminated</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with</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plastic</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to</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improve</w:t>
      </w:r>
      <w:proofErr w:type="spellEnd"/>
      <w:r w:rsidRPr="00086AA3">
        <w:rPr>
          <w:rFonts w:ascii="Times New Roman" w:eastAsia="Times New Roman" w:hAnsi="Times New Roman" w:cs="Times New Roman"/>
          <w:lang w:eastAsia="ru-RU"/>
        </w:rPr>
        <w:t xml:space="preserve"> </w:t>
      </w:r>
      <w:proofErr w:type="spellStart"/>
      <w:r w:rsidRPr="00086AA3">
        <w:rPr>
          <w:rFonts w:ascii="Times New Roman" w:eastAsia="Times New Roman" w:hAnsi="Times New Roman" w:cs="Times New Roman"/>
          <w:lang w:eastAsia="ru-RU"/>
        </w:rPr>
        <w:t>durability</w:t>
      </w:r>
      <w:proofErr w:type="spellEnd"/>
      <w:r w:rsidRPr="00086AA3">
        <w:rPr>
          <w:rFonts w:ascii="Times New Roman" w:eastAsia="Times New Roman" w:hAnsi="Times New Roman" w:cs="Times New Roman"/>
          <w:lang w:eastAsia="ru-RU"/>
        </w:rPr>
        <w:t>.</w:t>
      </w:r>
    </w:p>
    <w:p w14:paraId="33817871" w14:textId="77777777" w:rsidR="00086AA3" w:rsidRPr="00086AA3" w:rsidRDefault="00086AA3" w:rsidP="00086AA3">
      <w:pPr>
        <w:snapToGrid w:val="0"/>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w:t>
      </w:r>
    </w:p>
    <w:p w14:paraId="08F64DB6"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Практическое задание № 9.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6C0FFD9B"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Postgraduate Education Abroad</w:t>
      </w:r>
    </w:p>
    <w:p w14:paraId="3C810FE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education (or graduate education in North America) involves learning and studying for degrees, professional or academic certificates, or other qualifications for which a first or Bachelor's degree generally is required, and it is normally considered to be part of higher education. In North America, this level is generally referred to as graduate school.</w:t>
      </w:r>
    </w:p>
    <w:p w14:paraId="3E4B0C38"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6020A63F"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5F9699EC"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2F9BE72D"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Types of postgraduate qualification</w:t>
      </w:r>
    </w:p>
    <w:p w14:paraId="0B00672B"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There are two main types of qualification studied for at the postgraduate level: academic and vocational degrees.</w:t>
      </w:r>
    </w:p>
    <w:p w14:paraId="29828A7B"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Degrees</w:t>
      </w:r>
    </w:p>
    <w:p w14:paraId="10074A75"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086AA3">
        <w:rPr>
          <w:rFonts w:ascii="Times New Roman" w:eastAsia="Times New Roman" w:hAnsi="Times New Roman" w:cs="Times New Roman"/>
          <w:lang w:val="en-US" w:eastAsia="ru-RU"/>
        </w:rPr>
        <w:t>degré</w:t>
      </w:r>
      <w:proofErr w:type="spellEnd"/>
      <w:r w:rsidRPr="00086AA3">
        <w:rPr>
          <w:rFonts w:ascii="Times New Roman" w:eastAsia="Times New Roman" w:hAnsi="Times New Roman" w:cs="Times New Roman"/>
          <w:lang w:val="en-US" w:eastAsia="ru-RU"/>
        </w:rPr>
        <w:t xml:space="preserve">, from Latin </w:t>
      </w:r>
      <w:proofErr w:type="spellStart"/>
      <w:r w:rsidRPr="00086AA3">
        <w:rPr>
          <w:rFonts w:ascii="Times New Roman" w:eastAsia="Times New Roman" w:hAnsi="Times New Roman" w:cs="Times New Roman"/>
          <w:lang w:val="en-US" w:eastAsia="ru-RU"/>
        </w:rPr>
        <w:t>dē</w:t>
      </w:r>
      <w:proofErr w:type="spellEnd"/>
      <w:r w:rsidRPr="00086AA3">
        <w:rPr>
          <w:rFonts w:ascii="Times New Roman" w:eastAsia="Times New Roman" w:hAnsi="Times New Roman" w:cs="Times New Roman"/>
          <w:lang w:val="en-US" w:eastAsia="ru-RU"/>
        </w:rPr>
        <w:t xml:space="preserve">- + </w:t>
      </w:r>
      <w:proofErr w:type="spellStart"/>
      <w:r w:rsidRPr="00086AA3">
        <w:rPr>
          <w:rFonts w:ascii="Times New Roman" w:eastAsia="Times New Roman" w:hAnsi="Times New Roman" w:cs="Times New Roman"/>
          <w:lang w:val="en-US" w:eastAsia="ru-RU"/>
        </w:rPr>
        <w:t>gradus</w:t>
      </w:r>
      <w:proofErr w:type="spellEnd"/>
      <w:r w:rsidRPr="00086AA3">
        <w:rPr>
          <w:rFonts w:ascii="Times New Roman" w:eastAsia="Times New Roman" w:hAnsi="Times New Roman" w:cs="Times New Roman"/>
          <w:lang w:val="en-US" w:eastAsia="ru-RU"/>
        </w:rPr>
        <w:t>), and first appeared in the 13th century.</w:t>
      </w:r>
    </w:p>
    <w:p w14:paraId="02C01FB5"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lang w:val="en-US" w:eastAsia="ru-RU"/>
        </w:rPr>
      </w:pPr>
      <w:r w:rsidRPr="00086AA3">
        <w:rPr>
          <w:rFonts w:ascii="Times New Roman" w:eastAsia="Times New Roman" w:hAnsi="Times New Roman" w:cs="Times New Roman"/>
          <w:b/>
          <w:lang w:val="en-US" w:eastAsia="ru-RU"/>
        </w:rPr>
        <w:t>History</w:t>
      </w:r>
    </w:p>
    <w:p w14:paraId="1F8D14E2"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can be traced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086AA3">
        <w:rPr>
          <w:rFonts w:ascii="Times New Roman" w:eastAsia="Times New Roman" w:hAnsi="Times New Roman" w:cs="Times New Roman"/>
          <w:lang w:val="en-US" w:eastAsia="ru-RU"/>
        </w:rPr>
        <w:t>Artsdegree</w:t>
      </w:r>
      <w:proofErr w:type="spellEnd"/>
      <w:r w:rsidRPr="00086AA3">
        <w:rPr>
          <w:rFonts w:ascii="Times New Roman" w:eastAsia="Times New Roman" w:hAnsi="Times New Roman" w:cs="Times New Roman"/>
          <w:lang w:val="en-US" w:eastAsia="ru-RU"/>
        </w:rPr>
        <w:t xml:space="preserve"> had been obtained, the student could choose one of three faculties — law, medicine, or theology — in which to pursue master's or doctor's degrees. Theology was the most prestigious area of study, and considered to be the most difficult.</w:t>
      </w:r>
    </w:p>
    <w:p w14:paraId="0266E971"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086AA3">
        <w:rPr>
          <w:rFonts w:ascii="Times New Roman" w:eastAsia="Times New Roman" w:hAnsi="Times New Roman" w:cs="Times New Roman"/>
          <w:lang w:val="en-US" w:eastAsia="ru-RU"/>
        </w:rPr>
        <w:t>favour</w:t>
      </w:r>
      <w:proofErr w:type="spellEnd"/>
      <w:r w:rsidRPr="00086AA3">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086AA3">
        <w:rPr>
          <w:rFonts w:ascii="Times New Roman" w:eastAsia="Times New Roman" w:hAnsi="Times New Roman" w:cs="Times New Roman"/>
          <w:lang w:val="en-US" w:eastAsia="ru-RU"/>
        </w:rPr>
        <w:t>master's</w:t>
      </w:r>
      <w:proofErr w:type="gramEnd"/>
      <w:r w:rsidRPr="00086AA3">
        <w:rPr>
          <w:rFonts w:ascii="Times New Roman" w:eastAsia="Times New Roman" w:hAnsi="Times New Roman" w:cs="Times New Roman"/>
          <w:lang w:val="en-US" w:eastAsia="ru-RU"/>
        </w:rPr>
        <w:t xml:space="preserve">. </w:t>
      </w:r>
    </w:p>
    <w:p w14:paraId="4116352B"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086AA3">
        <w:rPr>
          <w:rFonts w:ascii="Times New Roman" w:eastAsia="Times New Roman" w:hAnsi="Times New Roman" w:cs="Times New Roman"/>
          <w:lang w:val="en-US" w:eastAsia="ru-RU"/>
        </w:rPr>
        <w:t>docere</w:t>
      </w:r>
      <w:proofErr w:type="spellEnd"/>
      <w:r w:rsidRPr="00086AA3">
        <w:rPr>
          <w:rFonts w:ascii="Times New Roman" w:eastAsia="Times New Roman" w:hAnsi="Times New Roman" w:cs="Times New Roman"/>
          <w:lang w:val="en-US" w:eastAsia="ru-RU"/>
        </w:rPr>
        <w:t>", meaning "teach"; "magister" is Latin for "master", and often "schoolmaster", and is also the root of "magistrate").</w:t>
      </w:r>
    </w:p>
    <w:p w14:paraId="0C029768" w14:textId="77777777" w:rsidR="00086AA3" w:rsidRPr="00086AA3" w:rsidRDefault="00086AA3" w:rsidP="00086AA3">
      <w:pPr>
        <w:autoSpaceDE w:val="0"/>
        <w:autoSpaceDN w:val="0"/>
        <w:adjustRightInd w:val="0"/>
        <w:spacing w:after="0" w:line="240" w:lineRule="auto"/>
        <w:jc w:val="both"/>
        <w:rPr>
          <w:rFonts w:ascii="Times New Roman" w:eastAsia="Times New Roman" w:hAnsi="Times New Roman" w:cs="Times New Roman"/>
          <w:lang w:val="en-US" w:eastAsia="ru-RU"/>
        </w:rPr>
      </w:pPr>
    </w:p>
    <w:p w14:paraId="5A7720A9" w14:textId="77777777" w:rsidR="00086AA3" w:rsidRPr="00086AA3" w:rsidRDefault="00086AA3" w:rsidP="00086AA3">
      <w:pPr>
        <w:spacing w:after="200" w:line="276"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lastRenderedPageBreak/>
        <w:t xml:space="preserve">Практическое задание № 10. Подготовить </w:t>
      </w:r>
      <w:proofErr w:type="gramStart"/>
      <w:r w:rsidRPr="00086AA3">
        <w:rPr>
          <w:rFonts w:ascii="Times New Roman" w:eastAsia="Times New Roman" w:hAnsi="Times New Roman" w:cs="Times New Roman"/>
          <w:b/>
          <w:i/>
          <w:lang w:eastAsia="ru-RU"/>
        </w:rPr>
        <w:t>перевод  научной</w:t>
      </w:r>
      <w:proofErr w:type="gramEnd"/>
      <w:r w:rsidRPr="00086AA3">
        <w:rPr>
          <w:rFonts w:ascii="Times New Roman" w:eastAsia="Times New Roman" w:hAnsi="Times New Roman" w:cs="Times New Roman"/>
          <w:b/>
          <w:i/>
          <w:lang w:eastAsia="ru-RU"/>
        </w:rPr>
        <w:t xml:space="preserve"> статьи и глоссарий (словарь научных терминов) (не менее 50) </w:t>
      </w:r>
    </w:p>
    <w:p w14:paraId="272CCFDC" w14:textId="77777777" w:rsidR="00086AA3" w:rsidRPr="00086AA3" w:rsidRDefault="00086AA3" w:rsidP="00086AA3">
      <w:pPr>
        <w:keepNext/>
        <w:spacing w:after="0" w:line="240" w:lineRule="auto"/>
        <w:jc w:val="center"/>
        <w:outlineLvl w:val="0"/>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Postgraduate Education Abroad.</w:t>
      </w:r>
      <w:r w:rsidRPr="00086AA3">
        <w:rPr>
          <w:rFonts w:ascii="Times New Roman" w:eastAsia="Times New Roman" w:hAnsi="Times New Roman" w:cs="Times New Roman"/>
          <w:b/>
          <w:bCs/>
          <w:kern w:val="32"/>
          <w:lang w:val="en-US" w:eastAsia="ru-RU"/>
        </w:rPr>
        <w:t xml:space="preserve"> The hierarchy of post-graduate degrees</w:t>
      </w:r>
    </w:p>
    <w:p w14:paraId="7D2EE3F0" w14:textId="77777777" w:rsidR="00086AA3" w:rsidRPr="00086AA3" w:rsidRDefault="00086AA3" w:rsidP="00086AA3">
      <w:pPr>
        <w:keepNext/>
        <w:spacing w:after="0" w:line="240" w:lineRule="auto"/>
        <w:outlineLvl w:val="0"/>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most countries, the hierarchy of post-graduate degrees is as follows:</w:t>
      </w:r>
    </w:p>
    <w:p w14:paraId="0AEB7729" w14:textId="77777777" w:rsidR="00086AA3" w:rsidRPr="00086AA3" w:rsidRDefault="00C3249F" w:rsidP="00086AA3">
      <w:pPr>
        <w:spacing w:after="0" w:line="240" w:lineRule="auto"/>
        <w:rPr>
          <w:rFonts w:ascii="Times New Roman" w:eastAsia="Times New Roman" w:hAnsi="Times New Roman" w:cs="Times New Roman"/>
          <w:b/>
          <w:lang w:val="en-US" w:eastAsia="ru-RU"/>
        </w:rPr>
      </w:pPr>
      <w:hyperlink r:id="rId135" w:tooltip="Master's degree" w:history="1">
        <w:r w:rsidR="00086AA3" w:rsidRPr="00086AA3">
          <w:rPr>
            <w:rFonts w:ascii="Times New Roman" w:eastAsia="Times New Roman" w:hAnsi="Times New Roman" w:cs="Times New Roman"/>
            <w:b/>
            <w:lang w:val="en-US" w:eastAsia="ru-RU"/>
          </w:rPr>
          <w:t>Master's degrees</w:t>
        </w:r>
      </w:hyperlink>
      <w:r w:rsidR="00086AA3" w:rsidRPr="00086AA3">
        <w:rPr>
          <w:rFonts w:ascii="Times New Roman" w:eastAsia="Times New Roman" w:hAnsi="Times New Roman" w:cs="Times New Roman"/>
          <w:b/>
          <w:lang w:val="en-US" w:eastAsia="ru-RU"/>
        </w:rPr>
        <w:t> (Postgraduate)</w:t>
      </w:r>
    </w:p>
    <w:p w14:paraId="064714DF"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sometimes placed in a further hierarchy, starting with degrees such as the </w:t>
      </w:r>
      <w:hyperlink r:id="rId136" w:tooltip="Master of Arts" w:history="1">
        <w:r w:rsidRPr="00086AA3">
          <w:rPr>
            <w:rFonts w:ascii="Times New Roman" w:eastAsia="Times New Roman" w:hAnsi="Times New Roman" w:cs="Times New Roman"/>
            <w:lang w:val="en-US" w:eastAsia="ru-RU"/>
          </w:rPr>
          <w:t>Master of Arts</w:t>
        </w:r>
      </w:hyperlink>
      <w:r w:rsidRPr="00086AA3">
        <w:rPr>
          <w:rFonts w:ascii="Times New Roman" w:eastAsia="Times New Roman" w:hAnsi="Times New Roman" w:cs="Times New Roman"/>
          <w:lang w:val="en-US" w:eastAsia="ru-RU"/>
        </w:rPr>
        <w:t> and </w:t>
      </w:r>
      <w:hyperlink r:id="rId137" w:tooltip="Master of Science" w:history="1">
        <w:r w:rsidRPr="00086AA3">
          <w:rPr>
            <w:rFonts w:ascii="Times New Roman" w:eastAsia="Times New Roman" w:hAnsi="Times New Roman" w:cs="Times New Roman"/>
            <w:lang w:val="en-US" w:eastAsia="ru-RU"/>
          </w:rPr>
          <w:t>Master of Science</w:t>
        </w:r>
      </w:hyperlink>
      <w:r w:rsidRPr="00086AA3">
        <w:rPr>
          <w:rFonts w:ascii="Times New Roman" w:eastAsia="Times New Roman" w:hAnsi="Times New Roman" w:cs="Times New Roman"/>
          <w:lang w:val="en-US" w:eastAsia="ru-RU"/>
        </w:rPr>
        <w:t>, then </w:t>
      </w:r>
      <w:hyperlink r:id="rId138"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and finally </w:t>
      </w:r>
      <w:hyperlink r:id="rId139" w:tooltip="Master of Letters" w:history="1">
        <w:r w:rsidRPr="00086AA3">
          <w:rPr>
            <w:rFonts w:ascii="Times New Roman" w:eastAsia="Times New Roman" w:hAnsi="Times New Roman" w:cs="Times New Roman"/>
            <w:lang w:val="en-US" w:eastAsia="ru-RU"/>
          </w:rPr>
          <w:t>Master of Letters</w:t>
        </w:r>
      </w:hyperlink>
      <w:r w:rsidRPr="00086AA3">
        <w:rPr>
          <w:rFonts w:ascii="Times New Roman" w:eastAsia="Times New Roman" w:hAnsi="Times New Roman" w:cs="Times New Roman"/>
          <w:lang w:val="en-US" w:eastAsia="ru-RU"/>
        </w:rPr>
        <w:t> (all formerly known in France as </w:t>
      </w:r>
      <w:hyperlink r:id="rId140" w:tooltip="DEA (former French degree)" w:history="1">
        <w:r w:rsidRPr="00086AA3">
          <w:rPr>
            <w:rFonts w:ascii="Times New Roman" w:eastAsia="Times New Roman" w:hAnsi="Times New Roman" w:cs="Times New Roman"/>
            <w:lang w:val="en-US" w:eastAsia="ru-RU"/>
          </w:rPr>
          <w:t>DEA</w:t>
        </w:r>
      </w:hyperlink>
      <w:r w:rsidRPr="00086AA3">
        <w:rPr>
          <w:rFonts w:ascii="Times New Roman" w:eastAsia="Times New Roman" w:hAnsi="Times New Roman" w:cs="Times New Roman"/>
          <w:lang w:val="en-US" w:eastAsia="ru-RU"/>
        </w:rPr>
        <w:t> or DESS before 2005, and nowadays Masters too). However, in Scottish Universities, the </w:t>
      </w:r>
      <w:hyperlink r:id="rId141"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degree tends to be the research or higher Master's degree and the </w:t>
      </w:r>
      <w:hyperlink r:id="rId142" w:tooltip="Master of Letters" w:history="1">
        <w:r w:rsidRPr="00086AA3">
          <w:rPr>
            <w:rFonts w:ascii="Times New Roman" w:eastAsia="Times New Roman" w:hAnsi="Times New Roman" w:cs="Times New Roman"/>
            <w:lang w:val="en-US" w:eastAsia="ru-RU"/>
          </w:rPr>
          <w:t>Master of Letters</w:t>
        </w:r>
      </w:hyperlink>
      <w:r w:rsidRPr="00086AA3">
        <w:rPr>
          <w:rFonts w:ascii="Times New Roman" w:eastAsia="Times New Roman" w:hAnsi="Times New Roman" w:cs="Times New Roman"/>
          <w:lang w:val="en-US" w:eastAsia="ru-RU"/>
        </w:rPr>
        <w:t> the taught or lower Master's degree. In many fields such as </w:t>
      </w:r>
      <w:hyperlink r:id="rId143" w:tooltip="Clinical social work" w:history="1">
        <w:r w:rsidRPr="00086AA3">
          <w:rPr>
            <w:rFonts w:ascii="Times New Roman" w:eastAsia="Times New Roman" w:hAnsi="Times New Roman" w:cs="Times New Roman"/>
            <w:lang w:val="en-US" w:eastAsia="ru-RU"/>
          </w:rPr>
          <w:t>clinical social work</w:t>
        </w:r>
      </w:hyperlink>
      <w:r w:rsidRPr="00086AA3">
        <w:rPr>
          <w:rFonts w:ascii="Times New Roman" w:eastAsia="Times New Roman" w:hAnsi="Times New Roman" w:cs="Times New Roman"/>
          <w:lang w:val="en-US" w:eastAsia="ru-RU"/>
        </w:rPr>
        <w:t>, or </w:t>
      </w:r>
      <w:hyperlink r:id="rId144" w:tooltip="Library science" w:history="1">
        <w:r w:rsidRPr="00086AA3">
          <w:rPr>
            <w:rFonts w:ascii="Times New Roman" w:eastAsia="Times New Roman" w:hAnsi="Times New Roman" w:cs="Times New Roman"/>
            <w:lang w:val="en-US" w:eastAsia="ru-RU"/>
          </w:rPr>
          <w:t>library science</w:t>
        </w:r>
      </w:hyperlink>
      <w:r w:rsidRPr="00086AA3">
        <w:rPr>
          <w:rFonts w:ascii="Times New Roman" w:eastAsia="Times New Roman" w:hAnsi="Times New Roman" w:cs="Times New Roman"/>
          <w:lang w:val="en-US" w:eastAsia="ru-RU"/>
        </w:rPr>
        <w:t> in </w:t>
      </w:r>
      <w:hyperlink r:id="rId145" w:tooltip="North America" w:history="1">
        <w:r w:rsidRPr="00086AA3">
          <w:rPr>
            <w:rFonts w:ascii="Times New Roman" w:eastAsia="Times New Roman" w:hAnsi="Times New Roman" w:cs="Times New Roman"/>
            <w:lang w:val="en-US" w:eastAsia="ru-RU"/>
          </w:rPr>
          <w:t>North America</w:t>
        </w:r>
      </w:hyperlink>
      <w:r w:rsidRPr="00086AA3">
        <w:rPr>
          <w:rFonts w:ascii="Times New Roman" w:eastAsia="Times New Roman" w:hAnsi="Times New Roman" w:cs="Times New Roman"/>
          <w:lang w:val="en-US" w:eastAsia="ru-RU"/>
        </w:rPr>
        <w:t>, a Master's is the </w:t>
      </w:r>
      <w:hyperlink r:id="rId146" w:tooltip="Terminal degree" w:history="1">
        <w:r w:rsidRPr="00086AA3">
          <w:rPr>
            <w:rFonts w:ascii="Times New Roman" w:eastAsia="Times New Roman" w:hAnsi="Times New Roman" w:cs="Times New Roman"/>
            <w:lang w:val="en-US" w:eastAsia="ru-RU"/>
          </w:rPr>
          <w:t>terminal degree</w:t>
        </w:r>
      </w:hyperlink>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 xml:space="preserve">In the UK, Master's degrees may be taught or </w:t>
      </w:r>
      <w:proofErr w:type="spellStart"/>
      <w:r w:rsidRPr="00086AA3">
        <w:rPr>
          <w:rFonts w:ascii="Times New Roman" w:eastAsia="Times New Roman" w:hAnsi="Times New Roman" w:cs="Times New Roman"/>
          <w:lang w:val="en-US" w:eastAsia="ru-RU"/>
        </w:rPr>
        <w:t>by</w:t>
      </w:r>
      <w:hyperlink r:id="rId147" w:tooltip="Postgraduate research" w:history="1">
        <w:r w:rsidRPr="00086AA3">
          <w:rPr>
            <w:rFonts w:ascii="Times New Roman" w:eastAsia="Times New Roman" w:hAnsi="Times New Roman" w:cs="Times New Roman"/>
            <w:lang w:val="en-US" w:eastAsia="ru-RU"/>
          </w:rPr>
          <w:t>research</w:t>
        </w:r>
        <w:proofErr w:type="spellEnd"/>
      </w:hyperlink>
      <w:r w:rsidRPr="00086AA3">
        <w:rPr>
          <w:rFonts w:ascii="Times New Roman" w:eastAsia="Times New Roman" w:hAnsi="Times New Roman" w:cs="Times New Roman"/>
          <w:lang w:val="en-US" w:eastAsia="ru-RU"/>
        </w:rPr>
        <w:t>: taught Master's include the MSc and MA degrees which last 1 year and are worth 180 </w:t>
      </w:r>
      <w:hyperlink r:id="rId148" w:tooltip="Credit Accumulation and Transfer Scheme" w:history="1">
        <w:r w:rsidRPr="00086AA3">
          <w:rPr>
            <w:rFonts w:ascii="Times New Roman" w:eastAsia="Times New Roman" w:hAnsi="Times New Roman" w:cs="Times New Roman"/>
            <w:lang w:val="en-US" w:eastAsia="ru-RU"/>
          </w:rPr>
          <w:t>CATS</w:t>
        </w:r>
      </w:hyperlink>
      <w:r w:rsidRPr="00086AA3">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086AA3">
        <w:rPr>
          <w:rFonts w:ascii="Times New Roman" w:eastAsia="Times New Roman" w:hAnsi="Times New Roman" w:cs="Times New Roman"/>
          <w:lang w:val="en-US" w:eastAsia="ru-RU"/>
        </w:rPr>
        <w:t>MRes</w:t>
      </w:r>
      <w:proofErr w:type="spellEnd"/>
      <w:r w:rsidRPr="00086AA3">
        <w:rPr>
          <w:rFonts w:ascii="Times New Roman" w:eastAsia="Times New Roman" w:hAnsi="Times New Roman" w:cs="Times New Roman"/>
          <w:lang w:val="en-US" w:eastAsia="ru-RU"/>
        </w:rPr>
        <w:t xml:space="preserve"> (</w:t>
      </w:r>
      <w:hyperlink r:id="rId149" w:tooltip="Master of Research" w:history="1">
        <w:r w:rsidRPr="00086AA3">
          <w:rPr>
            <w:rFonts w:ascii="Times New Roman" w:eastAsia="Times New Roman" w:hAnsi="Times New Roman" w:cs="Times New Roman"/>
            <w:lang w:val="en-US" w:eastAsia="ru-RU"/>
          </w:rPr>
          <w:t>Master of Research</w:t>
        </w:r>
      </w:hyperlink>
      <w:r w:rsidRPr="00086AA3">
        <w:rPr>
          <w:rFonts w:ascii="Times New Roman" w:eastAsia="Times New Roman" w:hAnsi="Times New Roman" w:cs="Times New Roman"/>
          <w:lang w:val="en-US" w:eastAsia="ru-RU"/>
        </w:rPr>
        <w:t xml:space="preserve">) which also lasts 1 year and </w:t>
      </w:r>
      <w:proofErr w:type="spellStart"/>
      <w:r w:rsidRPr="00086AA3">
        <w:rPr>
          <w:rFonts w:ascii="Times New Roman" w:eastAsia="Times New Roman" w:hAnsi="Times New Roman" w:cs="Times New Roman"/>
          <w:lang w:val="en-US" w:eastAsia="ru-RU"/>
        </w:rPr>
        <w:t>worths</w:t>
      </w:r>
      <w:proofErr w:type="spellEnd"/>
      <w:r w:rsidRPr="00086AA3">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hyperlink r:id="rId150" w:tooltip="Master of Philosophy" w:history="1">
        <w:r w:rsidRPr="00086AA3">
          <w:rPr>
            <w:rFonts w:ascii="Times New Roman" w:eastAsia="Times New Roman" w:hAnsi="Times New Roman" w:cs="Times New Roman"/>
            <w:lang w:val="en-US" w:eastAsia="ru-RU"/>
          </w:rPr>
          <w:t>Master of Philosophy</w:t>
        </w:r>
      </w:hyperlink>
      <w:r w:rsidRPr="00086AA3">
        <w:rPr>
          <w:rFonts w:ascii="Times New Roman" w:eastAsia="Times New Roman" w:hAnsi="Times New Roman" w:cs="Times New Roman"/>
          <w:lang w:val="en-US" w:eastAsia="ru-RU"/>
        </w:rPr>
        <w:t>) degree which lasts 2 years .</w:t>
      </w:r>
      <w:proofErr w:type="gramEnd"/>
      <w:r w:rsidRPr="00086AA3">
        <w:rPr>
          <w:rFonts w:ascii="Times New Roman" w:eastAsia="Times New Roman" w:hAnsi="Times New Roman" w:cs="Times New Roman"/>
          <w:lang w:val="en-US" w:eastAsia="ru-RU"/>
        </w:rPr>
        <w:t xml:space="preserve"> Professional degrees such as the </w:t>
      </w:r>
      <w:proofErr w:type="spellStart"/>
      <w:r w:rsidRPr="00086AA3">
        <w:rPr>
          <w:rFonts w:ascii="Times New Roman" w:eastAsia="Times New Roman" w:hAnsi="Times New Roman" w:cs="Times New Roman"/>
          <w:lang w:val="en-US" w:eastAsia="ru-RU"/>
        </w:rPr>
        <w:t>MArch</w:t>
      </w:r>
      <w:proofErr w:type="spellEnd"/>
      <w:r w:rsidRPr="00086AA3">
        <w:rPr>
          <w:rFonts w:ascii="Times New Roman" w:eastAsia="Times New Roman" w:hAnsi="Times New Roman" w:cs="Times New Roman"/>
          <w:lang w:val="en-US" w:eastAsia="ru-RU"/>
        </w:rPr>
        <w:t xml:space="preserve"> (</w:t>
      </w:r>
      <w:r w:rsidR="00C3249F">
        <w:fldChar w:fldCharType="begin"/>
      </w:r>
      <w:r w:rsidR="00C3249F" w:rsidRPr="00C3249F">
        <w:rPr>
          <w:lang w:val="en-US"/>
        </w:rPr>
        <w:instrText xml:space="preserve"> HYPERLINK "http://en.wikipedia.org/wiki/Master_of_Architecture" \o "Master of Architecture" </w:instrText>
      </w:r>
      <w:r w:rsidR="00C3249F">
        <w:fldChar w:fldCharType="separate"/>
      </w:r>
      <w:r w:rsidRPr="00086AA3">
        <w:rPr>
          <w:rFonts w:ascii="Times New Roman" w:eastAsia="Times New Roman" w:hAnsi="Times New Roman" w:cs="Times New Roman"/>
          <w:lang w:val="en-US" w:eastAsia="ru-RU"/>
        </w:rPr>
        <w:t>Master of Architecture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can last to three and a half years to satisfy professional requirement to be an architect.</w:t>
      </w:r>
    </w:p>
    <w:p w14:paraId="6FF87298" w14:textId="77777777" w:rsidR="00086AA3" w:rsidRPr="00086AA3" w:rsidRDefault="00C3249F" w:rsidP="00086AA3">
      <w:pPr>
        <w:spacing w:after="0" w:line="240" w:lineRule="auto"/>
        <w:rPr>
          <w:rFonts w:ascii="Times New Roman" w:eastAsia="Times New Roman" w:hAnsi="Times New Roman" w:cs="Times New Roman"/>
          <w:b/>
          <w:lang w:val="en-US" w:eastAsia="ru-RU"/>
        </w:rPr>
      </w:pPr>
      <w:r>
        <w:fldChar w:fldCharType="begin"/>
      </w:r>
      <w:r w:rsidRPr="00C3249F">
        <w:rPr>
          <w:lang w:val="en-US"/>
        </w:rPr>
        <w:instrText xml:space="preserve"> HYPERLINK "http://en.wikipedia.org/wiki/Doctorate" \o "Doctorate" </w:instrText>
      </w:r>
      <w:r>
        <w:fldChar w:fldCharType="separate"/>
      </w:r>
      <w:r w:rsidR="00086AA3" w:rsidRPr="00086AA3">
        <w:rPr>
          <w:rFonts w:ascii="Times New Roman" w:eastAsia="Times New Roman" w:hAnsi="Times New Roman" w:cs="Times New Roman"/>
          <w:b/>
          <w:lang w:val="en-US" w:eastAsia="ru-RU"/>
        </w:rPr>
        <w:t>Doctorates</w:t>
      </w:r>
      <w:r>
        <w:rPr>
          <w:rFonts w:ascii="Times New Roman" w:eastAsia="Times New Roman" w:hAnsi="Times New Roman" w:cs="Times New Roman"/>
          <w:b/>
          <w:lang w:val="en-US" w:eastAsia="ru-RU"/>
        </w:rPr>
        <w:fldChar w:fldCharType="end"/>
      </w:r>
      <w:r w:rsidR="00086AA3" w:rsidRPr="00086AA3">
        <w:rPr>
          <w:rFonts w:ascii="Times New Roman" w:eastAsia="Times New Roman" w:hAnsi="Times New Roman" w:cs="Times New Roman"/>
          <w:b/>
          <w:lang w:val="en-US" w:eastAsia="ru-RU"/>
        </w:rPr>
        <w:t> (Postgraduate)</w:t>
      </w:r>
    </w:p>
    <w:p w14:paraId="29512B47"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These are often further divided into academic and professional doctorates.</w:t>
      </w:r>
    </w:p>
    <w:p w14:paraId="29F61896"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An academic doctorate can be awarded as a </w:t>
      </w:r>
      <w:hyperlink r:id="rId151" w:tooltip="PhD" w:history="1">
        <w:r w:rsidRPr="00086AA3">
          <w:rPr>
            <w:rFonts w:ascii="Times New Roman" w:eastAsia="Times New Roman" w:hAnsi="Times New Roman" w:cs="Times New Roman"/>
            <w:lang w:val="en-US" w:eastAsia="ru-RU"/>
          </w:rPr>
          <w:t>PhD</w:t>
        </w:r>
      </w:hyperlink>
      <w:r w:rsidRPr="00086AA3">
        <w:rPr>
          <w:rFonts w:ascii="Times New Roman" w:eastAsia="Times New Roman" w:hAnsi="Times New Roman" w:cs="Times New Roman"/>
          <w:lang w:val="en-US" w:eastAsia="ru-RU"/>
        </w:rPr>
        <w:t> (</w:t>
      </w:r>
      <w:proofErr w:type="spellStart"/>
      <w:r w:rsidRPr="00086AA3">
        <w:rPr>
          <w:rFonts w:ascii="Times New Roman" w:eastAsia="Times New Roman" w:hAnsi="Times New Roman" w:cs="Times New Roman"/>
          <w:i/>
          <w:iCs/>
          <w:lang w:val="en-US" w:eastAsia="ru-RU"/>
        </w:rPr>
        <w:t>Philosophiæ</w:t>
      </w:r>
      <w:proofErr w:type="spellEnd"/>
      <w:r w:rsidRPr="00086AA3">
        <w:rPr>
          <w:rFonts w:ascii="Times New Roman" w:eastAsia="Times New Roman" w:hAnsi="Times New Roman" w:cs="Times New Roman"/>
          <w:i/>
          <w:iCs/>
          <w:lang w:val="en-US" w:eastAsia="ru-RU"/>
        </w:rPr>
        <w:t xml:space="preserve"> Doctor</w:t>
      </w:r>
      <w:r w:rsidRPr="00086AA3">
        <w:rPr>
          <w:rFonts w:ascii="Times New Roman" w:eastAsia="Times New Roman" w:hAnsi="Times New Roman" w:cs="Times New Roman"/>
          <w:lang w:val="en-US" w:eastAsia="ru-RU"/>
        </w:rPr>
        <w:t>), or as a </w:t>
      </w:r>
      <w:hyperlink r:id="rId152" w:tooltip="DSc" w:history="1">
        <w:proofErr w:type="gramStart"/>
        <w:r w:rsidRPr="00086AA3">
          <w:rPr>
            <w:rFonts w:ascii="Times New Roman" w:eastAsia="Times New Roman" w:hAnsi="Times New Roman" w:cs="Times New Roman"/>
            <w:lang w:val="en-US" w:eastAsia="ru-RU"/>
          </w:rPr>
          <w:t>DSc</w:t>
        </w:r>
        <w:proofErr w:type="gramEnd"/>
      </w:hyperlink>
      <w:r w:rsidRPr="00086AA3">
        <w:rPr>
          <w:rFonts w:ascii="Times New Roman" w:eastAsia="Times New Roman" w:hAnsi="Times New Roman" w:cs="Times New Roman"/>
          <w:lang w:val="en-US" w:eastAsia="ru-RU"/>
        </w:rPr>
        <w:t> (</w:t>
      </w:r>
      <w:r w:rsidRPr="00086AA3">
        <w:rPr>
          <w:rFonts w:ascii="Times New Roman" w:eastAsia="Times New Roman" w:hAnsi="Times New Roman" w:cs="Times New Roman"/>
          <w:i/>
          <w:iCs/>
          <w:lang w:val="en-US" w:eastAsia="ru-RU"/>
        </w:rPr>
        <w:t>Scientiae Doctor</w:t>
      </w:r>
      <w:r w:rsidRPr="00086AA3">
        <w:rPr>
          <w:rFonts w:ascii="Times New Roman" w:eastAsia="Times New Roman" w:hAnsi="Times New Roman" w:cs="Times New Roman"/>
          <w:lang w:val="en-US" w:eastAsia="ru-RU"/>
        </w:rPr>
        <w:t>). The </w:t>
      </w:r>
      <w:r w:rsidRPr="00086AA3">
        <w:rPr>
          <w:rFonts w:ascii="Times New Roman" w:eastAsia="Times New Roman" w:hAnsi="Times New Roman" w:cs="Times New Roman"/>
          <w:i/>
          <w:iCs/>
          <w:lang w:val="en-US" w:eastAsia="ru-RU"/>
        </w:rPr>
        <w:t>scientiae doctor</w:t>
      </w:r>
      <w:r w:rsidRPr="00086AA3">
        <w:rPr>
          <w:rFonts w:ascii="Times New Roman" w:eastAsia="Times New Roman" w:hAnsi="Times New Roman" w:cs="Times New Roman"/>
          <w:lang w:val="en-US" w:eastAsia="ru-RU"/>
        </w:rPr>
        <w:t xml:space="preserve"> degree can also be awarded in specific fields, such as a </w:t>
      </w:r>
      <w:proofErr w:type="spellStart"/>
      <w:r w:rsidRPr="00086AA3">
        <w:rPr>
          <w:rFonts w:ascii="Times New Roman" w:eastAsia="Times New Roman" w:hAnsi="Times New Roman" w:cs="Times New Roman"/>
          <w:lang w:val="en-US" w:eastAsia="ru-RU"/>
        </w:rPr>
        <w:t>Dr.sc.math</w:t>
      </w:r>
      <w:proofErr w:type="spellEnd"/>
      <w:r w:rsidRPr="00086AA3">
        <w:rPr>
          <w:rFonts w:ascii="Times New Roman" w:eastAsia="Times New Roman" w:hAnsi="Times New Roman" w:cs="Times New Roman"/>
          <w:lang w:val="en-US" w:eastAsia="ru-RU"/>
        </w:rPr>
        <w:t xml:space="preserve"> (</w:t>
      </w:r>
      <w:r w:rsidRPr="00086AA3">
        <w:rPr>
          <w:rFonts w:ascii="Times New Roman" w:eastAsia="Times New Roman" w:hAnsi="Times New Roman" w:cs="Times New Roman"/>
          <w:i/>
          <w:iCs/>
          <w:lang w:val="en-US" w:eastAsia="ru-RU"/>
        </w:rPr>
        <w:t xml:space="preserve">Doctor </w:t>
      </w:r>
      <w:proofErr w:type="spellStart"/>
      <w:r w:rsidRPr="00086AA3">
        <w:rPr>
          <w:rFonts w:ascii="Times New Roman" w:eastAsia="Times New Roman" w:hAnsi="Times New Roman" w:cs="Times New Roman"/>
          <w:i/>
          <w:iCs/>
          <w:lang w:val="en-US" w:eastAsia="ru-RU"/>
        </w:rPr>
        <w:t>scientiarum</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mathematicarum</w:t>
      </w:r>
      <w:proofErr w:type="spellEnd"/>
      <w:r w:rsidRPr="00086AA3">
        <w:rPr>
          <w:rFonts w:ascii="Times New Roman" w:eastAsia="Times New Roman" w:hAnsi="Times New Roman" w:cs="Times New Roman"/>
          <w:lang w:val="en-US" w:eastAsia="ru-RU"/>
        </w:rPr>
        <w:t xml:space="preserve">, Doctor of Mathematics), </w:t>
      </w:r>
      <w:proofErr w:type="spellStart"/>
      <w:r w:rsidRPr="00086AA3">
        <w:rPr>
          <w:rFonts w:ascii="Times New Roman" w:eastAsia="Times New Roman" w:hAnsi="Times New Roman" w:cs="Times New Roman"/>
          <w:lang w:val="en-US" w:eastAsia="ru-RU"/>
        </w:rPr>
        <w:t>Dr.sc.agr</w:t>
      </w:r>
      <w:proofErr w:type="spellEnd"/>
      <w:r w:rsidRPr="00086AA3">
        <w:rPr>
          <w:rFonts w:ascii="Times New Roman" w:eastAsia="Times New Roman" w:hAnsi="Times New Roman" w:cs="Times New Roman"/>
          <w:lang w:val="en-US" w:eastAsia="ru-RU"/>
        </w:rPr>
        <w:t>. (</w:t>
      </w:r>
      <w:r w:rsidRPr="00086AA3">
        <w:rPr>
          <w:rFonts w:ascii="Times New Roman" w:eastAsia="Times New Roman" w:hAnsi="Times New Roman" w:cs="Times New Roman"/>
          <w:i/>
          <w:iCs/>
          <w:lang w:val="en-US" w:eastAsia="ru-RU"/>
        </w:rPr>
        <w:t xml:space="preserve">Doctor </w:t>
      </w:r>
      <w:proofErr w:type="spellStart"/>
      <w:proofErr w:type="gramStart"/>
      <w:r w:rsidRPr="00086AA3">
        <w:rPr>
          <w:rFonts w:ascii="Times New Roman" w:eastAsia="Times New Roman" w:hAnsi="Times New Roman" w:cs="Times New Roman"/>
          <w:i/>
          <w:iCs/>
          <w:lang w:val="en-US" w:eastAsia="ru-RU"/>
        </w:rPr>
        <w:t>scientiarum</w:t>
      </w:r>
      <w:proofErr w:type="spellEnd"/>
      <w:proofErr w:type="gram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agrariarum</w:t>
      </w:r>
      <w:proofErr w:type="spellEnd"/>
      <w:r w:rsidRPr="00086AA3">
        <w:rPr>
          <w:rFonts w:ascii="Times New Roman" w:eastAsia="Times New Roman" w:hAnsi="Times New Roman" w:cs="Times New Roman"/>
          <w:lang w:val="en-US" w:eastAsia="ru-RU"/>
        </w:rPr>
        <w:t>, Doctor of Agricultural science), </w:t>
      </w:r>
      <w:hyperlink r:id="rId153" w:tooltip="Doctor of Business Administration" w:history="1">
        <w:r w:rsidRPr="00086AA3">
          <w:rPr>
            <w:rFonts w:ascii="Times New Roman" w:eastAsia="Times New Roman" w:hAnsi="Times New Roman" w:cs="Times New Roman"/>
            <w:lang w:val="en-US" w:eastAsia="ru-RU"/>
          </w:rPr>
          <w:t>DBA</w:t>
        </w:r>
      </w:hyperlink>
      <w:r w:rsidRPr="00086AA3">
        <w:rPr>
          <w:rFonts w:ascii="Times New Roman" w:eastAsia="Times New Roman" w:hAnsi="Times New Roman" w:cs="Times New Roman"/>
          <w:lang w:val="en-US" w:eastAsia="ru-RU"/>
        </w:rPr>
        <w:t> (Doctorate in Business Administration) etc. In some parts of Europe, doctorates are divided into the PhD or 'junior doctorate', and the 'higher doctorates' such as the DSc, which is generally awarded to highly distinguished professors. A doctorate is the </w:t>
      </w:r>
      <w:r w:rsidR="00C3249F">
        <w:fldChar w:fldCharType="begin"/>
      </w:r>
      <w:r w:rsidR="00C3249F" w:rsidRPr="00C3249F">
        <w:rPr>
          <w:lang w:val="en-US"/>
        </w:rPr>
        <w:instrText xml:space="preserve"> HYPERLINK "http://en.wikipedia.org/wiki/Terminal_degree" \o "Terminal degree" </w:instrText>
      </w:r>
      <w:r w:rsidR="00C3249F">
        <w:fldChar w:fldCharType="separate"/>
      </w:r>
      <w:r w:rsidRPr="00086AA3">
        <w:rPr>
          <w:rFonts w:ascii="Times New Roman" w:eastAsia="Times New Roman" w:hAnsi="Times New Roman" w:cs="Times New Roman"/>
          <w:lang w:val="en-US" w:eastAsia="ru-RU"/>
        </w:rPr>
        <w:t xml:space="preserve">terminal </w:t>
      </w:r>
      <w:proofErr w:type="spellStart"/>
      <w:r w:rsidRPr="00086AA3">
        <w:rPr>
          <w:rFonts w:ascii="Times New Roman" w:eastAsia="Times New Roman" w:hAnsi="Times New Roman" w:cs="Times New Roman"/>
          <w:lang w:val="en-US" w:eastAsia="ru-RU"/>
        </w:rPr>
        <w:t>degree</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in</w:t>
      </w:r>
      <w:proofErr w:type="spellEnd"/>
      <w:r w:rsidRPr="00086AA3">
        <w:rPr>
          <w:rFonts w:ascii="Times New Roman" w:eastAsia="Times New Roman" w:hAnsi="Times New Roman" w:cs="Times New Roman"/>
          <w:lang w:val="en-US" w:eastAsia="ru-RU"/>
        </w:rPr>
        <w:t xml:space="preserve"> most fields. In the United States, there is little distinction between a PhD and DSc. In the UK, </w:t>
      </w:r>
      <w:r w:rsidR="00C3249F">
        <w:fldChar w:fldCharType="begin"/>
      </w:r>
      <w:r w:rsidR="00C3249F" w:rsidRPr="00C3249F">
        <w:rPr>
          <w:lang w:val="en-US"/>
        </w:rPr>
        <w:instrText xml:space="preserve"> </w:instrText>
      </w:r>
      <w:r w:rsidR="00C3249F" w:rsidRPr="00C3249F">
        <w:rPr>
          <w:lang w:val="en-US"/>
        </w:rPr>
        <w:instrText xml:space="preserve">HYPERLINK "http://en.wikipedia.org/wiki/PhD" \o "PhD" </w:instrText>
      </w:r>
      <w:r w:rsidR="00C3249F">
        <w:fldChar w:fldCharType="separate"/>
      </w:r>
      <w:r w:rsidRPr="00086AA3">
        <w:rPr>
          <w:rFonts w:ascii="Times New Roman" w:eastAsia="Times New Roman" w:hAnsi="Times New Roman" w:cs="Times New Roman"/>
          <w:lang w:val="en-US" w:eastAsia="ru-RU"/>
        </w:rPr>
        <w:t>PhD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degrees are often equivalent to 540 </w:t>
      </w:r>
      <w:r w:rsidR="00C3249F">
        <w:fldChar w:fldCharType="begin"/>
      </w:r>
      <w:r w:rsidR="00C3249F" w:rsidRPr="00C3249F">
        <w:rPr>
          <w:lang w:val="en-US"/>
        </w:rPr>
        <w:instrText xml:space="preserve"> HYPERLINK "http://en.wikipedia.org/wiki/Credit_Accumulation_and_Transfer_Scheme" \o "Credit Accumulation and Transfer Scheme" </w:instrText>
      </w:r>
      <w:r w:rsidR="00C3249F">
        <w:fldChar w:fldCharType="separate"/>
      </w:r>
      <w:r w:rsidRPr="00086AA3">
        <w:rPr>
          <w:rFonts w:ascii="Times New Roman" w:eastAsia="Times New Roman" w:hAnsi="Times New Roman" w:cs="Times New Roman"/>
          <w:lang w:val="en-US" w:eastAsia="ru-RU"/>
        </w:rPr>
        <w:t>CATS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credits or 270 </w:t>
      </w:r>
      <w:r w:rsidR="00C3249F">
        <w:fldChar w:fldCharType="begin"/>
      </w:r>
      <w:r w:rsidR="00C3249F" w:rsidRPr="00C3249F">
        <w:rPr>
          <w:lang w:val="en-US"/>
        </w:rPr>
        <w:instrText xml:space="preserve"> HYPERLIN</w:instrText>
      </w:r>
      <w:r w:rsidR="00C3249F" w:rsidRPr="00C3249F">
        <w:rPr>
          <w:lang w:val="en-US"/>
        </w:rPr>
        <w:instrText xml:space="preserve">K "http://en.wikipedia.org/wiki/European_Credit_Transfer_and_Accumulation_System" \o "European Credit Transfer and Accumulation System" </w:instrText>
      </w:r>
      <w:r w:rsidR="00C3249F">
        <w:fldChar w:fldCharType="separate"/>
      </w:r>
      <w:r w:rsidRPr="00086AA3">
        <w:rPr>
          <w:rFonts w:ascii="Times New Roman" w:eastAsia="Times New Roman" w:hAnsi="Times New Roman" w:cs="Times New Roman"/>
          <w:lang w:val="en-US" w:eastAsia="ru-RU"/>
        </w:rPr>
        <w:t>ECTS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European credits, but this is not always the case as the credit structure of doctoral degrees is not officially defined.</w:t>
      </w:r>
    </w:p>
    <w:p w14:paraId="611A0B81"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086AA3">
        <w:rPr>
          <w:rFonts w:ascii="Times New Roman" w:eastAsia="Times New Roman" w:hAnsi="Times New Roman" w:cs="Times New Roman"/>
          <w:lang w:val="en-US" w:eastAsia="ru-RU"/>
        </w:rPr>
        <w:t>parallelling</w:t>
      </w:r>
      <w:proofErr w:type="spellEnd"/>
      <w:r w:rsidRPr="00086AA3">
        <w:rPr>
          <w:rFonts w:ascii="Times New Roman" w:eastAsia="Times New Roman" w:hAnsi="Times New Roman" w:cs="Times New Roman"/>
          <w:lang w:val="en-US" w:eastAsia="ru-RU"/>
        </w:rPr>
        <w:t xml:space="preserve"> or replacing their regular system, so as to offer their students better chances to compete in an international market dominated by the American model. </w:t>
      </w:r>
    </w:p>
    <w:p w14:paraId="3F384BF9" w14:textId="77777777" w:rsidR="00086AA3" w:rsidRPr="00086AA3" w:rsidRDefault="00086AA3" w:rsidP="00086AA3">
      <w:pPr>
        <w:spacing w:after="0" w:line="240" w:lineRule="auto"/>
        <w:jc w:val="center"/>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Honorary degrees</w:t>
      </w:r>
    </w:p>
    <w:p w14:paraId="6DC76FD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"Dr".)</w:t>
      </w:r>
    </w:p>
    <w:p w14:paraId="17196F08" w14:textId="77777777" w:rsidR="00086AA3" w:rsidRPr="00086AA3" w:rsidRDefault="00086AA3" w:rsidP="00086AA3">
      <w:pPr>
        <w:spacing w:after="0" w:line="240" w:lineRule="auto"/>
        <w:jc w:val="center"/>
        <w:outlineLvl w:val="2"/>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Non-degree qualifications</w:t>
      </w:r>
    </w:p>
    <w:p w14:paraId="45C5521C" w14:textId="77777777" w:rsidR="00086AA3" w:rsidRPr="00591004"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Postgraduate education can involve studying for qualifications such as </w:t>
      </w:r>
      <w:r w:rsidR="00C3249F">
        <w:fldChar w:fldCharType="begin"/>
      </w:r>
      <w:r w:rsidR="00C3249F" w:rsidRPr="00C3249F">
        <w:rPr>
          <w:lang w:val="en-US"/>
        </w:rPr>
        <w:instrText xml:space="preserve"> HYPERLINK "http://en.wikipedia.org/wiki/Postgraduate_certificate" \o "Postgraduate certificate" </w:instrText>
      </w:r>
      <w:r w:rsidR="00C3249F">
        <w:fldChar w:fldCharType="separate"/>
      </w:r>
      <w:r w:rsidRPr="00086AA3">
        <w:rPr>
          <w:rFonts w:ascii="Times New Roman" w:eastAsia="Times New Roman" w:hAnsi="Times New Roman" w:cs="Times New Roman"/>
          <w:lang w:val="en-US" w:eastAsia="ru-RU"/>
        </w:rPr>
        <w:t>postgraduate certificates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and </w:t>
      </w:r>
      <w:r w:rsidR="00C3249F">
        <w:fldChar w:fldCharType="begin"/>
      </w:r>
      <w:r w:rsidR="00C3249F" w:rsidRPr="00C3249F">
        <w:rPr>
          <w:lang w:val="en-US"/>
        </w:rPr>
        <w:instrText xml:space="preserve"> HYPERLINK "http://en.wikipedia.org/wiki/Postgraduate_diploma" \o "Postgraduate diploma" </w:instrText>
      </w:r>
      <w:r w:rsidR="00C3249F">
        <w:fldChar w:fldCharType="separate"/>
      </w:r>
      <w:r w:rsidRPr="00086AA3">
        <w:rPr>
          <w:rFonts w:ascii="Times New Roman" w:eastAsia="Times New Roman" w:hAnsi="Times New Roman" w:cs="Times New Roman"/>
          <w:lang w:val="en-US" w:eastAsia="ru-RU"/>
        </w:rPr>
        <w:t>postgraduate diplomas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They are sometimes used as steps on the route to a degree, or as part of training for a specific career, or as a qualification in an area of study too narrow to warrant a full degree course.</w:t>
      </w:r>
    </w:p>
    <w:p w14:paraId="3DEBCB99" w14:textId="77777777" w:rsidR="00086AA3" w:rsidRPr="00591004" w:rsidRDefault="00086AA3" w:rsidP="00086AA3">
      <w:pPr>
        <w:spacing w:after="0" w:line="240" w:lineRule="auto"/>
        <w:jc w:val="both"/>
        <w:rPr>
          <w:rFonts w:ascii="Times New Roman" w:eastAsia="Times New Roman" w:hAnsi="Times New Roman" w:cs="Times New Roman"/>
          <w:lang w:val="en-US" w:eastAsia="ru-RU"/>
        </w:rPr>
      </w:pPr>
    </w:p>
    <w:p w14:paraId="19EE74BE" w14:textId="77777777" w:rsidR="00086AA3" w:rsidRPr="00086AA3" w:rsidRDefault="00086AA3" w:rsidP="00086AA3">
      <w:pPr>
        <w:spacing w:after="200" w:line="276" w:lineRule="auto"/>
        <w:rPr>
          <w:rFonts w:ascii="Times New Roman" w:eastAsia="Times New Roman" w:hAnsi="Times New Roman" w:cs="Times New Roman"/>
          <w:b/>
          <w:bCs/>
          <w:i/>
          <w:kern w:val="32"/>
          <w:lang w:eastAsia="ru-RU"/>
        </w:rPr>
      </w:pPr>
      <w:r w:rsidRPr="00086AA3">
        <w:rPr>
          <w:rFonts w:ascii="Times New Roman" w:eastAsia="Times New Roman" w:hAnsi="Times New Roman" w:cs="Times New Roman"/>
          <w:b/>
          <w:bCs/>
          <w:i/>
          <w:kern w:val="32"/>
          <w:lang w:eastAsia="ru-RU"/>
        </w:rPr>
        <w:t xml:space="preserve">Практическое задание № 11. Подготовить </w:t>
      </w:r>
      <w:proofErr w:type="gramStart"/>
      <w:r w:rsidRPr="00086AA3">
        <w:rPr>
          <w:rFonts w:ascii="Times New Roman" w:eastAsia="Times New Roman" w:hAnsi="Times New Roman" w:cs="Times New Roman"/>
          <w:b/>
          <w:bCs/>
          <w:i/>
          <w:kern w:val="32"/>
          <w:lang w:eastAsia="ru-RU"/>
        </w:rPr>
        <w:t>перевод  научной</w:t>
      </w:r>
      <w:proofErr w:type="gramEnd"/>
      <w:r w:rsidRPr="00086AA3">
        <w:rPr>
          <w:rFonts w:ascii="Times New Roman" w:eastAsia="Times New Roman" w:hAnsi="Times New Roman" w:cs="Times New Roman"/>
          <w:b/>
          <w:bCs/>
          <w:i/>
          <w:kern w:val="32"/>
          <w:lang w:eastAsia="ru-RU"/>
        </w:rPr>
        <w:t xml:space="preserve"> статьи и глоссарий (словарь научных терминов) (не менее 50) </w:t>
      </w:r>
    </w:p>
    <w:p w14:paraId="6C014D6D" w14:textId="77777777" w:rsidR="00086AA3" w:rsidRPr="00086AA3" w:rsidRDefault="00086AA3" w:rsidP="00086AA3">
      <w:pPr>
        <w:keepNext/>
        <w:spacing w:after="0" w:line="240" w:lineRule="auto"/>
        <w:jc w:val="center"/>
        <w:outlineLvl w:val="0"/>
        <w:rPr>
          <w:rFonts w:ascii="Times New Roman" w:eastAsia="Times New Roman" w:hAnsi="Times New Roman" w:cs="Times New Roman"/>
          <w:b/>
          <w:bCs/>
          <w:kern w:val="36"/>
          <w:lang w:val="en-US" w:eastAsia="ru-RU"/>
        </w:rPr>
      </w:pPr>
      <w:r w:rsidRPr="00086AA3">
        <w:rPr>
          <w:rFonts w:ascii="Times New Roman" w:eastAsia="Times New Roman" w:hAnsi="Times New Roman" w:cs="Times New Roman"/>
          <w:b/>
          <w:bCs/>
          <w:kern w:val="36"/>
          <w:lang w:val="en-US" w:eastAsia="ru-RU"/>
        </w:rPr>
        <w:t>Habilitation</w:t>
      </w:r>
    </w:p>
    <w:p w14:paraId="0904357A"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b/>
          <w:bCs/>
          <w:lang w:val="en-US" w:eastAsia="ru-RU"/>
        </w:rPr>
        <w:t>Habilitation</w:t>
      </w:r>
      <w:r w:rsidRPr="00086AA3">
        <w:rPr>
          <w:rFonts w:ascii="Times New Roman" w:eastAsia="Times New Roman" w:hAnsi="Times New Roman" w:cs="Times New Roman"/>
          <w:lang w:val="en-US" w:eastAsia="ru-RU"/>
        </w:rPr>
        <w:t> (lat. </w:t>
      </w:r>
      <w:proofErr w:type="spellStart"/>
      <w:r w:rsidRPr="00086AA3">
        <w:rPr>
          <w:rFonts w:ascii="Times New Roman" w:eastAsia="Times New Roman" w:hAnsi="Times New Roman" w:cs="Times New Roman"/>
          <w:i/>
          <w:iCs/>
          <w:lang w:val="en-US" w:eastAsia="ru-RU"/>
        </w:rPr>
        <w:t>habilis</w:t>
      </w:r>
      <w:proofErr w:type="spellEnd"/>
      <w:r w:rsidRPr="00086AA3">
        <w:rPr>
          <w:rFonts w:ascii="Times New Roman" w:eastAsia="Times New Roman" w:hAnsi="Times New Roman" w:cs="Times New Roman"/>
          <w:lang w:val="en-US" w:eastAsia="ru-RU"/>
        </w:rPr>
        <w:t xml:space="preserve"> "fit, proper, </w:t>
      </w:r>
      <w:proofErr w:type="spellStart"/>
      <w:r w:rsidRPr="00086AA3">
        <w:rPr>
          <w:rFonts w:ascii="Times New Roman" w:eastAsia="Times New Roman" w:hAnsi="Times New Roman" w:cs="Times New Roman"/>
          <w:lang w:val="en-US" w:eastAsia="ru-RU"/>
        </w:rPr>
        <w:t>skillfull</w:t>
      </w:r>
      <w:proofErr w:type="spellEnd"/>
      <w:r w:rsidRPr="00086AA3">
        <w:rPr>
          <w:rFonts w:ascii="Times New Roman" w:eastAsia="Times New Roman" w:hAnsi="Times New Roman" w:cs="Times New Roman"/>
          <w:lang w:val="en-US" w:eastAsia="ru-RU"/>
        </w:rPr>
        <w:t xml:space="preserve">") is </w:t>
      </w:r>
      <w:proofErr w:type="gramStart"/>
      <w:r w:rsidRPr="00086AA3">
        <w:rPr>
          <w:rFonts w:ascii="Times New Roman" w:eastAsia="Times New Roman" w:hAnsi="Times New Roman" w:cs="Times New Roman"/>
          <w:lang w:val="en-US" w:eastAsia="ru-RU"/>
        </w:rPr>
        <w:t>the  highest</w:t>
      </w:r>
      <w:proofErr w:type="gramEnd"/>
      <w:r w:rsidRPr="00086AA3">
        <w:rPr>
          <w:rFonts w:ascii="Times New Roman" w:eastAsia="Times New Roman" w:hAnsi="Times New Roman" w:cs="Times New Roman"/>
          <w:lang w:val="en-US" w:eastAsia="ru-RU"/>
        </w:rPr>
        <w:t> </w:t>
      </w:r>
      <w:hyperlink r:id="rId154" w:tooltip="Academic"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r w:rsidR="00C3249F">
        <w:fldChar w:fldCharType="begin"/>
      </w:r>
      <w:r w:rsidR="00C3249F" w:rsidRPr="00C3249F">
        <w:rPr>
          <w:lang w:val="en-US"/>
        </w:rPr>
        <w:instrText xml:space="preserve"> HYPERLINK "http://en</w:instrText>
      </w:r>
      <w:r w:rsidR="00C3249F" w:rsidRPr="00C3249F">
        <w:rPr>
          <w:lang w:val="en-US"/>
        </w:rPr>
        <w:instrText xml:space="preserve">.wikipedia.org/wiki/PhD" \o "PhD" </w:instrText>
      </w:r>
      <w:r w:rsidR="00C3249F">
        <w:fldChar w:fldCharType="separate"/>
      </w:r>
      <w:r w:rsidRPr="00086AA3">
        <w:rPr>
          <w:rFonts w:ascii="Times New Roman" w:eastAsia="Times New Roman" w:hAnsi="Times New Roman" w:cs="Times New Roman"/>
          <w:lang w:val="en-US" w:eastAsia="ru-RU"/>
        </w:rPr>
        <w:t>PhD</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habilitation requires the candidate to write a professorial </w:t>
      </w:r>
      <w:r w:rsidR="00C3249F">
        <w:fldChar w:fldCharType="begin"/>
      </w:r>
      <w:r w:rsidR="00C3249F" w:rsidRPr="00C3249F">
        <w:rPr>
          <w:lang w:val="en-US"/>
        </w:rPr>
        <w:instrText xml:space="preserve"> HYPERLINK "http://en.wikipedia.org/wiki/Thesis" \o "Thesis" </w:instrText>
      </w:r>
      <w:r w:rsidR="00C3249F">
        <w:fldChar w:fldCharType="separate"/>
      </w:r>
      <w:r w:rsidRPr="00086AA3">
        <w:rPr>
          <w:rFonts w:ascii="Times New Roman" w:eastAsia="Times New Roman" w:hAnsi="Times New Roman" w:cs="Times New Roman"/>
          <w:lang w:val="en-US" w:eastAsia="ru-RU"/>
        </w:rPr>
        <w:t>thesis</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(often known as a </w:t>
      </w:r>
      <w:proofErr w:type="spellStart"/>
      <w:r w:rsidRPr="00086AA3">
        <w:rPr>
          <w:rFonts w:ascii="Times New Roman" w:eastAsia="Times New Roman" w:hAnsi="Times New Roman" w:cs="Times New Roman"/>
          <w:i/>
          <w:iCs/>
          <w:lang w:val="en-US" w:eastAsia="ru-RU"/>
        </w:rPr>
        <w:t>Habilitationsschrift</w:t>
      </w:r>
      <w:proofErr w:type="spellEnd"/>
      <w:r w:rsidRPr="00086AA3">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r w:rsidR="00C3249F">
        <w:fldChar w:fldCharType="begin"/>
      </w:r>
      <w:r w:rsidR="00C3249F" w:rsidRPr="00C3249F">
        <w:rPr>
          <w:lang w:val="en-US"/>
        </w:rPr>
        <w:instrText xml:space="preserve"> HYPERLINK "http://en.wikipedia.org/wiki/Doctoral_dissertation" \o "Doctoral dissertation" </w:instrText>
      </w:r>
      <w:r w:rsidR="00C3249F">
        <w:fldChar w:fldCharType="separate"/>
      </w:r>
      <w:r w:rsidRPr="00086AA3">
        <w:rPr>
          <w:rFonts w:ascii="Times New Roman" w:eastAsia="Times New Roman" w:hAnsi="Times New Roman" w:cs="Times New Roman"/>
          <w:lang w:val="en-US" w:eastAsia="ru-RU"/>
        </w:rPr>
        <w:t>doctoral dissertation</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w:t>
      </w:r>
      <w:r w:rsidRPr="00086AA3">
        <w:rPr>
          <w:rFonts w:ascii="Times New Roman" w:eastAsia="Times New Roman" w:hAnsi="Times New Roman" w:cs="Times New Roman"/>
          <w:lang w:val="en-US" w:eastAsia="ru-RU"/>
        </w:rPr>
        <w:lastRenderedPageBreak/>
        <w:t xml:space="preserve">of quality and quantity, and must be accomplished independently, in contrast with a PhD dissertation typically directed or guided by a faculty supervisor. </w:t>
      </w:r>
    </w:p>
    <w:p w14:paraId="01844BF0"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the </w:t>
      </w:r>
      <w:hyperlink r:id="rId155" w:tooltip="Science" w:history="1">
        <w:r w:rsidRPr="00086AA3">
          <w:rPr>
            <w:rFonts w:ascii="Times New Roman" w:eastAsia="Times New Roman" w:hAnsi="Times New Roman" w:cs="Times New Roman"/>
            <w:lang w:val="en-US" w:eastAsia="ru-RU"/>
          </w:rPr>
          <w:t>sciences</w:t>
        </w:r>
      </w:hyperlink>
      <w:r w:rsidRPr="00086AA3">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hyperlink r:id="rId156" w:tooltip="Humanities" w:history="1">
        <w:r w:rsidRPr="00086AA3">
          <w:rPr>
            <w:rFonts w:ascii="Times New Roman" w:eastAsia="Times New Roman" w:hAnsi="Times New Roman" w:cs="Times New Roman"/>
            <w:lang w:val="en-US" w:eastAsia="ru-RU"/>
          </w:rPr>
          <w:t>humanities</w:t>
        </w:r>
      </w:hyperlink>
      <w:r w:rsidRPr="00086AA3">
        <w:rPr>
          <w:rFonts w:ascii="Times New Roman" w:eastAsia="Times New Roman" w:hAnsi="Times New Roman" w:cs="Times New Roman"/>
          <w:lang w:val="en-US" w:eastAsia="ru-RU"/>
        </w:rPr>
        <w:t xml:space="preserve">) a major book publication is required before defense takes place. Usually the teaching ability of the habilitation candidate </w:t>
      </w:r>
      <w:proofErr w:type="gramStart"/>
      <w:r w:rsidRPr="00086AA3">
        <w:rPr>
          <w:rFonts w:ascii="Times New Roman" w:eastAsia="Times New Roman" w:hAnsi="Times New Roman" w:cs="Times New Roman"/>
          <w:lang w:val="en-US" w:eastAsia="ru-RU"/>
        </w:rPr>
        <w:t>is evaluated</w:t>
      </w:r>
      <w:proofErr w:type="gramEnd"/>
      <w:r w:rsidRPr="00086AA3">
        <w:rPr>
          <w:rFonts w:ascii="Times New Roman" w:eastAsia="Times New Roman" w:hAnsi="Times New Roman" w:cs="Times New Roman"/>
          <w:lang w:val="en-US" w:eastAsia="ru-RU"/>
        </w:rPr>
        <w:t xml:space="preserve"> as well. Thus, the level of academic achievement </w:t>
      </w:r>
      <w:proofErr w:type="gramStart"/>
      <w:r w:rsidRPr="00086AA3">
        <w:rPr>
          <w:rFonts w:ascii="Times New Roman" w:eastAsia="Times New Roman" w:hAnsi="Times New Roman" w:cs="Times New Roman"/>
          <w:lang w:val="en-US" w:eastAsia="ru-RU"/>
        </w:rPr>
        <w:t>can be compared</w:t>
      </w:r>
      <w:proofErr w:type="gramEnd"/>
      <w:r w:rsidRPr="00086AA3">
        <w:rPr>
          <w:rFonts w:ascii="Times New Roman" w:eastAsia="Times New Roman" w:hAnsi="Times New Roman" w:cs="Times New Roman"/>
          <w:lang w:val="en-US" w:eastAsia="ru-RU"/>
        </w:rPr>
        <w:t xml:space="preserve"> in many aspects to a North American </w:t>
      </w:r>
      <w:hyperlink r:id="rId157" w:tooltip="Tenure" w:history="1">
        <w:r w:rsidRPr="00086AA3">
          <w:rPr>
            <w:rFonts w:ascii="Times New Roman" w:eastAsia="Times New Roman" w:hAnsi="Times New Roman" w:cs="Times New Roman"/>
            <w:lang w:val="en-US" w:eastAsia="ru-RU"/>
          </w:rPr>
          <w:t>tenure</w:t>
        </w:r>
      </w:hyperlink>
      <w:r w:rsidRPr="00086AA3">
        <w:rPr>
          <w:rFonts w:ascii="Times New Roman" w:eastAsia="Times New Roman" w:hAnsi="Times New Roman" w:cs="Times New Roman"/>
          <w:lang w:val="en-US" w:eastAsia="ru-RU"/>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w:t>
      </w:r>
      <w:proofErr w:type="gramStart"/>
      <w:r w:rsidRPr="00086AA3">
        <w:rPr>
          <w:rFonts w:ascii="Times New Roman" w:eastAsia="Times New Roman" w:hAnsi="Times New Roman" w:cs="Times New Roman"/>
          <w:lang w:val="en-US" w:eastAsia="ru-RU"/>
        </w:rPr>
        <w:t>is known</w:t>
      </w:r>
      <w:proofErr w:type="gramEnd"/>
      <w:r w:rsidRPr="00086AA3">
        <w:rPr>
          <w:rFonts w:ascii="Times New Roman" w:eastAsia="Times New Roman" w:hAnsi="Times New Roman" w:cs="Times New Roman"/>
          <w:lang w:val="en-US" w:eastAsia="ru-RU"/>
        </w:rPr>
        <w:t xml:space="preserve"> in Germany as </w:t>
      </w:r>
      <w:proofErr w:type="spellStart"/>
      <w:r w:rsidR="00465418">
        <w:fldChar w:fldCharType="begin"/>
      </w:r>
      <w:r w:rsidR="00465418" w:rsidRPr="00465418">
        <w:rPr>
          <w:lang w:val="en-US"/>
        </w:rPr>
        <w:instrText xml:space="preserve"> HYPERLINK "http://en.wikipedia.org/wiki/Privatdozent" \o "Privatdozent" </w:instrText>
      </w:r>
      <w:r w:rsidR="00465418">
        <w:fldChar w:fldCharType="separate"/>
      </w:r>
      <w:r w:rsidRPr="00086AA3">
        <w:rPr>
          <w:rFonts w:ascii="Times New Roman" w:eastAsia="Times New Roman" w:hAnsi="Times New Roman" w:cs="Times New Roman"/>
          <w:i/>
          <w:iCs/>
          <w:lang w:val="en-US" w:eastAsia="ru-RU"/>
        </w:rPr>
        <w:t>Privatdozent</w:t>
      </w:r>
      <w:proofErr w:type="spellEnd"/>
      <w:r w:rsidR="00465418">
        <w:rPr>
          <w:rFonts w:ascii="Times New Roman" w:eastAsia="Times New Roman" w:hAnsi="Times New Roman" w:cs="Times New Roman"/>
          <w:i/>
          <w:iCs/>
          <w:lang w:val="en-US" w:eastAsia="ru-RU"/>
        </w:rPr>
        <w:fldChar w:fldCharType="end"/>
      </w:r>
      <w:r w:rsidRPr="00086AA3">
        <w:rPr>
          <w:rFonts w:ascii="Times New Roman" w:eastAsia="Times New Roman" w:hAnsi="Times New Roman" w:cs="Times New Roman"/>
          <w:i/>
          <w:iCs/>
          <w:lang w:val="en-US" w:eastAsia="ru-RU"/>
        </w:rPr>
        <w:t>,</w:t>
      </w:r>
      <w:r w:rsidRPr="00086AA3">
        <w:rPr>
          <w:rFonts w:ascii="Times New Roman" w:eastAsia="Times New Roman" w:hAnsi="Times New Roman" w:cs="Times New Roman"/>
          <w:lang w:val="en-US" w:eastAsia="ru-RU"/>
        </w:rPr>
        <w:t> and there are similarly termed posts elsewhere. After service as a </w:t>
      </w:r>
      <w:r w:rsidRPr="00086AA3">
        <w:rPr>
          <w:rFonts w:ascii="Times New Roman" w:eastAsia="Times New Roman" w:hAnsi="Times New Roman" w:cs="Times New Roman"/>
          <w:i/>
          <w:iCs/>
          <w:lang w:val="en-US" w:eastAsia="ru-RU"/>
        </w:rPr>
        <w:t>Privatdozent,</w:t>
      </w:r>
      <w:r w:rsidRPr="00086AA3">
        <w:rPr>
          <w:rFonts w:ascii="Times New Roman" w:eastAsia="Times New Roman" w:hAnsi="Times New Roman" w:cs="Times New Roman"/>
          <w:lang w:val="en-US" w:eastAsia="ru-RU"/>
        </w:rPr>
        <w:t xml:space="preserve"> one </w:t>
      </w:r>
      <w:proofErr w:type="gramStart"/>
      <w:r w:rsidRPr="00086AA3">
        <w:rPr>
          <w:rFonts w:ascii="Times New Roman" w:eastAsia="Times New Roman" w:hAnsi="Times New Roman" w:cs="Times New Roman"/>
          <w:lang w:val="en-US" w:eastAsia="ru-RU"/>
        </w:rPr>
        <w:t>may be summoned</w:t>
      </w:r>
      <w:proofErr w:type="gramEnd"/>
      <w:r w:rsidRPr="00086AA3">
        <w:rPr>
          <w:rFonts w:ascii="Times New Roman" w:eastAsia="Times New Roman" w:hAnsi="Times New Roman" w:cs="Times New Roman"/>
          <w:lang w:val="en-US" w:eastAsia="ru-RU"/>
        </w:rPr>
        <w:t xml:space="preserve"> to the faculty as a </w:t>
      </w:r>
      <w:hyperlink r:id="rId158" w:tooltip="Professor" w:history="1">
        <w:r w:rsidRPr="00086AA3">
          <w:rPr>
            <w:rFonts w:ascii="Times New Roman" w:eastAsia="Times New Roman" w:hAnsi="Times New Roman" w:cs="Times New Roman"/>
            <w:lang w:val="en-US" w:eastAsia="ru-RU"/>
          </w:rPr>
          <w:t>professor</w:t>
        </w:r>
      </w:hyperlink>
      <w:r w:rsidRPr="00086AA3">
        <w:rPr>
          <w:rFonts w:ascii="Times New Roman" w:eastAsia="Times New Roman" w:hAnsi="Times New Roman" w:cs="Times New Roman"/>
          <w:lang w:val="en-US" w:eastAsia="ru-RU"/>
        </w:rPr>
        <w:t>.</w:t>
      </w:r>
    </w:p>
    <w:p w14:paraId="4B61D5A8" w14:textId="77777777" w:rsidR="00086AA3" w:rsidRPr="00086AA3" w:rsidRDefault="00086AA3" w:rsidP="00086AA3">
      <w:pPr>
        <w:spacing w:after="0" w:line="240" w:lineRule="auto"/>
        <w:jc w:val="both"/>
        <w:rPr>
          <w:rFonts w:ascii="Times New Roman" w:eastAsia="Times New Roman" w:hAnsi="Times New Roman" w:cs="Times New Roman"/>
          <w:lang w:val="en-US" w:eastAsia="ru-RU"/>
        </w:rPr>
      </w:pPr>
      <w:proofErr w:type="gramStart"/>
      <w:r w:rsidRPr="00086AA3">
        <w:rPr>
          <w:rFonts w:ascii="Times New Roman" w:eastAsia="Times New Roman" w:hAnsi="Times New Roman" w:cs="Times New Roman"/>
          <w:lang w:val="en-US" w:eastAsia="ru-RU"/>
        </w:rPr>
        <w:t>Habilitation qualification exists in France (</w:t>
      </w:r>
      <w:r w:rsidRPr="00086AA3">
        <w:rPr>
          <w:rFonts w:ascii="Times New Roman" w:eastAsia="Times New Roman" w:hAnsi="Times New Roman" w:cs="Times New Roman"/>
          <w:i/>
          <w:iCs/>
          <w:lang w:val="en-US" w:eastAsia="ru-RU"/>
        </w:rPr>
        <w:t xml:space="preserve">Habilitation à </w:t>
      </w:r>
      <w:proofErr w:type="spellStart"/>
      <w:r w:rsidRPr="00086AA3">
        <w:rPr>
          <w:rFonts w:ascii="Times New Roman" w:eastAsia="Times New Roman" w:hAnsi="Times New Roman" w:cs="Times New Roman"/>
          <w:i/>
          <w:iCs/>
          <w:lang w:val="en-US" w:eastAsia="ru-RU"/>
        </w:rPr>
        <w:t>diriger</w:t>
      </w:r>
      <w:proofErr w:type="spellEnd"/>
      <w:r w:rsidRPr="00086AA3">
        <w:rPr>
          <w:rFonts w:ascii="Times New Roman" w:eastAsia="Times New Roman" w:hAnsi="Times New Roman" w:cs="Times New Roman"/>
          <w:i/>
          <w:iCs/>
          <w:lang w:val="en-US" w:eastAsia="ru-RU"/>
        </w:rPr>
        <w:t xml:space="preserve"> des </w:t>
      </w:r>
      <w:proofErr w:type="spellStart"/>
      <w:r w:rsidRPr="00086AA3">
        <w:rPr>
          <w:rFonts w:ascii="Times New Roman" w:eastAsia="Times New Roman" w:hAnsi="Times New Roman" w:cs="Times New Roman"/>
          <w:i/>
          <w:iCs/>
          <w:lang w:val="en-US" w:eastAsia="ru-RU"/>
        </w:rPr>
        <w:t>recherches</w:t>
      </w:r>
      <w:proofErr w:type="spellEnd"/>
      <w:r w:rsidRPr="00086AA3">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Austria (formerly Univ.-Doz., now Priv.-Doz.), Denmark, Bulgaria, Poland (</w:t>
      </w:r>
      <w:proofErr w:type="spellStart"/>
      <w:r w:rsidRPr="00086AA3">
        <w:rPr>
          <w:rFonts w:ascii="Times New Roman" w:eastAsia="Times New Roman" w:hAnsi="Times New Roman" w:cs="Times New Roman"/>
          <w:lang w:val="en-US" w:eastAsia="ru-RU"/>
        </w:rPr>
        <w:t>dr</w:t>
      </w:r>
      <w:proofErr w:type="spellEnd"/>
      <w:r w:rsidRPr="00086AA3">
        <w:rPr>
          <w:rFonts w:ascii="Times New Roman" w:eastAsia="Times New Roman" w:hAnsi="Times New Roman" w:cs="Times New Roman"/>
          <w:lang w:val="en-US" w:eastAsia="ru-RU"/>
        </w:rPr>
        <w:t xml:space="preserve"> hab., </w:t>
      </w:r>
      <w:proofErr w:type="spellStart"/>
      <w:r w:rsidRPr="00086AA3">
        <w:rPr>
          <w:rFonts w:ascii="Times New Roman" w:eastAsia="Times New Roman" w:hAnsi="Times New Roman" w:cs="Times New Roman"/>
          <w:lang w:val="en-US" w:eastAsia="ru-RU"/>
        </w:rPr>
        <w:t>doktor</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habilitowany</w:t>
      </w:r>
      <w:proofErr w:type="spellEnd"/>
      <w:r w:rsidRPr="00086AA3">
        <w:rPr>
          <w:rFonts w:ascii="Times New Roman" w:eastAsia="Times New Roman" w:hAnsi="Times New Roman" w:cs="Times New Roman"/>
          <w:lang w:val="en-US" w:eastAsia="ru-RU"/>
        </w:rPr>
        <w:t>), Portugal (</w:t>
      </w:r>
      <w:proofErr w:type="spellStart"/>
      <w:r w:rsidRPr="00086AA3">
        <w:rPr>
          <w:rFonts w:ascii="Times New Roman" w:eastAsia="Times New Roman" w:hAnsi="Times New Roman" w:cs="Times New Roman"/>
          <w:lang w:val="en-US" w:eastAsia="ru-RU"/>
        </w:rPr>
        <w:t>Agregação</w:t>
      </w:r>
      <w:proofErr w:type="spellEnd"/>
      <w:r w:rsidRPr="00086AA3">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Slovenia, Armenia, Azerbaijan, Lithuania (</w:t>
      </w:r>
      <w:proofErr w:type="spellStart"/>
      <w:r w:rsidRPr="00086AA3">
        <w:rPr>
          <w:rFonts w:ascii="Times New Roman" w:eastAsia="Times New Roman" w:hAnsi="Times New Roman" w:cs="Times New Roman"/>
          <w:lang w:val="en-US" w:eastAsia="ru-RU"/>
        </w:rPr>
        <w:t>Habil</w:t>
      </w:r>
      <w:proofErr w:type="spellEnd"/>
      <w:r w:rsidRPr="00086AA3">
        <w:rPr>
          <w:rFonts w:ascii="Times New Roman" w:eastAsia="Times New Roman" w:hAnsi="Times New Roman" w:cs="Times New Roman"/>
          <w:lang w:val="en-US" w:eastAsia="ru-RU"/>
        </w:rPr>
        <w:t>. dr.), Moldova, Kyrgyzstan, Kazakhstan, Uzbekistan, Ukraine, Belarus, and Russia (</w:t>
      </w:r>
      <w:proofErr w:type="spellStart"/>
      <w:r w:rsidR="00FC3EC1">
        <w:fldChar w:fldCharType="begin"/>
      </w:r>
      <w:r w:rsidR="00FC3EC1" w:rsidRPr="00FC3EC1">
        <w:rPr>
          <w:lang w:val="en-US"/>
        </w:rPr>
        <w:instrText xml:space="preserve"> HYPERLINK "http://en.wikipedia.org/wiki/Doktor_nauk" \o "Doktor nauk" </w:instrText>
      </w:r>
      <w:r w:rsidR="00FC3EC1">
        <w:fldChar w:fldCharType="separate"/>
      </w:r>
      <w:r w:rsidRPr="00086AA3">
        <w:rPr>
          <w:rFonts w:ascii="Times New Roman" w:eastAsia="Times New Roman" w:hAnsi="Times New Roman" w:cs="Times New Roman"/>
          <w:lang w:val="en-US" w:eastAsia="ru-RU"/>
        </w:rPr>
        <w:t>Doktor</w:t>
      </w:r>
      <w:proofErr w:type="spellEnd"/>
      <w:r w:rsidRPr="00086AA3">
        <w:rPr>
          <w:rFonts w:ascii="Times New Roman" w:eastAsia="Times New Roman" w:hAnsi="Times New Roman" w:cs="Times New Roman"/>
          <w:lang w:val="en-US" w:eastAsia="ru-RU"/>
        </w:rPr>
        <w:t xml:space="preserve"> </w:t>
      </w:r>
      <w:proofErr w:type="spellStart"/>
      <w:r w:rsidRPr="00086AA3">
        <w:rPr>
          <w:rFonts w:ascii="Times New Roman" w:eastAsia="Times New Roman" w:hAnsi="Times New Roman" w:cs="Times New Roman"/>
          <w:lang w:val="en-US" w:eastAsia="ru-RU"/>
        </w:rPr>
        <w:t>nauk</w:t>
      </w:r>
      <w:proofErr w:type="spellEnd"/>
      <w:r w:rsidR="00FC3EC1">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w:t>
      </w:r>
      <w:proofErr w:type="gramEnd"/>
      <w:r w:rsidRPr="00086AA3">
        <w:rPr>
          <w:rFonts w:ascii="Times New Roman" w:eastAsia="Times New Roman" w:hAnsi="Times New Roman" w:cs="Times New Roman"/>
          <w:lang w:val="en-US" w:eastAsia="ru-RU"/>
        </w:rPr>
        <w:t xml:space="preserve"> A similar qualification known as </w:t>
      </w:r>
      <w:r w:rsidR="00C3249F">
        <w:fldChar w:fldCharType="begin"/>
      </w:r>
      <w:r w:rsidR="00C3249F" w:rsidRPr="00C3249F">
        <w:rPr>
          <w:lang w:val="en-US"/>
        </w:rPr>
        <w:instrText xml:space="preserve"> HYPERLINK "http://pt.wikipedia.org/wiki/Livre-doc%C3%AAncia" \o "pt:Livre-docência" </w:instrText>
      </w:r>
      <w:r w:rsidR="00C3249F">
        <w:fldChar w:fldCharType="separate"/>
      </w:r>
      <w:r w:rsidRPr="00086AA3">
        <w:rPr>
          <w:rFonts w:ascii="Times New Roman" w:eastAsia="Times New Roman" w:hAnsi="Times New Roman" w:cs="Times New Roman"/>
          <w:lang w:val="en-US" w:eastAsia="ru-RU"/>
        </w:rPr>
        <w:t>Livre-</w:t>
      </w:r>
      <w:proofErr w:type="spellStart"/>
      <w:r w:rsidRPr="00086AA3">
        <w:rPr>
          <w:rFonts w:ascii="Times New Roman" w:eastAsia="Times New Roman" w:hAnsi="Times New Roman" w:cs="Times New Roman"/>
          <w:lang w:val="en-US" w:eastAsia="ru-RU"/>
        </w:rPr>
        <w:t>docência</w:t>
      </w:r>
      <w:proofErr w:type="spellEnd"/>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still exists in some private universities at Brazil, and at a university in state of </w:t>
      </w:r>
      <w:r w:rsidR="00C3249F">
        <w:fldChar w:fldCharType="begin"/>
      </w:r>
      <w:r w:rsidR="00C3249F" w:rsidRPr="00C3249F">
        <w:rPr>
          <w:lang w:val="en-US"/>
        </w:rPr>
        <w:instrText xml:space="preserve"> HYPERLINK "http://en.wikipedia.org/wiki/</w:instrText>
      </w:r>
      <w:r w:rsidR="00C3249F" w:rsidRPr="00C3249F">
        <w:rPr>
          <w:lang w:val="en-US"/>
        </w:rPr>
        <w:instrText xml:space="preserve">S%C3%A3o_Paulo_(state)" \o "São Paulo (state)" </w:instrText>
      </w:r>
      <w:r w:rsidR="00C3249F">
        <w:fldChar w:fldCharType="separate"/>
      </w:r>
      <w:r w:rsidRPr="00086AA3">
        <w:rPr>
          <w:rFonts w:ascii="Times New Roman" w:eastAsia="Times New Roman" w:hAnsi="Times New Roman" w:cs="Times New Roman"/>
          <w:lang w:val="en-US" w:eastAsia="ru-RU"/>
        </w:rPr>
        <w:t>São Paulo</w:t>
      </w:r>
      <w:r w:rsidR="00C3249F">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but has disappeared in other parts of Brazil. In Spain it is called "</w:t>
      </w:r>
      <w:proofErr w:type="spellStart"/>
      <w:r w:rsidRPr="00086AA3">
        <w:rPr>
          <w:rFonts w:ascii="Times New Roman" w:eastAsia="Times New Roman" w:hAnsi="Times New Roman" w:cs="Times New Roman"/>
          <w:lang w:val="en-US" w:eastAsia="ru-RU"/>
        </w:rPr>
        <w:t>acreditación</w:t>
      </w:r>
      <w:proofErr w:type="spellEnd"/>
      <w:r w:rsidRPr="00086AA3">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086AA3">
        <w:rPr>
          <w:rFonts w:ascii="Times New Roman" w:eastAsia="Times New Roman" w:hAnsi="Times New Roman" w:cs="Times New Roman"/>
          <w:i/>
          <w:iCs/>
          <w:lang w:val="en-US" w:eastAsia="ru-RU"/>
        </w:rPr>
        <w:t>Libera</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docenza</w:t>
      </w:r>
      <w:proofErr w:type="spellEnd"/>
      <w:r w:rsidRPr="00086AA3">
        <w:rPr>
          <w:rFonts w:ascii="Times New Roman" w:eastAsia="Times New Roman" w:hAnsi="Times New Roman" w:cs="Times New Roman"/>
          <w:lang w:val="en-US" w:eastAsia="ru-RU"/>
        </w:rPr>
        <w:t> existed in Italy until 1970. The habilitation, derived from the Medieval Latin </w:t>
      </w:r>
      <w:proofErr w:type="spellStart"/>
      <w:r w:rsidRPr="00086AA3">
        <w:rPr>
          <w:rFonts w:ascii="Times New Roman" w:eastAsia="Times New Roman" w:hAnsi="Times New Roman" w:cs="Times New Roman"/>
          <w:i/>
          <w:iCs/>
          <w:lang w:val="en-US" w:eastAsia="ru-RU"/>
        </w:rPr>
        <w:t>habilitare</w:t>
      </w:r>
      <w:proofErr w:type="spellEnd"/>
      <w:r w:rsidRPr="00086AA3">
        <w:rPr>
          <w:rFonts w:ascii="Times New Roman" w:eastAsia="Times New Roman" w:hAnsi="Times New Roman" w:cs="Times New Roman"/>
          <w:lang w:val="en-US" w:eastAsia="ru-RU"/>
        </w:rPr>
        <w:t> — "make suitable, fit" — developed in the eighteenth century.</w:t>
      </w:r>
    </w:p>
    <w:p w14:paraId="034E72F7" w14:textId="77777777" w:rsidR="00086AA3" w:rsidRPr="00086AA3" w:rsidRDefault="00086AA3" w:rsidP="00086AA3">
      <w:pPr>
        <w:spacing w:after="0" w:line="240" w:lineRule="auto"/>
        <w:jc w:val="both"/>
        <w:rPr>
          <w:rFonts w:ascii="Times New Roman" w:eastAsia="Times New Roman" w:hAnsi="Times New Roman" w:cs="Times New Roman"/>
          <w:i/>
          <w:iCs/>
          <w:lang w:val="en-US" w:eastAsia="ru-RU"/>
        </w:rPr>
      </w:pPr>
      <w:r w:rsidRPr="00086AA3">
        <w:rPr>
          <w:rFonts w:ascii="Times New Roman" w:eastAsia="Times New Roman" w:hAnsi="Times New Roman" w:cs="Times New Roman"/>
          <w:lang w:val="en-US" w:eastAsia="ru-RU"/>
        </w:rPr>
        <w:t>The word </w:t>
      </w:r>
      <w:r w:rsidRPr="00086AA3">
        <w:rPr>
          <w:rFonts w:ascii="Times New Roman" w:eastAsia="Times New Roman" w:hAnsi="Times New Roman" w:cs="Times New Roman"/>
          <w:i/>
          <w:iCs/>
          <w:lang w:val="en-US" w:eastAsia="ru-RU"/>
        </w:rPr>
        <w:t>habilitation</w:t>
      </w:r>
      <w:r w:rsidRPr="00086AA3">
        <w:rPr>
          <w:rFonts w:ascii="Times New Roman" w:eastAsia="Times New Roman" w:hAnsi="Times New Roman" w:cs="Times New Roman"/>
          <w:lang w:val="en-US" w:eastAsia="ru-RU"/>
        </w:rPr>
        <w:t> can be used to describe the qualification or the process of earning it. It is sometimes incorrectly used to refer to the thesis written as part of that process (what is called </w:t>
      </w:r>
      <w:proofErr w:type="spellStart"/>
      <w:r w:rsidRPr="00086AA3">
        <w:rPr>
          <w:rFonts w:ascii="Times New Roman" w:eastAsia="Times New Roman" w:hAnsi="Times New Roman" w:cs="Times New Roman"/>
          <w:i/>
          <w:iCs/>
          <w:lang w:val="en-US" w:eastAsia="ru-RU"/>
        </w:rPr>
        <w:t>Habilitationsschrift</w:t>
      </w:r>
      <w:proofErr w:type="spellEnd"/>
      <w:r w:rsidRPr="00086AA3">
        <w:rPr>
          <w:rFonts w:ascii="Times New Roman" w:eastAsia="Times New Roman" w:hAnsi="Times New Roman" w:cs="Times New Roman"/>
          <w:lang w:val="en-US" w:eastAsia="ru-RU"/>
        </w:rPr>
        <w:t> in German). A successful habilitation requires that the candidate (called </w:t>
      </w:r>
      <w:proofErr w:type="spellStart"/>
      <w:r w:rsidRPr="00086AA3">
        <w:rPr>
          <w:rFonts w:ascii="Times New Roman" w:eastAsia="Times New Roman" w:hAnsi="Times New Roman" w:cs="Times New Roman"/>
          <w:i/>
          <w:iCs/>
          <w:lang w:val="en-US" w:eastAsia="ru-RU"/>
        </w:rPr>
        <w:t>Habilitand</w:t>
      </w:r>
      <w:proofErr w:type="spellEnd"/>
      <w:r w:rsidRPr="00086AA3">
        <w:rPr>
          <w:rFonts w:ascii="Times New Roman" w:eastAsia="Times New Roman" w:hAnsi="Times New Roman" w:cs="Times New Roman"/>
          <w:lang w:val="en-US" w:eastAsia="ru-RU"/>
        </w:rPr>
        <w:t> in German) be officially given the </w:t>
      </w:r>
      <w:proofErr w:type="spellStart"/>
      <w:r w:rsidRPr="00086AA3">
        <w:rPr>
          <w:rFonts w:ascii="Times New Roman" w:eastAsia="Times New Roman" w:hAnsi="Times New Roman" w:cs="Times New Roman"/>
          <w:i/>
          <w:iCs/>
          <w:lang w:val="en-US" w:eastAsia="ru-RU"/>
        </w:rPr>
        <w:t>venia</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legendi</w:t>
      </w:r>
      <w:proofErr w:type="spellEnd"/>
      <w:r w:rsidRPr="00086AA3">
        <w:rPr>
          <w:rFonts w:ascii="Times New Roman" w:eastAsia="Times New Roman" w:hAnsi="Times New Roman" w:cs="Times New Roman"/>
          <w:lang w:val="en-US" w:eastAsia="ru-RU"/>
        </w:rPr>
        <w:t>, Latin for "permission for lecturing," or the </w:t>
      </w:r>
      <w:proofErr w:type="spellStart"/>
      <w:r w:rsidRPr="00086AA3">
        <w:rPr>
          <w:rFonts w:ascii="Times New Roman" w:eastAsia="Times New Roman" w:hAnsi="Times New Roman" w:cs="Times New Roman"/>
          <w:i/>
          <w:iCs/>
          <w:lang w:val="en-US" w:eastAsia="ru-RU"/>
        </w:rPr>
        <w:t>ius</w:t>
      </w:r>
      <w:proofErr w:type="spellEnd"/>
      <w:r w:rsidRPr="00086AA3">
        <w:rPr>
          <w:rFonts w:ascii="Times New Roman" w:eastAsia="Times New Roman" w:hAnsi="Times New Roman" w:cs="Times New Roman"/>
          <w:i/>
          <w:iCs/>
          <w:lang w:val="en-US" w:eastAsia="ru-RU"/>
        </w:rPr>
        <w:t xml:space="preserve"> </w:t>
      </w:r>
      <w:proofErr w:type="spellStart"/>
      <w:r w:rsidRPr="00086AA3">
        <w:rPr>
          <w:rFonts w:ascii="Times New Roman" w:eastAsia="Times New Roman" w:hAnsi="Times New Roman" w:cs="Times New Roman"/>
          <w:i/>
          <w:iCs/>
          <w:lang w:val="en-US" w:eastAsia="ru-RU"/>
        </w:rPr>
        <w:t>docendi</w:t>
      </w:r>
      <w:proofErr w:type="spellEnd"/>
      <w:r w:rsidRPr="00086AA3">
        <w:rPr>
          <w:rFonts w:ascii="Times New Roman" w:eastAsia="Times New Roman" w:hAnsi="Times New Roman" w:cs="Times New Roman"/>
          <w:lang w:val="en-US" w:eastAsia="ru-RU"/>
        </w:rPr>
        <w:t xml:space="preserve">, "right of teaching" a specific academic subject at universities for a lifetime. This status </w:t>
      </w:r>
      <w:proofErr w:type="gramStart"/>
      <w:r w:rsidRPr="00086AA3">
        <w:rPr>
          <w:rFonts w:ascii="Times New Roman" w:eastAsia="Times New Roman" w:hAnsi="Times New Roman" w:cs="Times New Roman"/>
          <w:lang w:val="en-US" w:eastAsia="ru-RU"/>
        </w:rPr>
        <w:t>is called</w:t>
      </w:r>
      <w:proofErr w:type="gramEnd"/>
      <w:r w:rsidRPr="00086AA3">
        <w:rPr>
          <w:rFonts w:ascii="Times New Roman" w:eastAsia="Times New Roman" w:hAnsi="Times New Roman" w:cs="Times New Roman"/>
          <w:lang w:val="en-US" w:eastAsia="ru-RU"/>
        </w:rPr>
        <w:t> </w:t>
      </w:r>
      <w:proofErr w:type="spellStart"/>
      <w:r w:rsidR="00465418">
        <w:fldChar w:fldCharType="begin"/>
      </w:r>
      <w:r w:rsidR="00465418" w:rsidRPr="00465418">
        <w:rPr>
          <w:lang w:val="en-US"/>
        </w:rPr>
        <w:instrText xml:space="preserve"> HYPERLINK "http://en.wikipedia.org/wiki/Privatdozent" \o "Privatdozent" </w:instrText>
      </w:r>
      <w:r w:rsidR="00465418">
        <w:fldChar w:fldCharType="separate"/>
      </w:r>
      <w:r w:rsidRPr="00086AA3">
        <w:rPr>
          <w:rFonts w:ascii="Times New Roman" w:eastAsia="Times New Roman" w:hAnsi="Times New Roman" w:cs="Times New Roman"/>
          <w:lang w:val="en-US" w:eastAsia="ru-RU"/>
        </w:rPr>
        <w:t>Privatdozent</w:t>
      </w:r>
      <w:proofErr w:type="spellEnd"/>
      <w:r w:rsidR="00465418">
        <w:rPr>
          <w:rFonts w:ascii="Times New Roman" w:eastAsia="Times New Roman" w:hAnsi="Times New Roman" w:cs="Times New Roman"/>
          <w:lang w:val="en-US" w:eastAsia="ru-RU"/>
        </w:rPr>
        <w:fldChar w:fldCharType="end"/>
      </w:r>
      <w:r w:rsidRPr="00086AA3">
        <w:rPr>
          <w:rFonts w:ascii="Times New Roman" w:eastAsia="Times New Roman" w:hAnsi="Times New Roman" w:cs="Times New Roman"/>
          <w:lang w:val="en-US" w:eastAsia="ru-RU"/>
        </w:rPr>
        <w:t> (for males) or </w:t>
      </w:r>
      <w:proofErr w:type="spellStart"/>
      <w:r w:rsidRPr="00086AA3">
        <w:rPr>
          <w:rFonts w:ascii="Times New Roman" w:eastAsia="Times New Roman" w:hAnsi="Times New Roman" w:cs="Times New Roman"/>
          <w:i/>
          <w:iCs/>
          <w:lang w:val="en-US" w:eastAsia="ru-RU"/>
        </w:rPr>
        <w:t>Privatdozentin</w:t>
      </w:r>
      <w:proofErr w:type="spellEnd"/>
      <w:r w:rsidRPr="00086AA3">
        <w:rPr>
          <w:rFonts w:ascii="Times New Roman" w:eastAsia="Times New Roman" w:hAnsi="Times New Roman" w:cs="Times New Roman"/>
          <w:lang w:val="en-US" w:eastAsia="ru-RU"/>
        </w:rPr>
        <w:t> (for females), abbreviated </w:t>
      </w:r>
      <w:r w:rsidRPr="00086AA3">
        <w:rPr>
          <w:rFonts w:ascii="Times New Roman" w:eastAsia="Times New Roman" w:hAnsi="Times New Roman" w:cs="Times New Roman"/>
          <w:i/>
          <w:iCs/>
          <w:lang w:val="en-US" w:eastAsia="ru-RU"/>
        </w:rPr>
        <w:t>PD</w:t>
      </w:r>
      <w:r w:rsidRPr="00086AA3">
        <w:rPr>
          <w:rFonts w:ascii="Times New Roman" w:eastAsia="Times New Roman" w:hAnsi="Times New Roman" w:cs="Times New Roman"/>
          <w:lang w:val="en-US" w:eastAsia="ru-RU"/>
        </w:rPr>
        <w:t> or </w:t>
      </w:r>
      <w:r w:rsidRPr="00086AA3">
        <w:rPr>
          <w:rFonts w:ascii="Times New Roman" w:eastAsia="Times New Roman" w:hAnsi="Times New Roman" w:cs="Times New Roman"/>
          <w:i/>
          <w:iCs/>
          <w:lang w:val="en-US" w:eastAsia="ru-RU"/>
        </w:rPr>
        <w:t>Priv.-Doz.</w:t>
      </w:r>
    </w:p>
    <w:p w14:paraId="739D2001" w14:textId="77777777" w:rsidR="00086AA3" w:rsidRPr="00591004" w:rsidRDefault="00086AA3" w:rsidP="00086AA3">
      <w:pPr>
        <w:spacing w:after="0" w:line="240" w:lineRule="auto"/>
        <w:rPr>
          <w:rFonts w:ascii="Times New Roman" w:eastAsia="Times New Roman" w:hAnsi="Times New Roman" w:cs="Times New Roman"/>
          <w:b/>
          <w:color w:val="000000"/>
          <w:spacing w:val="-1"/>
          <w:lang w:val="en-US" w:eastAsia="ru-RU"/>
        </w:rPr>
      </w:pPr>
    </w:p>
    <w:p w14:paraId="6DE1C1FF" w14:textId="77777777" w:rsidR="00086AA3" w:rsidRPr="00591004" w:rsidRDefault="00086AA3" w:rsidP="00086AA3">
      <w:pPr>
        <w:spacing w:after="0" w:line="240" w:lineRule="auto"/>
        <w:rPr>
          <w:rFonts w:ascii="Times New Roman" w:eastAsia="Times New Roman" w:hAnsi="Times New Roman" w:cs="Times New Roman"/>
          <w:b/>
          <w:color w:val="000000"/>
          <w:spacing w:val="-1"/>
          <w:lang w:val="en-US" w:eastAsia="ru-RU"/>
        </w:rPr>
      </w:pPr>
    </w:p>
    <w:p w14:paraId="08DC392B"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Практическое задание № 12. Подготовить</w:t>
      </w:r>
      <w:r w:rsidRPr="00086AA3">
        <w:rPr>
          <w:rFonts w:ascii="Times New Roman" w:eastAsia="Calibri" w:hAnsi="Times New Roman" w:cs="Times New Roman"/>
          <w:b/>
          <w:i/>
        </w:rPr>
        <w:t xml:space="preserve"> </w:t>
      </w:r>
      <w:r w:rsidRPr="00086AA3">
        <w:rPr>
          <w:rFonts w:ascii="Times New Roman" w:eastAsia="Times New Roman" w:hAnsi="Times New Roman" w:cs="Times New Roman"/>
          <w:b/>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77777777" w:rsidR="00086AA3" w:rsidRPr="00086AA3"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w:t>
      </w:r>
      <w:proofErr w:type="gramStart"/>
      <w:r w:rsidRPr="00086AA3">
        <w:rPr>
          <w:rFonts w:ascii="Times New Roman" w:eastAsia="Times New Roman" w:hAnsi="Times New Roman" w:cs="Times New Roman"/>
          <w:b/>
          <w:i/>
          <w:lang w:eastAsia="ru-RU"/>
        </w:rPr>
        <w:t>№  13</w:t>
      </w:r>
      <w:proofErr w:type="gramEnd"/>
      <w:r w:rsidRPr="00086AA3">
        <w:rPr>
          <w:rFonts w:ascii="Times New Roman" w:eastAsia="Times New Roman" w:hAnsi="Times New Roman" w:cs="Times New Roman"/>
          <w:b/>
          <w:i/>
          <w:lang w:eastAsia="ru-RU"/>
        </w:rPr>
        <w:t xml:space="preserve">. </w:t>
      </w:r>
      <w:r w:rsidRPr="00086AA3">
        <w:rPr>
          <w:rFonts w:ascii="Times New Roman" w:eastAsia="Times New Roman" w:hAnsi="Times New Roman" w:cs="Times New Roman"/>
          <w:b/>
          <w:i/>
          <w:color w:val="000000"/>
          <w:spacing w:val="-1"/>
          <w:lang w:eastAsia="ru-RU"/>
        </w:rPr>
        <w:t>Подготовить</w:t>
      </w:r>
      <w:r w:rsidRPr="00086AA3">
        <w:rPr>
          <w:rFonts w:ascii="Times New Roman" w:eastAsia="Times New Roman" w:hAnsi="Times New Roman" w:cs="Times New Roman"/>
          <w:b/>
          <w:i/>
          <w:lang w:eastAsia="ru-RU"/>
        </w:rPr>
        <w:t xml:space="preserve"> презентацию/доклад по теме собственного научного исследования в формате </w:t>
      </w:r>
      <w:r w:rsidRPr="00086AA3">
        <w:rPr>
          <w:rFonts w:ascii="Times New Roman" w:eastAsia="Times New Roman" w:hAnsi="Times New Roman" w:cs="Times New Roman"/>
          <w:b/>
          <w:i/>
          <w:lang w:val="en-US" w:eastAsia="ru-RU"/>
        </w:rPr>
        <w:t>PowerPoint</w:t>
      </w:r>
      <w:r w:rsidRPr="00086AA3">
        <w:rPr>
          <w:rFonts w:ascii="Times New Roman" w:eastAsia="Times New Roman" w:hAnsi="Times New Roman" w:cs="Times New Roman"/>
          <w:b/>
          <w:i/>
          <w:lang w:eastAsia="ru-RU"/>
        </w:rPr>
        <w:t xml:space="preserve"> с комментарием на иностранном языке</w:t>
      </w:r>
      <w:r w:rsidRPr="00086AA3">
        <w:rPr>
          <w:rFonts w:ascii="Times New Roman" w:eastAsia="Times New Roman" w:hAnsi="Times New Roman" w:cs="Times New Roman"/>
          <w:i/>
          <w:lang w:eastAsia="ru-RU"/>
        </w:rPr>
        <w:t>.</w:t>
      </w:r>
      <w:r w:rsidRPr="00086AA3">
        <w:rPr>
          <w:rFonts w:ascii="Times New Roman" w:eastAsia="Times New Roman" w:hAnsi="Times New Roman" w:cs="Times New Roman"/>
          <w:i/>
          <w:color w:val="000000"/>
          <w:lang w:eastAsia="ru-RU"/>
        </w:rPr>
        <w:t xml:space="preserve"> </w:t>
      </w:r>
    </w:p>
    <w:p w14:paraId="1FF4146A" w14:textId="77777777" w:rsidR="00086AA3" w:rsidRPr="00086AA3" w:rsidRDefault="00086AA3" w:rsidP="00086AA3">
      <w:pPr>
        <w:spacing w:after="0" w:line="240" w:lineRule="auto"/>
        <w:rPr>
          <w:rFonts w:ascii="Times New Roman" w:eastAsia="Times New Roman" w:hAnsi="Times New Roman" w:cs="Times New Roman"/>
          <w:b/>
          <w:bCs/>
          <w:i/>
          <w:color w:val="000000"/>
          <w:lang w:eastAsia="ru-RU"/>
        </w:rPr>
      </w:pPr>
      <w:r w:rsidRPr="00086AA3">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086AA3" w:rsidRDefault="00086AA3" w:rsidP="00086AA3">
      <w:pPr>
        <w:autoSpaceDE w:val="0"/>
        <w:autoSpaceDN w:val="0"/>
        <w:adjustRightInd w:val="0"/>
        <w:spacing w:after="0" w:line="240" w:lineRule="auto"/>
        <w:ind w:firstLine="708"/>
        <w:jc w:val="center"/>
        <w:rPr>
          <w:rFonts w:ascii="Times New Roman" w:eastAsia="Times New Roman" w:hAnsi="Times New Roman" w:cs="Times New Roman"/>
          <w:b/>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6"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7ED129D" w14:textId="77777777" w:rsidR="002412AE" w:rsidRPr="00642A30" w:rsidRDefault="002412AE" w:rsidP="002412AE">
      <w:pPr>
        <w:spacing w:after="0" w:line="240" w:lineRule="auto"/>
        <w:jc w:val="center"/>
        <w:rPr>
          <w:rFonts w:ascii="Times New Roman" w:eastAsia="Times New Roman" w:hAnsi="Times New Roman" w:cs="Times New Roman"/>
          <w:b/>
          <w:i/>
          <w:iCs/>
          <w:lang w:eastAsia="ru-RU"/>
        </w:rPr>
      </w:pP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70"/>
        <w:gridCol w:w="3300"/>
        <w:gridCol w:w="2202"/>
      </w:tblGrid>
      <w:tr w:rsidR="002412AE" w:rsidRPr="00642A30" w14:paraId="07FC83C3" w14:textId="77777777" w:rsidTr="00465418">
        <w:trPr>
          <w:trHeight w:val="135"/>
        </w:trPr>
        <w:tc>
          <w:tcPr>
            <w:tcW w:w="1101" w:type="dxa"/>
            <w:shd w:val="clear" w:color="auto" w:fill="auto"/>
          </w:tcPr>
          <w:p w14:paraId="547D1DD0"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7872" w:type="dxa"/>
            <w:gridSpan w:val="3"/>
            <w:shd w:val="clear" w:color="auto" w:fill="auto"/>
          </w:tcPr>
          <w:p w14:paraId="5EED9D3C"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642A30" w14:paraId="4A1D4F4C" w14:textId="77777777" w:rsidTr="00465418">
        <w:trPr>
          <w:trHeight w:val="135"/>
        </w:trPr>
        <w:tc>
          <w:tcPr>
            <w:tcW w:w="1101" w:type="dxa"/>
            <w:shd w:val="clear" w:color="auto" w:fill="auto"/>
          </w:tcPr>
          <w:p w14:paraId="7D5794D8"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Оценка</w:t>
            </w:r>
          </w:p>
        </w:tc>
        <w:tc>
          <w:tcPr>
            <w:tcW w:w="2370" w:type="dxa"/>
            <w:shd w:val="clear" w:color="auto" w:fill="auto"/>
          </w:tcPr>
          <w:p w14:paraId="23F62DD6"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Чтение</w:t>
            </w:r>
          </w:p>
        </w:tc>
        <w:tc>
          <w:tcPr>
            <w:tcW w:w="3300" w:type="dxa"/>
            <w:shd w:val="clear" w:color="auto" w:fill="auto"/>
          </w:tcPr>
          <w:p w14:paraId="36493EE3"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Устная/письменная речь/произношение/</w:t>
            </w:r>
          </w:p>
          <w:p w14:paraId="32FE63A1"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грамотность</w:t>
            </w:r>
          </w:p>
        </w:tc>
        <w:tc>
          <w:tcPr>
            <w:tcW w:w="2202" w:type="dxa"/>
            <w:shd w:val="clear" w:color="auto" w:fill="auto"/>
          </w:tcPr>
          <w:p w14:paraId="6440F72B"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Перевод</w:t>
            </w:r>
          </w:p>
          <w:p w14:paraId="2B572B1A" w14:textId="77777777" w:rsidR="002412AE" w:rsidRPr="00642A30" w:rsidRDefault="002412AE" w:rsidP="00465418">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642A30" w14:paraId="6A959610" w14:textId="77777777" w:rsidTr="00465418">
        <w:trPr>
          <w:trHeight w:val="2859"/>
        </w:trPr>
        <w:tc>
          <w:tcPr>
            <w:tcW w:w="1101" w:type="dxa"/>
            <w:shd w:val="clear" w:color="auto" w:fill="auto"/>
          </w:tcPr>
          <w:p w14:paraId="6178020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2D68B88D"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642A30">
              <w:rPr>
                <w:rFonts w:ascii="Times New Roman" w:eastAsia="Times New Roman" w:hAnsi="Times New Roman" w:cs="Times New Roman"/>
                <w:bCs/>
                <w:lang w:eastAsia="ar-SA"/>
              </w:rPr>
              <w:t>Магистрант  понял</w:t>
            </w:r>
            <w:proofErr w:type="gramEnd"/>
            <w:r w:rsidRPr="00642A30">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257CC773"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300" w:type="dxa"/>
            <w:shd w:val="clear" w:color="auto" w:fill="auto"/>
          </w:tcPr>
          <w:p w14:paraId="70F6F762"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465418">
        <w:tc>
          <w:tcPr>
            <w:tcW w:w="1101" w:type="dxa"/>
            <w:shd w:val="clear" w:color="auto" w:fill="auto"/>
          </w:tcPr>
          <w:p w14:paraId="07AAC29A"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7ADEDB63"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300" w:type="dxa"/>
            <w:shd w:val="clear" w:color="auto" w:fill="auto"/>
          </w:tcPr>
          <w:p w14:paraId="1802DA08"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465418">
        <w:tc>
          <w:tcPr>
            <w:tcW w:w="1101" w:type="dxa"/>
            <w:shd w:val="clear" w:color="auto" w:fill="auto"/>
          </w:tcPr>
          <w:p w14:paraId="12F1F337"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06D81F25"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300" w:type="dxa"/>
            <w:shd w:val="clear" w:color="auto" w:fill="auto"/>
          </w:tcPr>
          <w:p w14:paraId="332B01FA"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неверно понял </w:t>
            </w:r>
            <w:proofErr w:type="gramStart"/>
            <w:r w:rsidRPr="00642A30">
              <w:rPr>
                <w:rFonts w:ascii="Times New Roman" w:eastAsia="Times New Roman" w:hAnsi="Times New Roman" w:cs="Times New Roman"/>
                <w:bCs/>
                <w:lang w:eastAsia="ar-SA"/>
              </w:rPr>
              <w:t>некоторые  факты</w:t>
            </w:r>
            <w:proofErr w:type="gramEnd"/>
            <w:r w:rsidRPr="00642A30">
              <w:rPr>
                <w:rFonts w:ascii="Times New Roman" w:eastAsia="Times New Roman" w:hAnsi="Times New Roman" w:cs="Times New Roman"/>
                <w:bCs/>
                <w:lang w:eastAsia="ar-SA"/>
              </w:rPr>
              <w:t>;</w:t>
            </w:r>
          </w:p>
          <w:p w14:paraId="20E7B165"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465418">
        <w:tc>
          <w:tcPr>
            <w:tcW w:w="1101" w:type="dxa"/>
            <w:shd w:val="clear" w:color="auto" w:fill="auto"/>
          </w:tcPr>
          <w:p w14:paraId="7F9A86FA"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0B750E6B"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300" w:type="dxa"/>
            <w:shd w:val="clear" w:color="auto" w:fill="auto"/>
          </w:tcPr>
          <w:p w14:paraId="177C31CE"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465418">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60CCAA0E"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p>
    <w:p w14:paraId="26A4C483" w14:textId="77777777" w:rsidR="002412AE" w:rsidRPr="00642A30" w:rsidRDefault="002412AE" w:rsidP="002412AE">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lastRenderedPageBreak/>
        <w:t>Оценка «зачтено» выставляется студенту, если 70% заданий контрольной работы выполнено корректно.</w:t>
      </w:r>
    </w:p>
    <w:p w14:paraId="1A139EDF" w14:textId="77777777" w:rsidR="002412AE" w:rsidRPr="00642A30" w:rsidRDefault="002412AE" w:rsidP="002412AE">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 xml:space="preserve">Работа оформлена </w:t>
      </w:r>
      <w:proofErr w:type="gramStart"/>
      <w:r w:rsidRPr="00642A30">
        <w:rPr>
          <w:rFonts w:ascii="Times New Roman" w:eastAsia="Times New Roman" w:hAnsi="Times New Roman" w:cs="Times New Roman"/>
          <w:lang w:eastAsia="ru-RU"/>
        </w:rPr>
        <w:t xml:space="preserve">правильно,   </w:t>
      </w:r>
      <w:proofErr w:type="gramEnd"/>
      <w:r w:rsidRPr="00642A30">
        <w:rPr>
          <w:rFonts w:ascii="Times New Roman" w:eastAsia="Times New Roman" w:hAnsi="Times New Roman" w:cs="Times New Roman"/>
          <w:lang w:eastAsia="ru-RU"/>
        </w:rPr>
        <w:t>выполнена и защищена в указанные сроки.</w:t>
      </w:r>
    </w:p>
    <w:p w14:paraId="7DC29D36" w14:textId="77777777" w:rsidR="002412AE" w:rsidRPr="00642A30" w:rsidRDefault="002412AE" w:rsidP="002412AE">
      <w:pPr>
        <w:spacing w:after="0" w:line="240" w:lineRule="auto"/>
        <w:rPr>
          <w:rFonts w:ascii="Times New Roman" w:eastAsia="Times New Roman" w:hAnsi="Times New Roman" w:cs="Times New Roman"/>
          <w:lang w:eastAsia="ru-RU"/>
        </w:rPr>
      </w:pPr>
    </w:p>
    <w:p w14:paraId="2E161668" w14:textId="77777777" w:rsidR="002412AE" w:rsidRPr="00642A30" w:rsidRDefault="002412AE" w:rsidP="002412AE">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20665BF0" w14:textId="77777777" w:rsidR="002412AE" w:rsidRPr="00642A30" w:rsidRDefault="002412AE" w:rsidP="002412AE">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не подана в указанные сроки.</w:t>
      </w:r>
    </w:p>
    <w:p w14:paraId="11E1DCF5"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20E66385"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7" w:name="_Hlk37198146"/>
      <w:r w:rsidRPr="00642A30">
        <w:rPr>
          <w:rFonts w:ascii="Times New Roman" w:eastAsia="Calibri" w:hAnsi="Times New Roman" w:cs="Times New Roman"/>
          <w:bCs/>
        </w:rPr>
        <w:t>%</w:t>
      </w:r>
      <w:bookmarkEnd w:id="17"/>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 xml:space="preserve">выставляется студенту если ему не удалось передать 35% и выше </w:t>
      </w:r>
      <w:proofErr w:type="gramStart"/>
      <w:r w:rsidRPr="00642A30">
        <w:rPr>
          <w:rFonts w:ascii="Times New Roman" w:eastAsia="Calibri" w:hAnsi="Times New Roman" w:cs="Times New Roman"/>
        </w:rPr>
        <w:t>приведенной  информации</w:t>
      </w:r>
      <w:proofErr w:type="gramEnd"/>
      <w:r w:rsidRPr="00642A30">
        <w:rPr>
          <w:rFonts w:ascii="Times New Roman" w:eastAsia="Calibri" w:hAnsi="Times New Roman" w:cs="Times New Roman"/>
        </w:rPr>
        <w:t xml:space="preserve">. </w:t>
      </w:r>
      <w:proofErr w:type="gramStart"/>
      <w:r w:rsidRPr="00642A30">
        <w:rPr>
          <w:rFonts w:ascii="Times New Roman" w:eastAsia="Calibri" w:hAnsi="Times New Roman" w:cs="Times New Roman"/>
        </w:rPr>
        <w:t>Студент  не</w:t>
      </w:r>
      <w:proofErr w:type="gramEnd"/>
      <w:r w:rsidRPr="00642A30">
        <w:rPr>
          <w:rFonts w:ascii="Times New Roman" w:eastAsia="Calibri" w:hAnsi="Times New Roman" w:cs="Times New Roman"/>
        </w:rPr>
        <w:t xml:space="preserve">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8"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8"/>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9" w:name="_Hlk37198226"/>
      <w:r w:rsidRPr="00642A30">
        <w:rPr>
          <w:rFonts w:ascii="Times New Roman" w:eastAsia="Times New Roman" w:hAnsi="Times New Roman" w:cs="Times New Roman"/>
          <w:color w:val="000000"/>
          <w:lang w:eastAsia="ru-RU"/>
        </w:rPr>
        <w:t xml:space="preserve">выставляется студенту, </w:t>
      </w:r>
      <w:bookmarkEnd w:id="19"/>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lastRenderedPageBreak/>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6"/>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77777777" w:rsidR="00343402" w:rsidRPr="00687361" w:rsidRDefault="00343402" w:rsidP="002412AE">
      <w:pPr>
        <w:autoSpaceDE w:val="0"/>
        <w:autoSpaceDN w:val="0"/>
        <w:adjustRightInd w:val="0"/>
        <w:spacing w:after="0" w:line="240" w:lineRule="auto"/>
        <w:jc w:val="center"/>
        <w:rPr>
          <w:rFonts w:ascii="Times New Roman" w:hAnsi="Times New Roman" w:cs="Times New Roman"/>
        </w:rPr>
      </w:pPr>
    </w:p>
    <w:sectPr w:rsidR="00343402" w:rsidRPr="00687361"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5"/>
  </w:num>
  <w:num w:numId="5">
    <w:abstractNumId w:val="16"/>
  </w:num>
  <w:num w:numId="6">
    <w:abstractNumId w:val="29"/>
  </w:num>
  <w:num w:numId="7">
    <w:abstractNumId w:val="10"/>
  </w:num>
  <w:num w:numId="8">
    <w:abstractNumId w:val="9"/>
  </w:num>
  <w:num w:numId="9">
    <w:abstractNumId w:val="3"/>
  </w:num>
  <w:num w:numId="10">
    <w:abstractNumId w:val="5"/>
  </w:num>
  <w:num w:numId="11">
    <w:abstractNumId w:val="14"/>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8"/>
  </w:num>
  <w:num w:numId="18">
    <w:abstractNumId w:val="13"/>
  </w:num>
  <w:num w:numId="19">
    <w:abstractNumId w:val="23"/>
  </w:num>
  <w:num w:numId="20">
    <w:abstractNumId w:val="21"/>
  </w:num>
  <w:num w:numId="21">
    <w:abstractNumId w:val="24"/>
  </w:num>
  <w:num w:numId="22">
    <w:abstractNumId w:val="26"/>
  </w:num>
  <w:num w:numId="23">
    <w:abstractNumId w:val="22"/>
  </w:num>
  <w:num w:numId="24">
    <w:abstractNumId w:val="6"/>
  </w:num>
  <w:num w:numId="25">
    <w:abstractNumId w:val="15"/>
  </w:num>
  <w:num w:numId="26">
    <w:abstractNumId w:val="7"/>
  </w:num>
  <w:num w:numId="27">
    <w:abstractNumId w:val="20"/>
  </w:num>
  <w:num w:numId="28">
    <w:abstractNumId w:val="27"/>
  </w:num>
  <w:num w:numId="29">
    <w:abstractNumId w:val="18"/>
  </w:num>
  <w:num w:numId="30">
    <w:abstractNumId w:val="4"/>
  </w:num>
  <w:num w:numId="31">
    <w:abstractNumId w:val="12"/>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86AA3"/>
    <w:rsid w:val="001A1BF3"/>
    <w:rsid w:val="001A301C"/>
    <w:rsid w:val="00210190"/>
    <w:rsid w:val="00231B76"/>
    <w:rsid w:val="00240B2C"/>
    <w:rsid w:val="002412AE"/>
    <w:rsid w:val="002D5B4E"/>
    <w:rsid w:val="00343402"/>
    <w:rsid w:val="004026E0"/>
    <w:rsid w:val="00465418"/>
    <w:rsid w:val="004C07EE"/>
    <w:rsid w:val="00591004"/>
    <w:rsid w:val="0059281D"/>
    <w:rsid w:val="006249CF"/>
    <w:rsid w:val="00687361"/>
    <w:rsid w:val="006D0005"/>
    <w:rsid w:val="006E081C"/>
    <w:rsid w:val="006E09BD"/>
    <w:rsid w:val="007078DB"/>
    <w:rsid w:val="00853DB1"/>
    <w:rsid w:val="00A27842"/>
    <w:rsid w:val="00AB010D"/>
    <w:rsid w:val="00AB3337"/>
    <w:rsid w:val="00AD4DF7"/>
    <w:rsid w:val="00BC02DF"/>
    <w:rsid w:val="00C3249F"/>
    <w:rsid w:val="00C804F7"/>
    <w:rsid w:val="00CC396E"/>
    <w:rsid w:val="00D40D2A"/>
    <w:rsid w:val="00D77F53"/>
    <w:rsid w:val="00E050FF"/>
    <w:rsid w:val="00E32D27"/>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12877">
      <w:bodyDiv w:val="1"/>
      <w:marLeft w:val="0"/>
      <w:marRight w:val="0"/>
      <w:marTop w:val="0"/>
      <w:marBottom w:val="0"/>
      <w:divBdr>
        <w:top w:val="none" w:sz="0" w:space="0" w:color="auto"/>
        <w:left w:val="none" w:sz="0" w:space="0" w:color="auto"/>
        <w:bottom w:val="none" w:sz="0" w:space="0" w:color="auto"/>
        <w:right w:val="none" w:sz="0" w:space="0" w:color="auto"/>
      </w:divBdr>
    </w:div>
    <w:div w:id="13652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cademic_department" TargetMode="External"/><Relationship Id="rId21" Type="http://schemas.openxmlformats.org/officeDocument/2006/relationships/hyperlink" Target="URL:%20http://lib.mgafk.ru%20" TargetMode="External"/><Relationship Id="rId42" Type="http://schemas.openxmlformats.org/officeDocument/2006/relationships/hyperlink" Target="http://en.wikipedia.org/wiki/Presentation" TargetMode="External"/><Relationship Id="rId63" Type="http://schemas.openxmlformats.org/officeDocument/2006/relationships/hyperlink" Target="http://en.wikipedia.org/wiki/Disease" TargetMode="External"/><Relationship Id="rId84" Type="http://schemas.openxmlformats.org/officeDocument/2006/relationships/hyperlink" Target="http://en.wikipedia.org/wiki/Meteorology" TargetMode="External"/><Relationship Id="rId138" Type="http://schemas.openxmlformats.org/officeDocument/2006/relationships/hyperlink" Target="http://en.wikipedia.org/wiki/Master_of_Philosophy" TargetMode="External"/><Relationship Id="rId159" Type="http://schemas.openxmlformats.org/officeDocument/2006/relationships/fontTable" Target="fontTable.xml"/><Relationship Id="rId107" Type="http://schemas.openxmlformats.org/officeDocument/2006/relationships/hyperlink" Target="http://en.wikipedia.org/wiki/Poster_session" TargetMode="External"/><Relationship Id="rId11" Type="http://schemas.openxmlformats.org/officeDocument/2006/relationships/hyperlink" Target="URL:%20http://lib.mgafk.ru" TargetMode="External"/><Relationship Id="rId32" Type="http://schemas.openxmlformats.org/officeDocument/2006/relationships/hyperlink" Target="http://www.edu.ru" TargetMode="External"/><Relationship Id="rId53" Type="http://schemas.openxmlformats.org/officeDocument/2006/relationships/hyperlink" Target="http://en.wikipedia.org/wiki/Academic_publishing" TargetMode="External"/><Relationship Id="rId74" Type="http://schemas.openxmlformats.org/officeDocument/2006/relationships/hyperlink" Target="http://en.wikipedia.org/wiki/Galen" TargetMode="External"/><Relationship Id="rId128" Type="http://schemas.openxmlformats.org/officeDocument/2006/relationships/hyperlink" Target="http://en.wikipedia.org/wiki/PDF" TargetMode="External"/><Relationship Id="rId149" Type="http://schemas.openxmlformats.org/officeDocument/2006/relationships/hyperlink" Target="http://en.wikipedia.org/wiki/Master_of_Research" TargetMode="External"/><Relationship Id="rId5" Type="http://schemas.openxmlformats.org/officeDocument/2006/relationships/hyperlink" Target="http://internet.garant.ru/document/redirect/72232870/0" TargetMode="External"/><Relationship Id="rId95" Type="http://schemas.openxmlformats.org/officeDocument/2006/relationships/hyperlink" Target="http://en.wikipedia.org/wiki/Rotational_spectroscopy" TargetMode="External"/><Relationship Id="rId160" Type="http://schemas.openxmlformats.org/officeDocument/2006/relationships/theme" Target="theme/theme1.xml"/><Relationship Id="rId22" Type="http://schemas.openxmlformats.org/officeDocument/2006/relationships/hyperlink" Target="URL:%20http://lib.mgafk.ru%20" TargetMode="External"/><Relationship Id="rId43" Type="http://schemas.openxmlformats.org/officeDocument/2006/relationships/hyperlink" Target="http://en.wikipedia.org/wiki/Discussion" TargetMode="External"/><Relationship Id="rId64" Type="http://schemas.openxmlformats.org/officeDocument/2006/relationships/hyperlink" Target="http://en.wikipedia.org/wiki/Oliver_Wendell_Holmes,_Sr." TargetMode="External"/><Relationship Id="rId118" Type="http://schemas.openxmlformats.org/officeDocument/2006/relationships/hyperlink" Target="http://en.wikipedia.org/wiki/Journal_club" TargetMode="External"/><Relationship Id="rId139" Type="http://schemas.openxmlformats.org/officeDocument/2006/relationships/hyperlink" Target="http://en.wikipedia.org/wiki/Master_of_Letters" TargetMode="External"/><Relationship Id="rId80" Type="http://schemas.openxmlformats.org/officeDocument/2006/relationships/hyperlink" Target="http://en.wikipedia.org/wiki/Neuroscience" TargetMode="External"/><Relationship Id="rId85" Type="http://schemas.openxmlformats.org/officeDocument/2006/relationships/hyperlink" Target="http://en.wikipedia.org/wiki/Oceanography" TargetMode="External"/><Relationship Id="rId150" Type="http://schemas.openxmlformats.org/officeDocument/2006/relationships/hyperlink" Target="http://en.wikipedia.org/wiki/Master_of_Philosophy" TargetMode="External"/><Relationship Id="rId155" Type="http://schemas.openxmlformats.org/officeDocument/2006/relationships/hyperlink" Target="http://en.wikipedia.org/wiki/Science" TargetMode="Externa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33" Type="http://schemas.openxmlformats.org/officeDocument/2006/relationships/hyperlink" Target="http://window.edu.ru" TargetMode="External"/><Relationship Id="rId38" Type="http://schemas.openxmlformats.org/officeDocument/2006/relationships/hyperlink" Target="http://en.wikipedia.org/wiki/Discuss" TargetMode="External"/><Relationship Id="rId59" Type="http://schemas.openxmlformats.org/officeDocument/2006/relationships/hyperlink" Target="http://en.wikipedia.org/wiki/Scientific_Revolution" TargetMode="External"/><Relationship Id="rId103" Type="http://schemas.openxmlformats.org/officeDocument/2006/relationships/hyperlink" Target="http://en.wikipedia.org/wiki/Abstract_(summary)" TargetMode="External"/><Relationship Id="rId108" Type="http://schemas.openxmlformats.org/officeDocument/2006/relationships/hyperlink" Target="http://en.wikipedia.org/wiki/Proceedings" TargetMode="External"/><Relationship Id="rId124" Type="http://schemas.openxmlformats.org/officeDocument/2006/relationships/hyperlink" Target="http://en.wikipedia.org/wiki/Scientific_writing" TargetMode="External"/><Relationship Id="rId129" Type="http://schemas.openxmlformats.org/officeDocument/2006/relationships/hyperlink" Target="http://en.wikipedia.org/wiki/Utopia_Documents" TargetMode="External"/><Relationship Id="rId54" Type="http://schemas.openxmlformats.org/officeDocument/2006/relationships/hyperlink" Target="http://en.wikipedia.org/wiki/Learned_society" TargetMode="External"/><Relationship Id="rId70" Type="http://schemas.openxmlformats.org/officeDocument/2006/relationships/hyperlink" Target="http://en.wikipedia.org/wiki/Europe" TargetMode="External"/><Relationship Id="rId75" Type="http://schemas.openxmlformats.org/officeDocument/2006/relationships/hyperlink" Target="http://en.wikipedia.org/wiki/William_Harvey" TargetMode="External"/><Relationship Id="rId91" Type="http://schemas.openxmlformats.org/officeDocument/2006/relationships/hyperlink" Target="http://en.wikipedia.org/wiki/Planet" TargetMode="External"/><Relationship Id="rId96" Type="http://schemas.openxmlformats.org/officeDocument/2006/relationships/hyperlink" Target="http://en.wikipedia.org/wiki/Organic_compound" TargetMode="External"/><Relationship Id="rId140" Type="http://schemas.openxmlformats.org/officeDocument/2006/relationships/hyperlink" Target="http://en.wikipedia.org/wiki/DEA_(former_French_degree)" TargetMode="External"/><Relationship Id="rId145" Type="http://schemas.openxmlformats.org/officeDocument/2006/relationships/hyperlink" Target="http://en.wikipedia.org/wiki/North_America"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23" Type="http://schemas.openxmlformats.org/officeDocument/2006/relationships/hyperlink" Target="http://www.iprbookshop.ru/55003.html%20" TargetMode="External"/><Relationship Id="rId28" Type="http://schemas.openxmlformats.org/officeDocument/2006/relationships/hyperlink" Target="https://biblio-online.ru" TargetMode="External"/><Relationship Id="rId49" Type="http://schemas.openxmlformats.org/officeDocument/2006/relationships/hyperlink" Target="http://en.wikipedia.org/wiki/Round_table_(discussion)" TargetMode="External"/><Relationship Id="rId114" Type="http://schemas.openxmlformats.org/officeDocument/2006/relationships/hyperlink" Target="http://en.wikipedia.org/wiki/PDF" TargetMode="External"/><Relationship Id="rId119" Type="http://schemas.openxmlformats.org/officeDocument/2006/relationships/hyperlink" Target="http://en.wikipedia.org/wiki/Nature_(journal)" TargetMode="External"/><Relationship Id="rId44" Type="http://schemas.openxmlformats.org/officeDocument/2006/relationships/hyperlink" Target="http://en.wikipedia.org/wiki/Academic_paper" TargetMode="External"/><Relationship Id="rId60" Type="http://schemas.openxmlformats.org/officeDocument/2006/relationships/hyperlink" Target="http://en.wikipedia.org/wiki/Louis_Pasteur" TargetMode="External"/><Relationship Id="rId65" Type="http://schemas.openxmlformats.org/officeDocument/2006/relationships/hyperlink" Target="http://en.wikipedia.org/wiki/United_States" TargetMode="External"/><Relationship Id="rId81" Type="http://schemas.openxmlformats.org/officeDocument/2006/relationships/hyperlink" Target="http://en.wikipedia.org/wiki/Dichotomy" TargetMode="External"/><Relationship Id="rId86" Type="http://schemas.openxmlformats.org/officeDocument/2006/relationships/hyperlink" Target="http://en.wikipedia.org/wiki/Seismology" TargetMode="External"/><Relationship Id="rId130" Type="http://schemas.openxmlformats.org/officeDocument/2006/relationships/hyperlink" Target="http://en.wikipedia.org/wiki/WorldWideWeb" TargetMode="External"/><Relationship Id="rId135" Type="http://schemas.openxmlformats.org/officeDocument/2006/relationships/hyperlink" Target="http://en.wikipedia.org/wiki/Master%27s_degree" TargetMode="External"/><Relationship Id="rId151" Type="http://schemas.openxmlformats.org/officeDocument/2006/relationships/hyperlink" Target="http://en.wikipedia.org/wiki/PhD" TargetMode="External"/><Relationship Id="rId156" Type="http://schemas.openxmlformats.org/officeDocument/2006/relationships/hyperlink" Target="http://en.wikipedia.org/wiki/Humanities"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39" Type="http://schemas.openxmlformats.org/officeDocument/2006/relationships/hyperlink" Target="http://en.wikipedia.org/wiki/Academic_journal" TargetMode="External"/><Relationship Id="rId109" Type="http://schemas.openxmlformats.org/officeDocument/2006/relationships/hyperlink" Target="http://en.wikipedia.org/wiki/Academic_journal" TargetMode="External"/><Relationship Id="rId34" Type="http://schemas.openxmlformats.org/officeDocument/2006/relationships/hyperlink" Target="http://fcior.edu.ru" TargetMode="External"/><Relationship Id="rId50" Type="http://schemas.openxmlformats.org/officeDocument/2006/relationships/hyperlink" Target="http://en.wikipedia.org/w/index.php?title=Program_committee&amp;action=edit&amp;redlink=1" TargetMode="External"/><Relationship Id="rId55" Type="http://schemas.openxmlformats.org/officeDocument/2006/relationships/hyperlink" Target="http://en.wikipedia.org/wiki/Amplified_conference" TargetMode="External"/><Relationship Id="rId76" Type="http://schemas.openxmlformats.org/officeDocument/2006/relationships/hyperlink" Target="http://en.wikipedia.org/wiki/Genetics" TargetMode="External"/><Relationship Id="rId97" Type="http://schemas.openxmlformats.org/officeDocument/2006/relationships/hyperlink" Target="http://en.wikipedia.org/wiki/Interstellar_medium" TargetMode="External"/><Relationship Id="rId104" Type="http://schemas.openxmlformats.org/officeDocument/2006/relationships/hyperlink" Target="http://en.wikipedia.org/wiki/Academic_conference" TargetMode="External"/><Relationship Id="rId120" Type="http://schemas.openxmlformats.org/officeDocument/2006/relationships/hyperlink" Target="http://en.wikipedia.org/wiki/Science_(journal)" TargetMode="External"/><Relationship Id="rId125" Type="http://schemas.openxmlformats.org/officeDocument/2006/relationships/hyperlink" Target="http://en.wikipedia.org/wiki/Review_article" TargetMode="External"/><Relationship Id="rId141" Type="http://schemas.openxmlformats.org/officeDocument/2006/relationships/hyperlink" Target="http://en.wikipedia.org/wiki/Master_of_Philosophy" TargetMode="External"/><Relationship Id="rId146" Type="http://schemas.openxmlformats.org/officeDocument/2006/relationships/hyperlink" Target="http://en.wikipedia.org/wiki/Terminal_degree"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Medicine" TargetMode="External"/><Relationship Id="rId92" Type="http://schemas.openxmlformats.org/officeDocument/2006/relationships/hyperlink" Target="http://en.wikipedia.org/wiki/Hubble_Space_Telescope" TargetMode="External"/><Relationship Id="rId2" Type="http://schemas.openxmlformats.org/officeDocument/2006/relationships/styles" Target="styles.xml"/><Relationship Id="rId29" Type="http://schemas.openxmlformats.org/officeDocument/2006/relationships/hyperlink" Target="https://rucont.ru/" TargetMode="External"/><Relationship Id="rId24" Type="http://schemas.openxmlformats.org/officeDocument/2006/relationships/hyperlink" Target="http://www.iprbookshop.ru/47754.html%20" TargetMode="External"/><Relationship Id="rId40" Type="http://schemas.openxmlformats.org/officeDocument/2006/relationships/hyperlink" Target="http://en.wikipedia.org/wiki/Scientific_journal" TargetMode="External"/><Relationship Id="rId45" Type="http://schemas.openxmlformats.org/officeDocument/2006/relationships/hyperlink" Target="http://en.wikipedia.org/wiki/Publish" TargetMode="External"/><Relationship Id="rId66" Type="http://schemas.openxmlformats.org/officeDocument/2006/relationships/hyperlink" Target="http://en.wikipedia.org/wiki/Physician" TargetMode="External"/><Relationship Id="rId87" Type="http://schemas.openxmlformats.org/officeDocument/2006/relationships/hyperlink" Target="http://en.wikipedia.org/wiki/Astronomer" TargetMode="External"/><Relationship Id="rId110" Type="http://schemas.openxmlformats.org/officeDocument/2006/relationships/hyperlink" Target="http://en.wikipedia.org/wiki/Abstract_management" TargetMode="External"/><Relationship Id="rId115" Type="http://schemas.openxmlformats.org/officeDocument/2006/relationships/hyperlink" Target="http://en.wikipedia.org/wiki/LaTeX" TargetMode="External"/><Relationship Id="rId131" Type="http://schemas.openxmlformats.org/officeDocument/2006/relationships/hyperlink" Target="http://en.wikipedia.org/wiki/Physics" TargetMode="External"/><Relationship Id="rId136" Type="http://schemas.openxmlformats.org/officeDocument/2006/relationships/hyperlink" Target="http://en.wikipedia.org/wiki/Master_of_Arts" TargetMode="External"/><Relationship Id="rId157" Type="http://schemas.openxmlformats.org/officeDocument/2006/relationships/hyperlink" Target="http://en.wikipedia.org/wiki/Tenure" TargetMode="External"/><Relationship Id="rId61" Type="http://schemas.openxmlformats.org/officeDocument/2006/relationships/hyperlink" Target="http://en.wikipedia.org/wiki/Organic_chemistry" TargetMode="External"/><Relationship Id="rId82" Type="http://schemas.openxmlformats.org/officeDocument/2006/relationships/hyperlink" Target="http://en.wikipedia.org/wiki/Observation" TargetMode="External"/><Relationship Id="rId152" Type="http://schemas.openxmlformats.org/officeDocument/2006/relationships/hyperlink" Target="http://en.wikipedia.org/wiki/DSc" TargetMode="External"/><Relationship Id="rId19" Type="http://schemas.openxmlformats.org/officeDocument/2006/relationships/hyperlink" Target="URL:%20http://lib.mgafk.ru" TargetMode="External"/><Relationship Id="rId14" Type="http://schemas.openxmlformats.org/officeDocument/2006/relationships/hyperlink" Target="URL:%20http://lib.mgafk.ru%20" TargetMode="External"/><Relationship Id="rId30" Type="http://schemas.openxmlformats.org/officeDocument/2006/relationships/hyperlink" Target="https://minobrnauki.gov.ru/" TargetMode="External"/><Relationship Id="rId35" Type="http://schemas.openxmlformats.org/officeDocument/2006/relationships/hyperlink" Target="http://en.wiktionary.org/wiki/conference" TargetMode="External"/><Relationship Id="rId56" Type="http://schemas.openxmlformats.org/officeDocument/2006/relationships/hyperlink" Target="http://en.wikipedia.org/wiki/Social_norms" TargetMode="External"/><Relationship Id="rId77" Type="http://schemas.openxmlformats.org/officeDocument/2006/relationships/hyperlink" Target="http://en.wikipedia.org/wiki/Molecular_biology" TargetMode="External"/><Relationship Id="rId100" Type="http://schemas.openxmlformats.org/officeDocument/2006/relationships/hyperlink" Target="http://en.wikipedia.org/wiki/Data" TargetMode="External"/><Relationship Id="rId105" Type="http://schemas.openxmlformats.org/officeDocument/2006/relationships/hyperlink" Target="http://en.wikipedia.org/wiki/Peer_review" TargetMode="External"/><Relationship Id="rId126" Type="http://schemas.openxmlformats.org/officeDocument/2006/relationships/hyperlink" Target="http://en.wikipedia.org/wiki/Meta-analysis" TargetMode="External"/><Relationship Id="rId147" Type="http://schemas.openxmlformats.org/officeDocument/2006/relationships/hyperlink" Target="http://en.wikipedia.org/wiki/Postgraduate_research" TargetMode="External"/><Relationship Id="rId8" Type="http://schemas.openxmlformats.org/officeDocument/2006/relationships/hyperlink" Target="URL:%20http://lib.mgafk.ru" TargetMode="External"/><Relationship Id="rId51" Type="http://schemas.openxmlformats.org/officeDocument/2006/relationships/hyperlink" Target="http://en.wikipedia.org/wiki/Learned_society" TargetMode="External"/><Relationship Id="rId72" Type="http://schemas.openxmlformats.org/officeDocument/2006/relationships/hyperlink" Target="http://en.wikipedia.org/wiki/Biology" TargetMode="External"/><Relationship Id="rId93" Type="http://schemas.openxmlformats.org/officeDocument/2006/relationships/hyperlink" Target="http://en.wikipedia.org/wiki/Cosmogony" TargetMode="External"/><Relationship Id="rId98" Type="http://schemas.openxmlformats.org/officeDocument/2006/relationships/hyperlink" Target="http://en.wikipedia.org/wiki/Laboratory" TargetMode="External"/><Relationship Id="rId121" Type="http://schemas.openxmlformats.org/officeDocument/2006/relationships/hyperlink" Target="http://en.wikipedia.org/wiki/PNAS" TargetMode="External"/><Relationship Id="rId142" Type="http://schemas.openxmlformats.org/officeDocument/2006/relationships/hyperlink" Target="http://en.wikipedia.org/wiki/Master_of_Letters" TargetMode="External"/><Relationship Id="rId3" Type="http://schemas.openxmlformats.org/officeDocument/2006/relationships/settings" Target="settings.xml"/><Relationship Id="rId25" Type="http://schemas.openxmlformats.org/officeDocument/2006/relationships/hyperlink" Target="http://lib.mgafk.ru" TargetMode="External"/><Relationship Id="rId46" Type="http://schemas.openxmlformats.org/officeDocument/2006/relationships/hyperlink" Target="http://en.wikipedia.org/wiki/Proceedings" TargetMode="External"/><Relationship Id="rId67" Type="http://schemas.openxmlformats.org/officeDocument/2006/relationships/hyperlink" Target="http://en.wikipedia.org/wiki/Essayist" TargetMode="External"/><Relationship Id="rId116" Type="http://schemas.openxmlformats.org/officeDocument/2006/relationships/hyperlink" Target="http://en.wikipedia.org/wiki/Seminar" TargetMode="External"/><Relationship Id="rId137" Type="http://schemas.openxmlformats.org/officeDocument/2006/relationships/hyperlink" Target="http://en.wikipedia.org/wiki/Master_of_Science" TargetMode="External"/><Relationship Id="rId158" Type="http://schemas.openxmlformats.org/officeDocument/2006/relationships/hyperlink" Target="http://en.wikipedia.org/wiki/Professor" TargetMode="External"/><Relationship Id="rId20" Type="http://schemas.openxmlformats.org/officeDocument/2006/relationships/hyperlink" Target="URL:%20http://lib.mgafk.ru" TargetMode="External"/><Relationship Id="rId41" Type="http://schemas.openxmlformats.org/officeDocument/2006/relationships/hyperlink" Target="http://en.wikipedia.org/wiki/Presentation" TargetMode="External"/><Relationship Id="rId62" Type="http://schemas.openxmlformats.org/officeDocument/2006/relationships/hyperlink" Target="http://en.wikipedia.org/wiki/Microorganism" TargetMode="External"/><Relationship Id="rId83" Type="http://schemas.openxmlformats.org/officeDocument/2006/relationships/hyperlink" Target="http://en.wikipedia.org/wiki/Astronomy" TargetMode="External"/><Relationship Id="rId88" Type="http://schemas.openxmlformats.org/officeDocument/2006/relationships/hyperlink" Target="http://en.wikipedia.org/wiki/Optics" TargetMode="External"/><Relationship Id="rId111" Type="http://schemas.openxmlformats.org/officeDocument/2006/relationships/hyperlink" Target="http://en.wikipedia.org/wiki/Continuing_medical_education" TargetMode="External"/><Relationship Id="rId132" Type="http://schemas.openxmlformats.org/officeDocument/2006/relationships/hyperlink" Target="http://en.wikipedia.org/wiki/Preprint" TargetMode="External"/><Relationship Id="rId153" Type="http://schemas.openxmlformats.org/officeDocument/2006/relationships/hyperlink" Target="http://en.wikipedia.org/wiki/Doctor_of_Business_Administration" TargetMode="External"/><Relationship Id="rId15" Type="http://schemas.openxmlformats.org/officeDocument/2006/relationships/hyperlink" Target="http://www.iprbookshop.ru/89418.html" TargetMode="External"/><Relationship Id="rId36" Type="http://schemas.openxmlformats.org/officeDocument/2006/relationships/hyperlink" Target="http://en.wikipedia.org/wiki/Researcher" TargetMode="External"/><Relationship Id="rId57" Type="http://schemas.openxmlformats.org/officeDocument/2006/relationships/hyperlink" Target="http://en.wikipedia.org/wiki/Ethical_values" TargetMode="External"/><Relationship Id="rId106" Type="http://schemas.openxmlformats.org/officeDocument/2006/relationships/hyperlink" Target="http://en.wikipedia.org/wiki/Committee" TargetMode="External"/><Relationship Id="rId127" Type="http://schemas.openxmlformats.org/officeDocument/2006/relationships/hyperlink" Target="http://en.wikipedia.org/wiki/Web_browsers"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52" Type="http://schemas.openxmlformats.org/officeDocument/2006/relationships/hyperlink" Target="http://en.wikipedia.org/wiki/Interest_group" TargetMode="External"/><Relationship Id="rId73" Type="http://schemas.openxmlformats.org/officeDocument/2006/relationships/hyperlink" Target="http://en.wikipedia.org/wiki/Blood" TargetMode="External"/><Relationship Id="rId78" Type="http://schemas.openxmlformats.org/officeDocument/2006/relationships/hyperlink" Target="http://en.wikipedia.org/wiki/Santiago_Ram%C3%B3n_y_Cajal" TargetMode="External"/><Relationship Id="rId94" Type="http://schemas.openxmlformats.org/officeDocument/2006/relationships/hyperlink" Target="http://en.wikipedia.org/wiki/Universe" TargetMode="External"/><Relationship Id="rId99" Type="http://schemas.openxmlformats.org/officeDocument/2006/relationships/hyperlink" Target="http://en.wikipedia.org/wiki/Computer_simulation" TargetMode="External"/><Relationship Id="rId101" Type="http://schemas.openxmlformats.org/officeDocument/2006/relationships/hyperlink" Target="http://en.wikipedia.org/wiki/Computer_simulation" TargetMode="External"/><Relationship Id="rId122" Type="http://schemas.openxmlformats.org/officeDocument/2006/relationships/hyperlink" Target="http://en.wikipedia.org/wiki/Physical_Review_Letters" TargetMode="External"/><Relationship Id="rId143" Type="http://schemas.openxmlformats.org/officeDocument/2006/relationships/hyperlink" Target="http://en.wikipedia.org/wiki/Clinical_social_work" TargetMode="External"/><Relationship Id="rId148" Type="http://schemas.openxmlformats.org/officeDocument/2006/relationships/hyperlink" Target="http://en.wikipedia.org/wiki/Credit_Accumulation_and_Transfer_Scheme"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26" Type="http://schemas.openxmlformats.org/officeDocument/2006/relationships/hyperlink" Target="https://elibrary.ru" TargetMode="External"/><Relationship Id="rId47" Type="http://schemas.openxmlformats.org/officeDocument/2006/relationships/hyperlink" Target="http://en.wikipedia.org/wiki/Keynote_speaker" TargetMode="External"/><Relationship Id="rId68" Type="http://schemas.openxmlformats.org/officeDocument/2006/relationships/hyperlink" Target="http://en.wikipedia.org/wiki/Childbirth" TargetMode="External"/><Relationship Id="rId89" Type="http://schemas.openxmlformats.org/officeDocument/2006/relationships/hyperlink" Target="http://en.wikipedia.org/wiki/Charge-coupled_device" TargetMode="External"/><Relationship Id="rId112" Type="http://schemas.openxmlformats.org/officeDocument/2006/relationships/hyperlink" Target="http://en.wikipedia.org/wiki/Abstract_management" TargetMode="External"/><Relationship Id="rId133" Type="http://schemas.openxmlformats.org/officeDocument/2006/relationships/hyperlink" Target="http://en.wikipedia.org/wiki/ArXiv.org" TargetMode="External"/><Relationship Id="rId154" Type="http://schemas.openxmlformats.org/officeDocument/2006/relationships/hyperlink" Target="http://en.wikipedia.org/wiki/Academic" TargetMode="External"/><Relationship Id="rId16" Type="http://schemas.openxmlformats.org/officeDocument/2006/relationships/hyperlink" Target="http://www.iprbookshop.ru/80998.html" TargetMode="External"/><Relationship Id="rId37" Type="http://schemas.openxmlformats.org/officeDocument/2006/relationships/hyperlink" Target="http://en.wikipedia.org/wiki/Academic" TargetMode="External"/><Relationship Id="rId58" Type="http://schemas.openxmlformats.org/officeDocument/2006/relationships/hyperlink" Target="http://en.wikipedia.org/wiki/Epistemic_virtues" TargetMode="External"/><Relationship Id="rId79" Type="http://schemas.openxmlformats.org/officeDocument/2006/relationships/hyperlink" Target="http://en.wikipedia.org/wiki/Nobel_Prize" TargetMode="External"/><Relationship Id="rId102" Type="http://schemas.openxmlformats.org/officeDocument/2006/relationships/hyperlink" Target="http://en.wikipedia.org/wiki/Number" TargetMode="External"/><Relationship Id="rId123" Type="http://schemas.openxmlformats.org/officeDocument/2006/relationships/hyperlink" Target="http://en.wikipedia.org/wiki/Impact_factor" TargetMode="External"/><Relationship Id="rId144" Type="http://schemas.openxmlformats.org/officeDocument/2006/relationships/hyperlink" Target="http://en.wikipedia.org/wiki/Library_science" TargetMode="External"/><Relationship Id="rId90" Type="http://schemas.openxmlformats.org/officeDocument/2006/relationships/hyperlink" Target="http://en.wikipedia.org/wiki/Space_probes" TargetMode="External"/><Relationship Id="rId27" Type="http://schemas.openxmlformats.org/officeDocument/2006/relationships/hyperlink" Target="http://www.iprbookshop.ru" TargetMode="External"/><Relationship Id="rId48" Type="http://schemas.openxmlformats.org/officeDocument/2006/relationships/hyperlink" Target="http://en.wikipedia.org/wiki/Convention_panel" TargetMode="External"/><Relationship Id="rId69" Type="http://schemas.openxmlformats.org/officeDocument/2006/relationships/hyperlink" Target="http://en.wikipedia.org/wiki/Nurse" TargetMode="External"/><Relationship Id="rId113" Type="http://schemas.openxmlformats.org/officeDocument/2006/relationships/hyperlink" Target="http://en.wikipedia.org/wiki/Microsoft_Word" TargetMode="External"/><Relationship Id="rId134" Type="http://schemas.openxmlformats.org/officeDocument/2006/relationships/hyperlink" Target="http://en.wikipedia.org/wiki/Quality_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22976</Words>
  <Characters>130965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5</cp:revision>
  <dcterms:created xsi:type="dcterms:W3CDTF">2022-06-13T20:03:00Z</dcterms:created>
  <dcterms:modified xsi:type="dcterms:W3CDTF">2022-06-15T07:47:00Z</dcterms:modified>
</cp:coreProperties>
</file>