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D8732A" w:rsidRPr="00BF58E9" w:rsidRDefault="00D8732A" w:rsidP="00BF58E9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8732A" w:rsidRPr="00BF58E9" w:rsidTr="009559C4">
        <w:tc>
          <w:tcPr>
            <w:tcW w:w="4617" w:type="dxa"/>
            <w:hideMark/>
          </w:tcPr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А.С. Солнцева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D8732A" w:rsidRPr="00BF58E9" w:rsidRDefault="00EC1EBF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8732A"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8732A"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 А.Н Таланцев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D8732A" w:rsidRPr="00BF58E9" w:rsidRDefault="00BF58E9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спортивного травматизма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Б1.В.ДВ.08.02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="00BA75FF"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Физическая культура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F644EF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ОПОП «Естественно</w:t>
      </w:r>
      <w:bookmarkStart w:id="0" w:name="_GoBack"/>
      <w:bookmarkEnd w:id="0"/>
      <w:r w:rsidR="00D8732A"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научные проблемы физической культуры»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магистр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</w:t>
      </w:r>
      <w:proofErr w:type="gramEnd"/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</w:t>
      </w:r>
      <w:proofErr w:type="gramEnd"/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/заочная</w:t>
      </w: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8732A" w:rsidRPr="00BF58E9" w:rsidTr="009559C4">
        <w:trPr>
          <w:trHeight w:val="3026"/>
        </w:trPr>
        <w:tc>
          <w:tcPr>
            <w:tcW w:w="3544" w:type="dxa"/>
          </w:tcPr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магистерской подготовки, </w:t>
            </w:r>
            <w:proofErr w:type="spell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к.фарм.н</w:t>
            </w:r>
            <w:proofErr w:type="spell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____________Н.А. Вощинина </w:t>
            </w:r>
          </w:p>
          <w:p w:rsidR="00D8732A" w:rsidRPr="00BF58E9" w:rsidRDefault="00BF58E9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</w:tcPr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</w:t>
            </w:r>
            <w:r w:rsidR="001746D1"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аседании кафедры (протокол № 15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732A" w:rsidRPr="00BF58E9" w:rsidRDefault="001746D1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»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</w:t>
            </w:r>
            <w:r w:rsid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8732A"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к.б.н.,доцент</w:t>
            </w:r>
            <w:proofErr w:type="spellEnd"/>
            <w:proofErr w:type="gramEnd"/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Осадченко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D8732A" w:rsidRPr="00BF58E9" w:rsidRDefault="00D8732A" w:rsidP="00BF5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8E9" w:rsidRDefault="00BF58E9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8E9" w:rsidRDefault="00BF58E9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8E9" w:rsidRDefault="00BF58E9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8E9" w:rsidRDefault="00BF58E9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58E9" w:rsidRDefault="00BF58E9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</w:t>
      </w:r>
      <w:r w:rsid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D8732A" w:rsidRPr="00BF58E9" w:rsidRDefault="00D8732A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___ (указать соответствующий образовательный стандарт) по направлению подготовки (указать направление подготовки и шифр специальности) утвержденным приказом Министерства образования и науки Российской Федерации (указать № приказа и дату утверждения)</w:t>
      </w:r>
    </w:p>
    <w:p w:rsidR="00D8732A" w:rsidRPr="00BF58E9" w:rsidRDefault="00D8732A" w:rsidP="00BF5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D8732A" w:rsidRPr="00BF58E9" w:rsidRDefault="00D8732A" w:rsidP="00BF5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</w:t>
      </w: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доцент, доцент кафедры адаптивной физической культуры и спортивной медицины</w:t>
      </w:r>
    </w:p>
    <w:p w:rsidR="00D8732A" w:rsidRPr="00BF58E9" w:rsidRDefault="00D8732A" w:rsidP="00BF5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D8732A" w:rsidRPr="00BF58E9" w:rsidRDefault="00D8732A" w:rsidP="00BF5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Мартынихин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,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к.м.н., доцент, доцент кафедры адаптивной физической культуры и спортивной медицины</w:t>
      </w: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И.В., к.б.н., доцент, </w:t>
      </w:r>
      <w:proofErr w:type="spellStart"/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физиологии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биохимии</w:t>
      </w: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32A" w:rsidRPr="00BF58E9" w:rsidRDefault="00D8732A" w:rsidP="00BF58E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BF58E9" w:rsidRPr="00BF58E9" w:rsidRDefault="00BF58E9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</w:t>
      </w:r>
      <w:proofErr w:type="gramStart"/>
      <w:r w:rsidRPr="00BF58E9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: </w:t>
      </w:r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,ПК</w:t>
      </w:r>
      <w:proofErr w:type="gramEnd"/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-3,ПК-5</w:t>
      </w:r>
    </w:p>
    <w:p w:rsidR="009128C1" w:rsidRPr="00BF58E9" w:rsidRDefault="009128C1" w:rsidP="00BF58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9128C1" w:rsidRPr="00BF58E9" w:rsidRDefault="009128C1" w:rsidP="00BF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478"/>
        <w:gridCol w:w="2598"/>
      </w:tblGrid>
      <w:tr w:rsidR="0048104B" w:rsidRPr="00BF58E9" w:rsidTr="00EC1EBF">
        <w:trPr>
          <w:jc w:val="center"/>
        </w:trPr>
        <w:tc>
          <w:tcPr>
            <w:tcW w:w="3985" w:type="dxa"/>
          </w:tcPr>
          <w:p w:rsidR="0048104B" w:rsidRPr="00BF58E9" w:rsidRDefault="0048104B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48104B" w:rsidRPr="00BF58E9" w:rsidTr="00EC1EBF">
        <w:trPr>
          <w:trHeight w:val="431"/>
          <w:jc w:val="center"/>
        </w:trPr>
        <w:tc>
          <w:tcPr>
            <w:tcW w:w="9061" w:type="dxa"/>
            <w:gridSpan w:val="3"/>
          </w:tcPr>
          <w:p w:rsidR="0048104B" w:rsidRPr="00BF58E9" w:rsidRDefault="0048104B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48104B" w:rsidRPr="00BF58E9" w:rsidTr="00EC1EBF">
        <w:trPr>
          <w:trHeight w:val="1027"/>
          <w:jc w:val="center"/>
        </w:trPr>
        <w:tc>
          <w:tcPr>
            <w:tcW w:w="3985" w:type="dxa"/>
          </w:tcPr>
          <w:p w:rsidR="0042514A" w:rsidRPr="00BF58E9" w:rsidRDefault="0048104B" w:rsidP="00BF58E9">
            <w:pPr>
              <w:spacing w:line="240" w:lineRule="auto"/>
              <w:ind w:left="164" w:right="13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58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2514A" w:rsidRPr="00BF58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основные виды травм и причины их возникновения</w:t>
            </w:r>
          </w:p>
          <w:p w:rsidR="0048104B" w:rsidRPr="00BF58E9" w:rsidRDefault="0048104B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FF3C12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Н/02.7</w:t>
            </w:r>
            <w:r w:rsidR="00FF3C12"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r w:rsidR="00FF3C12"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48104B" w:rsidRPr="00BF58E9" w:rsidRDefault="0048104B" w:rsidP="00BF58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Р:Е</w:t>
            </w:r>
            <w:proofErr w:type="gramEnd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/01.7, Е/04.7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3,ПК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-5</w:t>
            </w:r>
          </w:p>
        </w:tc>
      </w:tr>
      <w:tr w:rsidR="0048104B" w:rsidRPr="00BF58E9" w:rsidTr="00EC1EBF">
        <w:trPr>
          <w:trHeight w:val="1027"/>
          <w:jc w:val="center"/>
        </w:trPr>
        <w:tc>
          <w:tcPr>
            <w:tcW w:w="3985" w:type="dxa"/>
          </w:tcPr>
          <w:p w:rsidR="0042514A" w:rsidRPr="00BF58E9" w:rsidRDefault="0042514A" w:rsidP="00BF58E9">
            <w:pPr>
              <w:spacing w:line="240" w:lineRule="auto"/>
              <w:ind w:left="164" w:right="13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- Тренировочные и </w:t>
            </w:r>
            <w:proofErr w:type="spell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внетренировочные</w:t>
            </w:r>
            <w:proofErr w:type="spell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управления тренировочным процессом для предупреждения спортивного травматизма</w:t>
            </w:r>
          </w:p>
          <w:p w:rsidR="0048104B" w:rsidRPr="00BF58E9" w:rsidRDefault="0048104B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FF3C12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Н/02.7</w:t>
            </w:r>
            <w:r w:rsidR="00FF3C12"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,</w:t>
            </w:r>
            <w:r w:rsidR="00FF3C12"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Н/04.7</w:t>
            </w:r>
          </w:p>
          <w:p w:rsidR="0048104B" w:rsidRPr="00BF58E9" w:rsidRDefault="0048104B" w:rsidP="00BF58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Р:Е</w:t>
            </w:r>
            <w:proofErr w:type="gramEnd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/01.7, Е/04.7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3,ПК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-5</w:t>
            </w:r>
          </w:p>
        </w:tc>
      </w:tr>
      <w:tr w:rsidR="0048104B" w:rsidRPr="00BF58E9" w:rsidTr="00EC1EBF">
        <w:trPr>
          <w:trHeight w:val="521"/>
          <w:jc w:val="center"/>
        </w:trPr>
        <w:tc>
          <w:tcPr>
            <w:tcW w:w="9061" w:type="dxa"/>
            <w:gridSpan w:val="3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48104B" w:rsidRPr="00BF58E9" w:rsidTr="00EC1EBF">
        <w:trPr>
          <w:trHeight w:val="1167"/>
          <w:jc w:val="center"/>
        </w:trPr>
        <w:tc>
          <w:tcPr>
            <w:tcW w:w="3985" w:type="dxa"/>
          </w:tcPr>
          <w:p w:rsidR="0042514A" w:rsidRPr="00BF58E9" w:rsidRDefault="0042514A" w:rsidP="00BF58E9">
            <w:pPr>
              <w:spacing w:line="240" w:lineRule="auto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возникновения спортивных травм</w:t>
            </w:r>
            <w:r w:rsidR="00526146"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с учетом пола и возраста</w:t>
            </w:r>
          </w:p>
          <w:p w:rsidR="0048104B" w:rsidRPr="00BF58E9" w:rsidRDefault="0048104B" w:rsidP="00BF58E9">
            <w:pPr>
              <w:spacing w:line="240" w:lineRule="auto"/>
              <w:ind w:left="164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FF3C12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Н/02.7</w:t>
            </w:r>
            <w:r w:rsidR="00FF3C12"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r w:rsidR="00FF3C12"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48104B" w:rsidRPr="00BF58E9" w:rsidRDefault="0048104B" w:rsidP="00BF58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Р:Е</w:t>
            </w:r>
            <w:proofErr w:type="gramEnd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/01.7, Е/04.7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3,ПК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-5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8104B" w:rsidRPr="00BF58E9" w:rsidTr="00EC1EBF">
        <w:trPr>
          <w:trHeight w:val="1167"/>
          <w:jc w:val="center"/>
        </w:trPr>
        <w:tc>
          <w:tcPr>
            <w:tcW w:w="3985" w:type="dxa"/>
          </w:tcPr>
          <w:p w:rsidR="0042514A" w:rsidRPr="00BF58E9" w:rsidRDefault="0042514A" w:rsidP="00BF58E9">
            <w:pPr>
              <w:spacing w:line="240" w:lineRule="auto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профилактике травматизма при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решении  проблем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практических задач в сфере физической культуры и спорта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FF3C12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Н/02.7</w:t>
            </w:r>
            <w:r w:rsidR="00FF3C12"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r w:rsidR="00FF3C12"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48104B" w:rsidRPr="00BF58E9" w:rsidRDefault="0048104B" w:rsidP="00BF58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Р:Е</w:t>
            </w:r>
            <w:proofErr w:type="gramEnd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/01.7, Е/04.7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3,ПК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-5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8104B" w:rsidRPr="00BF58E9" w:rsidTr="00EC1EBF">
        <w:trPr>
          <w:trHeight w:val="70"/>
          <w:jc w:val="center"/>
        </w:trPr>
        <w:tc>
          <w:tcPr>
            <w:tcW w:w="9061" w:type="dxa"/>
            <w:gridSpan w:val="3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  <w:r w:rsidRPr="00BF58E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8104B" w:rsidRPr="00BF58E9" w:rsidTr="00EC1EBF">
        <w:trPr>
          <w:trHeight w:val="1286"/>
          <w:jc w:val="center"/>
        </w:trPr>
        <w:tc>
          <w:tcPr>
            <w:tcW w:w="3985" w:type="dxa"/>
          </w:tcPr>
          <w:p w:rsidR="00CE3963" w:rsidRPr="00BF58E9" w:rsidRDefault="00CE3963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-  оперативно принимать решения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  предупреждению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травм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FF3C12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Н/02.7</w:t>
            </w:r>
            <w:r w:rsidR="00FF3C12"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r w:rsidR="00FF3C12"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48104B" w:rsidRPr="00BF58E9" w:rsidRDefault="0048104B" w:rsidP="00BF58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Р:Е</w:t>
            </w:r>
            <w:proofErr w:type="gramEnd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/01.7, Е/04.7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3,ПК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-5</w:t>
            </w:r>
          </w:p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8104B" w:rsidRPr="00BF58E9" w:rsidTr="00EC1EBF">
        <w:trPr>
          <w:trHeight w:val="1286"/>
          <w:jc w:val="center"/>
        </w:trPr>
        <w:tc>
          <w:tcPr>
            <w:tcW w:w="3985" w:type="dxa"/>
          </w:tcPr>
          <w:p w:rsidR="00CE3963" w:rsidRPr="00BF58E9" w:rsidRDefault="00CE3963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- применения знаний по анализу случаев травматизма спортсменов во время тренировок.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</w:tcPr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ППО:</w:t>
            </w:r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G/01.7, H/04.7</w:t>
            </w:r>
          </w:p>
          <w:p w:rsidR="00FF3C12" w:rsidRPr="00BF58E9" w:rsidRDefault="0048104B" w:rsidP="00BF58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Т: </w:t>
            </w:r>
            <w:r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Н/02.7</w:t>
            </w:r>
            <w:r w:rsidR="00FF3C12" w:rsidRPr="00BF58E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, </w:t>
            </w:r>
            <w:r w:rsidR="00FF3C12"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Н/04.7</w:t>
            </w:r>
          </w:p>
          <w:p w:rsidR="0048104B" w:rsidRPr="00BF58E9" w:rsidRDefault="0048104B" w:rsidP="00BF58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Р:Е</w:t>
            </w:r>
            <w:proofErr w:type="gramEnd"/>
            <w:r w:rsidRPr="00BF58E9">
              <w:rPr>
                <w:rFonts w:ascii="Times New Roman" w:hAnsi="Times New Roman" w:cs="Times New Roman"/>
                <w:b/>
                <w:sz w:val="24"/>
                <w:szCs w:val="24"/>
              </w:rPr>
              <w:t>/01.7, Е/04.7</w:t>
            </w:r>
          </w:p>
          <w:p w:rsidR="0048104B" w:rsidRPr="00BF58E9" w:rsidRDefault="0048104B" w:rsidP="00BF58E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</w:tcPr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3,ПК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-5</w:t>
            </w:r>
          </w:p>
          <w:p w:rsidR="0048104B" w:rsidRPr="00BF58E9" w:rsidRDefault="0048104B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48104B" w:rsidRPr="00BF58E9" w:rsidRDefault="0048104B" w:rsidP="00BF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9128C1" w:rsidRPr="00BF58E9" w:rsidRDefault="009128C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Дисциплина «Профилактика спортивного травматизма» в структуре образовательной программы относится </w:t>
      </w:r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образовательных отношений</w:t>
      </w:r>
      <w:r w:rsidRPr="00BF5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9128C1" w:rsidRPr="00BF58E9" w:rsidRDefault="009128C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 4 семестре в очной форме обучения и 4 семестре заочной формы обучения.</w:t>
      </w:r>
    </w:p>
    <w:p w:rsidR="009128C1" w:rsidRPr="00BF58E9" w:rsidRDefault="009128C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 </w:t>
      </w:r>
    </w:p>
    <w:p w:rsidR="009128C1" w:rsidRPr="00BF58E9" w:rsidRDefault="009128C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9128C1" w:rsidRPr="00BF58E9" w:rsidRDefault="009128C1" w:rsidP="00BF58E9">
      <w:pPr>
        <w:shd w:val="clear" w:color="auto" w:fill="FFFFFF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</w:t>
      </w:r>
      <w:proofErr w:type="gramEnd"/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форма обучения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565"/>
        <w:gridCol w:w="567"/>
        <w:gridCol w:w="567"/>
        <w:gridCol w:w="850"/>
      </w:tblGrid>
      <w:tr w:rsidR="009128C1" w:rsidRPr="00BF58E9" w:rsidTr="009559C4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49" w:type="dxa"/>
            <w:gridSpan w:val="4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  <w:proofErr w:type="gramEnd"/>
          </w:p>
        </w:tc>
      </w:tr>
      <w:tr w:rsidR="009128C1" w:rsidRPr="00BF58E9" w:rsidTr="009559C4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занятия(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Семинары )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(зачет)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56</w:t>
            </w:r>
          </w:p>
        </w:tc>
      </w:tr>
      <w:tr w:rsidR="009128C1" w:rsidRPr="00BF58E9" w:rsidTr="009559C4">
        <w:trPr>
          <w:jc w:val="center"/>
        </w:trPr>
        <w:tc>
          <w:tcPr>
            <w:tcW w:w="1838" w:type="dxa"/>
            <w:vMerge w:val="restart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  <w:proofErr w:type="gramEnd"/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128C1" w:rsidRPr="00BF58E9" w:rsidTr="009559C4">
        <w:trPr>
          <w:jc w:val="center"/>
        </w:trPr>
        <w:tc>
          <w:tcPr>
            <w:tcW w:w="1838" w:type="dxa"/>
            <w:vMerge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единицы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9128C1" w:rsidRPr="00BF58E9" w:rsidRDefault="009128C1" w:rsidP="00BF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128C1" w:rsidRPr="00BF58E9" w:rsidRDefault="009128C1" w:rsidP="00BF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                      </w:t>
      </w:r>
      <w:proofErr w:type="gramStart"/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</w:t>
      </w:r>
      <w:proofErr w:type="gramEnd"/>
      <w:r w:rsidRPr="00BF58E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 форма обучения</w:t>
      </w:r>
    </w:p>
    <w:tbl>
      <w:tblPr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565"/>
        <w:gridCol w:w="567"/>
        <w:gridCol w:w="567"/>
        <w:gridCol w:w="850"/>
      </w:tblGrid>
      <w:tr w:rsidR="009128C1" w:rsidRPr="00BF58E9" w:rsidTr="009559C4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49" w:type="dxa"/>
            <w:gridSpan w:val="4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  <w:proofErr w:type="gramEnd"/>
          </w:p>
        </w:tc>
      </w:tr>
      <w:tr w:rsidR="009128C1" w:rsidRPr="00BF58E9" w:rsidTr="009559C4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занятия(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Семинары )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(зачет)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  <w:proofErr w:type="gramEnd"/>
          </w:p>
        </w:tc>
      </w:tr>
      <w:tr w:rsidR="009128C1" w:rsidRPr="00BF58E9" w:rsidTr="009559C4">
        <w:trPr>
          <w:jc w:val="center"/>
        </w:trPr>
        <w:tc>
          <w:tcPr>
            <w:tcW w:w="3965" w:type="dxa"/>
            <w:gridSpan w:val="2"/>
            <w:vAlign w:val="center"/>
          </w:tcPr>
          <w:p w:rsidR="009128C1" w:rsidRPr="00BF58E9" w:rsidRDefault="009128C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9128C1" w:rsidRPr="00BF58E9" w:rsidTr="009559C4">
        <w:trPr>
          <w:jc w:val="center"/>
        </w:trPr>
        <w:tc>
          <w:tcPr>
            <w:tcW w:w="1838" w:type="dxa"/>
            <w:vMerge w:val="restart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  <w:proofErr w:type="gramEnd"/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9128C1" w:rsidRPr="00BF58E9" w:rsidTr="009559C4">
        <w:trPr>
          <w:jc w:val="center"/>
        </w:trPr>
        <w:tc>
          <w:tcPr>
            <w:tcW w:w="1838" w:type="dxa"/>
            <w:vMerge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единицы</w:t>
            </w:r>
          </w:p>
        </w:tc>
        <w:tc>
          <w:tcPr>
            <w:tcW w:w="994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28C1" w:rsidRPr="00BF58E9" w:rsidRDefault="009128C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4F7361" w:rsidRPr="00BF58E9" w:rsidRDefault="004F7361" w:rsidP="00BF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4F7361" w:rsidRPr="00BF58E9" w:rsidRDefault="004F736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4F7361" w:rsidRPr="00BF58E9" w:rsidRDefault="004F7361" w:rsidP="00BF58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4F7361" w:rsidRPr="00BF58E9" w:rsidTr="009559C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F7361" w:rsidRPr="00BF58E9" w:rsidTr="009559C4">
        <w:trPr>
          <w:jc w:val="center"/>
        </w:trPr>
        <w:tc>
          <w:tcPr>
            <w:tcW w:w="813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4F7361" w:rsidRPr="00BF58E9" w:rsidRDefault="008C0C60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Понятие о травме</w:t>
            </w:r>
          </w:p>
        </w:tc>
        <w:tc>
          <w:tcPr>
            <w:tcW w:w="5341" w:type="dxa"/>
            <w:vAlign w:val="center"/>
          </w:tcPr>
          <w:p w:rsidR="004F7361" w:rsidRPr="00BF58E9" w:rsidRDefault="004F7361" w:rsidP="00BF58E9">
            <w:pPr>
              <w:spacing w:before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C60" w:rsidRPr="00BF58E9">
              <w:rPr>
                <w:rFonts w:ascii="Times New Roman" w:hAnsi="Times New Roman" w:cs="Times New Roman"/>
                <w:sz w:val="24"/>
                <w:szCs w:val="24"/>
              </w:rPr>
              <w:t>Определение «травмы». Виды травм</w:t>
            </w:r>
          </w:p>
          <w:p w:rsidR="004F7361" w:rsidRPr="00BF58E9" w:rsidRDefault="004F7361" w:rsidP="00BF58E9">
            <w:pPr>
              <w:spacing w:after="15" w:line="240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361" w:rsidRPr="00BF58E9" w:rsidRDefault="004F7361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4F7361" w:rsidRPr="00BF58E9" w:rsidTr="009559C4">
        <w:trPr>
          <w:jc w:val="center"/>
        </w:trPr>
        <w:tc>
          <w:tcPr>
            <w:tcW w:w="813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4F7361" w:rsidRPr="00BF58E9" w:rsidRDefault="008C0C60" w:rsidP="00BF58E9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травм в спорте и оказание первой доврачебной помощи.</w:t>
            </w:r>
          </w:p>
        </w:tc>
        <w:tc>
          <w:tcPr>
            <w:tcW w:w="5341" w:type="dxa"/>
            <w:vAlign w:val="center"/>
          </w:tcPr>
          <w:p w:rsidR="004F7361" w:rsidRPr="00BF58E9" w:rsidRDefault="008C0C60" w:rsidP="00BF58E9">
            <w:pPr>
              <w:spacing w:after="4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Причины травм. Обстоятельства и условия, в которых возникают спортивные травмы. Внешние и внутренние факторы возникновения травм. Первая доврачебная помощь при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травмах.</w:t>
            </w:r>
            <w:r w:rsidR="004F7361" w:rsidRPr="00BF58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gramEnd"/>
          </w:p>
        </w:tc>
        <w:tc>
          <w:tcPr>
            <w:tcW w:w="968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</w:tr>
      <w:tr w:rsidR="004F7361" w:rsidRPr="00BF58E9" w:rsidTr="009559C4">
        <w:trPr>
          <w:jc w:val="center"/>
        </w:trPr>
        <w:tc>
          <w:tcPr>
            <w:tcW w:w="813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63" w:type="dxa"/>
            <w:vAlign w:val="center"/>
          </w:tcPr>
          <w:p w:rsidR="004F7361" w:rsidRPr="00BF58E9" w:rsidRDefault="00A232CE" w:rsidP="00BF58E9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Особенности организации мест занятий для профилактики спортивного травматизма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1" w:type="dxa"/>
            <w:vAlign w:val="center"/>
          </w:tcPr>
          <w:p w:rsidR="004F7361" w:rsidRPr="00BF58E9" w:rsidRDefault="00A232CE" w:rsidP="00BF58E9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выбора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мест  планировки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мест занятий при занятиях физическими упражнениями.</w:t>
            </w:r>
          </w:p>
        </w:tc>
        <w:tc>
          <w:tcPr>
            <w:tcW w:w="968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4F7361" w:rsidRPr="00BF58E9" w:rsidTr="009559C4">
        <w:trPr>
          <w:jc w:val="center"/>
        </w:trPr>
        <w:tc>
          <w:tcPr>
            <w:tcW w:w="813" w:type="dxa"/>
            <w:vAlign w:val="center"/>
          </w:tcPr>
          <w:p w:rsidR="004F7361" w:rsidRPr="00BF58E9" w:rsidRDefault="004F7361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4F7361" w:rsidRPr="00BF58E9" w:rsidRDefault="00A232CE" w:rsidP="00BF58E9">
            <w:pPr>
              <w:spacing w:after="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процесса физической культуры и спорта для профилактики травматизма</w:t>
            </w:r>
          </w:p>
        </w:tc>
        <w:tc>
          <w:tcPr>
            <w:tcW w:w="5341" w:type="dxa"/>
            <w:vAlign w:val="center"/>
          </w:tcPr>
          <w:p w:rsidR="004F7361" w:rsidRPr="00BF58E9" w:rsidRDefault="00A232CE" w:rsidP="00BF58E9">
            <w:pPr>
              <w:spacing w:after="0" w:line="240" w:lineRule="auto"/>
              <w:ind w:right="97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средств восстановления. Педагогические средства восстановления. Психологические средства восстановления. Физические средства восстановления. Медико-биологические средства восстановления. Группа средств широкого воздействия. Группа средств избирательного воздействия. Группа средство общего тонизирующего воздействия. Современные направления применения средств восстановления в системе спортивной тренировки Комплексное использование различных физических факторов. Гигиеническая характеристика, физиологическое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действие  и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применения различных гидропроцедур, паровых и суховоздушных бань, тепловых камер, электросветовых процедур, </w:t>
            </w:r>
            <w:proofErr w:type="spell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баровоздействий</w:t>
            </w:r>
            <w:proofErr w:type="spell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,  ультрафиолетовых облучений и </w:t>
            </w:r>
            <w:proofErr w:type="spell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аэроионизации</w:t>
            </w:r>
            <w:proofErr w:type="spell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. Использования БАД как средства восстановления работоспособности. Задачи, структура и условия функционирования системы гигиенического обеспечения подготовки спортсменов.  Специализированные комплексы гигиенических мероприятий при подготовке и выступлении. Гигиеническая характеристика влияния погодных условий на психофизиологические функции организма. Гигиеническая характеристика влияния различных климатических условий на организм. Профилактика переохлаждений, перегревания и травматизма в спорта. Правильный выбор одежды и обуви.</w:t>
            </w:r>
          </w:p>
        </w:tc>
        <w:tc>
          <w:tcPr>
            <w:tcW w:w="968" w:type="dxa"/>
            <w:vAlign w:val="center"/>
          </w:tcPr>
          <w:p w:rsidR="004F7361" w:rsidRPr="00BF58E9" w:rsidRDefault="000A543D" w:rsidP="00BF58E9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</w:tbl>
    <w:p w:rsidR="004F7361" w:rsidRPr="00BF58E9" w:rsidRDefault="004F7361" w:rsidP="00BF58E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ПЛАН ДИСЦИПЛИНЫ: </w:t>
      </w:r>
    </w:p>
    <w:p w:rsidR="004F7361" w:rsidRPr="00BF58E9" w:rsidRDefault="004F7361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</w:t>
      </w:r>
    </w:p>
    <w:p w:rsidR="004F7361" w:rsidRPr="00BF58E9" w:rsidRDefault="004F736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4F7361" w:rsidRPr="00BF58E9" w:rsidTr="009559C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  <w:proofErr w:type="gramEnd"/>
          </w:p>
        </w:tc>
      </w:tr>
      <w:tr w:rsidR="004F7361" w:rsidRPr="00BF58E9" w:rsidTr="009559C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61" w:rsidRPr="00BF58E9" w:rsidRDefault="004F736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61" w:rsidRPr="00BF58E9" w:rsidRDefault="004F736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61" w:rsidRPr="00BF58E9" w:rsidRDefault="004F736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A232CE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Понятие о травме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травм в спорте и оказание первой доврачебной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  <w:r w:rsidR="004F7361" w:rsidRPr="00BF58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Особенности организации мест занятий для профилактики спортивного травматизма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процесса физической культуры и спорта для профилактики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0A543D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0A543D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F7361" w:rsidRPr="00BF58E9" w:rsidRDefault="004F7361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361" w:rsidRPr="00BF58E9" w:rsidRDefault="004F7361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</w:t>
      </w:r>
    </w:p>
    <w:p w:rsidR="004F7361" w:rsidRPr="00BF58E9" w:rsidRDefault="004F736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F7361" w:rsidRPr="00BF58E9" w:rsidRDefault="004F7361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4F7361" w:rsidRPr="00BF58E9" w:rsidTr="009559C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</w:tr>
      <w:tr w:rsidR="004F7361" w:rsidRPr="00BF58E9" w:rsidTr="009559C4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61" w:rsidRPr="00BF58E9" w:rsidRDefault="004F736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61" w:rsidRPr="00BF58E9" w:rsidRDefault="004F736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61" w:rsidRPr="00BF58E9" w:rsidRDefault="004F7361" w:rsidP="00BF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Понятие о травме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травм в спорте и оказание первой доврачебной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  <w:r w:rsidRPr="00BF58E9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0A543D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Особенности организации мест занятий для профилактики спортивного травматизма</w:t>
            </w:r>
            <w:r w:rsidRPr="00BF58E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F7361" w:rsidRPr="00BF58E9" w:rsidTr="009559C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1D6F43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Требования к организации процесса физической культуры и спорта для профилактики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4F7361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0A543D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61" w:rsidRPr="00BF58E9" w:rsidRDefault="000A543D" w:rsidP="00BF5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F7361" w:rsidRPr="00BF58E9" w:rsidRDefault="004F7361" w:rsidP="00BF58E9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pStyle w:val="a3"/>
        <w:numPr>
          <w:ilvl w:val="0"/>
          <w:numId w:val="5"/>
        </w:numPr>
        <w:jc w:val="both"/>
        <w:rPr>
          <w:rFonts w:eastAsia="Calibri"/>
          <w:b/>
          <w:sz w:val="24"/>
          <w:szCs w:val="24"/>
        </w:rPr>
      </w:pPr>
      <w:r w:rsidRPr="00BF58E9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BF58E9">
        <w:rPr>
          <w:rFonts w:eastAsia="Calibri"/>
          <w:b/>
          <w:sz w:val="24"/>
          <w:szCs w:val="24"/>
        </w:rPr>
        <w:t>6.1. Основная литература</w:t>
      </w:r>
    </w:p>
    <w:p w:rsidR="00C316E7" w:rsidRPr="00BF58E9" w:rsidRDefault="00C316E7" w:rsidP="00BF58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79B3" w:rsidRPr="00BF58E9" w:rsidRDefault="004479B3" w:rsidP="00BF58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5961"/>
        <w:gridCol w:w="1590"/>
        <w:gridCol w:w="1190"/>
      </w:tblGrid>
      <w:tr w:rsidR="004479B3" w:rsidRPr="00BF58E9" w:rsidTr="004479B3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издания</w:t>
            </w:r>
          </w:p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479B3" w:rsidRPr="00BF58E9" w:rsidTr="00447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B3" w:rsidRPr="00BF58E9" w:rsidRDefault="004479B3" w:rsidP="00BF5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B3" w:rsidRPr="00BF58E9" w:rsidRDefault="004479B3" w:rsidP="00BF5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  <w:proofErr w:type="gramEnd"/>
          </w:p>
        </w:tc>
      </w:tr>
      <w:tr w:rsidR="004479B3" w:rsidRPr="00BF58E9" w:rsidTr="004479B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2334FE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BF5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Григорьева ;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РГУФК. - 2-е изд. -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2009. - 383 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479B3" w:rsidRPr="00BF58E9" w:rsidTr="004479B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2334FE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E9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BF5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</w:t>
            </w:r>
            <w:proofErr w:type="spell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BF58E9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- 270 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479B3" w:rsidRPr="00BF58E9" w:rsidTr="004479B3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</w:t>
            </w:r>
            <w:proofErr w:type="gramStart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медицина :</w:t>
            </w:r>
            <w:proofErr w:type="gramEnd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студ. учреждений высшего образования / А. В. Смоленский, А. В. Михайлова, О. И. Беличенко ; под ред. А. В. Смоленского. - </w:t>
            </w:r>
            <w:proofErr w:type="gramStart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 :</w:t>
            </w:r>
            <w:proofErr w:type="gramEnd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Академия, 2015. - 318 </w:t>
            </w:r>
            <w:proofErr w:type="gramStart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 :</w:t>
            </w:r>
            <w:proofErr w:type="gramEnd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ил. - (Бакалавриат). - </w:t>
            </w:r>
            <w:proofErr w:type="gramStart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312-316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4479B3" w:rsidRPr="00BF58E9" w:rsidTr="004479B3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Миллер Л. Л.</w:t>
            </w:r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Спортивная </w:t>
            </w:r>
            <w:proofErr w:type="gramStart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медицина :</w:t>
            </w:r>
            <w:proofErr w:type="gramEnd"/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учебное пособие / М. : Человек, 2015. - 183 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4479B3" w:rsidRPr="00BF58E9" w:rsidTr="004479B3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Андриянова, Е. Ю. </w:t>
            </w: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Спортивная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медицина 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учебное пособие для вузов / Е. Ю. Андриянова. — 2-е изд.,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доп. — Москва : Издательство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2020. — 325 с. — (Высшее образование). — ISBN 978-5-534-12603-7. —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[сайт]. — URL: </w:t>
            </w:r>
            <w:hyperlink r:id="rId5" w:tgtFrame="_blank" w:history="1">
              <w:r w:rsidRPr="00BF58E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https://urait.ru/bcode/449010</w:t>
              </w:r>
            </w:hyperlink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(дата обращения: 28.12.2020).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4479B3" w:rsidRPr="00BF58E9" w:rsidTr="004479B3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Лукоянов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В. В. Теоретические и практические вопросы обеспечения безопасности на тренировках, соревнованиях и в экстремальных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ситуациях 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Лукоянов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Э. П. Теплов ;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СПбГАФК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им. П. Ф. Лесгафта. - Санкт-Петербург, 1999. -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с. 127-128. - ISBN 5-07-002703-4. -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BF58E9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t>URL: http://lib.mgafk.ru</w:t>
              </w:r>
            </w:hyperlink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(дата обращения: 28.12.2020). — Режим доступа: для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4479B3" w:rsidRPr="00BF58E9" w:rsidTr="004479B3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травматизма и его профилактики в олимпийских видах 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спорта</w:t>
            </w:r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Бакулин, И. Б. Грецкая, М. М. Богомолова, А. Н. Богачев ; ВГАФК. - Волгоград, 2013. - 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169-174. - </w:t>
            </w:r>
            <w:proofErr w:type="gramStart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BF58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28.12.2020). — Режим доступа: для </w:t>
            </w:r>
            <w:proofErr w:type="spellStart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BF5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4479B3" w:rsidRPr="00BF58E9" w:rsidTr="004479B3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Спортивный травматизм. Профилактика и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реабилитация 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учебное пособие / В. С. Бакулин, И. Б. Грецкая, М. М. Богомолова, А. Н. Богачев ; ВГАФК. - Волгоград, 2013. -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с. 133-134. -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Текст 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BF58E9">
                <w:rPr>
                  <w:rStyle w:val="a4"/>
                  <w:rFonts w:ascii="Times New Roman" w:eastAsia="Calibri" w:hAnsi="Times New Roman" w:cs="Times New Roman"/>
                  <w:iCs/>
                  <w:sz w:val="24"/>
                  <w:szCs w:val="24"/>
                </w:rPr>
                <w:t>URL: http://lib.mgafk.ru</w:t>
              </w:r>
            </w:hyperlink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(дата обращения: 28.12.2020). — Режим доступа: для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4479B3" w:rsidRPr="00BF58E9" w:rsidRDefault="004479B3" w:rsidP="00BF58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479B3" w:rsidRPr="00BF58E9" w:rsidRDefault="004479B3" w:rsidP="00BF58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BF58E9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7.2. Дополнительная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6000"/>
        <w:gridCol w:w="1595"/>
        <w:gridCol w:w="14"/>
        <w:gridCol w:w="1179"/>
      </w:tblGrid>
      <w:tr w:rsidR="004479B3" w:rsidRPr="00BF58E9" w:rsidTr="004479B3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 издания</w:t>
            </w:r>
          </w:p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479B3" w:rsidRPr="00BF58E9" w:rsidTr="004479B3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B3" w:rsidRPr="00BF58E9" w:rsidRDefault="004479B3" w:rsidP="00BF5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B3" w:rsidRPr="00BF58E9" w:rsidRDefault="004479B3" w:rsidP="00BF58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  <w:proofErr w:type="gramEnd"/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  <w:proofErr w:type="gramEnd"/>
          </w:p>
        </w:tc>
      </w:tr>
      <w:tr w:rsidR="004479B3" w:rsidRPr="00BF58E9" w:rsidTr="004479B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Гигиена и экология человека </w:t>
            </w:r>
            <w:r w:rsidRPr="00BF58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ред. Н.А. Матвеевой. - М.: Академия, 2008. – 302 с. 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479B3" w:rsidRPr="00BF58E9" w:rsidTr="004479B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Поляев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Б.А.Гигиеническое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медицинское обеспечение образовательного процесса и физического воспитания в школе </w:t>
            </w:r>
            <w:r w:rsidRPr="00BF58E9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М.: Советский спорт, 2008. – 527 с.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479B3" w:rsidRPr="00BF58E9" w:rsidTr="004479B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травмы. Клиническая практика предупреждения и лечения/под общей ред. П.А.Ф.Х. </w:t>
            </w:r>
            <w:proofErr w:type="spellStart"/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Ремстрема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Киев:Олимпийская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литература,2003. – 471 с.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4479B3" w:rsidRPr="00BF58E9" w:rsidTr="004479B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Лутков, В. Ф.</w:t>
            </w:r>
            <w:r w:rsidRPr="00BF58E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тейпирования</w:t>
            </w:r>
            <w:proofErr w:type="spell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профилактики спортивного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травматизма 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учебное пособие / В. Ф. Лутков ; НГУФК им. П. Ф. Лесгафта. - Санкт-Петербург, 2008. - 77 с. - </w:t>
            </w:r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Библиогр.: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55-56. - Текст : электронный // Электронно-библиотечная система ЭЛМАРК (МГАФК) : [сайт]. — URL: http://lib.mgafk.ru (дата обращения: 28.12.2020). — Режим доступа: для </w:t>
            </w:r>
            <w:proofErr w:type="spell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авторизир</w:t>
            </w:r>
            <w:proofErr w:type="spellEnd"/>
            <w:proofErr w:type="gramStart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пользователей</w:t>
            </w:r>
            <w:proofErr w:type="gramEnd"/>
            <w:r w:rsidRPr="00BF58E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3" w:rsidRPr="00BF58E9" w:rsidRDefault="004479B3" w:rsidP="00BF58E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BF58E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C316E7" w:rsidRPr="00BF58E9" w:rsidRDefault="00C316E7" w:rsidP="00BF58E9">
      <w:pPr>
        <w:widowControl w:val="0"/>
        <w:spacing w:after="0" w:line="240" w:lineRule="auto"/>
        <w:ind w:hanging="4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316E7" w:rsidRPr="00BF58E9" w:rsidRDefault="00C316E7" w:rsidP="00BF58E9">
      <w:pPr>
        <w:pStyle w:val="a3"/>
        <w:shd w:val="clear" w:color="auto" w:fill="FFFFFF"/>
        <w:tabs>
          <w:tab w:val="left" w:pos="993"/>
        </w:tabs>
        <w:ind w:left="1069"/>
        <w:jc w:val="both"/>
        <w:rPr>
          <w:caps/>
          <w:color w:val="000000"/>
          <w:spacing w:val="-1"/>
          <w:sz w:val="24"/>
          <w:szCs w:val="24"/>
        </w:rPr>
      </w:pPr>
      <w:r w:rsidRPr="00BF58E9">
        <w:rPr>
          <w:caps/>
          <w:color w:val="000000"/>
          <w:spacing w:val="-1"/>
          <w:sz w:val="24"/>
          <w:szCs w:val="24"/>
        </w:rPr>
        <w:t xml:space="preserve">7.Перечень ресурсов информационно-коммуникационной сети «Интернет», </w:t>
      </w:r>
      <w:r w:rsidRPr="00BF58E9">
        <w:rPr>
          <w:sz w:val="24"/>
          <w:szCs w:val="24"/>
        </w:rPr>
        <w:t>необходимый для освоения дисциплины (модуля)</w:t>
      </w:r>
    </w:p>
    <w:p w:rsidR="004D350F" w:rsidRPr="00BF58E9" w:rsidRDefault="004D350F" w:rsidP="00BF58E9">
      <w:pPr>
        <w:numPr>
          <w:ilvl w:val="0"/>
          <w:numId w:val="9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BF58E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9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4D350F" w:rsidRPr="00BF58E9" w:rsidRDefault="004D350F" w:rsidP="00BF58E9">
      <w:pPr>
        <w:numPr>
          <w:ilvl w:val="0"/>
          <w:numId w:val="9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0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4D350F" w:rsidRPr="00BF58E9" w:rsidRDefault="004D350F" w:rsidP="00BF58E9">
      <w:pPr>
        <w:numPr>
          <w:ilvl w:val="0"/>
          <w:numId w:val="9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1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4D350F" w:rsidRPr="00BF58E9" w:rsidRDefault="004D350F" w:rsidP="00BF58E9">
      <w:pPr>
        <w:numPr>
          <w:ilvl w:val="0"/>
          <w:numId w:val="9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4D350F" w:rsidRPr="00BF58E9" w:rsidRDefault="004D350F" w:rsidP="00BF58E9">
      <w:pPr>
        <w:numPr>
          <w:ilvl w:val="0"/>
          <w:numId w:val="9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3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4D350F" w:rsidRPr="00BF58E9" w:rsidRDefault="004D350F" w:rsidP="00BF58E9">
      <w:pPr>
        <w:numPr>
          <w:ilvl w:val="0"/>
          <w:numId w:val="9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BF58E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4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4D350F" w:rsidRPr="00BF58E9" w:rsidRDefault="004D350F" w:rsidP="00BF58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F58E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5" w:history="1">
        <w:r w:rsidRPr="00BF58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4D350F" w:rsidRPr="00BF58E9" w:rsidRDefault="004D350F" w:rsidP="00BF58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F58E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BF58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4D350F" w:rsidRPr="00BF58E9" w:rsidRDefault="004D350F" w:rsidP="00BF58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F58E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BF58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4D350F" w:rsidRPr="00BF58E9" w:rsidRDefault="004D350F" w:rsidP="00BF58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BF58E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BF58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4D350F" w:rsidRPr="00BF58E9" w:rsidRDefault="004D350F" w:rsidP="00BF58E9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BF58E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4D350F" w:rsidRPr="00BF58E9" w:rsidRDefault="004D350F" w:rsidP="00BF58E9">
      <w:pPr>
        <w:widowControl w:val="0"/>
        <w:numPr>
          <w:ilvl w:val="0"/>
          <w:numId w:val="6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0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4D350F" w:rsidRPr="00BF58E9" w:rsidRDefault="004D350F" w:rsidP="00BF58E9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1" w:history="1">
        <w:r w:rsidRPr="00BF5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4D350F" w:rsidRPr="00BF58E9" w:rsidRDefault="004D350F" w:rsidP="00BF58E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C316E7" w:rsidRPr="00BF58E9" w:rsidRDefault="00C316E7" w:rsidP="00BF58E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 Материально-техническое обеспечение дисциплины</w:t>
      </w:r>
    </w:p>
    <w:p w:rsidR="00C316E7" w:rsidRPr="00BF58E9" w:rsidRDefault="00C316E7" w:rsidP="00BF58E9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50F" w:rsidRPr="00BF58E9" w:rsidRDefault="004D350F" w:rsidP="00BF58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BF5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16E7" w:rsidRPr="00BF58E9" w:rsidRDefault="00C316E7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16E7" w:rsidRPr="00BF58E9" w:rsidRDefault="00C316E7" w:rsidP="00BF58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дисциплины.</w:t>
      </w:r>
    </w:p>
    <w:p w:rsidR="00C316E7" w:rsidRPr="00BF58E9" w:rsidRDefault="00C316E7" w:rsidP="00BF58E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1.Учебно-методические пособия для лабораторных занятий, лекции в электронном виде, мультимедийные лекции по основным темам.</w:t>
      </w:r>
    </w:p>
    <w:p w:rsidR="00C316E7" w:rsidRPr="00BF58E9" w:rsidRDefault="00C316E7" w:rsidP="00BF58E9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D350F" w:rsidRPr="00BF58E9" w:rsidRDefault="004D350F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50F" w:rsidRPr="00BF58E9" w:rsidRDefault="004D350F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50F" w:rsidRPr="00BF58E9" w:rsidRDefault="004D350F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318D" w:rsidRDefault="00D0318D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58E9" w:rsidRPr="009639EC" w:rsidRDefault="00BF58E9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316E7" w:rsidRPr="009639EC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9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C316E7" w:rsidRPr="009639EC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9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9639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Профилактика спортивного травматизма»</w:t>
      </w:r>
    </w:p>
    <w:p w:rsidR="00C316E7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39EC" w:rsidRPr="00BF58E9" w:rsidRDefault="009639EC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Учебно-методической комиссии     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</w:t>
      </w:r>
      <w:r w:rsidR="00D03872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proofErr w:type="gramEnd"/>
      <w:r w:rsidR="00D03872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D03872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39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03872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="00EF5314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639E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F5314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дисциплине </w:t>
      </w:r>
    </w:p>
    <w:p w:rsidR="00C316E7" w:rsidRPr="00BF58E9" w:rsidRDefault="00C316E7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6E7" w:rsidRPr="00BF58E9" w:rsidRDefault="00C316E7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спортивного травматизма</w:t>
      </w:r>
    </w:p>
    <w:p w:rsidR="00C316E7" w:rsidRPr="00BF58E9" w:rsidRDefault="00F644EF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Б1.В.</w:t>
      </w:r>
      <w:r w:rsidR="00C316E7" w:rsidRPr="00BF58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ДВ.08.02</w:t>
      </w:r>
    </w:p>
    <w:p w:rsidR="00C316E7" w:rsidRPr="00BF58E9" w:rsidRDefault="00C316E7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6E7" w:rsidRPr="00BF58E9" w:rsidRDefault="00C316E7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49.04.01</w:t>
      </w: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 </w:t>
      </w:r>
    </w:p>
    <w:p w:rsidR="00C316E7" w:rsidRPr="00BF58E9" w:rsidRDefault="00C316E7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6E7" w:rsidRPr="00BF58E9" w:rsidRDefault="00C316E7" w:rsidP="00BF58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ОПОП </w:t>
      </w:r>
      <w:r w:rsid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«Естественно</w:t>
      </w: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научные проблемы физической культуры»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</w:t>
      </w:r>
      <w:proofErr w:type="gramEnd"/>
      <w:r w:rsidRPr="00BF58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магистратуры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Очная, заочная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C316E7" w:rsidRPr="00BF58E9" w:rsidRDefault="00C316E7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46D1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proofErr w:type="gramEnd"/>
      <w:r w:rsidR="001746D1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 </w:t>
      </w:r>
      <w:r w:rsidR="007D7ED0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46D1"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 » апреля 20</w:t>
      </w:r>
      <w:r w:rsid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746D1"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</w:t>
      </w:r>
    </w:p>
    <w:p w:rsidR="00C316E7" w:rsidRPr="00BF58E9" w:rsidRDefault="00C316E7" w:rsidP="00BF58E9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к.б.н.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доцент,И.В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Осадченко/_____________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BF58E9" w:rsidRDefault="00BF58E9" w:rsidP="00BF58E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F58E9" w:rsidRDefault="00BF58E9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8E9" w:rsidRDefault="00BF58E9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9EC" w:rsidRDefault="009639EC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9EC" w:rsidRDefault="009639EC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</w:t>
      </w:r>
      <w:r w:rsid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C316E7" w:rsidRPr="00BF58E9" w:rsidRDefault="00C316E7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314" w:rsidRDefault="00EF531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8E9" w:rsidRPr="00BF58E9" w:rsidRDefault="00BF58E9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ВО «Московская государственная академия физической культуры»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зачету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дисциплине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спортивного травматизма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49.04.01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</w:t>
      </w:r>
    </w:p>
    <w:p w:rsidR="009559C4" w:rsidRPr="00BF58E9" w:rsidRDefault="009559C4" w:rsidP="00BF58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9559C4" w:rsidRPr="00BF58E9" w:rsidRDefault="00BA75FF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59C4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/ заочная</w:t>
      </w:r>
      <w:r w:rsidR="009559C4"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Определение «травмы». Виды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 .</w:t>
      </w:r>
      <w:proofErr w:type="gramEnd"/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Причины травм. Обстоятельства и условия, в которых возникают спортивные травмы. 3. Внешние и внутренние факторы возникновения травм.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Первая доврачебная помощь при травмах.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Травмы верхних конечностей.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Травмы нижних конечностей.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Первая доврачебная помощь при травмах верхних и нижних конечностей.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Травмы головы.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Травмы спины.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Первая доврачебная помощь при травмах спины.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Первая доврачебная помощь при травмах спины.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Гигиеническая характеристика влияния погодных условий на психофизиологические функции организма.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Гигиеническая характеристика влияния различных климатических условий на организм.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14.Профилактика переохлаждений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перегревания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спорта.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Гигиенические требования к размещению и ориентации спортивных сооружений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16..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строительным и отделочным материалам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Методы определения и оптимизации светового микроклимата в спортивных помещениях.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18.Гигиенические требования к отоплению и вентиляции спорт. сооружений для профилактики травматизма. Критерии их достаточности.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. .Гигиенические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цветному оформлению спорт. Сооружений для профилактики спортивного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20.Гигиенические нормативы к устройству естественных бассейнов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Требования к оборудованию спортивных залов.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Понятие о пакете одежды. Факторы пакета одежды, обеспечивающие оптимальный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пододежный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микроклимат и тепловой баланс физкультурника и спортсмена.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23.Требования к пакету спортивной одежды в условиях низких и высоких температур при занятиях массовыми видами спорта.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Требования к пакету спортивной одежды в условиях низкой и высоких температур при занятиях массовыми видами спорта.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25.Классификация  одежды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назначению  и  происхождению тканей, их гигиеническая характеристика, использование для спортивной одежды.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26.Свойства тканей спортивной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  обеспечивающие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термическое сопротивление.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27.Требования к пакету обуви и головному убору при занятиях физическими упражнениями.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Классификация средств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Педагогические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Психологические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31Физические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32.Медико-биологические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33.Группа средств широкого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34.Группа средств восстановления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избирательного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35.Группа средство восстановления общего тонизирующего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Современные направления применения средств восстановления в системе спортивной тренировки как средств профилактики травматизма.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Комплексное использование различных физических факторов.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различных гидропроцедур.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паровых и суховоздушных бань, тепловых камер.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электросветовых процедур,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</w:t>
      </w: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баровоздействий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ультрафиолетовых облучений и </w:t>
      </w: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аэроионизации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Использования БАД как средства восстановления работоспособности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Задачи, структура и условия функционирования системы гигиенического обеспечения подготовки спортсменов как средства профилактики травматизма.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Специализированные комплексы гигиенических мероприятий при подготовке к соревнованиям и во время выступлений.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Биологический возраст: понятие, критерии для оценки биологического возраста.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 Понятия: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акселерация,   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ретардация.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48. Возрастные особенности формирования опорно-двигательного аппарата.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 Физическое развитие и физическая подготовленность.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 Оценка физического развития по шкалам регрессий: показатели, варианты оценок.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Показатели нервно-психического развития детей.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52.  Гигиенические требования к организации тренировочного процесса юных спортсменов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Режим учебы, отдыха и тренировок юных спортсменов для профилактики травматизма.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Суточный режим юных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 .</w:t>
      </w:r>
      <w:proofErr w:type="gramEnd"/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Особенности питания юных спортсменов для профилактики травм опорно-двигательного аппарата.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Критерии оценки:</w:t>
      </w:r>
    </w:p>
    <w:p w:rsidR="009559C4" w:rsidRPr="00BF58E9" w:rsidRDefault="009559C4" w:rsidP="00BF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выставляется, если вопросы раскрыты в полном объеме, изложены логично, без существенных ошибок. Ответ не требует дополнительных вопросов, сделаны выводы, речь хорошая. Если в ответе допущены незначительные ошибки, изложение вопроса недостаточно систематизированное и последовательное, в выводах имеются неточности. </w:t>
      </w:r>
    </w:p>
    <w:p w:rsidR="009559C4" w:rsidRPr="00BF58E9" w:rsidRDefault="009559C4" w:rsidP="00BF5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зачтено»  ставится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главное содержание вопросов не раскрыто. </w:t>
      </w:r>
    </w:p>
    <w:p w:rsidR="009559C4" w:rsidRPr="00BF58E9" w:rsidRDefault="009559C4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</w:p>
    <w:p w:rsidR="009559C4" w:rsidRPr="00BF58E9" w:rsidRDefault="009559C4" w:rsidP="00BF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Слепенчук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–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      ___________________________</w:t>
      </w:r>
    </w:p>
    <w:p w:rsidR="009559C4" w:rsidRPr="00BF58E9" w:rsidRDefault="009559C4" w:rsidP="00BF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ФГБОУ ВО «Московская государственная академия физической культуры»</w:t>
      </w:r>
    </w:p>
    <w:p w:rsidR="009559C4" w:rsidRPr="00BF58E9" w:rsidRDefault="009559C4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</w:t>
      </w: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устного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опроса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дисциплине «Профилактика спортивного травматизма»</w:t>
      </w:r>
    </w:p>
    <w:p w:rsidR="009559C4" w:rsidRPr="00BF58E9" w:rsidRDefault="009559C4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травме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Определение «травмы».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Виды травм.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Причины травм. Обстоятельства и условия, в которых возникают спортивные травмы.  4. Внешние и внутренние факторы возникновения травм.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Первая доврачебная помощь при травмах.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Причины возникновения травм в спорте и оказание первой доврачебной помощи.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1.Травмы верхних конечностей.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Травмы нижних конечностей.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Первая доврачебная помощь при травмах верхних и нижних конечностей.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Травмы головы.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Травмы спины.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Первая доврачебная помощь при травмах спины.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Первая доврачебная помощь при травмах спины.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BF58E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Особенности организации мест занятий для профилактики спортивного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Гигиенические требования к размещению и ориентации спортивных сооружений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Гигиенические требования к строительным и отделочным материалам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определения и оптимизации светового микроклимата в спортивных помещениях.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Гигиенические требования к отоплению и вентиляции спорт. сооружений для профилактики травматизма. Критерии их достаточности.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5.Гигиенические требования к цветному оформлению спорт. Сооружений для профилактики спортивного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6.Гигиенические нормативы к устройству естественных бассейнов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оборудованию спортивных залов для профилактики спортивного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Требования к организации процесса физической культуры и спорта для профилактики травматизма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 о пакете одежды. Факторы пакета одежды, обеспечивающие оптимальный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пододежный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микроклимат и тепловой баланс физкультурника и спортсмена.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2.Требования к пакету спортивной одежды в условиях низких и высоких температур при занятиях массовыми видами спорта.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пакету спортивной одежды в условиях низкой и высоких температур при занятиях массовыми видами спорта.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4.Классификация  одежды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назначению  и  происхождению тканей, их гигиеническая характеристика, использование для спортивной одежды.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5.Свойства тканей спортивной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  обеспечивающие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термическое сопротивление.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6.Требования к пакету обуви и головному убору при занятиях физическими упражнениями.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Классификация средств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Педагогические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Психологические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10.Физические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11.Медико-биологические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12.Группа средств широкого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13.Группа средств восстановления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избирательного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14.Группа средство восстановления общего тонизирующего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Современные направления применения средств восстановления в системе спортивной тренировки как средств профилактики травматизма.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Комплексное использование различных физических факторов.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различных гидропроцедур.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паровых и суховоздушных бань, тепловых камер.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электросветовых процедур,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</w:t>
      </w: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баровоздействий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Гигиеническая характеристика, физиологическое </w:t>
      </w:r>
      <w:proofErr w:type="gram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 и</w:t>
      </w:r>
      <w:proofErr w:type="gram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применения ультрафиолетовых облучений и </w:t>
      </w:r>
      <w:proofErr w:type="spellStart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аэроионизации</w:t>
      </w:r>
      <w:proofErr w:type="spellEnd"/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Использования БАД как средства восстановления работоспособности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ответа  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5»(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отлично) ставится, если вопрос раскрыт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4»(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хорошо) ставится, если в ответе допущены незначительные ошибки, изложение вопроса недостаточно систематизированное и последовательное, в выводах имеются неточности. 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3»(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удовлетворительно) ставится, если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2»(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неудовлетворительно) ставится, если главное содержание вопроса не раскрыто. 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Слепенчук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–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                    ___________________________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ФГБОУ ВО «Московская государственная академия физической культуры»</w:t>
      </w:r>
    </w:p>
    <w:p w:rsidR="009559C4" w:rsidRPr="00BF58E9" w:rsidRDefault="009559C4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Темы для </w:t>
      </w:r>
      <w:r w:rsidR="00145EB4"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практических занятий </w:t>
      </w:r>
    </w:p>
    <w:p w:rsidR="009559C4" w:rsidRPr="00BF58E9" w:rsidRDefault="009559C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дисциплине ««Профилактика спортивного травматизма»</w:t>
      </w:r>
    </w:p>
    <w:p w:rsidR="00145EB4" w:rsidRPr="00BF58E9" w:rsidRDefault="00145EB4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29D" w:rsidRPr="00BF58E9" w:rsidRDefault="00F7329D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29D" w:rsidRPr="00BF58E9" w:rsidRDefault="00F7329D" w:rsidP="00BF58E9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Причины возникновения травм в спорте и оказание первой доврачебной помощи.</w:t>
      </w:r>
    </w:p>
    <w:p w:rsidR="00F7329D" w:rsidRPr="00BF58E9" w:rsidRDefault="00F7329D" w:rsidP="00BF58E9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29D" w:rsidRPr="00BF58E9" w:rsidRDefault="00F7329D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(2 часа)</w:t>
      </w:r>
    </w:p>
    <w:p w:rsidR="00F7329D" w:rsidRPr="00BF58E9" w:rsidRDefault="00F7329D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F7329D" w:rsidRPr="00BF58E9" w:rsidRDefault="00F7329D" w:rsidP="00BF58E9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верхних конечностей и причины их возникновения.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плеча.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локтевого сустава.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лучезапястного сустава.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пальцев кисти.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при травмах верхних конечностей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нижних конечностей и причины их возникновения.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тазобедренного сустава.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бедра.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коленного сустава.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голени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голеностопного сустава.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стопы.</w:t>
      </w:r>
    </w:p>
    <w:p w:rsidR="00F7329D" w:rsidRPr="00BF58E9" w:rsidRDefault="00F7329D" w:rsidP="00BF58E9">
      <w:pPr>
        <w:numPr>
          <w:ilvl w:val="0"/>
          <w:numId w:val="8"/>
        </w:numPr>
        <w:tabs>
          <w:tab w:val="left" w:pos="58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при травмах нижних конечностей</w:t>
      </w:r>
    </w:p>
    <w:p w:rsidR="00F7329D" w:rsidRPr="00BF58E9" w:rsidRDefault="00F7329D" w:rsidP="00BF58E9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29D" w:rsidRPr="00BF58E9" w:rsidRDefault="00F7329D" w:rsidP="00BF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145EB4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Межгрупповой </w:t>
      </w: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</w:t>
      </w:r>
      <w:r w:rsidR="00F7329D"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F7329D"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F7329D" w:rsidRPr="00BF58E9" w:rsidRDefault="00F7329D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межгруппового диалога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Травмы спины и их причины возникновения.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Травмы головы и причины возникновения.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Первая доврачебная помощь при травмах спины.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Первая доврачебная помощь при травмах спины.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BF58E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Особенности организации мест занятий для профилактики спортивного травматизма.</w:t>
      </w: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CB21CC" w:rsidRPr="00BF58E9" w:rsidRDefault="00CB21CC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(2 часа)</w:t>
      </w:r>
    </w:p>
    <w:p w:rsidR="00CB21CC" w:rsidRPr="00BF58E9" w:rsidRDefault="00CB21CC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Гигиенические требования к размещению и ориентации спортивных сооружений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Гигиенические требования к строительным и отделочным материалам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определения и оптимизации светового микроклимата в спортивных помещениях.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Гигиенические требования к отоплению и вентиляции спорт. сооружений для профилактики травматизма. Критерии их достаточности.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5.Гигиенические требования к цветному оформлению спорт. Сооружений для профилактики спортивного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6.Гигиенические нормативы к устройству естественных бассейнов для профилактики травматизма.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Требования к оборудованию спортивных залов для профилактики спортивного травматизма.</w:t>
      </w:r>
    </w:p>
    <w:p w:rsidR="00F9529F" w:rsidRPr="00BF58E9" w:rsidRDefault="00F9529F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29F" w:rsidRPr="00BF58E9" w:rsidRDefault="00F9529F" w:rsidP="00BF58E9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Коллоквиум(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F9529F" w:rsidRPr="00BF58E9" w:rsidRDefault="00F9529F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коллоквиумов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Гигиенические требования к размещению и ориентации спортивных сооружений для профилактики травматизма.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2.Гигиенические требования к строительным и отделочным материалам для профилактики травматизма.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определения светового микроклимата в спортивных помещениях.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Методы оптимизации светового микроклимата в спортивных помещениях.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Гигиенические требования к отоплению спорт. сооружений для профилактики травматизма. Критерии их достаточности.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Гигиенические требования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  вентиляции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спорт. сооружений для профилактики травматизма. Критерии их достаточности.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7.Гигиенические требования к цветному оформлению спорт. Сооружений для профилактики спортивного травматизма.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8.Гигиенические нормативы к устройству естественных бассейнов для профилактики травматизма.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оборудованию спортивных залов для профилактики спортивного травматизма.</w:t>
      </w:r>
    </w:p>
    <w:p w:rsidR="00F9529F" w:rsidRPr="00BF58E9" w:rsidRDefault="00F9529F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4.Требования к организации процесса физической культуры и спорта для профилактики травматизма.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1CC" w:rsidRPr="00BF58E9" w:rsidRDefault="00CB21CC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(2 часа)</w:t>
      </w:r>
    </w:p>
    <w:p w:rsidR="00CB21CC" w:rsidRPr="00BF58E9" w:rsidRDefault="00CB21CC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докладов-презентаций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Классификация средств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Педагогические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Психологические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4.Физические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5.Медико-биологические средства восстановления.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6.Группа средств широкого воздействия. </w:t>
      </w:r>
    </w:p>
    <w:p w:rsidR="009559C4" w:rsidRPr="00BF58E9" w:rsidRDefault="009559C4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Современные направления применения средств восстановления в системе спортивной тренировки как средств профилактики травматизма.</w:t>
      </w: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29F" w:rsidRPr="00BF58E9" w:rsidRDefault="00F9529F" w:rsidP="00BF58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Межгрупповой </w:t>
      </w: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диалог(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F9529F" w:rsidRPr="00BF58E9" w:rsidRDefault="00F9529F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межгруппового диалога</w:t>
      </w:r>
    </w:p>
    <w:p w:rsidR="00CB21CC" w:rsidRPr="00BF58E9" w:rsidRDefault="00CB21CC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1.Биологический возраст: понятие, критерии для оценки биологического возраста. </w:t>
      </w:r>
    </w:p>
    <w:p w:rsidR="00CB21CC" w:rsidRPr="00BF58E9" w:rsidRDefault="00CB21CC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Понятия: </w:t>
      </w: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акселерация,   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ретардация. </w:t>
      </w:r>
    </w:p>
    <w:p w:rsidR="00CB21CC" w:rsidRPr="00BF58E9" w:rsidRDefault="00CB21CC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Возрастные особенности формирования опорно-двигательного аппарата.</w:t>
      </w:r>
    </w:p>
    <w:p w:rsidR="00CB21CC" w:rsidRPr="00BF58E9" w:rsidRDefault="00CB21CC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Физическое развитие и физическая подготовленность. </w:t>
      </w:r>
    </w:p>
    <w:p w:rsidR="00CB21CC" w:rsidRPr="00BF58E9" w:rsidRDefault="00CB21CC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 Оценка физического развития по шкалам регрессий: показатели, варианты оценок. </w:t>
      </w: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CC" w:rsidRPr="00BF58E9" w:rsidRDefault="00CB21CC" w:rsidP="00BF58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29F" w:rsidRPr="00BF58E9" w:rsidRDefault="00F9529F" w:rsidP="00BF58E9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Коллоквиум(</w:t>
      </w:r>
      <w:proofErr w:type="gramEnd"/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</w:t>
      </w:r>
    </w:p>
    <w:p w:rsidR="00F9529F" w:rsidRPr="00BF58E9" w:rsidRDefault="00F9529F" w:rsidP="00BF58E9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коллоквиумов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Понятие о пакете одежды. Факторы пакета одежды, обеспечивающие оптимальный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пододежный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микроклимат и тепловой баланс физкультурника и спортсмена.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2.Требования к пакету спортивной одежды в условиях низких и высоких температур при занятиях массовыми видами спорта.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пакету спортивной одежды в условиях низкой и высоких температур при занятиях массовыми видами спорта.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Классификация одежды по назначению и происхождению тканей, их гигиеническая характеристика, использование для спортивной одежды.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5.Свойства тканей спортивной одежды, обеспечивающие его термическое сопротивление. </w:t>
      </w:r>
    </w:p>
    <w:p w:rsidR="00CB21CC" w:rsidRPr="00BF58E9" w:rsidRDefault="00CB21CC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6.Требования к пакету обуви и головному убору при занятиях физическими упражнениями.</w:t>
      </w:r>
    </w:p>
    <w:p w:rsidR="00CB21CC" w:rsidRPr="00BF58E9" w:rsidRDefault="00CB21CC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1CC" w:rsidRPr="00BF58E9" w:rsidRDefault="00CB21CC" w:rsidP="00BF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Критерии оценки</w:t>
      </w:r>
      <w:r w:rsidR="00CB21CC"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межгруппового диалога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выставляется, если студент активно участвует в диалоге. Речь хорошая, излагает логично, ответы полные, достаточно раскрыты.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Незачет ставится, если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стуеднт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принимает участие в диалоге, содержание темы не раскрыто.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9C4" w:rsidRPr="00BF58E9" w:rsidRDefault="0060283A" w:rsidP="00BF58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докладов-презентаций</w:t>
      </w:r>
    </w:p>
    <w:p w:rsidR="009559C4" w:rsidRPr="00BF58E9" w:rsidRDefault="009559C4" w:rsidP="00BF58E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numPr>
          <w:ilvl w:val="0"/>
          <w:numId w:val="7"/>
        </w:numPr>
        <w:suppressLineNumbers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«отлично» выставляется обучающемуся, если полностью раскрыл тему;</w:t>
      </w:r>
    </w:p>
    <w:p w:rsidR="009559C4" w:rsidRPr="00BF58E9" w:rsidRDefault="009559C4" w:rsidP="00BF58E9">
      <w:pPr>
        <w:numPr>
          <w:ilvl w:val="0"/>
          <w:numId w:val="7"/>
        </w:numPr>
        <w:suppressLineNumbers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«хорошо» выставляется обучающемуся, если раскрыл тему на 75%;</w:t>
      </w:r>
    </w:p>
    <w:p w:rsidR="009559C4" w:rsidRPr="00BF58E9" w:rsidRDefault="009559C4" w:rsidP="00BF58E9">
      <w:pPr>
        <w:numPr>
          <w:ilvl w:val="0"/>
          <w:numId w:val="7"/>
        </w:numPr>
        <w:suppressLineNumbers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«удовлетворительно» выставляется обучающемуся, если раскрыл тему на 50%;</w:t>
      </w:r>
    </w:p>
    <w:p w:rsidR="009559C4" w:rsidRPr="00BF58E9" w:rsidRDefault="009559C4" w:rsidP="00BF58E9">
      <w:pPr>
        <w:numPr>
          <w:ilvl w:val="0"/>
          <w:numId w:val="7"/>
        </w:numPr>
        <w:suppressLineNumbers/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</w:t>
      </w:r>
      <w:proofErr w:type="gramEnd"/>
      <w:r w:rsidRPr="00BF58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«неудовлетворительно» выставляется обучающемуся, если тему не раскрыл</w:t>
      </w:r>
    </w:p>
    <w:p w:rsidR="009559C4" w:rsidRPr="00BF58E9" w:rsidRDefault="009559C4" w:rsidP="00BF58E9">
      <w:pPr>
        <w:tabs>
          <w:tab w:val="left" w:pos="58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60283A" w:rsidRPr="00BF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коллоквиумов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на коллоквиуме выставляется, если студент активно участвует в диалоге. Речь хорошая, излагает логично, ответы полные, достаточно раскрыты.</w:t>
      </w:r>
    </w:p>
    <w:p w:rsidR="009559C4" w:rsidRPr="00BF58E9" w:rsidRDefault="009559C4" w:rsidP="00BF5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 на коллоквиуме ставится, если студент не принимает участие в диалоге, содержание темы не раскрыто.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Составитель: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Слепенчук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– </w:t>
      </w:r>
      <w:proofErr w:type="spellStart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BF58E9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               ___________________________</w:t>
      </w:r>
    </w:p>
    <w:p w:rsidR="009559C4" w:rsidRPr="00BF58E9" w:rsidRDefault="009559C4" w:rsidP="00BF58E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7C6" w:rsidRPr="00BF58E9" w:rsidRDefault="007247C6" w:rsidP="00BF5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247C6" w:rsidRPr="00BF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143"/>
    <w:multiLevelType w:val="hybridMultilevel"/>
    <w:tmpl w:val="EB5A626C"/>
    <w:lvl w:ilvl="0" w:tplc="09C08D2A">
      <w:start w:val="6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B31DD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99B58BF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AF22F5"/>
    <w:multiLevelType w:val="hybridMultilevel"/>
    <w:tmpl w:val="E2B61A00"/>
    <w:lvl w:ilvl="0" w:tplc="06CAD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F6"/>
    <w:rsid w:val="000A543D"/>
    <w:rsid w:val="00145EB4"/>
    <w:rsid w:val="001746D1"/>
    <w:rsid w:val="001D6F43"/>
    <w:rsid w:val="002334FE"/>
    <w:rsid w:val="002C32F0"/>
    <w:rsid w:val="0033051C"/>
    <w:rsid w:val="003C25F6"/>
    <w:rsid w:val="003F2121"/>
    <w:rsid w:val="0042514A"/>
    <w:rsid w:val="004479B3"/>
    <w:rsid w:val="004649AF"/>
    <w:rsid w:val="0048104B"/>
    <w:rsid w:val="004D350F"/>
    <w:rsid w:val="004F7361"/>
    <w:rsid w:val="00526146"/>
    <w:rsid w:val="0060283A"/>
    <w:rsid w:val="00681B91"/>
    <w:rsid w:val="00723C3C"/>
    <w:rsid w:val="007247C6"/>
    <w:rsid w:val="00727FC4"/>
    <w:rsid w:val="007305DC"/>
    <w:rsid w:val="007D7ED0"/>
    <w:rsid w:val="00850AA9"/>
    <w:rsid w:val="00873E00"/>
    <w:rsid w:val="008C0C60"/>
    <w:rsid w:val="008E2E2A"/>
    <w:rsid w:val="009128C1"/>
    <w:rsid w:val="009559C4"/>
    <w:rsid w:val="009639EC"/>
    <w:rsid w:val="00A12193"/>
    <w:rsid w:val="00A232CE"/>
    <w:rsid w:val="00BA75FF"/>
    <w:rsid w:val="00BB1A5D"/>
    <w:rsid w:val="00BF58E9"/>
    <w:rsid w:val="00C316E7"/>
    <w:rsid w:val="00CB21CC"/>
    <w:rsid w:val="00CE3963"/>
    <w:rsid w:val="00D0318D"/>
    <w:rsid w:val="00D03872"/>
    <w:rsid w:val="00D8732A"/>
    <w:rsid w:val="00E85DCE"/>
    <w:rsid w:val="00EC1EBF"/>
    <w:rsid w:val="00EF5314"/>
    <w:rsid w:val="00F644EF"/>
    <w:rsid w:val="00F7329D"/>
    <w:rsid w:val="00F9529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B4E6D-4ACE-42A5-854A-8DD19EBB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2A"/>
  </w:style>
  <w:style w:type="paragraph" w:styleId="1">
    <w:name w:val="heading 1"/>
    <w:basedOn w:val="a"/>
    <w:next w:val="a"/>
    <w:link w:val="10"/>
    <w:uiPriority w:val="99"/>
    <w:qFormat/>
    <w:rsid w:val="00681B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128C1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3">
    <w:name w:val="List Paragraph"/>
    <w:basedOn w:val="a"/>
    <w:uiPriority w:val="34"/>
    <w:qFormat/>
    <w:rsid w:val="00C31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81B9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7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cinform.net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://www.booksmed.com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Lanbook.com" TargetMode="External"/><Relationship Id="rId5" Type="http://schemas.openxmlformats.org/officeDocument/2006/relationships/hyperlink" Target="https://urait.ru/bcode/44901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ruco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4227</Words>
  <Characters>24100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5</cp:revision>
  <dcterms:created xsi:type="dcterms:W3CDTF">2020-12-29T06:31:00Z</dcterms:created>
  <dcterms:modified xsi:type="dcterms:W3CDTF">2020-12-29T12:06:00Z</dcterms:modified>
</cp:coreProperties>
</file>