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:rsidR="008318E0" w:rsidRDefault="008318E0" w:rsidP="00CB5949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CB5949" w:rsidRPr="009F79C9" w:rsidRDefault="00CB5949" w:rsidP="00CB5949">
      <w:p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16"/>
        <w:gridCol w:w="4838"/>
      </w:tblGrid>
      <w:tr w:rsidR="006D052D" w:rsidRPr="009F79C9" w:rsidTr="000B2C84">
        <w:tc>
          <w:tcPr>
            <w:tcW w:w="2545" w:type="pct"/>
            <w:hideMark/>
          </w:tcPr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Начальник Учебно-</w:t>
            </w:r>
          </w:p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методического управления </w:t>
            </w:r>
          </w:p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к.п.н., А.С. Солнцева</w:t>
            </w:r>
          </w:p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________________________________</w:t>
            </w:r>
          </w:p>
          <w:p w:rsidR="006D052D" w:rsidRPr="009F79C9" w:rsidRDefault="006D052D" w:rsidP="00DD1584">
            <w:pPr>
              <w:pStyle w:val="a3"/>
              <w:numPr>
                <w:ilvl w:val="0"/>
                <w:numId w:val="1"/>
              </w:numPr>
              <w:contextualSpacing w:val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«20»  августа 2020  г.</w:t>
            </w:r>
          </w:p>
        </w:tc>
        <w:tc>
          <w:tcPr>
            <w:tcW w:w="2455" w:type="pct"/>
            <w:hideMark/>
          </w:tcPr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УТВЕРЖДАЮ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Председатель УМК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проректор по учебной работе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к.п.н., профессор А.Н Таланцев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______________________________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«20»  августа 2020  г. </w:t>
            </w:r>
          </w:p>
        </w:tc>
      </w:tr>
    </w:tbl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CB5949" w:rsidRDefault="00CB5949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CB5949" w:rsidRDefault="00CB5949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НОРМАТИВНО-ПРАВОВОЕ ОБЕСПЕЧЕНИЕ ФИЗИЧЕСКОЙ КУЛЬТУРЫ И СПОРТА</w:t>
      </w:r>
    </w:p>
    <w:p w:rsidR="008318E0" w:rsidRPr="009F79C9" w:rsidRDefault="003945F9" w:rsidP="008318E0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9F79C9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5C7E4D" w:rsidRPr="009F79C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F79C9">
        <w:rPr>
          <w:rFonts w:ascii="Times New Roman" w:hAnsi="Times New Roman" w:cs="Times New Roman"/>
          <w:b/>
          <w:iCs/>
          <w:color w:val="000000" w:themeColor="text1"/>
        </w:rPr>
        <w:t>7.</w:t>
      </w:r>
      <w:r w:rsidR="005C7E4D" w:rsidRPr="009F79C9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F79C9">
        <w:rPr>
          <w:rFonts w:ascii="Times New Roman" w:hAnsi="Times New Roman" w:cs="Times New Roman"/>
          <w:b/>
          <w:iCs/>
          <w:color w:val="000000" w:themeColor="text1"/>
        </w:rPr>
        <w:t>1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  <w:r w:rsidRPr="009F79C9">
        <w:rPr>
          <w:rFonts w:ascii="Times New Roman" w:hAnsi="Times New Roman" w:cs="Times New Roman"/>
          <w:color w:val="000000" w:themeColor="text1"/>
        </w:rPr>
        <w:t xml:space="preserve"> 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i/>
          <w:color w:val="000000" w:themeColor="text1"/>
        </w:rPr>
        <w:t>«Образование в области физической культуры и спорта»</w:t>
      </w:r>
    </w:p>
    <w:p w:rsidR="008318E0" w:rsidRDefault="008318E0" w:rsidP="008318E0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CB5949" w:rsidRDefault="00CB5949" w:rsidP="008318E0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CB5949" w:rsidRDefault="00CB5949" w:rsidP="008318E0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CB5949" w:rsidRPr="009F79C9" w:rsidRDefault="00CB5949" w:rsidP="008318E0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Магистр</w:t>
      </w:r>
    </w:p>
    <w:p w:rsidR="008318E0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CB5949" w:rsidRDefault="00CB5949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CB5949" w:rsidRPr="009F79C9" w:rsidRDefault="00CB5949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:rsidR="008318E0" w:rsidRPr="009F79C9" w:rsidRDefault="008318E0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182"/>
        <w:gridCol w:w="1454"/>
        <w:gridCol w:w="4218"/>
      </w:tblGrid>
      <w:tr w:rsidR="006D052D" w:rsidRPr="009F79C9" w:rsidTr="000B2C84">
        <w:trPr>
          <w:trHeight w:val="3026"/>
        </w:trPr>
        <w:tc>
          <w:tcPr>
            <w:tcW w:w="2122" w:type="pct"/>
          </w:tcPr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Д</w:t>
            </w:r>
            <w:r w:rsidR="00D90D44" w:rsidRPr="009F79C9">
              <w:rPr>
                <w:rFonts w:ascii="Times New Roman" w:hAnsi="Times New Roman" w:cs="Times New Roman"/>
                <w:color w:val="000000" w:themeColor="text1"/>
              </w:rPr>
              <w:t>екан</w:t>
            </w: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 факультета магистерской подготовки, к.фарм.н., доцент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____________Н.А. Вощинина 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«20»  августа 2020 г.</w:t>
            </w:r>
          </w:p>
        </w:tc>
        <w:tc>
          <w:tcPr>
            <w:tcW w:w="738" w:type="pct"/>
          </w:tcPr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№11 от 10.04.2020 г.)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д.п.н., профессор К.С. Дунаев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:rsidR="006D052D" w:rsidRPr="009F79C9" w:rsidRDefault="006D052D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bookmarkStart w:id="0" w:name="_GoBack"/>
            <w:bookmarkEnd w:id="0"/>
          </w:p>
        </w:tc>
      </w:tr>
    </w:tbl>
    <w:p w:rsidR="008318E0" w:rsidRPr="009F79C9" w:rsidRDefault="006D052D" w:rsidP="008318E0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Малаховка 2020</w:t>
      </w:r>
    </w:p>
    <w:p w:rsidR="008318E0" w:rsidRPr="009F79C9" w:rsidRDefault="008318E0" w:rsidP="00CB5949">
      <w:pPr>
        <w:spacing w:after="200" w:line="276" w:lineRule="auto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br w:type="page"/>
      </w:r>
      <w:r w:rsidRPr="009F79C9">
        <w:rPr>
          <w:rFonts w:ascii="Times New Roman" w:hAnsi="Times New Roman" w:cs="Times New Roman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</w:t>
      </w:r>
      <w:r w:rsidR="00CB5949">
        <w:rPr>
          <w:rFonts w:ascii="Times New Roman" w:hAnsi="Times New Roman" w:cs="Times New Roman"/>
        </w:rPr>
        <w:t xml:space="preserve">, </w:t>
      </w:r>
      <w:r w:rsidRPr="009F79C9">
        <w:rPr>
          <w:rFonts w:ascii="Times New Roman" w:hAnsi="Times New Roman" w:cs="Times New Roman"/>
        </w:rPr>
        <w:t xml:space="preserve">утвержденным приказом Министерства высшего образования и науки Российской Федерации </w:t>
      </w:r>
      <w:r w:rsidRPr="009F79C9">
        <w:rPr>
          <w:rFonts w:ascii="Times New Roman" w:hAnsi="Times New Roman" w:cs="Times New Roman"/>
          <w:color w:val="00000A"/>
        </w:rPr>
        <w:t>№ 944 от 19.09.2017 г.</w:t>
      </w:r>
    </w:p>
    <w:p w:rsidR="008318E0" w:rsidRPr="009F79C9" w:rsidRDefault="008318E0" w:rsidP="008318E0">
      <w:pPr>
        <w:jc w:val="both"/>
        <w:rPr>
          <w:rFonts w:ascii="Times New Roman" w:hAnsi="Times New Roman" w:cs="Times New Roman"/>
          <w:b/>
        </w:rPr>
      </w:pPr>
    </w:p>
    <w:p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</w:p>
    <w:p w:rsidR="008318E0" w:rsidRPr="009F79C9" w:rsidRDefault="008318E0" w:rsidP="008318E0">
      <w:pPr>
        <w:rPr>
          <w:rFonts w:ascii="Times New Roman" w:hAnsi="Times New Roman" w:cs="Times New Roman"/>
          <w:b/>
        </w:rPr>
      </w:pPr>
    </w:p>
    <w:p w:rsidR="008318E0" w:rsidRPr="009F79C9" w:rsidRDefault="008318E0" w:rsidP="008318E0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Чесноков Николай Николаевич 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д.п.н., профессор                                                   ________________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</w:p>
    <w:p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Морозов Антон Павлович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к.п.н.                                                                       ________________</w:t>
      </w:r>
    </w:p>
    <w:p w:rsidR="008318E0" w:rsidRPr="009F79C9" w:rsidRDefault="008318E0" w:rsidP="008318E0">
      <w:pPr>
        <w:rPr>
          <w:rFonts w:ascii="Times New Roman" w:hAnsi="Times New Roman" w:cs="Times New Roman"/>
          <w:b/>
        </w:rPr>
      </w:pPr>
    </w:p>
    <w:p w:rsidR="008318E0" w:rsidRPr="009F79C9" w:rsidRDefault="008318E0" w:rsidP="008318E0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Рецензенты: </w:t>
      </w:r>
    </w:p>
    <w:p w:rsidR="008318E0" w:rsidRPr="009F79C9" w:rsidRDefault="008318E0" w:rsidP="008318E0">
      <w:pPr>
        <w:rPr>
          <w:rFonts w:ascii="Times New Roman" w:hAnsi="Times New Roman" w:cs="Times New Roman"/>
        </w:rPr>
      </w:pPr>
    </w:p>
    <w:p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Таланцев П.А.</w:t>
      </w:r>
      <w:r w:rsidR="008318E0" w:rsidRPr="009F79C9">
        <w:rPr>
          <w:rFonts w:ascii="Times New Roman" w:hAnsi="Times New Roman" w:cs="Times New Roman"/>
        </w:rPr>
        <w:t xml:space="preserve">. </w:t>
      </w:r>
    </w:p>
    <w:p w:rsidR="008318E0" w:rsidRPr="009F79C9" w:rsidRDefault="00052A8C" w:rsidP="008318E0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</w:t>
      </w:r>
      <w:r w:rsidR="008318E0" w:rsidRPr="009F79C9">
        <w:rPr>
          <w:rFonts w:ascii="Times New Roman" w:hAnsi="Times New Roman" w:cs="Times New Roman"/>
        </w:rPr>
        <w:t>.п.н, профессор                                                  ________________</w:t>
      </w:r>
    </w:p>
    <w:p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профессор каф.</w:t>
      </w:r>
      <w:r w:rsidR="008318E0" w:rsidRPr="009F79C9">
        <w:rPr>
          <w:rFonts w:ascii="Times New Roman" w:hAnsi="Times New Roman" w:cs="Times New Roman"/>
        </w:rPr>
        <w:t xml:space="preserve"> ТиМ физической</w:t>
      </w:r>
    </w:p>
    <w:p w:rsidR="008318E0" w:rsidRPr="009F79C9" w:rsidRDefault="00052A8C" w:rsidP="008318E0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культуры и спорта </w:t>
      </w:r>
    </w:p>
    <w:p w:rsidR="008318E0" w:rsidRPr="009F79C9" w:rsidRDefault="008318E0" w:rsidP="008318E0">
      <w:pPr>
        <w:jc w:val="both"/>
        <w:rPr>
          <w:rFonts w:ascii="Times New Roman" w:hAnsi="Times New Roman" w:cs="Times New Roman"/>
        </w:rPr>
      </w:pPr>
    </w:p>
    <w:p w:rsidR="00052A8C" w:rsidRPr="009F79C9" w:rsidRDefault="00052A8C" w:rsidP="00052A8C">
      <w:pPr>
        <w:jc w:val="both"/>
        <w:rPr>
          <w:rFonts w:ascii="Times New Roman" w:hAnsi="Times New Roman" w:cs="Times New Roman"/>
        </w:rPr>
      </w:pPr>
    </w:p>
    <w:p w:rsidR="00052A8C" w:rsidRPr="009F79C9" w:rsidRDefault="00052A8C" w:rsidP="00052A8C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Семин Н.И.,</w:t>
      </w:r>
    </w:p>
    <w:p w:rsidR="00052A8C" w:rsidRPr="009F79C9" w:rsidRDefault="00052A8C" w:rsidP="00052A8C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к.п.н., профессор, зав. кафедрой  ТиМ</w:t>
      </w:r>
    </w:p>
    <w:p w:rsidR="00052A8C" w:rsidRPr="009F79C9" w:rsidRDefault="00052A8C" w:rsidP="00052A8C">
      <w:pPr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:rsidR="002336B6" w:rsidRPr="009F79C9" w:rsidRDefault="002336B6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:rsidR="002336B6" w:rsidRPr="009F79C9" w:rsidRDefault="002336B6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</w:p>
    <w:p w:rsidR="002336B6" w:rsidRPr="009F79C9" w:rsidRDefault="002336B6" w:rsidP="002336B6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p w:rsidR="006D052D" w:rsidRPr="009F79C9" w:rsidRDefault="006D052D" w:rsidP="002336B6">
      <w:pPr>
        <w:rPr>
          <w:rFonts w:ascii="Times New Roman" w:hAnsi="Times New Roman" w:cs="Times New Roman"/>
          <w:b/>
        </w:rPr>
      </w:pP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883"/>
        <w:gridCol w:w="4419"/>
        <w:gridCol w:w="3486"/>
        <w:gridCol w:w="1066"/>
      </w:tblGrid>
      <w:tr w:rsidR="002336B6" w:rsidRPr="009F79C9" w:rsidTr="006D052D">
        <w:tc>
          <w:tcPr>
            <w:tcW w:w="448" w:type="pct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2242" w:type="pct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1769" w:type="pct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541" w:type="pct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Аббрев. исп. в РПД</w:t>
            </w:r>
          </w:p>
        </w:tc>
      </w:tr>
      <w:tr w:rsidR="002336B6" w:rsidRPr="009F79C9" w:rsidTr="006D052D">
        <w:tc>
          <w:tcPr>
            <w:tcW w:w="5000" w:type="pct"/>
            <w:gridSpan w:val="4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01 Образование и наука</w:t>
            </w:r>
          </w:p>
        </w:tc>
      </w:tr>
      <w:tr w:rsidR="002336B6" w:rsidRPr="009F79C9" w:rsidTr="006D052D">
        <w:tc>
          <w:tcPr>
            <w:tcW w:w="448" w:type="pct"/>
          </w:tcPr>
          <w:p w:rsidR="002336B6" w:rsidRPr="009F79C9" w:rsidRDefault="002336B6" w:rsidP="000B2C84">
            <w:pPr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01.004</w:t>
            </w:r>
          </w:p>
        </w:tc>
        <w:tc>
          <w:tcPr>
            <w:tcW w:w="2242" w:type="pct"/>
          </w:tcPr>
          <w:p w:rsidR="002336B6" w:rsidRPr="009F79C9" w:rsidRDefault="00531757" w:rsidP="000B2C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/>
              </w:rPr>
            </w:pPr>
            <w:hyperlink r:id="rId8" w:history="1">
              <w:r w:rsidR="002336B6" w:rsidRPr="009F79C9">
                <w:rPr>
                  <w:rStyle w:val="a9"/>
                  <w:rFonts w:ascii="Times New Roman" w:hAnsi="Times New Roman"/>
                  <w:color w:val="auto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1769" w:type="pct"/>
          </w:tcPr>
          <w:p w:rsidR="002336B6" w:rsidRPr="009F79C9" w:rsidRDefault="002336B6" w:rsidP="000B2C84">
            <w:pPr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541" w:type="pct"/>
          </w:tcPr>
          <w:p w:rsidR="002336B6" w:rsidRPr="009F79C9" w:rsidRDefault="002336B6" w:rsidP="000B2C84">
            <w:pPr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ППО</w:t>
            </w:r>
          </w:p>
        </w:tc>
      </w:tr>
      <w:tr w:rsidR="002336B6" w:rsidRPr="009F79C9" w:rsidTr="006D052D">
        <w:tc>
          <w:tcPr>
            <w:tcW w:w="5000" w:type="pct"/>
            <w:gridSpan w:val="4"/>
          </w:tcPr>
          <w:p w:rsidR="002336B6" w:rsidRPr="009F79C9" w:rsidRDefault="002336B6" w:rsidP="000B2C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2336B6" w:rsidRPr="009F79C9" w:rsidTr="006D052D">
        <w:tc>
          <w:tcPr>
            <w:tcW w:w="448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2242" w:type="pct"/>
          </w:tcPr>
          <w:p w:rsidR="002336B6" w:rsidRPr="009F79C9" w:rsidRDefault="00531757" w:rsidP="000B2C84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9" w:history="1">
              <w:r w:rsidR="002336B6" w:rsidRPr="009F79C9">
                <w:rPr>
                  <w:rStyle w:val="a9"/>
                  <w:rFonts w:ascii="Times New Roman" w:hAnsi="Times New Roman"/>
                  <w:color w:val="auto"/>
                </w:rPr>
                <w:t xml:space="preserve"> "Тренер"</w:t>
              </w:r>
            </w:hyperlink>
          </w:p>
          <w:p w:rsidR="002336B6" w:rsidRPr="009F79C9" w:rsidRDefault="002336B6" w:rsidP="000B2C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1769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541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2336B6" w:rsidRPr="009F79C9" w:rsidTr="006D052D">
        <w:tc>
          <w:tcPr>
            <w:tcW w:w="448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2242" w:type="pct"/>
          </w:tcPr>
          <w:p w:rsidR="002336B6" w:rsidRPr="009F79C9" w:rsidRDefault="00531757" w:rsidP="000B2C84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10" w:history="1">
              <w:r w:rsidR="002336B6" w:rsidRPr="009F79C9">
                <w:rPr>
                  <w:rStyle w:val="a9"/>
                  <w:rFonts w:ascii="Times New Roman" w:hAnsi="Times New Roman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1769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</w:rPr>
            </w:pPr>
            <w:r w:rsidRPr="009F79C9">
              <w:rPr>
                <w:rFonts w:ascii="Times New Roman" w:hAnsi="Times New Roman" w:cs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541" w:type="pct"/>
          </w:tcPr>
          <w:p w:rsidR="002336B6" w:rsidRPr="009F79C9" w:rsidRDefault="002336B6" w:rsidP="000B2C8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F79C9">
              <w:rPr>
                <w:rFonts w:ascii="Times New Roman" w:hAnsi="Times New Roman" w:cs="Times New Roman"/>
                <w:b/>
              </w:rPr>
              <w:t>Р</w:t>
            </w:r>
          </w:p>
        </w:tc>
      </w:tr>
    </w:tbl>
    <w:p w:rsidR="008318E0" w:rsidRPr="009F79C9" w:rsidRDefault="008318E0" w:rsidP="008318E0">
      <w:pPr>
        <w:spacing w:after="200" w:line="276" w:lineRule="auto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br w:type="page"/>
      </w:r>
    </w:p>
    <w:p w:rsidR="008318E0" w:rsidRPr="009F79C9" w:rsidRDefault="008318E0" w:rsidP="008318E0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9F79C9">
        <w:rPr>
          <w:rFonts w:ascii="Times New Roman" w:hAnsi="Times New Roman" w:cs="Times New Roman"/>
          <w:bCs/>
          <w:caps/>
          <w:color w:val="000000" w:themeColor="text1"/>
          <w:spacing w:val="-1"/>
        </w:rPr>
        <w:t xml:space="preserve">1. изучениЕ дисциплины НАПРАВЛЕНО НА формирование следующих компетенций: </w:t>
      </w:r>
    </w:p>
    <w:p w:rsidR="004F5433" w:rsidRPr="009F79C9" w:rsidRDefault="004F5433" w:rsidP="004F5433">
      <w:pPr>
        <w:widowControl/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ПК-2  Способен осуществлять реализацию профессиональных знаний и навыков в соответствии с нормативными требованиями  и нести ответственность за принятые решения</w:t>
      </w:r>
    </w:p>
    <w:p w:rsidR="004F5433" w:rsidRPr="009F79C9" w:rsidRDefault="004F5433" w:rsidP="004F5433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ПК-3  Способен осуществлять планирование и формирование  учебно-методического обеспечения в области физической культуры и спорта</w:t>
      </w:r>
    </w:p>
    <w:p w:rsidR="008318E0" w:rsidRPr="009F79C9" w:rsidRDefault="008318E0" w:rsidP="008318E0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8318E0" w:rsidRPr="009F79C9" w:rsidRDefault="008318E0" w:rsidP="008318E0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000000" w:themeColor="text1"/>
          <w:spacing w:val="-1"/>
        </w:rPr>
      </w:pPr>
      <w:r w:rsidRPr="009F79C9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45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67"/>
        <w:gridCol w:w="3104"/>
        <w:gridCol w:w="1925"/>
      </w:tblGrid>
      <w:tr w:rsidR="005C7E4D" w:rsidRPr="009F79C9" w:rsidTr="00CB5949">
        <w:trPr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744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Формируемые компетенции</w:t>
            </w:r>
          </w:p>
        </w:tc>
      </w:tr>
      <w:tr w:rsidR="005C7E4D" w:rsidRPr="009F79C9" w:rsidTr="00CB5949">
        <w:trPr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законодательно-нормативная база в области образования в Российской Федерации</w:t>
            </w:r>
            <w:r w:rsidRPr="009F79C9"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  <w:t xml:space="preserve">, </w:t>
            </w: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в том числе указы, распоряжения и приказы Министерства просвещения, Министерства высшего образования и науки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региональные законодательные акты в области образования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left="0" w:right="57" w:firstLine="0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>Локальные нормативно-правовые акты</w:t>
            </w: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11" w:history="1">
              <w:r w:rsidRPr="009F79C9">
                <w:rPr>
                  <w:rFonts w:ascii="Times New Roman" w:hAnsi="Times New Roman" w:cs="Times New Roman"/>
                  <w:color w:val="000000" w:themeColor="text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4F54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5C7E4D" w:rsidRPr="009F79C9" w:rsidTr="00CB5949">
        <w:trPr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использовать  знания в области  законодательства в области образования для осуществления профессиональной деятельности (педагогической, тренерской0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применять в практической деятельности установленные законодательными органами предписания и требования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обеспечивать выполнение законодательных и нормативно-правовых документов для повышения эффективности выполняемой деятельности </w:t>
            </w: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5C7E4D" w:rsidRPr="009F79C9" w:rsidTr="00CB5949">
        <w:trPr>
          <w:trHeight w:val="286"/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регулярное осуществление поиска и анализа действующих и вновь утвержденных законодательных и иных нормативно-правовых актов (документов) для выполнения должностых требований 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владение </w:t>
            </w:r>
            <w:r w:rsidRPr="009F79C9">
              <w:rPr>
                <w:rFonts w:ascii="Times New Roman" w:hAnsi="Times New Roman" w:cs="Times New Roman"/>
                <w:color w:val="000000" w:themeColor="text1"/>
              </w:rPr>
              <w:t>понятийным аппаратом законодательной и нормативно-правовой базы  в сфере образования.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Применение в профессиональной деятельности действующих законодательных и иных нормативно-правовых документов</w:t>
            </w: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4F54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8318E0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ПК-2</w:t>
            </w:r>
          </w:p>
        </w:tc>
      </w:tr>
      <w:tr w:rsidR="005C7E4D" w:rsidRPr="009F79C9" w:rsidTr="00CB5949">
        <w:trPr>
          <w:trHeight w:val="286"/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Знания: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right="57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нормативно-правовой базы взаимодействия с различными организациями и органами власти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Требования к структуре и оформлению нормативных документов в области физической культуры и спорта</w:t>
            </w:r>
          </w:p>
          <w:p w:rsidR="005C7E4D" w:rsidRPr="009F79C9" w:rsidRDefault="005C7E4D" w:rsidP="000B2C84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  <w:lang w:eastAsia="en-US"/>
              </w:rPr>
            </w:pP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4F54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5C7E4D" w:rsidRPr="009F79C9" w:rsidTr="00CB5949">
        <w:trPr>
          <w:trHeight w:val="286"/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Умения: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представлять и отстаивать интересы организации при возникновении спорных ситуаций при взаимодействии с различными организациями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3"/>
              </w:numPr>
              <w:ind w:right="57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Формулировать содержательную и нормативную части документов, применяемых в профессиональной деятельности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2"/>
              </w:numPr>
              <w:ind w:left="0" w:firstLine="0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4F54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  <w:tr w:rsidR="005C7E4D" w:rsidRPr="009F79C9" w:rsidTr="00CB5949">
        <w:trPr>
          <w:trHeight w:val="286"/>
          <w:jc w:val="center"/>
        </w:trPr>
        <w:tc>
          <w:tcPr>
            <w:tcW w:w="2173" w:type="pct"/>
          </w:tcPr>
          <w:p w:rsidR="005C7E4D" w:rsidRPr="009F79C9" w:rsidRDefault="005C7E4D" w:rsidP="000B2C84">
            <w:pPr>
              <w:ind w:right="19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Навыки и/или опыт деятельности: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представления о процедуре лицензировании, аккредитации или аттестации высшего учебного заведения (средне-специального учебного заведения), в том числе в области физической культуры и спорта</w:t>
            </w:r>
          </w:p>
          <w:p w:rsidR="005C7E4D" w:rsidRPr="009F79C9" w:rsidRDefault="005C7E4D" w:rsidP="008318E0">
            <w:pPr>
              <w:pStyle w:val="a3"/>
              <w:numPr>
                <w:ilvl w:val="0"/>
                <w:numId w:val="31"/>
              </w:numPr>
              <w:ind w:left="0" w:right="19" w:firstLine="0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утверждение и применение нормативных документов в области физической культуры и спорта</w:t>
            </w:r>
          </w:p>
        </w:tc>
        <w:tc>
          <w:tcPr>
            <w:tcW w:w="1744" w:type="pct"/>
          </w:tcPr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5C7E4D" w:rsidRPr="009F79C9" w:rsidRDefault="005C7E4D" w:rsidP="004F5433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5C7E4D" w:rsidRPr="009F79C9" w:rsidRDefault="005C7E4D" w:rsidP="004F5433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5C7E4D" w:rsidRPr="009F79C9" w:rsidRDefault="005C7E4D" w:rsidP="000B2C84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082" w:type="pct"/>
          </w:tcPr>
          <w:p w:rsidR="005C7E4D" w:rsidRPr="009F79C9" w:rsidRDefault="005C7E4D" w:rsidP="000B2C8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ПК-3</w:t>
            </w:r>
          </w:p>
        </w:tc>
      </w:tr>
    </w:tbl>
    <w:p w:rsidR="008318E0" w:rsidRPr="009F79C9" w:rsidRDefault="008318E0" w:rsidP="008318E0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3945F9" w:rsidRPr="009F79C9" w:rsidRDefault="003945F9" w:rsidP="003945F9">
      <w:pPr>
        <w:pStyle w:val="a3"/>
        <w:widowControl/>
        <w:numPr>
          <w:ilvl w:val="0"/>
          <w:numId w:val="34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3945F9" w:rsidRPr="009F79C9" w:rsidRDefault="003945F9" w:rsidP="003945F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9F79C9">
        <w:rPr>
          <w:rFonts w:ascii="Times New Roman" w:hAnsi="Times New Roman" w:cs="Times New Roman"/>
          <w:i/>
          <w:spacing w:val="-1"/>
        </w:rPr>
        <w:t>к части</w:t>
      </w:r>
      <w:r w:rsidR="00CB5949">
        <w:rPr>
          <w:rFonts w:ascii="Times New Roman" w:hAnsi="Times New Roman" w:cs="Times New Roman"/>
          <w:i/>
          <w:spacing w:val="-1"/>
        </w:rPr>
        <w:t>,</w:t>
      </w:r>
      <w:r w:rsidRPr="009F79C9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9F79C9">
        <w:rPr>
          <w:rFonts w:ascii="Times New Roman" w:hAnsi="Times New Roman" w:cs="Times New Roman"/>
          <w:spacing w:val="-1"/>
        </w:rPr>
        <w:t xml:space="preserve">. </w:t>
      </w:r>
    </w:p>
    <w:p w:rsidR="003945F9" w:rsidRPr="009F79C9" w:rsidRDefault="003945F9" w:rsidP="003945F9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семе</w:t>
      </w:r>
      <w:r w:rsidR="00B92BD2" w:rsidRPr="009F79C9">
        <w:rPr>
          <w:rFonts w:ascii="Times New Roman" w:hAnsi="Times New Roman" w:cs="Times New Roman"/>
          <w:spacing w:val="-1"/>
        </w:rPr>
        <w:t>стре в очной форме обучения, во 2</w:t>
      </w:r>
      <w:r w:rsidRPr="009F79C9">
        <w:rPr>
          <w:rFonts w:ascii="Times New Roman" w:hAnsi="Times New Roman" w:cs="Times New Roman"/>
          <w:spacing w:val="-1"/>
        </w:rPr>
        <w:t xml:space="preserve"> семестре в заочной форме обучения  Вид промежуточной аттестации: зачет. </w:t>
      </w:r>
    </w:p>
    <w:p w:rsidR="003945F9" w:rsidRPr="009F79C9" w:rsidRDefault="003945F9" w:rsidP="003945F9">
      <w:pPr>
        <w:pStyle w:val="a3"/>
        <w:widowControl/>
        <w:numPr>
          <w:ilvl w:val="0"/>
          <w:numId w:val="34"/>
        </w:numPr>
        <w:tabs>
          <w:tab w:val="left" w:pos="1134"/>
        </w:tabs>
        <w:ind w:left="0" w:firstLine="709"/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:rsidR="003945F9" w:rsidRPr="009F79C9" w:rsidRDefault="003945F9" w:rsidP="003945F9">
      <w:pPr>
        <w:shd w:val="clear" w:color="auto" w:fill="FFFFFF"/>
        <w:ind w:firstLine="709"/>
        <w:jc w:val="center"/>
        <w:rPr>
          <w:rFonts w:ascii="Times New Roman" w:hAnsi="Times New Roman" w:cs="Times New Roman"/>
          <w:i/>
          <w:spacing w:val="-1"/>
        </w:rPr>
      </w:pPr>
      <w:r w:rsidRPr="009F79C9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2"/>
        <w:gridCol w:w="3113"/>
        <w:gridCol w:w="1412"/>
        <w:gridCol w:w="1098"/>
      </w:tblGrid>
      <w:tr w:rsidR="003945F9" w:rsidRPr="009F79C9" w:rsidTr="000B2C84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3945F9" w:rsidRPr="009F79C9" w:rsidTr="000B2C84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709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943285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3945F9" w:rsidRPr="009F79C9" w:rsidTr="000B2C84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ind w:firstLine="44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:rsidTr="000B2C8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3945F9" w:rsidRPr="009F79C9" w:rsidRDefault="003945F9" w:rsidP="003945F9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9F79C9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82"/>
        <w:gridCol w:w="3113"/>
        <w:gridCol w:w="1412"/>
        <w:gridCol w:w="1098"/>
      </w:tblGrid>
      <w:tr w:rsidR="003945F9" w:rsidRPr="009F79C9" w:rsidTr="000B2C84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3945F9" w:rsidRPr="009F79C9" w:rsidTr="000B2C84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B92BD2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3945F9" w:rsidRPr="009F79C9" w:rsidTr="000B2C84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943285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Самостоятельная работа студента, в том числе время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</w:tr>
      <w:tr w:rsidR="003945F9" w:rsidRPr="009F79C9" w:rsidTr="000B2C84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3945F9" w:rsidRPr="009F79C9" w:rsidTr="000B2C84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45F9" w:rsidRPr="009F79C9" w:rsidRDefault="003945F9" w:rsidP="000B2C84">
            <w:pPr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9F79C9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5523A2" w:rsidRPr="009F79C9" w:rsidRDefault="005523A2" w:rsidP="003945F9">
      <w:pPr>
        <w:pStyle w:val="a3"/>
        <w:numPr>
          <w:ilvl w:val="0"/>
          <w:numId w:val="30"/>
        </w:numPr>
        <w:tabs>
          <w:tab w:val="left" w:pos="0"/>
        </w:tabs>
        <w:jc w:val="both"/>
        <w:rPr>
          <w:rFonts w:ascii="Times New Roman" w:hAnsi="Times New Roman" w:cs="Times New Roman"/>
          <w:b/>
        </w:rPr>
      </w:pPr>
    </w:p>
    <w:p w:rsidR="005523A2" w:rsidRPr="009F79C9" w:rsidRDefault="005523A2" w:rsidP="005523A2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9F79C9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5523A2" w:rsidRPr="009F79C9" w:rsidTr="000B2C84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5523A2" w:rsidRPr="009F79C9" w:rsidRDefault="005523A2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B92D55" w:rsidRPr="009F79C9" w:rsidTr="000B2C84">
        <w:trPr>
          <w:jc w:val="center"/>
        </w:trPr>
        <w:tc>
          <w:tcPr>
            <w:tcW w:w="813" w:type="dxa"/>
            <w:vAlign w:val="center"/>
          </w:tcPr>
          <w:p w:rsidR="00B92D55" w:rsidRPr="009F79C9" w:rsidRDefault="00B92D55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5341" w:type="dxa"/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Основы правовой системы Российской Федерации и ее история, источники права в России и их иерархия.</w:t>
            </w:r>
          </w:p>
        </w:tc>
        <w:tc>
          <w:tcPr>
            <w:tcW w:w="968" w:type="dxa"/>
            <w:vAlign w:val="center"/>
          </w:tcPr>
          <w:p w:rsidR="00B92D55" w:rsidRPr="009F79C9" w:rsidRDefault="004F5433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B92D55" w:rsidRPr="009F79C9" w:rsidTr="000B2C84">
        <w:trPr>
          <w:jc w:val="center"/>
        </w:trPr>
        <w:tc>
          <w:tcPr>
            <w:tcW w:w="813" w:type="dxa"/>
            <w:vAlign w:val="center"/>
          </w:tcPr>
          <w:p w:rsidR="00B92D55" w:rsidRPr="009F79C9" w:rsidRDefault="00B92D55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063" w:type="dxa"/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5341" w:type="dxa"/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Структура органов управления физической культурой и спортом, нормативно-правовые акты, регламентирующие деятельность в области физической культуры и спорта, нормативно-правовые акты касающиеся сферы физической культуры и спорта.</w:t>
            </w:r>
          </w:p>
        </w:tc>
        <w:tc>
          <w:tcPr>
            <w:tcW w:w="968" w:type="dxa"/>
            <w:vAlign w:val="center"/>
          </w:tcPr>
          <w:p w:rsidR="00B92D55" w:rsidRPr="009F79C9" w:rsidRDefault="003945F9" w:rsidP="000B2C84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</w:tbl>
    <w:p w:rsidR="005523A2" w:rsidRPr="009F79C9" w:rsidRDefault="005523A2" w:rsidP="003945F9">
      <w:pPr>
        <w:widowControl/>
        <w:shd w:val="clear" w:color="auto" w:fill="FFFFFF"/>
        <w:ind w:left="720"/>
        <w:contextualSpacing/>
        <w:jc w:val="both"/>
        <w:rPr>
          <w:rFonts w:ascii="Times New Roman" w:hAnsi="Times New Roman" w:cs="Times New Roman"/>
          <w:color w:val="auto"/>
        </w:rPr>
      </w:pPr>
    </w:p>
    <w:p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5523A2" w:rsidRPr="009F79C9" w:rsidRDefault="005523A2" w:rsidP="005523A2">
      <w:pPr>
        <w:widowControl/>
        <w:ind w:left="709"/>
        <w:contextualSpacing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>5.</w:t>
      </w:r>
      <w:r w:rsidR="00CB5949">
        <w:rPr>
          <w:rFonts w:ascii="Times New Roman" w:hAnsi="Times New Roman" w:cs="Times New Roman"/>
          <w:color w:val="auto"/>
        </w:rPr>
        <w:t xml:space="preserve">РАЗДЕЛЫ </w:t>
      </w:r>
      <w:r w:rsidRPr="009F79C9">
        <w:rPr>
          <w:rFonts w:ascii="Times New Roman" w:hAnsi="Times New Roman" w:cs="Times New Roman"/>
          <w:color w:val="auto"/>
        </w:rPr>
        <w:t>ДИСЦИПЛИНЫ</w:t>
      </w:r>
      <w:r w:rsidR="00CB5949">
        <w:rPr>
          <w:rFonts w:ascii="Times New Roman" w:hAnsi="Times New Roman" w:cs="Times New Roman"/>
          <w:color w:val="auto"/>
        </w:rPr>
        <w:t xml:space="preserve"> и ВИДЫ УЧЕБНОЙ РАБОТЫ</w:t>
      </w:r>
      <w:r w:rsidRPr="009F79C9">
        <w:rPr>
          <w:rFonts w:ascii="Times New Roman" w:hAnsi="Times New Roman" w:cs="Times New Roman"/>
          <w:color w:val="auto"/>
        </w:rPr>
        <w:t xml:space="preserve">: </w:t>
      </w:r>
    </w:p>
    <w:p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5523A2" w:rsidRPr="009F79C9" w:rsidTr="000B2C8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523A2" w:rsidRPr="009F79C9" w:rsidTr="000B2C8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2D55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3945F9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B92D55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3945F9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5523A2" w:rsidRPr="009F79C9" w:rsidRDefault="005523A2" w:rsidP="005523A2">
      <w:pPr>
        <w:widowControl/>
        <w:jc w:val="center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5523A2" w:rsidRPr="009F79C9" w:rsidTr="000B2C84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523A2" w:rsidRPr="009F79C9" w:rsidTr="000B2C8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23A2" w:rsidRPr="009F79C9" w:rsidRDefault="005523A2" w:rsidP="000B2C84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3A2" w:rsidRPr="009F79C9" w:rsidRDefault="005523A2" w:rsidP="000B2C84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2D55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</w:rPr>
              <w:t>Структура и содержание нормативно-правового обеспечения области физической культуры и спорта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B92D55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Нормативно-правовое регулирование физической культуры и спорта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940FB2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B92D55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D55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  <w:tr w:rsidR="003945F9" w:rsidRPr="009F79C9" w:rsidTr="000B2C8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5F9" w:rsidRPr="009F79C9" w:rsidRDefault="003945F9" w:rsidP="000B2C84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5523A2" w:rsidRPr="009F79C9" w:rsidRDefault="005523A2" w:rsidP="005523A2">
      <w:pPr>
        <w:widowControl/>
        <w:rPr>
          <w:rFonts w:ascii="Times New Roman" w:hAnsi="Times New Roman" w:cs="Times New Roman"/>
          <w:b/>
          <w:color w:val="auto"/>
        </w:rPr>
      </w:pPr>
    </w:p>
    <w:p w:rsidR="00BA0980" w:rsidRPr="009F79C9" w:rsidRDefault="000B2C84" w:rsidP="00BA0980">
      <w:pPr>
        <w:widowControl/>
        <w:numPr>
          <w:ilvl w:val="0"/>
          <w:numId w:val="38"/>
        </w:numPr>
        <w:shd w:val="clear" w:color="auto" w:fill="FFFFFF"/>
        <w:tabs>
          <w:tab w:val="left" w:pos="993"/>
        </w:tabs>
        <w:spacing w:after="200" w:line="276" w:lineRule="auto"/>
        <w:rPr>
          <w:rFonts w:ascii="Times New Roman" w:hAnsi="Times New Roman" w:cs="Times New Roman"/>
          <w:b/>
          <w:caps/>
          <w:color w:val="auto"/>
          <w:spacing w:val="-1"/>
        </w:rPr>
      </w:pPr>
      <w:r w:rsidRPr="009F79C9">
        <w:rPr>
          <w:rFonts w:ascii="Times New Roman" w:hAnsi="Times New Roman" w:cs="Times New Roman"/>
          <w:b/>
          <w:color w:val="auto"/>
          <w:spacing w:val="-1"/>
        </w:rPr>
        <w:t>ПЕРЕЧЕНЬ ОСНОВНОЙ И ДОПОЛНИТЕЛЬНОЙ ЛИТЕРАТУРЫ, НЕОБХОДИМЫЙ ДЛЯ ОСВОЕНИЯ ДИСЦИПЛИНЫ:</w:t>
      </w:r>
    </w:p>
    <w:p w:rsidR="00BA0980" w:rsidRPr="009F79C9" w:rsidRDefault="00BA0980" w:rsidP="00BA0980">
      <w:pPr>
        <w:widowControl/>
        <w:rPr>
          <w:rFonts w:ascii="Times New Roman" w:eastAsiaTheme="minorEastAsia" w:hAnsi="Times New Roman" w:cs="Times New Roman"/>
          <w:b/>
          <w:color w:val="000000" w:themeColor="text1"/>
        </w:rPr>
      </w:pPr>
      <w:r w:rsidRPr="009F79C9">
        <w:rPr>
          <w:rFonts w:ascii="Times New Roman" w:eastAsiaTheme="minorEastAsia" w:hAnsi="Times New Roman" w:cs="Times New Roman"/>
          <w:b/>
          <w:color w:val="000000" w:themeColor="text1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6700"/>
        <w:gridCol w:w="1382"/>
        <w:gridCol w:w="1071"/>
      </w:tblGrid>
      <w:tr w:rsidR="00BA0980" w:rsidRPr="009F79C9" w:rsidTr="000B2C84">
        <w:trPr>
          <w:trHeight w:val="340"/>
        </w:trPr>
        <w:tc>
          <w:tcPr>
            <w:tcW w:w="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№ п/п</w:t>
            </w:r>
          </w:p>
        </w:tc>
        <w:tc>
          <w:tcPr>
            <w:tcW w:w="6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Кол-во экземпляров</w:t>
            </w:r>
          </w:p>
        </w:tc>
      </w:tr>
      <w:tr w:rsidR="00BA0980" w:rsidRPr="009F79C9" w:rsidTr="000B2C84">
        <w:trPr>
          <w:trHeight w:val="513"/>
        </w:trPr>
        <w:tc>
          <w:tcPr>
            <w:tcW w:w="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6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кафедра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bCs/>
                <w:color w:val="auto"/>
              </w:rPr>
              <w:t xml:space="preserve">Починкин, А. В. 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спорта : учебное пособие / А. В. Починкин ; МГАФК. - Малаховка, 2009. - Текст : электронный // Электронно-библиотечная система ЭЛМАРК (МГАФК) : [сайт]. — </w:t>
            </w:r>
            <w:hyperlink r:id="rId12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bCs/>
                <w:color w:val="auto"/>
              </w:rPr>
              <w:t xml:space="preserve">Починкин, А. В. </w:t>
            </w:r>
            <w:r w:rsidRPr="009F79C9">
              <w:rPr>
                <w:rFonts w:ascii="Times New Roman" w:hAnsi="Times New Roman" w:cs="Times New Roman"/>
                <w:color w:val="auto"/>
              </w:rPr>
              <w:t xml:space="preserve">Правовые основы физической культуры и спорта : учебное пособие / А. В. Починкин ; МГАФК. - Изд. 2-е, доп. и перераб. - Малаховка, 2010. - Текст : электронный // Электронно-библиотечная система ЭЛМАРК (МГАФК) : [сайт]. — </w:t>
            </w:r>
            <w:hyperlink r:id="rId13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Филиппов, С. С. Управление процессом спортивной подготовки на основе федерального стандарта спортивной подготовки по виду спорта : учебное пособие / С. С. Филиппов, Е. Я. Михайлова, В. В. Ермилова ; НГУФК им. П. Ф. Лесгафта. - Санкт-Петербург, 2016. - Библиогр.: с. 112-114. - Текст : электронный // Электронно-библиотечная система ЭЛМАРК (МГАФК) : [сайт]. — </w:t>
            </w:r>
            <w:hyperlink r:id="rId14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 России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Крашенинникова. — 3-е изд. — Москва : ЮНИТИ-ДАНА, 2017. — 1055 c. — ISBN 978-5-238-02257-4. — Текст : электронный // Электронно-библиотечная система IPR BOOKS : [сайт]. — URL: </w:t>
            </w:r>
            <w:hyperlink r:id="rId15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http://www.iprbookshop.ru/81563.html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С.В. Правовые основы профессиональной деятельности в спорте : учебник / С.В. Алексеев. — 2-е изд., испр. и доп. — Москва : Спорт-Человек, 2017. — 672 с. — ISBN 978-5-906839-91-6. — Текст : электронный // Лань : электронно-библиотечная система. — URL: </w:t>
            </w:r>
            <w:hyperlink r:id="rId16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https://e.lanbook.com/book/97544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авториз. пользователей.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Ломако, А. Ю. Спортивное право : учебное пособие / А. Ю. Ломако. — Минск : Вышэйшая школа, 2017. — 208 c. — ISBN 978-985-06-2719-3. — Текст : электронный // Электронно-библиотечная система IPR BOOKS : [сайт]. — URL: </w:t>
            </w:r>
            <w:hyperlink r:id="rId17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http://www.iprbookshop.ru/90826.html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Ермилова, В. В. Правовые основы физической культуры и спорта : учебное пособие / В. В. Ермилова, Л. А. Кирьянова, Н. И. Антонова ; НГУФК им. П. Ф. Лесгафта. - Санкт-Петербург, 2014. - табл. - Библиогр: с. 138-140. - Текст : электронный // Электронно-библиотечная система ЭЛМАРК (МГАФК) : [сайт]. — </w:t>
            </w:r>
            <w:hyperlink r:id="rId18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Бондарчук, Р. Ч. Спортивное право : учебное пособие / Р. Ч. Бондарчук. — Москва : Всероссийский государственный университет юстиции (РПА Минюста России), 2015. — 88 c. — ISBN 978-5-00094-159-1. — Текст : электронный // Электронно-библиотечная система IPR BOOKS : [сайт]. — URL: </w:t>
            </w:r>
            <w:hyperlink r:id="rId19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http://www.iprbookshop.ru/43232.html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auto"/>
              </w:rPr>
            </w:pPr>
            <w:r w:rsidRPr="009F79C9">
              <w:rPr>
                <w:rFonts w:ascii="Times New Roman" w:eastAsiaTheme="minorEastAsia" w:hAnsi="Times New Roman" w:cs="Times New Roman"/>
                <w:color w:val="auto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Спортивная метрология: учебник для вузов / В. В. Афанасьев [и др.] ; под ред. В. В. Афанасьева. - 2-е изд., испр. и доп. - М. : Юрайт, 2017. - 246 с. - (Университеты России). - Библиогр.: с. 245-246. - ISBN 978-5-534-04120-0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0B2C84">
        <w:trPr>
          <w:trHeight w:val="34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spacing w:after="200" w:line="276" w:lineRule="auto"/>
              <w:ind w:left="0"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</w:p>
        </w:tc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Библиогр.: в конце каждой главы. - Текст : электронный // Электронно-библиотечная система ЭЛМАРК (МГАФК) : [сайт]. — </w:t>
            </w:r>
            <w:hyperlink r:id="rId20" w:history="1">
              <w:r w:rsidRPr="009F79C9">
                <w:rPr>
                  <w:rFonts w:ascii="Times New Roman" w:eastAsiaTheme="minorEastAsia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</w:tbl>
    <w:p w:rsidR="00BA0980" w:rsidRPr="009F79C9" w:rsidRDefault="00BA0980" w:rsidP="00BA0980">
      <w:pPr>
        <w:widowControl/>
        <w:jc w:val="both"/>
        <w:rPr>
          <w:rFonts w:ascii="Times New Roman" w:eastAsiaTheme="minorEastAsia" w:hAnsi="Times New Roman" w:cs="Times New Roman"/>
          <w:b/>
          <w:color w:val="000000" w:themeColor="text1"/>
        </w:rPr>
      </w:pPr>
    </w:p>
    <w:p w:rsidR="00BA0980" w:rsidRPr="009F79C9" w:rsidRDefault="00BA0980" w:rsidP="00BA0980">
      <w:pPr>
        <w:widowControl/>
        <w:jc w:val="both"/>
        <w:rPr>
          <w:rFonts w:ascii="Times New Roman" w:eastAsiaTheme="minorEastAsia" w:hAnsi="Times New Roman" w:cs="Times New Roman"/>
          <w:b/>
          <w:color w:val="000000" w:themeColor="text1"/>
        </w:rPr>
      </w:pPr>
      <w:r w:rsidRPr="009F79C9">
        <w:rPr>
          <w:rFonts w:ascii="Times New Roman" w:eastAsiaTheme="minorEastAsia" w:hAnsi="Times New Roman" w:cs="Times New Roman"/>
          <w:b/>
          <w:color w:val="000000" w:themeColor="text1"/>
        </w:rPr>
        <w:t>6.2. Дополнительная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6739"/>
        <w:gridCol w:w="1382"/>
        <w:gridCol w:w="1071"/>
      </w:tblGrid>
      <w:tr w:rsidR="00BA0980" w:rsidRPr="009F79C9" w:rsidTr="00CB7C67">
        <w:trPr>
          <w:trHeight w:val="340"/>
        </w:trPr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 xml:space="preserve">№ </w:t>
            </w:r>
          </w:p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п/п</w:t>
            </w:r>
          </w:p>
        </w:tc>
        <w:tc>
          <w:tcPr>
            <w:tcW w:w="6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Наименование</w:t>
            </w:r>
          </w:p>
        </w:tc>
        <w:tc>
          <w:tcPr>
            <w:tcW w:w="24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  <w:t>Кол-во экземпляров</w:t>
            </w:r>
          </w:p>
        </w:tc>
      </w:tr>
      <w:tr w:rsidR="00BA0980" w:rsidRPr="009F79C9" w:rsidTr="00CB7C67">
        <w:trPr>
          <w:trHeight w:val="513"/>
        </w:trPr>
        <w:tc>
          <w:tcPr>
            <w:tcW w:w="6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6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980" w:rsidRPr="009F79C9" w:rsidRDefault="00BA0980" w:rsidP="00BA0980">
            <w:pPr>
              <w:widowControl/>
              <w:rPr>
                <w:rFonts w:ascii="Times New Roman" w:eastAsiaTheme="minorEastAsia" w:hAnsi="Times New Roman" w:cs="Times New Roman"/>
                <w:b/>
                <w:color w:val="000000" w:themeColor="text1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библиотека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кафедра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Алексеев, С. В. Спортивное право. Трудовые отношения в спорте : учебник для студентов вузов, обучающихся по направлениям «Юриспруденция» и «Физическая культура и спорт» / С. В. Алексеев ; под редакцией П. В. Крашенинников. — Москва : ЮНИТИ-ДАНА, 2015. — 647 c. — ISBN 978-5-238-02493-6. — Текст : электронный // Электронно-библиотечная система IPR BOOKS : [сайт]. — URL: </w:t>
            </w:r>
            <w:hyperlink r:id="rId21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http://www.iprbookshop.ru/66298.html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2.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Справочник работника физической культуры и спорта: нормативные правовые и программно-методические документы, практический опыт, рекомендации : справочник / составитель А.В. Царик. — 5-е изд. . — Москва : Спорт-Человек, 2018. — 1144 с. — ISBN 978-5-9500179-6-4. — Текст : электронный // Лань : электронно-библиотечная система. — URL: </w:t>
            </w:r>
            <w:hyperlink r:id="rId22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https://e.lanbook.com/book/107260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авториз. пользователей.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3.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Братановский, С. Н. Государство, право и спорт (теоретико-правовое исследование) : монография / С. Н. Братановский, С. А. Медведев. — Саратов : Электронно-библиотечная система IPRbooks, 2012. — 239 c. — ISBN 2227-8397. — Текст : электронный // Электронно-библиотечная система IPR BOOKS : [сайт]. — URL: </w:t>
            </w:r>
            <w:hyperlink r:id="rId23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http://www.iprbookshop.ru/9008.html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03.03.2020). — Режим доступа: для авторизир.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4.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СПбГАФК им. П. Ф. Лесгафта. - Санкт-Петербург, 2001. - табл. - Библиогр.: с. 459-461. - ISBN 5-7065-0481-4. - Текст : электронный // Электронно-библиотечная система ЭЛМАРК (МГАФК) : [сайт]. — </w:t>
            </w:r>
            <w:hyperlink r:id="rId24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 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5.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Точицкий, А. В. Профессионально-правовое самообразование специалистов по хоккею с шайбой : информационно-дидактический курс. Ч. 2 / А. В. Точицкий, Л. В. Михно ; НГУФК им. П. Ф. Лесгафта. - Санкт-Петербург, 2010. - Текст : электронный // Электронно-библиотечная система ЭЛМАРК (МГАФК) : [сайт]. — </w:t>
            </w:r>
            <w:hyperlink r:id="rId25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6.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Ермилова, В. В. Международное спортивное движение : учебное пособие / В. В. Ермилова, С. Г. Мальцева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26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 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7.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color w:val="auto"/>
              </w:rPr>
            </w:pPr>
            <w:r w:rsidRPr="009F79C9">
              <w:rPr>
                <w:rFonts w:ascii="Times New Roman" w:hAnsi="Times New Roman" w:cs="Times New Roman"/>
                <w:color w:val="auto"/>
              </w:rPr>
              <w:t xml:space="preserve">Зуев, В. Н. Нормативно-правовое регулирование в сфере отечественной физической культуры и спорта : монография / В. Н. Зуев ; СПбГАФК им. П. Ф. Лесгафта. - Санкт-Петербург, 2001. - табл. - Библиогр.: с. 459-461. - ISBN 5-7065-0481-4. - Текст : электронный // Электронно-библиотечная система ЭЛМАРК (МГАФК) : [сайт]. — </w:t>
            </w:r>
            <w:hyperlink r:id="rId27" w:history="1">
              <w:r w:rsidRPr="009F79C9">
                <w:rPr>
                  <w:rFonts w:ascii="Times New Roman" w:hAns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9F79C9">
              <w:rPr>
                <w:rFonts w:ascii="Times New Roman" w:hAnsi="Times New Roman" w:cs="Times New Roman"/>
                <w:color w:val="auto"/>
              </w:rPr>
              <w:t xml:space="preserve"> (дата обращения: 02.03.2020). — Режим доступа: для авторизир. пользователей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-</w:t>
            </w:r>
          </w:p>
        </w:tc>
      </w:tr>
      <w:tr w:rsidR="00BA0980" w:rsidRPr="009F79C9" w:rsidTr="00CB7C67">
        <w:trPr>
          <w:trHeight w:val="34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tabs>
                <w:tab w:val="num" w:pos="0"/>
              </w:tabs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8.</w:t>
            </w:r>
          </w:p>
        </w:tc>
        <w:tc>
          <w:tcPr>
            <w:tcW w:w="6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both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Чесноков, Н. Н. Управление спортивной подготовкой высококвалифицированных спортсменов: монография / Н.Н. Чесноков, В.Г. Никитушкин, А.П. Морозов. – М., 2017. – 248 с.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980" w:rsidRPr="009F79C9" w:rsidRDefault="00BA0980" w:rsidP="00BA0980">
            <w:pPr>
              <w:widowControl/>
              <w:jc w:val="center"/>
              <w:rPr>
                <w:rFonts w:ascii="Times New Roman" w:eastAsiaTheme="minorEastAsia" w:hAnsi="Times New Roman" w:cs="Times New Roman"/>
                <w:color w:val="000000" w:themeColor="text1"/>
              </w:rPr>
            </w:pPr>
            <w:r w:rsidRPr="009F79C9">
              <w:rPr>
                <w:rFonts w:ascii="Times New Roman" w:eastAsiaTheme="minorEastAsia" w:hAnsi="Times New Roman" w:cs="Times New Roman"/>
                <w:color w:val="000000" w:themeColor="text1"/>
              </w:rPr>
              <w:t>8</w:t>
            </w:r>
          </w:p>
        </w:tc>
      </w:tr>
    </w:tbl>
    <w:p w:rsidR="00BA0980" w:rsidRPr="009F79C9" w:rsidRDefault="00BA0980" w:rsidP="00BA0980">
      <w:pPr>
        <w:widowControl/>
        <w:rPr>
          <w:rFonts w:ascii="Times New Roman" w:eastAsiaTheme="minorEastAsia" w:hAnsi="Times New Roman" w:cs="Times New Roman"/>
          <w:b/>
          <w:color w:val="000000" w:themeColor="text1"/>
        </w:rPr>
      </w:pPr>
    </w:p>
    <w:p w:rsidR="00CB7C67" w:rsidRPr="009F79C9" w:rsidRDefault="00CB7C67" w:rsidP="00CB7C67">
      <w:pPr>
        <w:ind w:firstLine="709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9F79C9">
        <w:rPr>
          <w:rFonts w:ascii="Times New Roman" w:hAnsi="Times New Roman" w:cs="Times New Roman"/>
        </w:rPr>
        <w:t xml:space="preserve"> </w:t>
      </w:r>
      <w:hyperlink r:id="rId28" w:history="1">
        <w:r w:rsidRPr="009F79C9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9F79C9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9" w:history="1">
        <w:r w:rsidRPr="009F79C9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Электронно-библиотечная система издательства "Лань" </w:t>
      </w:r>
      <w:hyperlink r:id="rId30" w:history="1">
        <w:r w:rsidRPr="009F79C9">
          <w:rPr>
            <w:rFonts w:ascii="Times New Roman" w:hAnsi="Times New Roman" w:cs="Times New Roman"/>
            <w:color w:val="0066CC"/>
            <w:u w:val="single"/>
          </w:rPr>
          <w:t>https://</w:t>
        </w:r>
        <w:r w:rsidRPr="009F79C9">
          <w:rPr>
            <w:rFonts w:ascii="Times New Roman" w:hAnsi="Times New Roman" w:cs="Times New Roman"/>
            <w:color w:val="0066CC"/>
            <w:u w:val="single"/>
            <w:lang w:val="en-US"/>
          </w:rPr>
          <w:t>L</w:t>
        </w:r>
        <w:r w:rsidRPr="009F79C9">
          <w:rPr>
            <w:rFonts w:ascii="Times New Roman" w:hAnsi="Times New Roman" w:cs="Times New Roman"/>
            <w:color w:val="0066CC"/>
            <w:u w:val="single"/>
          </w:rPr>
          <w:t>anbook.com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31" w:history="1">
        <w:r w:rsidRPr="009F79C9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2" w:history="1">
        <w:r w:rsidRPr="009F79C9">
          <w:rPr>
            <w:rFonts w:ascii="Times New Roman" w:hAnsi="Times New Roman" w:cs="Times New Roman"/>
            <w:color w:val="0000FF"/>
            <w:u w:val="single"/>
          </w:rPr>
          <w:t>https://biblio-online.ru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spacing w:after="160"/>
        <w:contextualSpacing/>
        <w:rPr>
          <w:rFonts w:ascii="Times New Roman" w:hAnsi="Times New Roman" w:cs="Times New Roman"/>
          <w:color w:val="auto"/>
        </w:rPr>
      </w:pPr>
      <w:r w:rsidRPr="009F79C9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3" w:history="1">
        <w:r w:rsidRPr="009F79C9">
          <w:rPr>
            <w:rFonts w:ascii="Times New Roman" w:hAnsi="Times New Roman" w:cs="Times New Roman"/>
            <w:color w:val="0066CC"/>
            <w:u w:val="single"/>
          </w:rPr>
          <w:t>https://rucont.ru/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9F79C9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4" w:history="1">
        <w:r w:rsidRPr="009F79C9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9F79C9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9F79C9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9F79C9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6" w:history="1">
        <w:r w:rsidRPr="009F79C9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9F79C9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9F79C9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9F79C9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8" w:history="1">
        <w:r w:rsidRPr="009F79C9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9" w:history="1">
        <w:r w:rsidRPr="009F79C9">
          <w:rPr>
            <w:rStyle w:val="a4"/>
            <w:rFonts w:ascii="Times New Roman" w:hAnsi="Times New Roman" w:cs="Times New Roman"/>
          </w:rPr>
          <w:t>https://minsport.gov.ru/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333333"/>
        </w:rPr>
        <w:t xml:space="preserve">База данных научного цитирования Web of Science </w:t>
      </w:r>
      <w:hyperlink r:id="rId40" w:history="1">
        <w:r w:rsidRPr="009F79C9">
          <w:rPr>
            <w:rFonts w:ascii="Times New Roman" w:hAnsi="Times New Roman" w:cs="Times New Roman"/>
            <w:color w:val="0000FF" w:themeColor="hyperlink"/>
            <w:u w:val="single"/>
          </w:rPr>
          <w:t>http://wokinfo.com/</w:t>
        </w:r>
      </w:hyperlink>
    </w:p>
    <w:p w:rsidR="00CB7C67" w:rsidRPr="009F79C9" w:rsidRDefault="00CB7C67" w:rsidP="00CB7C67">
      <w:pPr>
        <w:widowControl/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333333"/>
        </w:rPr>
        <w:t xml:space="preserve"> Единая мультидисциплинарная реферативная база данных Scopus </w:t>
      </w:r>
    </w:p>
    <w:p w:rsidR="00CB7C67" w:rsidRPr="009F79C9" w:rsidRDefault="00CB7C67" w:rsidP="00CB7C67">
      <w:pPr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                 </w:t>
      </w:r>
      <w:hyperlink r:id="rId41" w:history="1">
        <w:r w:rsidRPr="009F79C9">
          <w:rPr>
            <w:rStyle w:val="a4"/>
            <w:rFonts w:ascii="Times New Roman" w:hAnsi="Times New Roman" w:cs="Times New Roman"/>
          </w:rPr>
          <w:t>https://www.scopus.com/search/form.uri?display=basic</w:t>
        </w:r>
      </w:hyperlink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b/>
          <w:caps/>
          <w:spacing w:val="-1"/>
        </w:rPr>
      </w:pP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aps/>
          <w:spacing w:val="-1"/>
        </w:rPr>
        <w:t>8</w:t>
      </w:r>
      <w:r w:rsidRPr="009F79C9">
        <w:rPr>
          <w:rFonts w:ascii="Times New Roman" w:hAnsi="Times New Roman" w:cs="Times New Roman"/>
          <w:caps/>
          <w:spacing w:val="-1"/>
        </w:rPr>
        <w:t xml:space="preserve">. </w:t>
      </w:r>
      <w:r w:rsidRPr="009F79C9">
        <w:rPr>
          <w:rFonts w:ascii="Times New Roman" w:hAnsi="Times New Roman" w:cs="Times New Roman"/>
          <w:b/>
          <w:caps/>
          <w:spacing w:val="-1"/>
        </w:rPr>
        <w:t>Материально-техническое обеспечение дисциплины</w:t>
      </w:r>
    </w:p>
    <w:p w:rsidR="00943285" w:rsidRPr="009F79C9" w:rsidRDefault="00943285" w:rsidP="00943285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000000" w:themeColor="text1"/>
        </w:rPr>
        <w:t>8.1.</w:t>
      </w:r>
      <w:r w:rsidRPr="009F79C9">
        <w:rPr>
          <w:rFonts w:ascii="Times New Roman" w:hAnsi="Times New Roman" w:cs="Times New Roman"/>
          <w:color w:val="000000" w:themeColor="text1"/>
        </w:rPr>
        <w:tab/>
      </w:r>
      <w:r w:rsidRPr="009F79C9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spacing w:val="-2"/>
        </w:rPr>
        <w:t xml:space="preserve">электронная </w:t>
      </w:r>
      <w:r w:rsidRPr="009F79C9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:rsidR="00943285" w:rsidRPr="009F79C9" w:rsidRDefault="00943285" w:rsidP="00943285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-</w:t>
      </w:r>
      <w:r w:rsidRPr="009F79C9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color w:val="000000" w:themeColor="text1"/>
        </w:rPr>
        <w:t xml:space="preserve">8.2. </w:t>
      </w:r>
      <w:r w:rsidRPr="009F79C9">
        <w:rPr>
          <w:rFonts w:ascii="Times New Roman" w:hAnsi="Times New Roman" w:cs="Times New Roman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943285" w:rsidRPr="009F79C9" w:rsidRDefault="00943285" w:rsidP="00943285">
      <w:pPr>
        <w:pStyle w:val="ab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9F79C9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9F79C9">
        <w:rPr>
          <w:rFonts w:ascii="Times New Roman" w:hAnsi="Times New Roman"/>
          <w:sz w:val="24"/>
          <w:szCs w:val="24"/>
        </w:rPr>
        <w:t xml:space="preserve">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9F79C9">
        <w:rPr>
          <w:rFonts w:ascii="Times New Roman" w:hAnsi="Times New Roman"/>
          <w:sz w:val="24"/>
          <w:szCs w:val="24"/>
        </w:rPr>
        <w:t xml:space="preserve">с ограниченными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9F79C9">
        <w:rPr>
          <w:rFonts w:ascii="Times New Roman" w:hAnsi="Times New Roman"/>
          <w:sz w:val="24"/>
          <w:szCs w:val="24"/>
        </w:rPr>
        <w:t xml:space="preserve">с </w:t>
      </w:r>
      <w:r w:rsidRPr="009F79C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F79C9">
        <w:rPr>
          <w:rFonts w:ascii="Times New Roman" w:hAnsi="Times New Roman"/>
          <w:sz w:val="24"/>
          <w:szCs w:val="24"/>
        </w:rPr>
        <w:t xml:space="preserve"> и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F79C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9F79C9">
        <w:rPr>
          <w:rFonts w:ascii="Times New Roman" w:hAnsi="Times New Roman"/>
          <w:sz w:val="24"/>
          <w:szCs w:val="24"/>
        </w:rPr>
        <w:t xml:space="preserve">в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F79C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9F79C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>и лиц с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F79C9">
        <w:rPr>
          <w:rFonts w:ascii="Times New Roman" w:hAnsi="Times New Roman" w:cs="Times New Roman"/>
          <w:i/>
          <w:iCs/>
        </w:rPr>
        <w:t xml:space="preserve">- </w:t>
      </w:r>
      <w:r w:rsidRPr="009F79C9">
        <w:rPr>
          <w:rFonts w:ascii="Times New Roman" w:hAnsi="Times New Roman" w:cs="Times New Roman"/>
          <w:iCs/>
        </w:rPr>
        <w:t>о</w:t>
      </w:r>
      <w:r w:rsidRPr="009F79C9">
        <w:rPr>
          <w:rFonts w:ascii="Times New Roman" w:hAnsi="Times New Roman" w:cs="Times New Roman"/>
          <w:spacing w:val="-1"/>
        </w:rPr>
        <w:t xml:space="preserve">беспечен доступ </w:t>
      </w:r>
      <w:r w:rsidRPr="009F79C9">
        <w:rPr>
          <w:rFonts w:ascii="Times New Roman" w:hAnsi="Times New Roman" w:cs="Times New Roman"/>
        </w:rPr>
        <w:t xml:space="preserve">обучающихся, </w:t>
      </w:r>
      <w:r w:rsidRPr="009F79C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9F79C9">
        <w:rPr>
          <w:rFonts w:ascii="Times New Roman" w:hAnsi="Times New Roman" w:cs="Times New Roman"/>
        </w:rPr>
        <w:t xml:space="preserve">к </w:t>
      </w:r>
      <w:r w:rsidRPr="009F79C9">
        <w:rPr>
          <w:rFonts w:ascii="Times New Roman" w:hAnsi="Times New Roman" w:cs="Times New Roman"/>
          <w:spacing w:val="-1"/>
        </w:rPr>
        <w:t>зданиям Академии;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spacing w:val="-1"/>
        </w:rPr>
        <w:t xml:space="preserve">- </w:t>
      </w:r>
      <w:r w:rsidRPr="009F79C9">
        <w:rPr>
          <w:rFonts w:ascii="Times New Roman" w:hAnsi="Times New Roman" w:cs="Times New Roman"/>
          <w:iCs/>
        </w:rPr>
        <w:t>э</w:t>
      </w:r>
      <w:r w:rsidRPr="009F79C9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  <w:b/>
        </w:rPr>
        <w:t xml:space="preserve">- </w:t>
      </w:r>
      <w:r w:rsidRPr="009F79C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9F79C9">
        <w:rPr>
          <w:rFonts w:ascii="Times New Roman" w:hAnsi="Times New Roman" w:cs="Times New Roman"/>
          <w:b/>
        </w:rPr>
        <w:t>-</w:t>
      </w:r>
      <w:r w:rsidRPr="009F79C9">
        <w:rPr>
          <w:rFonts w:ascii="Times New Roman" w:hAnsi="Times New Roman" w:cs="Times New Roman"/>
        </w:rPr>
        <w:t xml:space="preserve"> принтер Брайля; </w:t>
      </w:r>
    </w:p>
    <w:p w:rsidR="00943285" w:rsidRPr="009F79C9" w:rsidRDefault="00943285" w:rsidP="00943285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9F79C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9F79C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>и лиц с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F79C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9F79C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F79C9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943285" w:rsidRPr="009F79C9" w:rsidRDefault="00943285" w:rsidP="00943285">
      <w:pPr>
        <w:pStyle w:val="ab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F79C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F79C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43285" w:rsidRPr="009F79C9" w:rsidRDefault="00943285" w:rsidP="00943285">
      <w:pPr>
        <w:rPr>
          <w:rFonts w:ascii="Times New Roman" w:hAnsi="Times New Roman" w:cs="Times New Roman"/>
        </w:rPr>
      </w:pPr>
    </w:p>
    <w:p w:rsidR="009F79C9" w:rsidRPr="009F79C9" w:rsidRDefault="009F79C9">
      <w:pPr>
        <w:widowControl/>
        <w:spacing w:after="200" w:line="276" w:lineRule="auto"/>
        <w:rPr>
          <w:rFonts w:ascii="Times New Roman" w:hAnsi="Times New Roman" w:cs="Times New Roman"/>
          <w:i/>
          <w:iCs/>
        </w:rPr>
      </w:pPr>
      <w:r w:rsidRPr="009F79C9">
        <w:rPr>
          <w:rFonts w:ascii="Times New Roman" w:hAnsi="Times New Roman" w:cs="Times New Roman"/>
          <w:i/>
          <w:iCs/>
        </w:rPr>
        <w:br w:type="page"/>
      </w:r>
    </w:p>
    <w:p w:rsidR="009F79C9" w:rsidRPr="00CB594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CB594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9F79C9" w:rsidRPr="00CB5949" w:rsidRDefault="009F79C9" w:rsidP="009F79C9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CB594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«Нормативно-правовое обеспечение подготовки спортивного физической культуры и спорта»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высшего образования</w:t>
      </w: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ind w:firstLine="709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УТВЕРЖДЕНО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  протокол № </w:t>
      </w:r>
      <w:r w:rsidR="00CB5949">
        <w:rPr>
          <w:rFonts w:ascii="Times New Roman" w:hAnsi="Times New Roman" w:cs="Times New Roman"/>
        </w:rPr>
        <w:t>7</w:t>
      </w:r>
      <w:r w:rsidRPr="009F79C9">
        <w:rPr>
          <w:rFonts w:ascii="Times New Roman" w:hAnsi="Times New Roman" w:cs="Times New Roman"/>
        </w:rPr>
        <w:t xml:space="preserve"> от «20» августа 2020 г. 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Председатель УМК, 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проректор по учебной работе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___________________А.Н. Таланцев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Фонд оценочных средств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b/>
          <w:bCs/>
        </w:rPr>
        <w:t xml:space="preserve">по дисциплине </w:t>
      </w:r>
    </w:p>
    <w:p w:rsidR="009F79C9" w:rsidRPr="009F79C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9F79C9" w:rsidRPr="009F79C9" w:rsidRDefault="009F79C9" w:rsidP="009F79C9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«Нормативно-правовое обеспечение физической культуры и спорта»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9F79C9" w:rsidRPr="009F79C9" w:rsidRDefault="009F79C9" w:rsidP="009F79C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:rsidR="009F79C9" w:rsidRPr="009F79C9" w:rsidRDefault="00CB5949" w:rsidP="009F79C9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49.04.01 Физическая культура</w:t>
      </w:r>
    </w:p>
    <w:p w:rsidR="009F79C9" w:rsidRPr="009F79C9" w:rsidRDefault="009F79C9" w:rsidP="009F79C9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9F79C9">
        <w:rPr>
          <w:rFonts w:ascii="Times New Roman" w:hAnsi="Times New Roman" w:cs="Times New Roman"/>
          <w:b/>
          <w:color w:val="000000" w:themeColor="text1"/>
        </w:rPr>
        <w:t>»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F79C9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:rsidR="009F79C9" w:rsidRPr="009F79C9" w:rsidRDefault="009F79C9" w:rsidP="009F79C9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Рассмотрено и одобрено на заседании кафедры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(протокол №11 от 10.04.2020 г.) </w:t>
      </w: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ind w:firstLine="709"/>
        <w:jc w:val="right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заведующий кафедрой, д.п.н., профессор______________ К.С. Дунаев</w:t>
      </w:r>
    </w:p>
    <w:p w:rsidR="009F79C9" w:rsidRPr="009F79C9" w:rsidRDefault="009F79C9" w:rsidP="009F79C9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</w:rPr>
      </w:pPr>
    </w:p>
    <w:p w:rsidR="009F79C9" w:rsidRDefault="009F79C9" w:rsidP="009F79C9">
      <w:pPr>
        <w:jc w:val="center"/>
        <w:rPr>
          <w:rFonts w:ascii="Times New Roman" w:hAnsi="Times New Roman" w:cs="Times New Roman"/>
        </w:rPr>
      </w:pPr>
    </w:p>
    <w:p w:rsidR="00CB5949" w:rsidRDefault="00CB5949" w:rsidP="009F79C9">
      <w:pPr>
        <w:jc w:val="center"/>
        <w:rPr>
          <w:rFonts w:ascii="Times New Roman" w:hAnsi="Times New Roman" w:cs="Times New Roman"/>
        </w:rPr>
      </w:pPr>
    </w:p>
    <w:p w:rsidR="00CB5949" w:rsidRPr="009F79C9" w:rsidRDefault="00CB5949" w:rsidP="009F79C9">
      <w:pPr>
        <w:jc w:val="center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Малаховка, 2020 год </w:t>
      </w:r>
    </w:p>
    <w:p w:rsidR="009F79C9" w:rsidRPr="009F79C9" w:rsidRDefault="009F79C9" w:rsidP="009F79C9">
      <w:pPr>
        <w:jc w:val="center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rPr>
          <w:rFonts w:ascii="Times New Roman" w:hAnsi="Times New Roman" w:cs="Times New Roman"/>
          <w:b/>
          <w:sz w:val="28"/>
        </w:rPr>
      </w:pPr>
      <w:r w:rsidRPr="009F79C9">
        <w:rPr>
          <w:rFonts w:ascii="Times New Roman" w:hAnsi="Times New Roman" w:cs="Times New Roman"/>
          <w:b/>
          <w:sz w:val="28"/>
        </w:rPr>
        <w:br w:type="page"/>
      </w:r>
    </w:p>
    <w:p w:rsidR="009F79C9" w:rsidRPr="00C36C3A" w:rsidRDefault="009F79C9" w:rsidP="00C36C3A">
      <w:pPr>
        <w:pStyle w:val="a3"/>
        <w:shd w:val="clear" w:color="auto" w:fill="FFFFFF"/>
        <w:tabs>
          <w:tab w:val="left" w:pos="1134"/>
        </w:tabs>
        <w:ind w:left="142"/>
        <w:jc w:val="center"/>
        <w:rPr>
          <w:rFonts w:ascii="Times New Roman" w:hAnsi="Times New Roman" w:cs="Times New Roman"/>
          <w:b/>
        </w:rPr>
      </w:pPr>
      <w:r w:rsidRPr="00C36C3A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:rsidR="009F79C9" w:rsidRPr="00C36C3A" w:rsidRDefault="009F79C9" w:rsidP="00C36C3A">
      <w:pPr>
        <w:pStyle w:val="a3"/>
        <w:shd w:val="clear" w:color="auto" w:fill="FFFFFF"/>
        <w:ind w:left="142"/>
        <w:jc w:val="both"/>
        <w:rPr>
          <w:rFonts w:ascii="Times New Roman" w:hAnsi="Times New Roman" w:cs="Times New Roman"/>
        </w:rPr>
      </w:pPr>
    </w:p>
    <w:p w:rsidR="009F79C9" w:rsidRPr="00C36C3A" w:rsidRDefault="009F79C9" w:rsidP="00C36C3A">
      <w:pPr>
        <w:pStyle w:val="a3"/>
        <w:widowControl/>
        <w:numPr>
          <w:ilvl w:val="0"/>
          <w:numId w:val="41"/>
        </w:numPr>
        <w:shd w:val="clear" w:color="auto" w:fill="FFFFFF"/>
        <w:ind w:left="142"/>
        <w:jc w:val="center"/>
        <w:rPr>
          <w:rFonts w:ascii="Times New Roman" w:hAnsi="Times New Roman" w:cs="Times New Roman"/>
          <w:b/>
        </w:rPr>
      </w:pPr>
      <w:r w:rsidRPr="00C36C3A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63"/>
        <w:gridCol w:w="4635"/>
        <w:gridCol w:w="3356"/>
      </w:tblGrid>
      <w:tr w:rsidR="009F79C9" w:rsidRPr="009F79C9" w:rsidTr="003626C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79C9" w:rsidRPr="009F79C9" w:rsidRDefault="009F79C9" w:rsidP="003626C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 xml:space="preserve">Трудовая 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</w:tc>
      </w:tr>
      <w:tr w:rsidR="009F79C9" w:rsidRPr="009F79C9" w:rsidTr="003626CE">
        <w:trPr>
          <w:trHeight w:val="414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79C9" w:rsidRPr="009F79C9" w:rsidRDefault="009F79C9" w:rsidP="003626CE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42" w:history="1">
              <w:r w:rsidRPr="009F79C9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9F79C9" w:rsidRPr="009F79C9" w:rsidRDefault="009F79C9" w:rsidP="003626CE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Обладает необходимыми знаниями в области применения норм действующего законодательства в области физической культуры и спорта, при реализации программ спортивной подготовки, обеспечении безопасности занимающихся, мерах предупреждения употребления допинга</w:t>
            </w:r>
          </w:p>
        </w:tc>
      </w:tr>
      <w:tr w:rsidR="009F79C9" w:rsidRPr="009F79C9" w:rsidTr="003626CE">
        <w:trPr>
          <w:trHeight w:val="414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F79C9" w:rsidRPr="009F79C9" w:rsidTr="003626CE">
        <w:trPr>
          <w:trHeight w:val="414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i/>
                <w:spacing w:val="-1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F79C9" w:rsidRPr="009F79C9" w:rsidTr="003626CE">
        <w:trPr>
          <w:trHeight w:val="683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79C9" w:rsidRPr="009F79C9" w:rsidRDefault="009F79C9" w:rsidP="003626CE">
            <w:pPr>
              <w:ind w:right="19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  <w:r w:rsidRPr="009F79C9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Р 05.008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G/05.7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hyperlink r:id="rId43" w:history="1">
              <w:r w:rsidRPr="009F79C9">
                <w:rPr>
                  <w:rFonts w:ascii="Times New Roman" w:hAnsi="Times New Roman" w:cs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Т 05.003</w:t>
            </w:r>
          </w:p>
          <w:p w:rsidR="009F79C9" w:rsidRPr="009F79C9" w:rsidRDefault="009F79C9" w:rsidP="003626CE">
            <w:pPr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  <w:spacing w:val="-1"/>
              </w:rPr>
              <w:t>Н/02.7</w:t>
            </w:r>
          </w:p>
          <w:p w:rsidR="009F79C9" w:rsidRPr="009F79C9" w:rsidRDefault="009F79C9" w:rsidP="003626CE">
            <w:pPr>
              <w:jc w:val="both"/>
              <w:rPr>
                <w:rFonts w:ascii="Times New Roman" w:hAnsi="Times New Roman" w:cs="Times New Roman"/>
                <w:i/>
                <w:spacing w:val="-1"/>
              </w:rPr>
            </w:pPr>
            <w:r w:rsidRPr="009F79C9">
              <w:rPr>
                <w:rFonts w:ascii="Times New Roman" w:hAnsi="Times New Roman" w:cs="Times New Roman"/>
                <w:color w:val="000000" w:themeColor="text1"/>
              </w:rPr>
              <w:t>Управление подготовкой спортсменов спортивной сборной команды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79C9" w:rsidRPr="009F79C9" w:rsidRDefault="009F79C9" w:rsidP="003626C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F79C9">
              <w:rPr>
                <w:rFonts w:ascii="Times New Roman" w:hAnsi="Times New Roman" w:cs="Times New Roman"/>
                <w:spacing w:val="-1"/>
              </w:rPr>
              <w:t>Владеет необходимым уровнем коммуникативных навыков для формирования у занимающихся должного понятия о специфике, мерах предосторожности, формах контроля при занятиях физической культурой и спортом, знакомит воспитанников с утвержденными нормативами и правилами</w:t>
            </w:r>
          </w:p>
        </w:tc>
      </w:tr>
      <w:tr w:rsidR="009F79C9" w:rsidRPr="009F79C9" w:rsidTr="003626CE">
        <w:trPr>
          <w:trHeight w:val="48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  <w:tr w:rsidR="009F79C9" w:rsidRPr="009F79C9" w:rsidTr="003626CE">
        <w:trPr>
          <w:trHeight w:val="48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F79C9" w:rsidRPr="009F79C9" w:rsidRDefault="009F79C9" w:rsidP="003626CE">
            <w:pPr>
              <w:spacing w:line="360" w:lineRule="auto"/>
              <w:rPr>
                <w:rFonts w:ascii="Times New Roman" w:hAnsi="Times New Roman" w:cs="Times New Roman"/>
                <w:spacing w:val="-1"/>
                <w:sz w:val="28"/>
                <w:szCs w:val="28"/>
              </w:rPr>
            </w:pPr>
          </w:p>
        </w:tc>
      </w:tr>
    </w:tbl>
    <w:p w:rsidR="009F79C9" w:rsidRPr="009F79C9" w:rsidRDefault="009F79C9" w:rsidP="009F79C9">
      <w:pPr>
        <w:spacing w:line="360" w:lineRule="auto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spacing w:line="360" w:lineRule="auto"/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Вопросы к зачёту</w:t>
      </w:r>
    </w:p>
    <w:p w:rsidR="009F79C9" w:rsidRPr="009F79C9" w:rsidRDefault="009F79C9" w:rsidP="009F79C9">
      <w:pPr>
        <w:spacing w:line="360" w:lineRule="auto"/>
        <w:ind w:left="57" w:right="57"/>
        <w:jc w:val="center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 дисциплине «Нормативно-правовое обеспечение физической культуры и спорта»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vertAlign w:val="superscript"/>
        </w:rPr>
        <w:t xml:space="preserve"> 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Основные нормативные  документы в области физической культуры и спорта, их характеристика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Структура власти в Российской Федерации.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принятия федеральных законов.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Действия различных нормативно-правовых актов.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Органы контроля исполнения законов.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ведения судебных споров.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Какой документ регламентирует контрактные отношения со спортсменами и тренерами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Порядок подачи жалоб в надзорные инстанции.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Права работника.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Обязанности работника.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Возможные причины увольнения работника.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Особенности трудовых отношений в профессиональном спорте.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организаторов спортивных мероприятий.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тренера.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Назовите этапы прохождения законопроекта до его принятия и вступления в силу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Антидопинговое законодательство.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спортсмена.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специалистов.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спортивной подготовки.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Документы необходимые для проведения массовых физкультурно-спортивных мероприятий.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Программы спортивной подготовки и общеразвивающие программы.</w:t>
      </w:r>
    </w:p>
    <w:p w:rsidR="009F79C9" w:rsidRPr="009F79C9" w:rsidRDefault="009F79C9" w:rsidP="009F79C9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Реестр видов спорта.</w:t>
      </w:r>
    </w:p>
    <w:p w:rsidR="009F79C9" w:rsidRPr="009F79C9" w:rsidRDefault="009F79C9" w:rsidP="009F79C9">
      <w:pPr>
        <w:pStyle w:val="a3"/>
        <w:tabs>
          <w:tab w:val="left" w:pos="2295"/>
        </w:tabs>
        <w:ind w:left="777" w:right="57"/>
        <w:jc w:val="both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:rsidR="009F79C9" w:rsidRPr="009F79C9" w:rsidRDefault="009F79C9" w:rsidP="009F79C9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9F79C9" w:rsidRPr="009F79C9" w:rsidRDefault="009F79C9" w:rsidP="009F79C9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9F79C9" w:rsidRPr="009F79C9" w:rsidRDefault="009F79C9" w:rsidP="009F79C9">
      <w:pPr>
        <w:ind w:left="57" w:right="57"/>
        <w:jc w:val="both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>Темы для презентации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9F79C9" w:rsidRPr="009F79C9" w:rsidRDefault="009F79C9" w:rsidP="009F79C9">
      <w:pPr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Раздел 1. Структура и содержание нормативно-правового обеспечения области физической культуры и спорта 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регулирование физической культуры и спорта в Российской Федерации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спорта высших достижений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детско-юношеского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деятельности частной спортивной организации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Нормативно-правовое обеспечение деятельности некоммерческих спортивных организаций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Нормативно-правовая база деятельности государственной организации осуществляющей спортивную подготовку по виду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Права и обязанности спортсменов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Права и обязанности тренерского состава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Международные нормы правового регулирования в области физической культуры и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Классификация нормативно-правовых документов в области физической культуры и спорта, их характеристика и значение</w:t>
      </w:r>
    </w:p>
    <w:p w:rsidR="009F79C9" w:rsidRPr="009F79C9" w:rsidRDefault="009F79C9" w:rsidP="009F79C9">
      <w:pPr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ind w:firstLine="720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:rsidR="009F79C9" w:rsidRPr="009F79C9" w:rsidRDefault="009F79C9" w:rsidP="009F79C9">
      <w:pPr>
        <w:ind w:firstLine="720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- оценка «зачтено» выставляется если представлена презентация, разработанная магистрантом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9F79C9" w:rsidRPr="009F79C9" w:rsidRDefault="009F79C9" w:rsidP="009F79C9">
      <w:pPr>
        <w:ind w:firstLine="709"/>
        <w:jc w:val="both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- оценка «не зачтено» выставляется, если: студент проигнорировал данный вид работы; предоставил презентацию написанную третьим лицом; не отражающую сути изучаемого источника.</w:t>
      </w:r>
    </w:p>
    <w:p w:rsidR="009F79C9" w:rsidRPr="009F79C9" w:rsidRDefault="009F79C9" w:rsidP="009F79C9">
      <w:pPr>
        <w:tabs>
          <w:tab w:val="left" w:pos="5820"/>
        </w:tabs>
        <w:ind w:firstLine="720"/>
        <w:jc w:val="both"/>
        <w:rPr>
          <w:rFonts w:ascii="Times New Roman" w:hAnsi="Times New Roman" w:cs="Times New Roman"/>
        </w:rPr>
      </w:pPr>
    </w:p>
    <w:p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Темы для рефератов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по дисциплине «Нормативно правовое обеспечение  физической культуре и спорта»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ind w:left="284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 xml:space="preserve">Раздел 2. Правовое регулирование физической культуры и спорта 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Трудовые отношения в профессиональном спорте.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Финансово-хозяйственная деятельность государственных физкультурно-спортивных организаций.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Законодательство смежных для специалиста по ФК и С сфер деятельности.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Нормативно-правовое обеспечение проведения массовых спортивных мероприятий.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организаторов спортивных мероприятий.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тренера.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Антидопинговое законодательство.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Ответственность спортсмена.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специалистов.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Профессиональные стандарты спортивной подготовки.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Детско-юношеский спорт, нормативно-правовые акты, касающиеся работы тренера.</w:t>
      </w:r>
    </w:p>
    <w:p w:rsidR="009F79C9" w:rsidRPr="009F79C9" w:rsidRDefault="009F79C9" w:rsidP="009F79C9">
      <w:pPr>
        <w:pStyle w:val="a3"/>
        <w:numPr>
          <w:ilvl w:val="0"/>
          <w:numId w:val="15"/>
        </w:numPr>
        <w:ind w:left="426" w:hanging="426"/>
        <w:rPr>
          <w:rFonts w:ascii="Times New Roman" w:hAnsi="Times New Roman" w:cs="Times New Roman"/>
        </w:rPr>
      </w:pPr>
      <w:r w:rsidRPr="009F79C9">
        <w:rPr>
          <w:rFonts w:ascii="Times New Roman" w:hAnsi="Times New Roman" w:cs="Times New Roman"/>
        </w:rPr>
        <w:t>Документы необходимые для проведения физкультурно-спортивных мероприятий.</w:t>
      </w:r>
    </w:p>
    <w:p w:rsidR="009F79C9" w:rsidRPr="009F79C9" w:rsidRDefault="009F79C9" w:rsidP="009F79C9">
      <w:pPr>
        <w:ind w:left="284"/>
        <w:jc w:val="both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«5 баллов»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оценка «4 балла»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«3 балла»</w:t>
      </w:r>
      <w:r w:rsidRPr="009F79C9">
        <w:rPr>
          <w:rFonts w:ascii="Times New Roman" w:hAnsi="Times New Roman" w:cs="Times New Roman"/>
          <w:bCs/>
        </w:rP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/>
          <w:bCs/>
        </w:rPr>
        <w:t>-  оценка «2 балла»</w:t>
      </w:r>
      <w:r w:rsidRPr="009F79C9">
        <w:rPr>
          <w:rFonts w:ascii="Times New Roman" w:hAnsi="Times New Roman" w:cs="Times New Roman"/>
          <w:bCs/>
        </w:rPr>
        <w:t xml:space="preserve"> выставляется студенту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</w:t>
      </w: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</w:p>
    <w:p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Темы для коллоквиумов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по дисциплине «Нормативно правовое обеспечение  физической культуры и спорте»</w:t>
      </w:r>
    </w:p>
    <w:p w:rsidR="009F79C9" w:rsidRPr="009F79C9" w:rsidRDefault="009F79C9" w:rsidP="009F79C9">
      <w:pPr>
        <w:ind w:left="57" w:right="57"/>
        <w:jc w:val="center"/>
        <w:rPr>
          <w:rFonts w:ascii="Times New Roman" w:hAnsi="Times New Roman" w:cs="Times New Roman"/>
          <w:b/>
        </w:rPr>
      </w:pP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/>
          <w:bCs/>
        </w:rPr>
      </w:pPr>
      <w:r w:rsidRPr="009F79C9">
        <w:rPr>
          <w:rFonts w:ascii="Times New Roman" w:hAnsi="Times New Roman" w:cs="Times New Roman"/>
          <w:b/>
          <w:bCs/>
        </w:rPr>
        <w:t xml:space="preserve">Раздел 3. </w:t>
      </w:r>
      <w:r w:rsidRPr="009F79C9">
        <w:rPr>
          <w:rFonts w:ascii="Times New Roman" w:hAnsi="Times New Roman" w:cs="Times New Roman"/>
          <w:b/>
        </w:rPr>
        <w:t>Правовое регулирование Физической культуры и спорта в России</w:t>
      </w:r>
    </w:p>
    <w:p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Нормативные требования к планированию различных сторон подготовки</w:t>
      </w:r>
    </w:p>
    <w:p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Переводные и иные нормативы при реализации спортивной  подготовки</w:t>
      </w:r>
    </w:p>
    <w:p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Требования к минимальному материально-техническому обеспечению спортивной подготовки</w:t>
      </w:r>
    </w:p>
    <w:p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>Медико-биологическое и психологическое обеспечение спортивной подготовки</w:t>
      </w:r>
    </w:p>
    <w:p w:rsidR="009F79C9" w:rsidRPr="009F79C9" w:rsidRDefault="009F79C9" w:rsidP="009F79C9">
      <w:pPr>
        <w:pStyle w:val="a3"/>
        <w:widowControl/>
        <w:numPr>
          <w:ilvl w:val="0"/>
          <w:numId w:val="44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 </w:t>
      </w:r>
      <w:r w:rsidRPr="009F79C9">
        <w:rPr>
          <w:rFonts w:ascii="Times New Roman" w:hAnsi="Times New Roman" w:cs="Times New Roman"/>
        </w:rPr>
        <w:t>Типовые программы спортивной подготовки по виду спорта</w:t>
      </w:r>
    </w:p>
    <w:p w:rsidR="009F79C9" w:rsidRPr="009F79C9" w:rsidRDefault="009F79C9" w:rsidP="009F79C9">
      <w:pPr>
        <w:pStyle w:val="a3"/>
        <w:tabs>
          <w:tab w:val="left" w:pos="851"/>
        </w:tabs>
        <w:ind w:left="417" w:right="57"/>
        <w:jc w:val="both"/>
        <w:rPr>
          <w:rFonts w:ascii="Times New Roman" w:hAnsi="Times New Roman" w:cs="Times New Roman"/>
          <w:bCs/>
        </w:rPr>
      </w:pPr>
    </w:p>
    <w:p w:rsidR="009F79C9" w:rsidRPr="009F79C9" w:rsidRDefault="009F79C9" w:rsidP="009F79C9">
      <w:pPr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  <w:bCs/>
        </w:rPr>
        <w:t xml:space="preserve">Раздел 4. </w:t>
      </w:r>
      <w:r w:rsidRPr="009F79C9">
        <w:rPr>
          <w:rFonts w:ascii="Times New Roman" w:hAnsi="Times New Roman" w:cs="Times New Roman"/>
          <w:b/>
        </w:rPr>
        <w:t>Федеральные стандарты спортивной подготовки</w:t>
      </w:r>
    </w:p>
    <w:p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Разработка и утверждение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Роль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 для развития и популяризации физической культуры и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Цель, задачи, содержание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</w:rPr>
        <w:t>Контроль за соблюдением требований федеральных стандартов спортивной подготовки по виду спорта</w:t>
      </w:r>
    </w:p>
    <w:p w:rsidR="009F79C9" w:rsidRPr="009F79C9" w:rsidRDefault="009F79C9" w:rsidP="009F79C9">
      <w:pPr>
        <w:pStyle w:val="a3"/>
        <w:widowControl/>
        <w:numPr>
          <w:ilvl w:val="0"/>
          <w:numId w:val="45"/>
        </w:numPr>
        <w:tabs>
          <w:tab w:val="left" w:pos="851"/>
        </w:tabs>
        <w:ind w:right="57"/>
        <w:jc w:val="both"/>
        <w:rPr>
          <w:rFonts w:ascii="Times New Roman" w:hAnsi="Times New Roman" w:cs="Times New Roman"/>
          <w:bCs/>
        </w:rPr>
      </w:pPr>
      <w:r w:rsidRPr="009F79C9">
        <w:rPr>
          <w:rFonts w:ascii="Times New Roman" w:hAnsi="Times New Roman" w:cs="Times New Roman"/>
          <w:bCs/>
        </w:rPr>
        <w:t xml:space="preserve">Взаимосвязь </w:t>
      </w:r>
      <w:r w:rsidRPr="009F79C9">
        <w:rPr>
          <w:rFonts w:ascii="Times New Roman" w:hAnsi="Times New Roman" w:cs="Times New Roman"/>
        </w:rPr>
        <w:t>федеральных стандартов спортивной подготовки по виду спорта с другими нормативными документами.</w:t>
      </w:r>
    </w:p>
    <w:p w:rsidR="009F79C9" w:rsidRPr="009F79C9" w:rsidRDefault="009F79C9" w:rsidP="009F79C9">
      <w:pPr>
        <w:ind w:right="57"/>
        <w:jc w:val="both"/>
        <w:rPr>
          <w:rFonts w:ascii="Times New Roman" w:hAnsi="Times New Roman" w:cs="Times New Roman"/>
          <w:bCs/>
        </w:rPr>
      </w:pPr>
    </w:p>
    <w:p w:rsidR="009F79C9" w:rsidRPr="009F79C9" w:rsidRDefault="009F79C9" w:rsidP="009F79C9">
      <w:pPr>
        <w:tabs>
          <w:tab w:val="left" w:pos="2295"/>
        </w:tabs>
        <w:ind w:left="57" w:right="57" w:firstLine="652"/>
        <w:jc w:val="both"/>
        <w:rPr>
          <w:rFonts w:ascii="Times New Roman" w:hAnsi="Times New Roman" w:cs="Times New Roman"/>
          <w:b/>
        </w:rPr>
      </w:pPr>
      <w:r w:rsidRPr="009F79C9">
        <w:rPr>
          <w:rFonts w:ascii="Times New Roman" w:hAnsi="Times New Roman" w:cs="Times New Roman"/>
          <w:b/>
        </w:rPr>
        <w:t>Критерии оценки:</w:t>
      </w:r>
    </w:p>
    <w:p w:rsidR="009F79C9" w:rsidRPr="009F79C9" w:rsidRDefault="009F79C9" w:rsidP="009F79C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9F79C9" w:rsidRPr="009F79C9" w:rsidRDefault="009F79C9" w:rsidP="009F79C9">
      <w:pPr>
        <w:ind w:left="57" w:right="57" w:firstLine="652"/>
        <w:jc w:val="both"/>
        <w:rPr>
          <w:rFonts w:ascii="Times New Roman" w:hAnsi="Times New Roman" w:cs="Times New Roman"/>
          <w:iCs/>
        </w:rPr>
      </w:pPr>
      <w:r w:rsidRPr="009F79C9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9F79C9" w:rsidRPr="009F79C9" w:rsidRDefault="009F79C9" w:rsidP="009F79C9">
      <w:pPr>
        <w:rPr>
          <w:rFonts w:ascii="Times New Roman" w:hAnsi="Times New Roman" w:cs="Times New Roman"/>
        </w:rPr>
      </w:pPr>
    </w:p>
    <w:p w:rsidR="009F79C9" w:rsidRPr="009F79C9" w:rsidRDefault="009F79C9" w:rsidP="009F79C9">
      <w:pPr>
        <w:pStyle w:val="ad"/>
        <w:widowControl w:val="0"/>
        <w:numPr>
          <w:ilvl w:val="0"/>
          <w:numId w:val="5"/>
        </w:numPr>
        <w:spacing w:line="240" w:lineRule="auto"/>
        <w:rPr>
          <w:b/>
        </w:rPr>
      </w:pPr>
      <w:r w:rsidRPr="009F79C9">
        <w:rPr>
          <w:b/>
        </w:rPr>
        <w:t>КРИТЕРИИ ОЦЕНКИ:</w:t>
      </w:r>
    </w:p>
    <w:p w:rsidR="009F79C9" w:rsidRPr="009F79C9" w:rsidRDefault="009F79C9" w:rsidP="009F79C9">
      <w:pPr>
        <w:pStyle w:val="ad"/>
        <w:widowControl w:val="0"/>
        <w:numPr>
          <w:ilvl w:val="0"/>
          <w:numId w:val="5"/>
        </w:numPr>
        <w:spacing w:line="240" w:lineRule="auto"/>
      </w:pPr>
      <w:r w:rsidRPr="009F79C9">
        <w:t xml:space="preserve">Формой промежуточной аттестации по дисциплине является зачет. </w:t>
      </w:r>
    </w:p>
    <w:p w:rsidR="009F79C9" w:rsidRPr="009F79C9" w:rsidRDefault="009F79C9" w:rsidP="009F79C9">
      <w:pPr>
        <w:pStyle w:val="ad"/>
        <w:widowControl w:val="0"/>
        <w:spacing w:line="240" w:lineRule="auto"/>
        <w:ind w:firstLine="709"/>
      </w:pPr>
      <w:r w:rsidRPr="009F79C9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9F79C9">
        <w:rPr>
          <w:bCs/>
        </w:rPr>
        <w:t xml:space="preserve"> 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:rsidR="009F79C9" w:rsidRPr="009F79C9" w:rsidRDefault="009F79C9" w:rsidP="009F79C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9F79C9">
        <w:rPr>
          <w:rFonts w:ascii="Times New Roman" w:eastAsiaTheme="minorHAnsi" w:hAnsi="Times New Roman" w:cs="Times New Roman"/>
          <w:b/>
          <w:lang w:eastAsia="en-US"/>
        </w:rPr>
        <w:t>«зачет»</w:t>
      </w:r>
      <w:r w:rsidRPr="009F79C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регулярное посещение практики (не менее 80% посещений);</w:t>
      </w:r>
    </w:p>
    <w:p w:rsidR="009F79C9" w:rsidRPr="009F79C9" w:rsidRDefault="009F79C9" w:rsidP="009F79C9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высокий уровень теоретической подготовленности в области знания </w:t>
      </w:r>
      <w:r w:rsidRPr="009F79C9">
        <w:rPr>
          <w:rFonts w:ascii="Times New Roman" w:hAnsi="Times New Roman" w:cs="Times New Roman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:rsidR="009F79C9" w:rsidRPr="009F79C9" w:rsidRDefault="009F79C9" w:rsidP="009F79C9">
      <w:pPr>
        <w:shd w:val="clear" w:color="auto" w:fill="FFFFFF"/>
        <w:tabs>
          <w:tab w:val="left" w:pos="540"/>
          <w:tab w:val="left" w:pos="851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</w:t>
      </w:r>
      <w:r w:rsidRPr="009F79C9">
        <w:rPr>
          <w:rFonts w:ascii="Times New Roman" w:hAnsi="Times New Roman" w:cs="Times New Roman"/>
        </w:rPr>
        <w:t>высокая степень добросовестности и самостоятельности в работе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грамотно составлены презентация и доклад, сданы в срок и с положительной оценкой 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Оценка </w:t>
      </w:r>
      <w:r w:rsidRPr="009F79C9">
        <w:rPr>
          <w:rFonts w:ascii="Times New Roman" w:eastAsiaTheme="minorHAnsi" w:hAnsi="Times New Roman" w:cs="Times New Roman"/>
          <w:b/>
          <w:lang w:eastAsia="en-US"/>
        </w:rPr>
        <w:t>«не зачет»</w:t>
      </w:r>
      <w:r w:rsidRPr="009F79C9">
        <w:rPr>
          <w:rFonts w:ascii="Times New Roman" w:eastAsiaTheme="minorHAnsi" w:hAnsi="Times New Roman" w:cs="Times New Roman"/>
          <w:lang w:eastAsia="en-US"/>
        </w:rPr>
        <w:t xml:space="preserve"> выставляется, если: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посещение менее 50%;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 xml:space="preserve">• низкий уровень теоретической подготовленности в области знания </w:t>
      </w:r>
      <w:r w:rsidRPr="009F79C9">
        <w:rPr>
          <w:rFonts w:ascii="Times New Roman" w:hAnsi="Times New Roman" w:cs="Times New Roman"/>
        </w:rPr>
        <w:t>регламентирующих документов и направлений работы тренера / руководителя спортивной организации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полная безучастность и не</w:t>
      </w:r>
      <w:r w:rsidRPr="009F79C9">
        <w:rPr>
          <w:rFonts w:ascii="Times New Roman" w:hAnsi="Times New Roman" w:cs="Times New Roman"/>
        </w:rPr>
        <w:t>самостоятельность в работе</w:t>
      </w:r>
      <w:r w:rsidRPr="009F79C9">
        <w:rPr>
          <w:rFonts w:ascii="Times New Roman" w:eastAsiaTheme="minorHAnsi" w:hAnsi="Times New Roman" w:cs="Times New Roman"/>
          <w:lang w:eastAsia="en-US"/>
        </w:rPr>
        <w:t>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зачетные требования предоставляются  с большими опозданием и замечаниями;</w:t>
      </w:r>
    </w:p>
    <w:p w:rsidR="009F79C9" w:rsidRPr="009F79C9" w:rsidRDefault="009F79C9" w:rsidP="009F79C9">
      <w:pPr>
        <w:shd w:val="clear" w:color="auto" w:fill="FFFFFF"/>
        <w:tabs>
          <w:tab w:val="left" w:pos="540"/>
        </w:tabs>
        <w:ind w:firstLine="709"/>
        <w:jc w:val="both"/>
        <w:rPr>
          <w:rFonts w:ascii="Times New Roman" w:eastAsiaTheme="minorHAnsi" w:hAnsi="Times New Roman" w:cs="Times New Roman"/>
          <w:lang w:eastAsia="en-US"/>
        </w:rPr>
      </w:pPr>
      <w:r w:rsidRPr="009F79C9">
        <w:rPr>
          <w:rFonts w:ascii="Times New Roman" w:eastAsiaTheme="minorHAnsi" w:hAnsi="Times New Roman" w:cs="Times New Roman"/>
          <w:lang w:eastAsia="en-US"/>
        </w:rPr>
        <w:t>• презентация и доклад по итогам прохождения практики дисциплины составлены небрежно и с замечаниями.</w:t>
      </w:r>
    </w:p>
    <w:p w:rsidR="00C14366" w:rsidRPr="009F79C9" w:rsidRDefault="00C14366" w:rsidP="00844FA4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i/>
          <w:iCs/>
        </w:rPr>
      </w:pPr>
    </w:p>
    <w:sectPr w:rsidR="00C14366" w:rsidRPr="009F79C9" w:rsidSect="0055141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1757" w:rsidRDefault="00531757" w:rsidP="00982433">
      <w:r>
        <w:separator/>
      </w:r>
    </w:p>
  </w:endnote>
  <w:endnote w:type="continuationSeparator" w:id="0">
    <w:p w:rsidR="00531757" w:rsidRDefault="00531757" w:rsidP="00982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1757" w:rsidRDefault="00531757" w:rsidP="00982433">
      <w:r>
        <w:separator/>
      </w:r>
    </w:p>
  </w:footnote>
  <w:footnote w:type="continuationSeparator" w:id="0">
    <w:p w:rsidR="00531757" w:rsidRDefault="00531757" w:rsidP="009824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1A65183"/>
    <w:multiLevelType w:val="hybridMultilevel"/>
    <w:tmpl w:val="7E38B65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1742AF"/>
    <w:multiLevelType w:val="hybridMultilevel"/>
    <w:tmpl w:val="ECA88A7C"/>
    <w:lvl w:ilvl="0" w:tplc="7F9296FE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043105"/>
    <w:multiLevelType w:val="hybridMultilevel"/>
    <w:tmpl w:val="2CD09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4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17134DE"/>
    <w:multiLevelType w:val="hybridMultilevel"/>
    <w:tmpl w:val="03623B5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F17C2E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981B4A"/>
    <w:multiLevelType w:val="hybridMultilevel"/>
    <w:tmpl w:val="425E989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067B19"/>
    <w:multiLevelType w:val="hybridMultilevel"/>
    <w:tmpl w:val="2572FAA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B2236C"/>
    <w:multiLevelType w:val="hybridMultilevel"/>
    <w:tmpl w:val="77B8682A"/>
    <w:lvl w:ilvl="0" w:tplc="77D45C70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8DE42EE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5AF52183"/>
    <w:multiLevelType w:val="hybridMultilevel"/>
    <w:tmpl w:val="94DC221C"/>
    <w:lvl w:ilvl="0" w:tplc="A1549418">
      <w:start w:val="1"/>
      <w:numFmt w:val="decimal"/>
      <w:lvlText w:val="%1."/>
      <w:lvlJc w:val="left"/>
      <w:pPr>
        <w:ind w:left="714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5523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5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1D55A7A"/>
    <w:multiLevelType w:val="hybridMultilevel"/>
    <w:tmpl w:val="90546CF6"/>
    <w:lvl w:ilvl="0" w:tplc="3A16DA3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37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D26749D"/>
    <w:multiLevelType w:val="hybridMultilevel"/>
    <w:tmpl w:val="2CD09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2"/>
  </w:num>
  <w:num w:numId="7">
    <w:abstractNumId w:val="12"/>
  </w:num>
  <w:num w:numId="8">
    <w:abstractNumId w:val="34"/>
  </w:num>
  <w:num w:numId="9">
    <w:abstractNumId w:val="30"/>
  </w:num>
  <w:num w:numId="10">
    <w:abstractNumId w:val="4"/>
  </w:num>
  <w:num w:numId="11">
    <w:abstractNumId w:val="10"/>
  </w:num>
  <w:num w:numId="12">
    <w:abstractNumId w:val="33"/>
  </w:num>
  <w:num w:numId="13">
    <w:abstractNumId w:val="28"/>
  </w:num>
  <w:num w:numId="14">
    <w:abstractNumId w:val="26"/>
  </w:num>
  <w:num w:numId="15">
    <w:abstractNumId w:val="3"/>
  </w:num>
  <w:num w:numId="16">
    <w:abstractNumId w:val="11"/>
  </w:num>
  <w:num w:numId="17">
    <w:abstractNumId w:val="9"/>
  </w:num>
  <w:num w:numId="18">
    <w:abstractNumId w:val="1"/>
  </w:num>
  <w:num w:numId="19">
    <w:abstractNumId w:val="7"/>
  </w:num>
  <w:num w:numId="2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</w:num>
  <w:num w:numId="22">
    <w:abstractNumId w:val="5"/>
  </w:num>
  <w:num w:numId="23">
    <w:abstractNumId w:val="39"/>
  </w:num>
  <w:num w:numId="24">
    <w:abstractNumId w:val="15"/>
  </w:num>
  <w:num w:numId="25">
    <w:abstractNumId w:val="16"/>
  </w:num>
  <w:num w:numId="26">
    <w:abstractNumId w:val="0"/>
  </w:num>
  <w:num w:numId="27">
    <w:abstractNumId w:val="29"/>
  </w:num>
  <w:num w:numId="28">
    <w:abstractNumId w:val="41"/>
  </w:num>
  <w:num w:numId="29">
    <w:abstractNumId w:val="21"/>
  </w:num>
  <w:num w:numId="30">
    <w:abstractNumId w:val="25"/>
  </w:num>
  <w:num w:numId="31">
    <w:abstractNumId w:val="19"/>
  </w:num>
  <w:num w:numId="32">
    <w:abstractNumId w:val="8"/>
  </w:num>
  <w:num w:numId="33">
    <w:abstractNumId w:val="23"/>
  </w:num>
  <w:num w:numId="34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"/>
  </w:num>
  <w:num w:numId="3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8"/>
  </w:num>
  <w:num w:numId="38">
    <w:abstractNumId w:val="20"/>
  </w:num>
  <w:num w:numId="3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7"/>
  </w:num>
  <w:num w:numId="41">
    <w:abstractNumId w:val="2"/>
  </w:num>
  <w:num w:numId="42">
    <w:abstractNumId w:val="13"/>
  </w:num>
  <w:num w:numId="43">
    <w:abstractNumId w:val="31"/>
  </w:num>
  <w:num w:numId="44">
    <w:abstractNumId w:val="36"/>
  </w:num>
  <w:num w:numId="4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366"/>
    <w:rsid w:val="0002196E"/>
    <w:rsid w:val="00052A8C"/>
    <w:rsid w:val="00052AB8"/>
    <w:rsid w:val="00063E64"/>
    <w:rsid w:val="0006668E"/>
    <w:rsid w:val="000B2C84"/>
    <w:rsid w:val="000C1A55"/>
    <w:rsid w:val="000D14ED"/>
    <w:rsid w:val="000E4D4B"/>
    <w:rsid w:val="000F0A57"/>
    <w:rsid w:val="000F3017"/>
    <w:rsid w:val="000F3986"/>
    <w:rsid w:val="00113488"/>
    <w:rsid w:val="001516A2"/>
    <w:rsid w:val="00155EEA"/>
    <w:rsid w:val="001C3DF9"/>
    <w:rsid w:val="001C7188"/>
    <w:rsid w:val="001D48CB"/>
    <w:rsid w:val="001E489D"/>
    <w:rsid w:val="001E5C77"/>
    <w:rsid w:val="001F3122"/>
    <w:rsid w:val="00202EBB"/>
    <w:rsid w:val="0021350B"/>
    <w:rsid w:val="002171DD"/>
    <w:rsid w:val="0022156A"/>
    <w:rsid w:val="0022501F"/>
    <w:rsid w:val="002336B6"/>
    <w:rsid w:val="00251343"/>
    <w:rsid w:val="0025500E"/>
    <w:rsid w:val="00285A00"/>
    <w:rsid w:val="002B20DC"/>
    <w:rsid w:val="002D0F6B"/>
    <w:rsid w:val="002D7A35"/>
    <w:rsid w:val="002F4061"/>
    <w:rsid w:val="00301F2D"/>
    <w:rsid w:val="0030797F"/>
    <w:rsid w:val="003200EE"/>
    <w:rsid w:val="00330090"/>
    <w:rsid w:val="00336862"/>
    <w:rsid w:val="00353384"/>
    <w:rsid w:val="00375738"/>
    <w:rsid w:val="00383548"/>
    <w:rsid w:val="00392457"/>
    <w:rsid w:val="003945F9"/>
    <w:rsid w:val="00394CB8"/>
    <w:rsid w:val="003B5825"/>
    <w:rsid w:val="003E53EF"/>
    <w:rsid w:val="003F364E"/>
    <w:rsid w:val="0045435C"/>
    <w:rsid w:val="004640B4"/>
    <w:rsid w:val="004779B1"/>
    <w:rsid w:val="00480D6F"/>
    <w:rsid w:val="00483432"/>
    <w:rsid w:val="004859B3"/>
    <w:rsid w:val="00487FFC"/>
    <w:rsid w:val="004A7E0F"/>
    <w:rsid w:val="004C17F6"/>
    <w:rsid w:val="004D7EE2"/>
    <w:rsid w:val="004E0453"/>
    <w:rsid w:val="004F5433"/>
    <w:rsid w:val="004F6A70"/>
    <w:rsid w:val="00502065"/>
    <w:rsid w:val="00531757"/>
    <w:rsid w:val="00551416"/>
    <w:rsid w:val="005523A2"/>
    <w:rsid w:val="00563CF7"/>
    <w:rsid w:val="005A1B07"/>
    <w:rsid w:val="005A2312"/>
    <w:rsid w:val="005A711B"/>
    <w:rsid w:val="005A79FF"/>
    <w:rsid w:val="005B4ED6"/>
    <w:rsid w:val="005C620D"/>
    <w:rsid w:val="005C7E4D"/>
    <w:rsid w:val="005E64DE"/>
    <w:rsid w:val="005F76DD"/>
    <w:rsid w:val="00617500"/>
    <w:rsid w:val="006605B7"/>
    <w:rsid w:val="006718F4"/>
    <w:rsid w:val="00676BD5"/>
    <w:rsid w:val="00681CE0"/>
    <w:rsid w:val="00691857"/>
    <w:rsid w:val="00692FB6"/>
    <w:rsid w:val="006A2E46"/>
    <w:rsid w:val="006B069E"/>
    <w:rsid w:val="006B6682"/>
    <w:rsid w:val="006D052D"/>
    <w:rsid w:val="006D1BE4"/>
    <w:rsid w:val="006D38C5"/>
    <w:rsid w:val="006F4214"/>
    <w:rsid w:val="00730862"/>
    <w:rsid w:val="00751D13"/>
    <w:rsid w:val="00753AFD"/>
    <w:rsid w:val="00754E24"/>
    <w:rsid w:val="0077095F"/>
    <w:rsid w:val="00785E97"/>
    <w:rsid w:val="007D6E8F"/>
    <w:rsid w:val="007E0993"/>
    <w:rsid w:val="00805E64"/>
    <w:rsid w:val="0083067A"/>
    <w:rsid w:val="008318E0"/>
    <w:rsid w:val="00844FA4"/>
    <w:rsid w:val="00866330"/>
    <w:rsid w:val="00870FC8"/>
    <w:rsid w:val="008956AA"/>
    <w:rsid w:val="008C01B1"/>
    <w:rsid w:val="00902109"/>
    <w:rsid w:val="00921BC7"/>
    <w:rsid w:val="009221D3"/>
    <w:rsid w:val="00940FB2"/>
    <w:rsid w:val="00943285"/>
    <w:rsid w:val="00945E2F"/>
    <w:rsid w:val="009549EC"/>
    <w:rsid w:val="00961E58"/>
    <w:rsid w:val="00982433"/>
    <w:rsid w:val="009A270C"/>
    <w:rsid w:val="009B16B7"/>
    <w:rsid w:val="009C5FE9"/>
    <w:rsid w:val="009D4E95"/>
    <w:rsid w:val="009F79C9"/>
    <w:rsid w:val="00A11C07"/>
    <w:rsid w:val="00A21E7E"/>
    <w:rsid w:val="00A31FEF"/>
    <w:rsid w:val="00A35BA4"/>
    <w:rsid w:val="00A43D5C"/>
    <w:rsid w:val="00A47780"/>
    <w:rsid w:val="00A647FB"/>
    <w:rsid w:val="00A833E9"/>
    <w:rsid w:val="00AB1A36"/>
    <w:rsid w:val="00AC20E5"/>
    <w:rsid w:val="00AC2E47"/>
    <w:rsid w:val="00AD1253"/>
    <w:rsid w:val="00AD6622"/>
    <w:rsid w:val="00B45409"/>
    <w:rsid w:val="00B47435"/>
    <w:rsid w:val="00B50C13"/>
    <w:rsid w:val="00B65F23"/>
    <w:rsid w:val="00B66C4C"/>
    <w:rsid w:val="00B80EC5"/>
    <w:rsid w:val="00B92BD2"/>
    <w:rsid w:val="00B92D55"/>
    <w:rsid w:val="00B94DAC"/>
    <w:rsid w:val="00BA0980"/>
    <w:rsid w:val="00BA421E"/>
    <w:rsid w:val="00BA7764"/>
    <w:rsid w:val="00BB1BC9"/>
    <w:rsid w:val="00BE13EE"/>
    <w:rsid w:val="00BE21E9"/>
    <w:rsid w:val="00BE4F34"/>
    <w:rsid w:val="00BF08DA"/>
    <w:rsid w:val="00BF4A59"/>
    <w:rsid w:val="00C005F0"/>
    <w:rsid w:val="00C14366"/>
    <w:rsid w:val="00C225C6"/>
    <w:rsid w:val="00C25439"/>
    <w:rsid w:val="00C27C43"/>
    <w:rsid w:val="00C36C3A"/>
    <w:rsid w:val="00C52A19"/>
    <w:rsid w:val="00C567B3"/>
    <w:rsid w:val="00C771E9"/>
    <w:rsid w:val="00CA03FB"/>
    <w:rsid w:val="00CB5949"/>
    <w:rsid w:val="00CB7C67"/>
    <w:rsid w:val="00CD5302"/>
    <w:rsid w:val="00CD6811"/>
    <w:rsid w:val="00CF70C4"/>
    <w:rsid w:val="00D30E41"/>
    <w:rsid w:val="00D752D6"/>
    <w:rsid w:val="00D90B0C"/>
    <w:rsid w:val="00D90D44"/>
    <w:rsid w:val="00D96600"/>
    <w:rsid w:val="00DB0A23"/>
    <w:rsid w:val="00DE74D0"/>
    <w:rsid w:val="00DF19C8"/>
    <w:rsid w:val="00DF6DD7"/>
    <w:rsid w:val="00E12F14"/>
    <w:rsid w:val="00E21758"/>
    <w:rsid w:val="00E40C33"/>
    <w:rsid w:val="00E6400D"/>
    <w:rsid w:val="00EB31EB"/>
    <w:rsid w:val="00EC6D0D"/>
    <w:rsid w:val="00EE1FD1"/>
    <w:rsid w:val="00EE424C"/>
    <w:rsid w:val="00F00254"/>
    <w:rsid w:val="00F068F0"/>
    <w:rsid w:val="00F40842"/>
    <w:rsid w:val="00F441A2"/>
    <w:rsid w:val="00F55C21"/>
    <w:rsid w:val="00F66E48"/>
    <w:rsid w:val="00F85EFD"/>
    <w:rsid w:val="00FA215E"/>
    <w:rsid w:val="00FC3B35"/>
    <w:rsid w:val="00FC6275"/>
    <w:rsid w:val="00FD7534"/>
    <w:rsid w:val="00FE3946"/>
    <w:rsid w:val="00FE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80441D-14D1-4CCB-BC43-6DA5C6D5B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336B6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customStyle="1" w:styleId="11">
    <w:name w:val="Обычный1"/>
    <w:rsid w:val="004F6A70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870FC8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870FC8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paragraph" w:styleId="a5">
    <w:name w:val="header"/>
    <w:basedOn w:val="a"/>
    <w:link w:val="a6"/>
    <w:uiPriority w:val="99"/>
    <w:unhideWhenUsed/>
    <w:rsid w:val="009824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4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824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4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336B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2336B6"/>
    <w:rPr>
      <w:rFonts w:cs="Times New Roman"/>
      <w:b w:val="0"/>
      <w:color w:val="106BBE"/>
    </w:rPr>
  </w:style>
  <w:style w:type="table" w:styleId="aa">
    <w:name w:val="Table Grid"/>
    <w:basedOn w:val="a1"/>
    <w:uiPriority w:val="59"/>
    <w:rsid w:val="002336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ac"/>
    <w:uiPriority w:val="99"/>
    <w:semiHidden/>
    <w:unhideWhenUsed/>
    <w:rsid w:val="00943285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c">
    <w:name w:val="Основной текст Знак"/>
    <w:basedOn w:val="a0"/>
    <w:link w:val="ab"/>
    <w:uiPriority w:val="99"/>
    <w:semiHidden/>
    <w:rsid w:val="00943285"/>
    <w:rPr>
      <w:rFonts w:ascii="Calibri" w:eastAsia="Times New Roman" w:hAnsi="Calibri" w:cs="Times New Roman"/>
      <w:lang w:eastAsia="ru-RU"/>
    </w:rPr>
  </w:style>
  <w:style w:type="paragraph" w:customStyle="1" w:styleId="ad">
    <w:name w:val="список с точками"/>
    <w:basedOn w:val="a"/>
    <w:rsid w:val="009F79C9"/>
    <w:pPr>
      <w:widowControl/>
      <w:spacing w:line="312" w:lineRule="auto"/>
      <w:jc w:val="both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3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02838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URL:%20http://lib.mgafk.ru%20" TargetMode="External"/><Relationship Id="rId39" Type="http://schemas.openxmlformats.org/officeDocument/2006/relationships/hyperlink" Target="https://minsport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66298.html%20" TargetMode="External"/><Relationship Id="rId34" Type="http://schemas.openxmlformats.org/officeDocument/2006/relationships/hyperlink" Target="https://minobrnauki.gov.ru/" TargetMode="External"/><Relationship Id="rId42" Type="http://schemas.openxmlformats.org/officeDocument/2006/relationships/hyperlink" Target="https://ppt.ru/docs/profstandarts/details/7090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90826.html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https://rucont.ru/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.lanbook.com/book/97544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elibrary.ru" TargetMode="External"/><Relationship Id="rId41" Type="http://schemas.openxmlformats.org/officeDocument/2006/relationships/hyperlink" Target="https://www.scopus.com/search/form.uri?display=basi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pt.ru/docs/profstandarts/details/7090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https://biblio-online.ru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hyperlink" Target="http://wokinfo.com/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1563.html%20" TargetMode="External"/><Relationship Id="rId23" Type="http://schemas.openxmlformats.org/officeDocument/2006/relationships/hyperlink" Target="http://www.iprbookshop.ru/9008.html%20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://internet.garant.ru/document/redirect/71249184/0" TargetMode="External"/><Relationship Id="rId19" Type="http://schemas.openxmlformats.org/officeDocument/2006/relationships/hyperlink" Target="http://www.iprbookshop.ru/43232.html%20" TargetMode="External"/><Relationship Id="rId31" Type="http://schemas.openxmlformats.org/officeDocument/2006/relationships/hyperlink" Target="http://www.iprbookshop.ru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.lanbook.com/book/107260%20" TargetMode="External"/><Relationship Id="rId27" Type="http://schemas.openxmlformats.org/officeDocument/2006/relationships/hyperlink" Target="URL:%20http://lib.mgafk.ru%20" TargetMode="External"/><Relationship Id="rId30" Type="http://schemas.openxmlformats.org/officeDocument/2006/relationships/hyperlink" Target="https://Lanbook.com" TargetMode="External"/><Relationship Id="rId35" Type="http://schemas.openxmlformats.org/officeDocument/2006/relationships/hyperlink" Target="http://obrnadzor.gov.ru/ru/" TargetMode="External"/><Relationship Id="rId43" Type="http://schemas.openxmlformats.org/officeDocument/2006/relationships/hyperlink" Target="https://ppt.ru/docs/profstandarts/details/7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DE4F37-61E5-465D-BAD9-5218F948E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16</Pages>
  <Words>4852</Words>
  <Characters>27661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УМУ</dc:creator>
  <cp:keywords/>
  <dc:description/>
  <cp:lastModifiedBy>Интернет</cp:lastModifiedBy>
  <cp:revision>82</cp:revision>
  <dcterms:created xsi:type="dcterms:W3CDTF">2017-06-08T09:48:00Z</dcterms:created>
  <dcterms:modified xsi:type="dcterms:W3CDTF">2020-12-27T17:27:00Z</dcterms:modified>
</cp:coreProperties>
</file>