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42" w:rsidRPr="00D51CC9" w:rsidRDefault="00D41242" w:rsidP="00D41242">
      <w:pPr>
        <w:jc w:val="center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:rsidR="00D41242" w:rsidRDefault="00D41242" w:rsidP="002A758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A7588" w:rsidRPr="00D51CC9" w:rsidRDefault="002A7588" w:rsidP="002A7588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944980" w:rsidRPr="00D51CC9" w:rsidTr="00DC55D8">
        <w:tc>
          <w:tcPr>
            <w:tcW w:w="2545" w:type="pct"/>
            <w:hideMark/>
          </w:tcPr>
          <w:p w:rsidR="00944980" w:rsidRPr="00D51CC9" w:rsidRDefault="00944980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944980" w:rsidRPr="00D51CC9" w:rsidRDefault="00944980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Начальник Учебно-</w:t>
            </w:r>
          </w:p>
          <w:p w:rsidR="00944980" w:rsidRPr="00D51CC9" w:rsidRDefault="00944980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 xml:space="preserve">методического управления </w:t>
            </w:r>
          </w:p>
          <w:p w:rsidR="00944980" w:rsidRPr="00D51CC9" w:rsidRDefault="00944980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1CC9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D51CC9">
              <w:rPr>
                <w:rFonts w:ascii="Times New Roman" w:hAnsi="Times New Roman" w:cs="Times New Roman"/>
                <w:color w:val="000000" w:themeColor="text1"/>
              </w:rPr>
              <w:t>., А.С. Солнцева</w:t>
            </w:r>
          </w:p>
          <w:p w:rsidR="00944980" w:rsidRPr="00D51CC9" w:rsidRDefault="00944980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________________________________</w:t>
            </w:r>
          </w:p>
          <w:p w:rsidR="00944980" w:rsidRPr="00D51CC9" w:rsidRDefault="00944980" w:rsidP="002A7588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«20» августа 2020 г.</w:t>
            </w:r>
          </w:p>
        </w:tc>
        <w:tc>
          <w:tcPr>
            <w:tcW w:w="2455" w:type="pct"/>
            <w:hideMark/>
          </w:tcPr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Председатель УМК</w:t>
            </w: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проректор по учебной работе</w:t>
            </w: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1CC9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D51CC9">
              <w:rPr>
                <w:rFonts w:ascii="Times New Roman" w:hAnsi="Times New Roman" w:cs="Times New Roman"/>
                <w:color w:val="000000" w:themeColor="text1"/>
              </w:rPr>
              <w:t xml:space="preserve">., профессор А.Н </w:t>
            </w:r>
            <w:proofErr w:type="spellStart"/>
            <w:r w:rsidRPr="00D51CC9">
              <w:rPr>
                <w:rFonts w:ascii="Times New Roman" w:hAnsi="Times New Roman" w:cs="Times New Roman"/>
                <w:color w:val="000000" w:themeColor="text1"/>
              </w:rPr>
              <w:t>Таланцев</w:t>
            </w:r>
            <w:proofErr w:type="spellEnd"/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______________________________</w:t>
            </w:r>
          </w:p>
          <w:p w:rsidR="00944980" w:rsidRPr="00D51CC9" w:rsidRDefault="00944980" w:rsidP="002A75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 xml:space="preserve">«20» августа 2020 г. </w:t>
            </w:r>
          </w:p>
        </w:tc>
      </w:tr>
    </w:tbl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A7588" w:rsidRDefault="002A7588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A7588" w:rsidRDefault="002A7588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УПРАВЛЕНИЕ СИСТЕМОЙ СПОРТИВНЫХ СОРЕВНОВАНИЙ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D51CC9">
        <w:rPr>
          <w:rFonts w:ascii="Times New Roman" w:hAnsi="Times New Roman" w:cs="Times New Roman"/>
          <w:b/>
          <w:iCs/>
          <w:color w:val="000000" w:themeColor="text1"/>
        </w:rPr>
        <w:t>Б1.В.ДВ.05.02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D51CC9">
        <w:rPr>
          <w:rFonts w:ascii="Times New Roman" w:hAnsi="Times New Roman" w:cs="Times New Roman"/>
          <w:i/>
          <w:color w:val="000000" w:themeColor="text1"/>
        </w:rPr>
        <w:t>49.04.01 Физическая культура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 xml:space="preserve">Наименование ОПОП 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D51CC9">
        <w:rPr>
          <w:rFonts w:ascii="Times New Roman" w:hAnsi="Times New Roman" w:cs="Times New Roman"/>
          <w:i/>
          <w:color w:val="000000" w:themeColor="text1"/>
        </w:rPr>
        <w:t>«Образование в области физической культуры и спорта»</w:t>
      </w:r>
    </w:p>
    <w:p w:rsidR="00D41242" w:rsidRDefault="00D41242" w:rsidP="00D41242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2A7588" w:rsidRPr="00D51CC9" w:rsidRDefault="002A7588" w:rsidP="00D41242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Магистр</w:t>
      </w:r>
    </w:p>
    <w:p w:rsidR="00D41242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A7588" w:rsidRDefault="002A7588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A7588" w:rsidRPr="00D51CC9" w:rsidRDefault="002A7588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944980" w:rsidRPr="00D51CC9" w:rsidTr="00DC55D8">
        <w:trPr>
          <w:trHeight w:val="3026"/>
        </w:trPr>
        <w:tc>
          <w:tcPr>
            <w:tcW w:w="2122" w:type="pct"/>
          </w:tcPr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магистерской подготовки, </w:t>
            </w:r>
            <w:proofErr w:type="spellStart"/>
            <w:r w:rsidRPr="00D51CC9">
              <w:rPr>
                <w:rFonts w:ascii="Times New Roman" w:hAnsi="Times New Roman" w:cs="Times New Roman"/>
                <w:color w:val="000000" w:themeColor="text1"/>
              </w:rPr>
              <w:t>к.фарм.н</w:t>
            </w:r>
            <w:proofErr w:type="spellEnd"/>
            <w:r w:rsidRPr="00D51CC9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 xml:space="preserve">____________Н.А. </w:t>
            </w:r>
            <w:proofErr w:type="spellStart"/>
            <w:r w:rsidRPr="00D51CC9">
              <w:rPr>
                <w:rFonts w:ascii="Times New Roman" w:hAnsi="Times New Roman" w:cs="Times New Roman"/>
                <w:color w:val="000000" w:themeColor="text1"/>
              </w:rPr>
              <w:t>Вощинина</w:t>
            </w:r>
            <w:proofErr w:type="spellEnd"/>
            <w:r w:rsidRPr="00D51C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Start"/>
            <w:r w:rsidRPr="00D51CC9">
              <w:rPr>
                <w:rFonts w:ascii="Times New Roman" w:hAnsi="Times New Roman" w:cs="Times New Roman"/>
                <w:color w:val="000000" w:themeColor="text1"/>
              </w:rPr>
              <w:t>20»  августа</w:t>
            </w:r>
            <w:proofErr w:type="gramEnd"/>
            <w:r w:rsidRPr="00D51CC9">
              <w:rPr>
                <w:rFonts w:ascii="Times New Roman" w:hAnsi="Times New Roman" w:cs="Times New Roman"/>
                <w:color w:val="000000" w:themeColor="text1"/>
              </w:rPr>
              <w:t xml:space="preserve"> 2020 г.</w:t>
            </w:r>
          </w:p>
        </w:tc>
        <w:tc>
          <w:tcPr>
            <w:tcW w:w="738" w:type="pct"/>
          </w:tcPr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№11 от 10.04.2020 г.)</w:t>
            </w: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51CC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D51CC9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980" w:rsidRPr="00D51CC9" w:rsidRDefault="0094498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  <w:p w:rsidR="00944980" w:rsidRPr="00D51CC9" w:rsidRDefault="00944980" w:rsidP="002F38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«10» апреля 2020 г.</w:t>
            </w:r>
          </w:p>
        </w:tc>
      </w:tr>
    </w:tbl>
    <w:p w:rsidR="00D41242" w:rsidRPr="00D51CC9" w:rsidRDefault="00D41242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1242" w:rsidRPr="00D51CC9" w:rsidRDefault="00944980" w:rsidP="00D41242">
      <w:pPr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D51CC9">
        <w:rPr>
          <w:rFonts w:ascii="Times New Roman" w:hAnsi="Times New Roman" w:cs="Times New Roman"/>
          <w:b/>
          <w:color w:val="000000" w:themeColor="text1"/>
        </w:rPr>
        <w:t>Малаховка</w:t>
      </w:r>
      <w:proofErr w:type="spellEnd"/>
      <w:r w:rsidRPr="00D51CC9">
        <w:rPr>
          <w:rFonts w:ascii="Times New Roman" w:hAnsi="Times New Roman" w:cs="Times New Roman"/>
          <w:b/>
          <w:color w:val="000000" w:themeColor="text1"/>
        </w:rPr>
        <w:t xml:space="preserve"> 2020</w:t>
      </w:r>
      <w:bookmarkStart w:id="0" w:name="_GoBack"/>
      <w:bookmarkEnd w:id="0"/>
    </w:p>
    <w:p w:rsidR="00D41242" w:rsidRPr="00D51CC9" w:rsidRDefault="00D41242" w:rsidP="00D41242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D41242" w:rsidRPr="00D51CC9" w:rsidRDefault="00D41242" w:rsidP="00D41242">
      <w:pPr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D51CC9">
        <w:rPr>
          <w:rFonts w:ascii="Times New Roman" w:hAnsi="Times New Roman" w:cs="Times New Roman"/>
          <w:color w:val="00000A"/>
        </w:rPr>
        <w:t>№ 944 от 19.09.2017 г.</w:t>
      </w:r>
    </w:p>
    <w:p w:rsidR="00D41242" w:rsidRPr="00D51CC9" w:rsidRDefault="00D41242" w:rsidP="00D41242">
      <w:pPr>
        <w:jc w:val="both"/>
        <w:rPr>
          <w:rFonts w:ascii="Times New Roman" w:hAnsi="Times New Roman" w:cs="Times New Roman"/>
          <w:b/>
        </w:rPr>
      </w:pPr>
    </w:p>
    <w:p w:rsidR="00D41242" w:rsidRPr="00D51CC9" w:rsidRDefault="00D41242" w:rsidP="00D41242">
      <w:pPr>
        <w:rPr>
          <w:rFonts w:ascii="Times New Roman" w:hAnsi="Times New Roman" w:cs="Times New Roman"/>
        </w:rPr>
      </w:pPr>
    </w:p>
    <w:p w:rsidR="00D41242" w:rsidRPr="00D51CC9" w:rsidRDefault="00D41242" w:rsidP="00D41242">
      <w:pPr>
        <w:rPr>
          <w:rFonts w:ascii="Times New Roman" w:hAnsi="Times New Roman" w:cs="Times New Roman"/>
        </w:rPr>
      </w:pPr>
    </w:p>
    <w:p w:rsidR="00D41242" w:rsidRPr="00D51CC9" w:rsidRDefault="00D41242" w:rsidP="00D41242">
      <w:pPr>
        <w:rPr>
          <w:rFonts w:ascii="Times New Roman" w:hAnsi="Times New Roman" w:cs="Times New Roman"/>
          <w:b/>
        </w:rPr>
      </w:pPr>
    </w:p>
    <w:p w:rsidR="00D41242" w:rsidRPr="00D51CC9" w:rsidRDefault="00D41242" w:rsidP="00D41242">
      <w:pPr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:rsidR="00D41242" w:rsidRPr="00D51CC9" w:rsidRDefault="00D41242" w:rsidP="00D41242">
      <w:pPr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Чесноков Николай Николаевич </w:t>
      </w:r>
    </w:p>
    <w:p w:rsidR="00D41242" w:rsidRPr="00D51CC9" w:rsidRDefault="00D41242" w:rsidP="00D41242">
      <w:pPr>
        <w:rPr>
          <w:rFonts w:ascii="Times New Roman" w:hAnsi="Times New Roman" w:cs="Times New Roman"/>
        </w:rPr>
      </w:pPr>
      <w:proofErr w:type="spellStart"/>
      <w:r w:rsidRPr="00D51CC9">
        <w:rPr>
          <w:rFonts w:ascii="Times New Roman" w:hAnsi="Times New Roman" w:cs="Times New Roman"/>
        </w:rPr>
        <w:t>д.п.н</w:t>
      </w:r>
      <w:proofErr w:type="spellEnd"/>
      <w:r w:rsidRPr="00D51CC9">
        <w:rPr>
          <w:rFonts w:ascii="Times New Roman" w:hAnsi="Times New Roman" w:cs="Times New Roman"/>
        </w:rPr>
        <w:t>., профессор                                                   ________________</w:t>
      </w:r>
    </w:p>
    <w:p w:rsidR="00D41242" w:rsidRPr="00D51CC9" w:rsidRDefault="00D41242" w:rsidP="00D41242">
      <w:pPr>
        <w:rPr>
          <w:rFonts w:ascii="Times New Roman" w:hAnsi="Times New Roman" w:cs="Times New Roman"/>
        </w:rPr>
      </w:pPr>
    </w:p>
    <w:p w:rsidR="00D41242" w:rsidRPr="00D51CC9" w:rsidRDefault="00D41242" w:rsidP="00D41242">
      <w:pPr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Морозов Антон Павлович</w:t>
      </w:r>
    </w:p>
    <w:p w:rsidR="00D41242" w:rsidRPr="00D51CC9" w:rsidRDefault="00D41242" w:rsidP="00D41242">
      <w:pPr>
        <w:rPr>
          <w:rFonts w:ascii="Times New Roman" w:hAnsi="Times New Roman" w:cs="Times New Roman"/>
        </w:rPr>
      </w:pPr>
      <w:proofErr w:type="spellStart"/>
      <w:r w:rsidRPr="00D51CC9">
        <w:rPr>
          <w:rFonts w:ascii="Times New Roman" w:hAnsi="Times New Roman" w:cs="Times New Roman"/>
        </w:rPr>
        <w:t>к.п.н</w:t>
      </w:r>
      <w:proofErr w:type="spellEnd"/>
      <w:r w:rsidRPr="00D51CC9">
        <w:rPr>
          <w:rFonts w:ascii="Times New Roman" w:hAnsi="Times New Roman" w:cs="Times New Roman"/>
        </w:rPr>
        <w:t>.                                                                       ________________</w:t>
      </w:r>
    </w:p>
    <w:p w:rsidR="00D41242" w:rsidRPr="00D51CC9" w:rsidRDefault="00D41242" w:rsidP="00D41242">
      <w:pPr>
        <w:rPr>
          <w:rFonts w:ascii="Times New Roman" w:hAnsi="Times New Roman" w:cs="Times New Roman"/>
          <w:b/>
        </w:rPr>
      </w:pPr>
    </w:p>
    <w:p w:rsidR="00D41242" w:rsidRPr="00D51CC9" w:rsidRDefault="00D41242" w:rsidP="00D41242">
      <w:pPr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 xml:space="preserve">Рецензенты: </w:t>
      </w:r>
    </w:p>
    <w:p w:rsidR="00D41242" w:rsidRPr="00D51CC9" w:rsidRDefault="00D41242" w:rsidP="00D41242">
      <w:pPr>
        <w:rPr>
          <w:rFonts w:ascii="Times New Roman" w:hAnsi="Times New Roman" w:cs="Times New Roman"/>
        </w:rPr>
      </w:pPr>
    </w:p>
    <w:p w:rsidR="00D41242" w:rsidRPr="00D51CC9" w:rsidRDefault="00D41242" w:rsidP="00D41242">
      <w:pPr>
        <w:jc w:val="both"/>
        <w:rPr>
          <w:rFonts w:ascii="Times New Roman" w:hAnsi="Times New Roman" w:cs="Times New Roman"/>
        </w:rPr>
      </w:pPr>
      <w:proofErr w:type="spellStart"/>
      <w:r w:rsidRPr="00D51CC9">
        <w:rPr>
          <w:rFonts w:ascii="Times New Roman" w:hAnsi="Times New Roman" w:cs="Times New Roman"/>
        </w:rPr>
        <w:t>Бурякин</w:t>
      </w:r>
      <w:proofErr w:type="spellEnd"/>
      <w:r w:rsidRPr="00D51CC9">
        <w:rPr>
          <w:rFonts w:ascii="Times New Roman" w:hAnsi="Times New Roman" w:cs="Times New Roman"/>
        </w:rPr>
        <w:t xml:space="preserve"> Ф.Г.</w:t>
      </w:r>
    </w:p>
    <w:p w:rsidR="00D41242" w:rsidRPr="00D51CC9" w:rsidRDefault="00D41242" w:rsidP="00D41242">
      <w:pPr>
        <w:rPr>
          <w:rFonts w:ascii="Times New Roman" w:hAnsi="Times New Roman" w:cs="Times New Roman"/>
        </w:rPr>
      </w:pPr>
      <w:proofErr w:type="spellStart"/>
      <w:r w:rsidRPr="00D51CC9">
        <w:rPr>
          <w:rFonts w:ascii="Times New Roman" w:hAnsi="Times New Roman" w:cs="Times New Roman"/>
        </w:rPr>
        <w:t>к.п.н</w:t>
      </w:r>
      <w:proofErr w:type="spellEnd"/>
      <w:r w:rsidRPr="00D51CC9">
        <w:rPr>
          <w:rFonts w:ascii="Times New Roman" w:hAnsi="Times New Roman" w:cs="Times New Roman"/>
        </w:rPr>
        <w:t>, профессор                                                   ________________</w:t>
      </w:r>
    </w:p>
    <w:p w:rsidR="00D41242" w:rsidRPr="00D51CC9" w:rsidRDefault="00D41242" w:rsidP="00D41242">
      <w:pPr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кафедры </w:t>
      </w:r>
      <w:proofErr w:type="spellStart"/>
      <w:r w:rsidRPr="00D51CC9">
        <w:rPr>
          <w:rFonts w:ascii="Times New Roman" w:hAnsi="Times New Roman" w:cs="Times New Roman"/>
        </w:rPr>
        <w:t>ТиМ</w:t>
      </w:r>
      <w:proofErr w:type="spellEnd"/>
      <w:r w:rsidRPr="00D51CC9">
        <w:rPr>
          <w:rFonts w:ascii="Times New Roman" w:hAnsi="Times New Roman" w:cs="Times New Roman"/>
        </w:rPr>
        <w:t xml:space="preserve"> физической</w:t>
      </w:r>
    </w:p>
    <w:p w:rsidR="00D41242" w:rsidRPr="00D51CC9" w:rsidRDefault="00D41242" w:rsidP="00D41242">
      <w:pPr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культуры и спорта МГАФК</w:t>
      </w:r>
    </w:p>
    <w:p w:rsidR="00D41242" w:rsidRPr="00D51CC9" w:rsidRDefault="00D41242" w:rsidP="00D41242">
      <w:pPr>
        <w:jc w:val="both"/>
        <w:rPr>
          <w:rFonts w:ascii="Times New Roman" w:hAnsi="Times New Roman" w:cs="Times New Roman"/>
        </w:rPr>
      </w:pPr>
    </w:p>
    <w:p w:rsidR="00D41242" w:rsidRPr="00D51CC9" w:rsidRDefault="00D41242" w:rsidP="00D41242">
      <w:pPr>
        <w:jc w:val="both"/>
        <w:rPr>
          <w:rFonts w:ascii="Times New Roman" w:hAnsi="Times New Roman" w:cs="Times New Roman"/>
        </w:rPr>
      </w:pPr>
    </w:p>
    <w:p w:rsidR="00D41242" w:rsidRPr="00D51CC9" w:rsidRDefault="00D41242" w:rsidP="00D41242">
      <w:pPr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Семин Н.И.,</w:t>
      </w:r>
    </w:p>
    <w:p w:rsidR="00D41242" w:rsidRPr="00D51CC9" w:rsidRDefault="00D41242" w:rsidP="00D41242">
      <w:pPr>
        <w:jc w:val="both"/>
        <w:rPr>
          <w:rFonts w:ascii="Times New Roman" w:hAnsi="Times New Roman" w:cs="Times New Roman"/>
        </w:rPr>
      </w:pPr>
      <w:proofErr w:type="spellStart"/>
      <w:r w:rsidRPr="00D51CC9">
        <w:rPr>
          <w:rFonts w:ascii="Times New Roman" w:hAnsi="Times New Roman" w:cs="Times New Roman"/>
        </w:rPr>
        <w:t>к.п.н</w:t>
      </w:r>
      <w:proofErr w:type="spellEnd"/>
      <w:r w:rsidRPr="00D51CC9">
        <w:rPr>
          <w:rFonts w:ascii="Times New Roman" w:hAnsi="Times New Roman" w:cs="Times New Roman"/>
        </w:rPr>
        <w:t xml:space="preserve">., профессор, зав. </w:t>
      </w:r>
      <w:proofErr w:type="gramStart"/>
      <w:r w:rsidRPr="00D51CC9">
        <w:rPr>
          <w:rFonts w:ascii="Times New Roman" w:hAnsi="Times New Roman" w:cs="Times New Roman"/>
        </w:rPr>
        <w:t xml:space="preserve">кафедрой  </w:t>
      </w:r>
      <w:proofErr w:type="spellStart"/>
      <w:r w:rsidRPr="00D51CC9">
        <w:rPr>
          <w:rFonts w:ascii="Times New Roman" w:hAnsi="Times New Roman" w:cs="Times New Roman"/>
        </w:rPr>
        <w:t>ТиМ</w:t>
      </w:r>
      <w:proofErr w:type="spellEnd"/>
      <w:proofErr w:type="gramEnd"/>
    </w:p>
    <w:p w:rsidR="00D41242" w:rsidRPr="00D51CC9" w:rsidRDefault="00D41242" w:rsidP="00D41242">
      <w:pPr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:rsidR="00D41242" w:rsidRPr="00D51CC9" w:rsidRDefault="00D41242" w:rsidP="00D41242">
      <w:pPr>
        <w:jc w:val="both"/>
        <w:rPr>
          <w:rFonts w:ascii="Times New Roman" w:hAnsi="Times New Roman" w:cs="Times New Roman"/>
        </w:rPr>
      </w:pPr>
    </w:p>
    <w:p w:rsidR="00A45237" w:rsidRPr="00D51CC9" w:rsidRDefault="00A45237" w:rsidP="00D41242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:rsidR="00A45237" w:rsidRPr="00D51CC9" w:rsidRDefault="00A45237" w:rsidP="00A45237">
      <w:pPr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76"/>
        <w:gridCol w:w="4584"/>
        <w:gridCol w:w="3618"/>
        <w:gridCol w:w="1059"/>
      </w:tblGrid>
      <w:tr w:rsidR="00A45237" w:rsidRPr="00D51CC9" w:rsidTr="00944980">
        <w:tc>
          <w:tcPr>
            <w:tcW w:w="420" w:type="pct"/>
          </w:tcPr>
          <w:p w:rsidR="00A45237" w:rsidRPr="00D51CC9" w:rsidRDefault="00A45237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2275" w:type="pct"/>
          </w:tcPr>
          <w:p w:rsidR="00A45237" w:rsidRPr="00D51CC9" w:rsidRDefault="00A45237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798" w:type="pct"/>
          </w:tcPr>
          <w:p w:rsidR="00A45237" w:rsidRPr="00D51CC9" w:rsidRDefault="00A45237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507" w:type="pct"/>
          </w:tcPr>
          <w:p w:rsidR="00A45237" w:rsidRPr="00D51CC9" w:rsidRDefault="00A45237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CC9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D51CC9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A45237" w:rsidRPr="00D51CC9" w:rsidTr="00944980">
        <w:tc>
          <w:tcPr>
            <w:tcW w:w="5000" w:type="pct"/>
            <w:gridSpan w:val="4"/>
          </w:tcPr>
          <w:p w:rsidR="00A45237" w:rsidRPr="00D51CC9" w:rsidRDefault="00A45237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A45237" w:rsidRPr="00D51CC9" w:rsidTr="00944980">
        <w:tc>
          <w:tcPr>
            <w:tcW w:w="420" w:type="pct"/>
          </w:tcPr>
          <w:p w:rsidR="00A45237" w:rsidRPr="00D51CC9" w:rsidRDefault="00A45237" w:rsidP="0054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2275" w:type="pct"/>
          </w:tcPr>
          <w:p w:rsidR="00A45237" w:rsidRPr="00D51CC9" w:rsidRDefault="002F3824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A45237" w:rsidRPr="00D51CC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1798" w:type="pct"/>
          </w:tcPr>
          <w:p w:rsidR="00A45237" w:rsidRPr="00D51CC9" w:rsidRDefault="00A45237" w:rsidP="0054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507" w:type="pct"/>
          </w:tcPr>
          <w:p w:rsidR="00A45237" w:rsidRPr="00D51CC9" w:rsidRDefault="00A45237" w:rsidP="0054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b/>
                <w:sz w:val="24"/>
                <w:szCs w:val="24"/>
              </w:rPr>
              <w:t>ППО</w:t>
            </w:r>
          </w:p>
        </w:tc>
      </w:tr>
      <w:tr w:rsidR="00A45237" w:rsidRPr="00D51CC9" w:rsidTr="00944980">
        <w:tc>
          <w:tcPr>
            <w:tcW w:w="5000" w:type="pct"/>
            <w:gridSpan w:val="4"/>
          </w:tcPr>
          <w:p w:rsidR="00A45237" w:rsidRPr="00D51CC9" w:rsidRDefault="00A45237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A45237" w:rsidRPr="00D51CC9" w:rsidTr="00944980">
        <w:tc>
          <w:tcPr>
            <w:tcW w:w="420" w:type="pct"/>
          </w:tcPr>
          <w:p w:rsidR="00A45237" w:rsidRPr="00D51CC9" w:rsidRDefault="00A45237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2275" w:type="pct"/>
          </w:tcPr>
          <w:p w:rsidR="00A45237" w:rsidRPr="00D51CC9" w:rsidRDefault="002F3824" w:rsidP="00544D6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A45237" w:rsidRPr="00D51CC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A45237" w:rsidRPr="00D51CC9" w:rsidRDefault="00A45237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98" w:type="pct"/>
          </w:tcPr>
          <w:p w:rsidR="00A45237" w:rsidRPr="00D51CC9" w:rsidRDefault="00A45237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507" w:type="pct"/>
          </w:tcPr>
          <w:p w:rsidR="00A45237" w:rsidRPr="00D51CC9" w:rsidRDefault="00A45237" w:rsidP="0054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A45237" w:rsidRPr="00D51CC9" w:rsidTr="00944980">
        <w:tc>
          <w:tcPr>
            <w:tcW w:w="420" w:type="pct"/>
          </w:tcPr>
          <w:p w:rsidR="00A45237" w:rsidRPr="00D51CC9" w:rsidRDefault="00A45237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2275" w:type="pct"/>
          </w:tcPr>
          <w:p w:rsidR="00A45237" w:rsidRPr="00D51CC9" w:rsidRDefault="002F3824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A45237" w:rsidRPr="00D51CC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1798" w:type="pct"/>
          </w:tcPr>
          <w:p w:rsidR="00A45237" w:rsidRPr="00D51CC9" w:rsidRDefault="00A45237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507" w:type="pct"/>
          </w:tcPr>
          <w:p w:rsidR="00A45237" w:rsidRPr="00D51CC9" w:rsidRDefault="00A45237" w:rsidP="0054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C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A45237" w:rsidRPr="00D51CC9" w:rsidRDefault="00A45237" w:rsidP="00D41242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:rsidR="00D41242" w:rsidRPr="00D51CC9" w:rsidRDefault="00D41242" w:rsidP="00D41242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br w:type="page"/>
      </w:r>
    </w:p>
    <w:p w:rsidR="00D41242" w:rsidRPr="00D51CC9" w:rsidRDefault="00D41242" w:rsidP="00D4124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D51CC9">
        <w:rPr>
          <w:rFonts w:ascii="Times New Roman" w:hAnsi="Times New Roman" w:cs="Times New Roman"/>
          <w:bCs/>
          <w:caps/>
          <w:color w:val="000000" w:themeColor="text1"/>
          <w:spacing w:val="-1"/>
        </w:rPr>
        <w:t xml:space="preserve">1. изучениЕ дисциплины НАПРАВЛЕНО НА формирование следующих компетенций: </w:t>
      </w:r>
    </w:p>
    <w:p w:rsidR="00580BAF" w:rsidRPr="00D51CC9" w:rsidRDefault="00580BAF" w:rsidP="00580BA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 w:rsidRPr="00D51CC9">
        <w:rPr>
          <w:rFonts w:ascii="Times New Roman" w:hAnsi="Times New Roman" w:cs="Times New Roman"/>
          <w:bCs/>
        </w:rPr>
        <w:t>ПК-</w:t>
      </w:r>
      <w:proofErr w:type="gramStart"/>
      <w:r w:rsidRPr="00D51CC9">
        <w:rPr>
          <w:rFonts w:ascii="Times New Roman" w:hAnsi="Times New Roman" w:cs="Times New Roman"/>
          <w:bCs/>
        </w:rPr>
        <w:t>2  Способен</w:t>
      </w:r>
      <w:proofErr w:type="gramEnd"/>
      <w:r w:rsidRPr="00D51CC9">
        <w:rPr>
          <w:rFonts w:ascii="Times New Roman" w:hAnsi="Times New Roman" w:cs="Times New Roman"/>
          <w:bCs/>
        </w:rPr>
        <w:t xml:space="preserve"> управлять  профессиональной деятельностью в области физической культуры и спорта</w:t>
      </w:r>
    </w:p>
    <w:p w:rsidR="00580BAF" w:rsidRPr="00D51CC9" w:rsidRDefault="00580BAF" w:rsidP="00580BA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 w:rsidRPr="00D51CC9">
        <w:rPr>
          <w:rFonts w:ascii="Times New Roman" w:hAnsi="Times New Roman" w:cs="Times New Roman"/>
          <w:bCs/>
        </w:rPr>
        <w:t>ПК-</w:t>
      </w:r>
      <w:proofErr w:type="gramStart"/>
      <w:r w:rsidRPr="00D51CC9">
        <w:rPr>
          <w:rFonts w:ascii="Times New Roman" w:hAnsi="Times New Roman" w:cs="Times New Roman"/>
          <w:bCs/>
        </w:rPr>
        <w:t>3  Способен</w:t>
      </w:r>
      <w:proofErr w:type="gramEnd"/>
      <w:r w:rsidRPr="00D51CC9">
        <w:rPr>
          <w:rFonts w:ascii="Times New Roman" w:hAnsi="Times New Roman" w:cs="Times New Roman"/>
          <w:bCs/>
        </w:rPr>
        <w:t xml:space="preserve"> осуществлять руководство в организациях осуществляющих спортивную подготовку</w:t>
      </w:r>
    </w:p>
    <w:p w:rsidR="00793014" w:rsidRPr="00D51CC9" w:rsidRDefault="00793014" w:rsidP="00D41242">
      <w:pPr>
        <w:shd w:val="clear" w:color="auto" w:fill="FFFFFF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</w:p>
    <w:p w:rsidR="00D41242" w:rsidRPr="00D51CC9" w:rsidRDefault="00D41242" w:rsidP="00D412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D51CC9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45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3112"/>
        <w:gridCol w:w="1933"/>
      </w:tblGrid>
      <w:tr w:rsidR="00796BFF" w:rsidRPr="00D51CC9" w:rsidTr="002A7588">
        <w:trPr>
          <w:jc w:val="center"/>
        </w:trPr>
        <w:tc>
          <w:tcPr>
            <w:tcW w:w="2252" w:type="pct"/>
          </w:tcPr>
          <w:p w:rsidR="00796BFF" w:rsidRPr="00D51CC9" w:rsidRDefault="00796BFF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695" w:type="pct"/>
          </w:tcPr>
          <w:p w:rsidR="00796BFF" w:rsidRPr="00D51CC9" w:rsidRDefault="00796BFF" w:rsidP="00DC55D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053" w:type="pct"/>
          </w:tcPr>
          <w:p w:rsidR="00796BFF" w:rsidRPr="00D51CC9" w:rsidRDefault="00796BFF" w:rsidP="00DC55D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Формируемые компетенции</w:t>
            </w:r>
          </w:p>
        </w:tc>
      </w:tr>
      <w:tr w:rsidR="00796BFF" w:rsidRPr="00D51CC9" w:rsidTr="002A7588">
        <w:trPr>
          <w:jc w:val="center"/>
        </w:trPr>
        <w:tc>
          <w:tcPr>
            <w:tcW w:w="2252" w:type="pct"/>
          </w:tcPr>
          <w:p w:rsidR="00796BFF" w:rsidRPr="00D51CC9" w:rsidRDefault="00796BFF" w:rsidP="00BF3853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:rsidR="00796BFF" w:rsidRPr="00D51CC9" w:rsidRDefault="00796BFF" w:rsidP="00BF3853">
            <w:pPr>
              <w:tabs>
                <w:tab w:val="num" w:pos="756"/>
              </w:tabs>
              <w:ind w:right="57"/>
              <w:rPr>
                <w:rFonts w:ascii="Times New Roman" w:eastAsia="Calibri" w:hAnsi="Times New Roman" w:cs="Times New Roman"/>
                <w:i/>
              </w:rPr>
            </w:pPr>
            <w:r w:rsidRPr="00D51CC9">
              <w:rPr>
                <w:rFonts w:ascii="Times New Roman" w:hAnsi="Times New Roman" w:cs="Times New Roman"/>
              </w:rPr>
              <w:t>Правила проведения спортивных мероприятий, нормативно-правовые документы их регламентирующие</w:t>
            </w:r>
          </w:p>
          <w:p w:rsidR="00796BFF" w:rsidRPr="00D51CC9" w:rsidRDefault="00796BFF" w:rsidP="00BF3853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требования к материально-техническим условиям проведения соревнований на различном уровне Специфики планирования и проведения спортивных соревнований</w:t>
            </w:r>
          </w:p>
          <w:p w:rsidR="00796BFF" w:rsidRPr="00D51CC9" w:rsidRDefault="00796BFF" w:rsidP="00BF3853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способы взаимодействия с организаторами, спонсорами и иным участникам соревновательного процесса</w:t>
            </w:r>
          </w:p>
        </w:tc>
        <w:tc>
          <w:tcPr>
            <w:tcW w:w="1695" w:type="pct"/>
          </w:tcPr>
          <w:p w:rsidR="00796BFF" w:rsidRPr="00D51CC9" w:rsidRDefault="00796BFF" w:rsidP="00E538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796BFF" w:rsidRPr="00D51CC9" w:rsidRDefault="00796BFF" w:rsidP="00E538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:rsidR="00796BFF" w:rsidRPr="00D51CC9" w:rsidRDefault="00796BFF" w:rsidP="00E538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</w:rPr>
              <w:t>Управление соревновательной деятельностью спортивной сборной команды</w:t>
            </w:r>
          </w:p>
          <w:p w:rsidR="00796BFF" w:rsidRPr="00D51CC9" w:rsidRDefault="00796BFF" w:rsidP="00E538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796BFF" w:rsidRPr="00D51CC9" w:rsidRDefault="00796BFF" w:rsidP="00E538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796BFF" w:rsidRPr="00D51CC9" w:rsidRDefault="00796BFF" w:rsidP="00E538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:rsidR="00796BFF" w:rsidRPr="00D51CC9" w:rsidRDefault="00796BFF" w:rsidP="00E5389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hyperlink r:id="rId9" w:history="1">
              <w:r w:rsidRPr="00D51CC9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53" w:type="pct"/>
          </w:tcPr>
          <w:p w:rsidR="00796BFF" w:rsidRPr="00D51CC9" w:rsidRDefault="00796BFF" w:rsidP="00BF3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</w:rPr>
              <w:t>ПК-2</w:t>
            </w:r>
          </w:p>
        </w:tc>
      </w:tr>
      <w:tr w:rsidR="00796BFF" w:rsidRPr="00D51CC9" w:rsidTr="002A7588">
        <w:trPr>
          <w:jc w:val="center"/>
        </w:trPr>
        <w:tc>
          <w:tcPr>
            <w:tcW w:w="2252" w:type="pct"/>
          </w:tcPr>
          <w:p w:rsidR="00796BFF" w:rsidRPr="00D51CC9" w:rsidRDefault="00796BFF" w:rsidP="00BF3853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:rsidR="00796BFF" w:rsidRPr="00D51CC9" w:rsidRDefault="00796BFF" w:rsidP="00BF3853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планировать проведение спортивных мероприятий с учетом требований к нормативным документам, безопасности зрителей и участников</w:t>
            </w:r>
          </w:p>
          <w:p w:rsidR="00796BFF" w:rsidRPr="00D51CC9" w:rsidRDefault="00796BFF" w:rsidP="00BF3853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 xml:space="preserve">Формировать требования к </w:t>
            </w:r>
            <w:proofErr w:type="gramStart"/>
            <w:r w:rsidRPr="00D51CC9">
              <w:rPr>
                <w:rFonts w:ascii="Times New Roman" w:hAnsi="Times New Roman" w:cs="Times New Roman"/>
              </w:rPr>
              <w:t>условиям  проведения</w:t>
            </w:r>
            <w:proofErr w:type="gramEnd"/>
            <w:r w:rsidRPr="00D51CC9">
              <w:rPr>
                <w:rFonts w:ascii="Times New Roman" w:hAnsi="Times New Roman" w:cs="Times New Roman"/>
              </w:rPr>
              <w:t xml:space="preserve"> спортивных соревнований, позволяющих повысить интерес  различных групп населения к активным занятиям физической культурой и спортом</w:t>
            </w:r>
          </w:p>
          <w:p w:rsidR="00796BFF" w:rsidRPr="00D51CC9" w:rsidRDefault="00796BFF" w:rsidP="00BF3853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proofErr w:type="gramStart"/>
            <w:r w:rsidRPr="00D51CC9">
              <w:rPr>
                <w:rFonts w:ascii="Times New Roman" w:hAnsi="Times New Roman" w:cs="Times New Roman"/>
              </w:rPr>
              <w:t>Взаимодействовать  с</w:t>
            </w:r>
            <w:proofErr w:type="gramEnd"/>
            <w:r w:rsidRPr="00D51CC9">
              <w:rPr>
                <w:rFonts w:ascii="Times New Roman" w:hAnsi="Times New Roman" w:cs="Times New Roman"/>
              </w:rPr>
              <w:t xml:space="preserve"> государственными и негосударственными организациями, спонсорами по вопросам планирования и проведения спортивных соревнований</w:t>
            </w:r>
          </w:p>
          <w:p w:rsidR="00796BFF" w:rsidRPr="00D51CC9" w:rsidRDefault="00796BFF" w:rsidP="00BF3853">
            <w:pPr>
              <w:tabs>
                <w:tab w:val="num" w:pos="756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взаимодействовать с различными общественными и государственными организациями при осуществлении планирования спортивных соревнований</w:t>
            </w:r>
          </w:p>
        </w:tc>
        <w:tc>
          <w:tcPr>
            <w:tcW w:w="1695" w:type="pct"/>
          </w:tcPr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053" w:type="pct"/>
          </w:tcPr>
          <w:p w:rsidR="00796BFF" w:rsidRPr="00D51CC9" w:rsidRDefault="00796BFF" w:rsidP="00BF3853">
            <w:pPr>
              <w:jc w:val="center"/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ПК-2</w:t>
            </w:r>
          </w:p>
        </w:tc>
      </w:tr>
      <w:tr w:rsidR="00796BFF" w:rsidRPr="00D51CC9" w:rsidTr="002A7588">
        <w:trPr>
          <w:trHeight w:val="286"/>
          <w:jc w:val="center"/>
        </w:trPr>
        <w:tc>
          <w:tcPr>
            <w:tcW w:w="2252" w:type="pct"/>
          </w:tcPr>
          <w:p w:rsidR="00796BFF" w:rsidRPr="00D51CC9" w:rsidRDefault="00796BFF" w:rsidP="00BF3853">
            <w:pPr>
              <w:ind w:right="19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</w:rPr>
              <w:t>планирования и организации физкультурно-спортивной деятельности в различном формате Способностью применять полученные знания для планирования спортивных мероприятий различного ранга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</w:rPr>
              <w:t xml:space="preserve">способность взаимодействовать с различными структурами </w:t>
            </w:r>
            <w:r w:rsidRPr="00D51CC9">
              <w:rPr>
                <w:rFonts w:ascii="Times New Roman" w:hAnsi="Times New Roman" w:cs="Times New Roman"/>
                <w:bCs/>
              </w:rPr>
              <w:t xml:space="preserve">(субъектами, учреждениями, ведомствами) при планировании спортивных соревнований </w:t>
            </w:r>
            <w:r w:rsidRPr="00D51CC9">
              <w:rPr>
                <w:rFonts w:ascii="Times New Roman" w:hAnsi="Times New Roman" w:cs="Times New Roman"/>
              </w:rPr>
              <w:t xml:space="preserve">взаимодействия со СМИ, государственными и общественными организациями, </w:t>
            </w:r>
            <w:proofErr w:type="gramStart"/>
            <w:r w:rsidRPr="00D51CC9">
              <w:rPr>
                <w:rFonts w:ascii="Times New Roman" w:hAnsi="Times New Roman" w:cs="Times New Roman"/>
              </w:rPr>
              <w:t>спонсорами,  для</w:t>
            </w:r>
            <w:proofErr w:type="gramEnd"/>
            <w:r w:rsidRPr="00D51CC9">
              <w:rPr>
                <w:rFonts w:ascii="Times New Roman" w:hAnsi="Times New Roman" w:cs="Times New Roman"/>
              </w:rPr>
              <w:t xml:space="preserve"> обеспечения проведения спортивных соревнований</w:t>
            </w:r>
          </w:p>
        </w:tc>
        <w:tc>
          <w:tcPr>
            <w:tcW w:w="1695" w:type="pct"/>
          </w:tcPr>
          <w:p w:rsidR="00796BFF" w:rsidRPr="00D51CC9" w:rsidRDefault="00796BFF" w:rsidP="00E538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796BFF" w:rsidRPr="00D51CC9" w:rsidRDefault="00796BFF" w:rsidP="00E538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796BFF" w:rsidRPr="00D51CC9" w:rsidRDefault="00796BFF" w:rsidP="00E538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:rsidR="00796BFF" w:rsidRPr="00D51CC9" w:rsidRDefault="00796BFF" w:rsidP="00E538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796BFF" w:rsidRPr="00D51CC9" w:rsidRDefault="00796BFF" w:rsidP="00E5389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</w:tc>
        <w:tc>
          <w:tcPr>
            <w:tcW w:w="1053" w:type="pct"/>
          </w:tcPr>
          <w:p w:rsidR="00796BFF" w:rsidRPr="00D51CC9" w:rsidRDefault="00796BFF" w:rsidP="00BF3853">
            <w:pPr>
              <w:jc w:val="center"/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ПК-2</w:t>
            </w:r>
          </w:p>
        </w:tc>
      </w:tr>
      <w:tr w:rsidR="00796BFF" w:rsidRPr="00D51CC9" w:rsidTr="002A7588">
        <w:trPr>
          <w:trHeight w:val="286"/>
          <w:jc w:val="center"/>
        </w:trPr>
        <w:tc>
          <w:tcPr>
            <w:tcW w:w="2252" w:type="pct"/>
          </w:tcPr>
          <w:p w:rsidR="00796BFF" w:rsidRPr="00D51CC9" w:rsidRDefault="00796BFF" w:rsidP="00BF3853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:rsidR="00796BFF" w:rsidRPr="00D51CC9" w:rsidRDefault="00796BFF" w:rsidP="00BF3853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  <w:bCs/>
              </w:rPr>
            </w:pPr>
            <w:proofErr w:type="gramStart"/>
            <w:r w:rsidRPr="00D51CC9">
              <w:rPr>
                <w:rFonts w:ascii="Times New Roman" w:hAnsi="Times New Roman" w:cs="Times New Roman"/>
                <w:bCs/>
              </w:rPr>
              <w:t>Роль  спортивных</w:t>
            </w:r>
            <w:proofErr w:type="gramEnd"/>
            <w:r w:rsidRPr="00D51CC9">
              <w:rPr>
                <w:rFonts w:ascii="Times New Roman" w:hAnsi="Times New Roman" w:cs="Times New Roman"/>
                <w:bCs/>
              </w:rPr>
              <w:t xml:space="preserve"> мероприятий в развитии физической культуры и спорта  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4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Организационные аспекты планирования деятельности коллектива 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4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Принципы и структуру профессиональной деятельности, методология применения различных форм, средств и методов в практической деятельности 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4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Требования к уровню квалификации специалиста для осуществления профессиональной деятельности</w:t>
            </w:r>
          </w:p>
        </w:tc>
        <w:tc>
          <w:tcPr>
            <w:tcW w:w="1695" w:type="pct"/>
          </w:tcPr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53" w:type="pct"/>
          </w:tcPr>
          <w:p w:rsidR="00796BFF" w:rsidRPr="00D51CC9" w:rsidRDefault="00796BFF" w:rsidP="00BF3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  <w:tr w:rsidR="00796BFF" w:rsidRPr="00D51CC9" w:rsidTr="002A7588">
        <w:trPr>
          <w:trHeight w:val="286"/>
          <w:jc w:val="center"/>
        </w:trPr>
        <w:tc>
          <w:tcPr>
            <w:tcW w:w="2252" w:type="pct"/>
          </w:tcPr>
          <w:p w:rsidR="00796BFF" w:rsidRPr="00D51CC9" w:rsidRDefault="00796BFF" w:rsidP="00BF3853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:rsidR="00796BFF" w:rsidRPr="00D51CC9" w:rsidRDefault="00796BFF" w:rsidP="00BF3853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Привлекать СМИ для популяризации спорта среди различных групп населения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3"/>
              </w:numPr>
              <w:ind w:left="0" w:right="19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Применять управленческие решения при работе с коллективом в сфере своей профессиональной деятельности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3"/>
              </w:numPr>
              <w:ind w:left="0" w:right="19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Применять актуальные технологии и формы управления, обучения и воспитания в профессиональной деятельности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3"/>
              </w:numPr>
              <w:ind w:left="0" w:right="19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Повышать качество профессиональной деятельности</w:t>
            </w:r>
          </w:p>
        </w:tc>
        <w:tc>
          <w:tcPr>
            <w:tcW w:w="1695" w:type="pct"/>
          </w:tcPr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53" w:type="pct"/>
          </w:tcPr>
          <w:p w:rsidR="00796BFF" w:rsidRPr="00D51CC9" w:rsidRDefault="00796BFF" w:rsidP="00BF3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  <w:tr w:rsidR="00796BFF" w:rsidRPr="00D51CC9" w:rsidTr="002A7588">
        <w:trPr>
          <w:trHeight w:val="286"/>
          <w:jc w:val="center"/>
        </w:trPr>
        <w:tc>
          <w:tcPr>
            <w:tcW w:w="2252" w:type="pct"/>
          </w:tcPr>
          <w:p w:rsidR="00796BFF" w:rsidRPr="00D51CC9" w:rsidRDefault="00796BFF" w:rsidP="00BF3853">
            <w:pPr>
              <w:ind w:right="19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51CC9">
              <w:rPr>
                <w:rFonts w:ascii="Times New Roman" w:hAnsi="Times New Roman" w:cs="Times New Roman"/>
              </w:rPr>
              <w:t>Выбирать способы взаимодействия со СМИ для освещения соревнований различного уровня в целях формирования интереса различных групп населения к физкультурно-спортивной деятельности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сфере взаимодействия с различными социальными, этническими, конфессиональными и культурными различиями для решения задач профессиональной деятельности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51CC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Производить выбор и успешно применять методы, приемы и средства обучения и воспитания согласно поставленным задачам </w:t>
            </w:r>
          </w:p>
          <w:p w:rsidR="00796BFF" w:rsidRPr="00D51CC9" w:rsidRDefault="00796BFF" w:rsidP="00BF3853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gramStart"/>
            <w:r w:rsidRPr="00D51CC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Планирования  профессиональной</w:t>
            </w:r>
            <w:proofErr w:type="gramEnd"/>
            <w:r w:rsidRPr="00D51CC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деятельности с учетом новейших достижений</w:t>
            </w:r>
          </w:p>
        </w:tc>
        <w:tc>
          <w:tcPr>
            <w:tcW w:w="1695" w:type="pct"/>
          </w:tcPr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D51C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:rsidR="00796BFF" w:rsidRPr="00D51CC9" w:rsidRDefault="00796BFF" w:rsidP="00BF38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53" w:type="pct"/>
          </w:tcPr>
          <w:p w:rsidR="00796BFF" w:rsidRPr="00D51CC9" w:rsidRDefault="00796BFF" w:rsidP="00BF3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</w:tbl>
    <w:p w:rsidR="00D41242" w:rsidRPr="00D51CC9" w:rsidRDefault="00D41242" w:rsidP="00D4124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41242" w:rsidRPr="00D51CC9" w:rsidRDefault="00D41242" w:rsidP="00D41242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:rsidR="00D41242" w:rsidRPr="00D51CC9" w:rsidRDefault="00D41242" w:rsidP="00D41242">
      <w:pPr>
        <w:pStyle w:val="a3"/>
        <w:widowControl/>
        <w:numPr>
          <w:ilvl w:val="0"/>
          <w:numId w:val="35"/>
        </w:numPr>
        <w:tabs>
          <w:tab w:val="left" w:pos="1134"/>
        </w:tabs>
        <w:jc w:val="both"/>
        <w:rPr>
          <w:rFonts w:ascii="Times New Roman" w:hAnsi="Times New Roman" w:cs="Times New Roman"/>
          <w:caps/>
          <w:spacing w:val="-1"/>
        </w:rPr>
      </w:pPr>
      <w:r w:rsidRPr="00D51CC9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D41242" w:rsidRPr="00D51CC9" w:rsidRDefault="00D41242" w:rsidP="00D4124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51CC9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D51CC9">
        <w:rPr>
          <w:rFonts w:ascii="Times New Roman" w:hAnsi="Times New Roman" w:cs="Times New Roman"/>
          <w:i/>
          <w:spacing w:val="-1"/>
        </w:rPr>
        <w:t>к части</w:t>
      </w:r>
      <w:r w:rsidR="002A7588">
        <w:rPr>
          <w:rFonts w:ascii="Times New Roman" w:hAnsi="Times New Roman" w:cs="Times New Roman"/>
          <w:i/>
          <w:spacing w:val="-1"/>
        </w:rPr>
        <w:t>,</w:t>
      </w:r>
      <w:r w:rsidRPr="00D51CC9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D51CC9">
        <w:rPr>
          <w:rFonts w:ascii="Times New Roman" w:hAnsi="Times New Roman" w:cs="Times New Roman"/>
          <w:spacing w:val="-1"/>
        </w:rPr>
        <w:t xml:space="preserve">. </w:t>
      </w:r>
    </w:p>
    <w:p w:rsidR="00D41242" w:rsidRPr="00D51CC9" w:rsidRDefault="00D41242" w:rsidP="00D4124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51CC9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BA7DB8" w:rsidRPr="00D51CC9">
        <w:rPr>
          <w:rFonts w:ascii="Times New Roman" w:hAnsi="Times New Roman" w:cs="Times New Roman"/>
          <w:spacing w:val="-1"/>
        </w:rPr>
        <w:t xml:space="preserve"> планом дисциплина изучается в 3</w:t>
      </w:r>
      <w:r w:rsidRPr="00D51CC9">
        <w:rPr>
          <w:rFonts w:ascii="Times New Roman" w:hAnsi="Times New Roman" w:cs="Times New Roman"/>
          <w:spacing w:val="-1"/>
        </w:rPr>
        <w:t xml:space="preserve"> семе</w:t>
      </w:r>
      <w:r w:rsidR="00844AE4" w:rsidRPr="00D51CC9">
        <w:rPr>
          <w:rFonts w:ascii="Times New Roman" w:hAnsi="Times New Roman" w:cs="Times New Roman"/>
          <w:spacing w:val="-1"/>
        </w:rPr>
        <w:t>стре в очной форме</w:t>
      </w:r>
      <w:r w:rsidR="00BA7DB8" w:rsidRPr="00D51CC9">
        <w:rPr>
          <w:rFonts w:ascii="Times New Roman" w:hAnsi="Times New Roman" w:cs="Times New Roman"/>
          <w:spacing w:val="-1"/>
        </w:rPr>
        <w:t xml:space="preserve"> обучения, во 2</w:t>
      </w:r>
      <w:r w:rsidRPr="00D51CC9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зачет. </w:t>
      </w:r>
    </w:p>
    <w:p w:rsidR="00D41242" w:rsidRPr="00D51CC9" w:rsidRDefault="00D41242" w:rsidP="00D41242">
      <w:pPr>
        <w:jc w:val="both"/>
        <w:rPr>
          <w:rFonts w:ascii="Times New Roman" w:hAnsi="Times New Roman" w:cs="Times New Roman"/>
          <w:i/>
          <w:spacing w:val="-1"/>
        </w:rPr>
      </w:pPr>
    </w:p>
    <w:p w:rsidR="00D41242" w:rsidRPr="00D51CC9" w:rsidRDefault="00D41242" w:rsidP="00D41242">
      <w:pPr>
        <w:pStyle w:val="a3"/>
        <w:widowControl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aps/>
          <w:spacing w:val="-1"/>
        </w:rPr>
      </w:pPr>
      <w:r w:rsidRPr="00D51CC9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:rsidR="00D41242" w:rsidRPr="00D51CC9" w:rsidRDefault="00D41242" w:rsidP="00D41242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D51CC9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D41242" w:rsidRPr="00D51CC9" w:rsidTr="009E16F4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242" w:rsidRPr="00D51CC9" w:rsidRDefault="00D41242" w:rsidP="00793014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D41242" w:rsidRPr="00D51CC9" w:rsidTr="009E16F4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616EDB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616EDB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D41242" w:rsidRPr="00D51CC9" w:rsidTr="009E16F4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D41242" w:rsidRPr="00D51CC9" w:rsidTr="009E16F4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:rsidR="00D41242" w:rsidRPr="00D51CC9" w:rsidRDefault="00D41242" w:rsidP="00D41242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D51CC9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D41242" w:rsidRPr="00D51CC9" w:rsidTr="009E16F4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242" w:rsidRPr="00D51CC9" w:rsidRDefault="00D41242" w:rsidP="00793014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D41242" w:rsidRPr="00D51CC9" w:rsidTr="009E16F4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616EDB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D41242" w:rsidRPr="00D51CC9" w:rsidTr="009E16F4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616EDB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D41242" w:rsidRPr="00D51CC9" w:rsidTr="009E16F4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D41242" w:rsidRPr="00D51CC9" w:rsidTr="009E16F4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42" w:rsidRPr="00D51CC9" w:rsidRDefault="00D41242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val="en-US" w:eastAsia="en-US"/>
              </w:rPr>
            </w:pPr>
            <w:r w:rsidRPr="00D51CC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:rsidR="00213C60" w:rsidRPr="00D51CC9" w:rsidRDefault="00213C60" w:rsidP="00213C60">
      <w:pPr>
        <w:ind w:left="360"/>
        <w:jc w:val="both"/>
        <w:rPr>
          <w:rFonts w:ascii="Times New Roman" w:hAnsi="Times New Roman" w:cs="Times New Roman"/>
        </w:rPr>
      </w:pPr>
    </w:p>
    <w:p w:rsidR="00213C60" w:rsidRPr="00D51CC9" w:rsidRDefault="00213C60" w:rsidP="00213C60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D51CC9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p w:rsidR="009E16F4" w:rsidRPr="00D51CC9" w:rsidRDefault="009E16F4" w:rsidP="00213C60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2277"/>
        <w:gridCol w:w="5894"/>
        <w:gridCol w:w="1068"/>
      </w:tblGrid>
      <w:tr w:rsidR="00213C60" w:rsidRPr="00D51CC9" w:rsidTr="009E16F4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:rsidR="00213C60" w:rsidRPr="00D51CC9" w:rsidRDefault="00213C60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1123" w:type="pct"/>
            <w:vAlign w:val="center"/>
          </w:tcPr>
          <w:p w:rsidR="00213C60" w:rsidRPr="00D51CC9" w:rsidRDefault="00213C60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:rsidR="00213C60" w:rsidRPr="00D51CC9" w:rsidRDefault="00213C60" w:rsidP="00E5796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:rsidR="00213C60" w:rsidRPr="00D51CC9" w:rsidRDefault="00213C60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:rsidR="00213C60" w:rsidRPr="00D51CC9" w:rsidRDefault="00213C60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0173F6" w:rsidRPr="00D51CC9" w:rsidTr="009E16F4">
        <w:trPr>
          <w:jc w:val="center"/>
        </w:trPr>
        <w:tc>
          <w:tcPr>
            <w:tcW w:w="443" w:type="pct"/>
            <w:vAlign w:val="center"/>
          </w:tcPr>
          <w:p w:rsidR="000173F6" w:rsidRPr="00D51CC9" w:rsidRDefault="000173F6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123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Генезис спортивных соревнований.</w:t>
            </w:r>
          </w:p>
        </w:tc>
        <w:tc>
          <w:tcPr>
            <w:tcW w:w="2907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Гипотеза возникновения соревнований, история соревновательной деятельности</w:t>
            </w:r>
          </w:p>
        </w:tc>
        <w:tc>
          <w:tcPr>
            <w:tcW w:w="527" w:type="pct"/>
            <w:vAlign w:val="center"/>
          </w:tcPr>
          <w:p w:rsidR="000173F6" w:rsidRPr="00D51CC9" w:rsidRDefault="00844AE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12</w:t>
            </w:r>
          </w:p>
        </w:tc>
      </w:tr>
      <w:tr w:rsidR="000173F6" w:rsidRPr="00D51CC9" w:rsidTr="009E16F4">
        <w:trPr>
          <w:jc w:val="center"/>
        </w:trPr>
        <w:tc>
          <w:tcPr>
            <w:tcW w:w="443" w:type="pct"/>
            <w:vAlign w:val="center"/>
          </w:tcPr>
          <w:p w:rsidR="000173F6" w:rsidRPr="00D51CC9" w:rsidRDefault="000173F6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123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Организация процесса соревновательной деятельности.</w:t>
            </w:r>
          </w:p>
        </w:tc>
        <w:tc>
          <w:tcPr>
            <w:tcW w:w="2907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 xml:space="preserve">Общая характеристика спортивных соревнований, алгоритм взаимодействия на спортивных мероприятиях. </w:t>
            </w:r>
          </w:p>
        </w:tc>
        <w:tc>
          <w:tcPr>
            <w:tcW w:w="527" w:type="pct"/>
            <w:vAlign w:val="center"/>
          </w:tcPr>
          <w:p w:rsidR="000173F6" w:rsidRPr="00D51CC9" w:rsidRDefault="00844AE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12</w:t>
            </w:r>
          </w:p>
        </w:tc>
      </w:tr>
      <w:tr w:rsidR="000173F6" w:rsidRPr="00D51CC9" w:rsidTr="009E16F4">
        <w:trPr>
          <w:jc w:val="center"/>
        </w:trPr>
        <w:tc>
          <w:tcPr>
            <w:tcW w:w="443" w:type="pct"/>
            <w:vAlign w:val="center"/>
          </w:tcPr>
          <w:p w:rsidR="000173F6" w:rsidRPr="00D51CC9" w:rsidRDefault="000173F6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1123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Организация Управления системой спортивного соревнования.</w:t>
            </w:r>
          </w:p>
        </w:tc>
        <w:tc>
          <w:tcPr>
            <w:tcW w:w="2907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Основные функции федеральных органов управления, организационный комитет.</w:t>
            </w:r>
          </w:p>
        </w:tc>
        <w:tc>
          <w:tcPr>
            <w:tcW w:w="527" w:type="pct"/>
            <w:vAlign w:val="center"/>
          </w:tcPr>
          <w:p w:rsidR="000173F6" w:rsidRPr="00D51CC9" w:rsidRDefault="00844AE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12</w:t>
            </w:r>
          </w:p>
        </w:tc>
      </w:tr>
      <w:tr w:rsidR="000173F6" w:rsidRPr="00D51CC9" w:rsidTr="009E16F4">
        <w:trPr>
          <w:jc w:val="center"/>
        </w:trPr>
        <w:tc>
          <w:tcPr>
            <w:tcW w:w="443" w:type="pct"/>
            <w:vAlign w:val="center"/>
          </w:tcPr>
          <w:p w:rsidR="000173F6" w:rsidRPr="00D51CC9" w:rsidRDefault="000173F6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123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Содержание технологии спортивного судейства.</w:t>
            </w:r>
          </w:p>
        </w:tc>
        <w:tc>
          <w:tcPr>
            <w:tcW w:w="2907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 xml:space="preserve">Состав судейской коллегии ее права, обязанности, полномочия и ответственность, </w:t>
            </w:r>
          </w:p>
        </w:tc>
        <w:tc>
          <w:tcPr>
            <w:tcW w:w="527" w:type="pct"/>
            <w:vAlign w:val="center"/>
          </w:tcPr>
          <w:p w:rsidR="000173F6" w:rsidRPr="00D51CC9" w:rsidRDefault="00844AE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12</w:t>
            </w:r>
          </w:p>
        </w:tc>
      </w:tr>
      <w:tr w:rsidR="000173F6" w:rsidRPr="00D51CC9" w:rsidTr="009E16F4">
        <w:trPr>
          <w:jc w:val="center"/>
        </w:trPr>
        <w:tc>
          <w:tcPr>
            <w:tcW w:w="443" w:type="pct"/>
            <w:vAlign w:val="center"/>
          </w:tcPr>
          <w:p w:rsidR="000173F6" w:rsidRPr="00D51CC9" w:rsidRDefault="000173F6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123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Торжественный церемониал.</w:t>
            </w:r>
          </w:p>
        </w:tc>
        <w:tc>
          <w:tcPr>
            <w:tcW w:w="2907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Сценарий спортивного мероприятия, церемонии открытия и закрытия спортивного мероприятия, регламент награждения победителей и призеров</w:t>
            </w:r>
          </w:p>
        </w:tc>
        <w:tc>
          <w:tcPr>
            <w:tcW w:w="527" w:type="pct"/>
            <w:vAlign w:val="center"/>
          </w:tcPr>
          <w:p w:rsidR="000173F6" w:rsidRPr="00D51CC9" w:rsidRDefault="00844AE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12</w:t>
            </w:r>
          </w:p>
        </w:tc>
      </w:tr>
      <w:tr w:rsidR="000173F6" w:rsidRPr="00D51CC9" w:rsidTr="009E16F4">
        <w:trPr>
          <w:jc w:val="center"/>
        </w:trPr>
        <w:tc>
          <w:tcPr>
            <w:tcW w:w="443" w:type="pct"/>
            <w:vAlign w:val="center"/>
          </w:tcPr>
          <w:p w:rsidR="000173F6" w:rsidRPr="00D51CC9" w:rsidRDefault="000173F6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1123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Продвижение услуг в управлении спортивным соревнованием.</w:t>
            </w:r>
          </w:p>
        </w:tc>
        <w:tc>
          <w:tcPr>
            <w:tcW w:w="2907" w:type="pct"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Информатизация спортивных мероприятий, взаимоотношение со СМИ.</w:t>
            </w:r>
          </w:p>
        </w:tc>
        <w:tc>
          <w:tcPr>
            <w:tcW w:w="527" w:type="pct"/>
            <w:vAlign w:val="center"/>
          </w:tcPr>
          <w:p w:rsidR="000173F6" w:rsidRPr="00D51CC9" w:rsidRDefault="00844AE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12</w:t>
            </w:r>
          </w:p>
        </w:tc>
      </w:tr>
    </w:tbl>
    <w:p w:rsidR="00213C60" w:rsidRPr="00D51CC9" w:rsidRDefault="00213C60" w:rsidP="00D41242">
      <w:pPr>
        <w:widowControl/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:rsidR="00D41242" w:rsidRPr="00D51CC9" w:rsidRDefault="00D41242" w:rsidP="00D41242">
      <w:pPr>
        <w:widowControl/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:rsidR="00213C60" w:rsidRPr="00D51CC9" w:rsidRDefault="00213C60" w:rsidP="00793014">
      <w:pPr>
        <w:widowControl/>
        <w:ind w:left="709"/>
        <w:contextualSpacing/>
        <w:jc w:val="center"/>
        <w:rPr>
          <w:rFonts w:ascii="Times New Roman" w:hAnsi="Times New Roman" w:cs="Times New Roman"/>
          <w:color w:val="auto"/>
        </w:rPr>
      </w:pPr>
      <w:r w:rsidRPr="00D51CC9">
        <w:rPr>
          <w:rFonts w:ascii="Times New Roman" w:hAnsi="Times New Roman" w:cs="Times New Roman"/>
          <w:color w:val="auto"/>
        </w:rPr>
        <w:t>5.</w:t>
      </w:r>
      <w:r w:rsidR="003F0B1E">
        <w:rPr>
          <w:rFonts w:ascii="Times New Roman" w:hAnsi="Times New Roman" w:cs="Times New Roman"/>
          <w:color w:val="auto"/>
        </w:rPr>
        <w:t>РАЗДЕЛЫ</w:t>
      </w:r>
      <w:r w:rsidRPr="00D51CC9">
        <w:rPr>
          <w:rFonts w:ascii="Times New Roman" w:hAnsi="Times New Roman" w:cs="Times New Roman"/>
          <w:color w:val="auto"/>
        </w:rPr>
        <w:t xml:space="preserve"> ДИСЦИПЛИНЫ</w:t>
      </w:r>
      <w:r w:rsidR="003F0B1E">
        <w:rPr>
          <w:rFonts w:ascii="Times New Roman" w:hAnsi="Times New Roman" w:cs="Times New Roman"/>
          <w:color w:val="auto"/>
        </w:rPr>
        <w:t xml:space="preserve"> и ВИДЫ УЧЕБНОЙ РАБОТЫ</w:t>
      </w:r>
      <w:r w:rsidRPr="00D51CC9">
        <w:rPr>
          <w:rFonts w:ascii="Times New Roman" w:hAnsi="Times New Roman" w:cs="Times New Roman"/>
          <w:color w:val="auto"/>
        </w:rPr>
        <w:t>:</w:t>
      </w:r>
    </w:p>
    <w:p w:rsidR="00213C60" w:rsidRPr="00D51CC9" w:rsidRDefault="00213C60" w:rsidP="00213C60">
      <w:pPr>
        <w:widowControl/>
        <w:jc w:val="center"/>
        <w:rPr>
          <w:rFonts w:ascii="Times New Roman" w:hAnsi="Times New Roman" w:cs="Times New Roman"/>
          <w:color w:val="auto"/>
        </w:rPr>
      </w:pPr>
      <w:r w:rsidRPr="00D51CC9">
        <w:rPr>
          <w:rFonts w:ascii="Times New Roman" w:hAnsi="Times New Roman" w:cs="Times New Roman"/>
          <w:color w:val="auto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9"/>
        <w:gridCol w:w="756"/>
        <w:gridCol w:w="758"/>
        <w:gridCol w:w="756"/>
        <w:gridCol w:w="756"/>
        <w:gridCol w:w="756"/>
        <w:gridCol w:w="910"/>
        <w:gridCol w:w="1056"/>
      </w:tblGrid>
      <w:tr w:rsidR="00213C60" w:rsidRPr="00D51CC9" w:rsidTr="003F0B1E">
        <w:trPr>
          <w:trHeight w:val="43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60" w:rsidRPr="00D51CC9" w:rsidRDefault="00213C6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60" w:rsidRPr="00D51CC9" w:rsidRDefault="00213C6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60" w:rsidRPr="00D51CC9" w:rsidRDefault="00213C6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60" w:rsidRPr="00D51CC9" w:rsidRDefault="00213C6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213C60" w:rsidRPr="00D51CC9" w:rsidRDefault="00213C6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213C60" w:rsidRPr="00D51CC9" w:rsidTr="003F0B1E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60" w:rsidRPr="00D51CC9" w:rsidRDefault="00213C60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60" w:rsidRPr="00D51CC9" w:rsidRDefault="00213C60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60" w:rsidRPr="00D51CC9" w:rsidRDefault="00213C6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60" w:rsidRPr="00D51CC9" w:rsidRDefault="00213C60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60" w:rsidRPr="00D51CC9" w:rsidRDefault="00213C6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60" w:rsidRPr="00D51CC9" w:rsidRDefault="00213C6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60" w:rsidRPr="00D51CC9" w:rsidRDefault="00213C6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60" w:rsidRPr="00D51CC9" w:rsidRDefault="00213C6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60" w:rsidRPr="00D51CC9" w:rsidRDefault="00213C60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73F6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Генезис спортивных соревнований.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0173F6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Организация процесса соревновательной деятельности.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0173F6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Организация Управления системой спортивного соревнования.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0173F6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Содержание технологии спортивного судейства.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0173F6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Торжественный церемониал.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0173F6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Продвижение услуг в управлении спортивным соревнованием.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3F0B1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93014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B62132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213C60" w:rsidRPr="00D51CC9" w:rsidRDefault="00213C60" w:rsidP="00213C60">
      <w:pPr>
        <w:widowControl/>
        <w:jc w:val="center"/>
        <w:rPr>
          <w:rFonts w:ascii="Times New Roman" w:hAnsi="Times New Roman" w:cs="Times New Roman"/>
          <w:color w:val="auto"/>
        </w:rPr>
      </w:pPr>
      <w:r w:rsidRPr="00D51CC9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9"/>
        <w:gridCol w:w="756"/>
        <w:gridCol w:w="758"/>
        <w:gridCol w:w="756"/>
        <w:gridCol w:w="756"/>
        <w:gridCol w:w="756"/>
        <w:gridCol w:w="910"/>
        <w:gridCol w:w="1056"/>
      </w:tblGrid>
      <w:tr w:rsidR="00793014" w:rsidRPr="00D51CC9" w:rsidTr="003F0B1E">
        <w:trPr>
          <w:trHeight w:val="43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793014" w:rsidRPr="00D51CC9" w:rsidRDefault="00793014" w:rsidP="00904B6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793014" w:rsidRPr="00D51CC9" w:rsidTr="003F0B1E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14" w:rsidRPr="00D51CC9" w:rsidRDefault="00793014" w:rsidP="00904B6E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14" w:rsidRPr="00D51CC9" w:rsidRDefault="00793014" w:rsidP="00904B6E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14" w:rsidRPr="00D51CC9" w:rsidRDefault="00793014" w:rsidP="00904B6E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3014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Генезис спортивных соревнований.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93014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Организация процесса соревновательной деятельности.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93014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Организация Управления системой спортивного соревнования.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93014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Содержание технологии спортивного судейства.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93014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Торжественный церемониал.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93014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Продвижение услуг в управлении спортивным соревнованием.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93014" w:rsidRPr="00D51CC9" w:rsidTr="003F0B1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2A7588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4" w:rsidRPr="00D51CC9" w:rsidRDefault="00793014" w:rsidP="00904B6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51CC9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213C60" w:rsidRPr="00D51CC9" w:rsidRDefault="00213C60" w:rsidP="00213C60">
      <w:pPr>
        <w:widowControl/>
        <w:rPr>
          <w:rFonts w:ascii="Times New Roman" w:hAnsi="Times New Roman" w:cs="Times New Roman"/>
          <w:b/>
          <w:color w:val="auto"/>
        </w:rPr>
      </w:pPr>
    </w:p>
    <w:p w:rsidR="00213C60" w:rsidRPr="00D51CC9" w:rsidRDefault="00213C60" w:rsidP="00213C60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213C60" w:rsidRPr="00D51CC9" w:rsidRDefault="00213C60" w:rsidP="00213C60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D51CC9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D51CC9">
        <w:rPr>
          <w:rFonts w:ascii="Times New Roman" w:hAnsi="Times New Roman" w:cs="Times New Roman"/>
          <w:color w:val="auto"/>
        </w:rPr>
        <w:t xml:space="preserve">необходимый для </w:t>
      </w:r>
      <w:r w:rsidR="00B76FB7" w:rsidRPr="00D51CC9">
        <w:rPr>
          <w:rFonts w:ascii="Times New Roman" w:hAnsi="Times New Roman" w:cs="Times New Roman"/>
          <w:color w:val="auto"/>
        </w:rPr>
        <w:t xml:space="preserve">освоения дисциплины </w:t>
      </w:r>
    </w:p>
    <w:p w:rsidR="000173F6" w:rsidRPr="00D51CC9" w:rsidRDefault="00793014" w:rsidP="002A7588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i/>
          <w:color w:val="auto"/>
        </w:rPr>
        <w:t xml:space="preserve"> </w:t>
      </w:r>
      <w:r w:rsidR="000173F6" w:rsidRPr="00D51CC9">
        <w:rPr>
          <w:rFonts w:ascii="Times New Roman" w:hAnsi="Times New Roman" w:cs="Times New Roman"/>
          <w:b/>
          <w:color w:val="000000" w:themeColor="text1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6459"/>
        <w:gridCol w:w="1604"/>
        <w:gridCol w:w="1385"/>
      </w:tblGrid>
      <w:tr w:rsidR="000173F6" w:rsidRPr="00D51CC9" w:rsidTr="002A7588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6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Автор, наименование</w:t>
            </w:r>
          </w:p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Кол-во</w:t>
            </w:r>
          </w:p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экземпляров</w:t>
            </w: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библиотека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кафедра</w:t>
            </w: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Алексеев С. В.</w:t>
            </w:r>
            <w:r w:rsidRPr="00D51CC9">
              <w:rPr>
                <w:rFonts w:ascii="Times New Roman" w:hAnsi="Times New Roman" w:cs="Times New Roman"/>
                <w:lang w:eastAsia="en-US"/>
              </w:rPr>
              <w:t xml:space="preserve"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</w:t>
            </w:r>
            <w:proofErr w:type="spellStart"/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.: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с. 675-677. - ISBN 978-5-238-02540-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7 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1570.80.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Алтухов С. В.</w:t>
            </w:r>
            <w:r w:rsidRPr="00D51CC9">
              <w:rPr>
                <w:rFonts w:ascii="Times New Roman" w:hAnsi="Times New Roman" w:cs="Times New Roman"/>
                <w:lang w:eastAsia="en-US"/>
              </w:rPr>
              <w:t>   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Ивент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-менеджмент в спорте. Управление спортивными мероприятиями: учебно-методическое пособие / С. В. Алтухов. - М.: Советский спорт, 2013. - 206 с.: ил. - </w:t>
            </w:r>
            <w:proofErr w:type="spellStart"/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.: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с. 202-203. - ISBN 978-5-9718-0686-8: 882.00.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Воронов, И. А.</w:t>
            </w:r>
            <w:r w:rsidRPr="00D51CC9">
              <w:rPr>
                <w:rFonts w:ascii="Times New Roman" w:hAnsi="Times New Roman" w:cs="Times New Roman"/>
                <w:lang w:eastAsia="en-US"/>
              </w:rPr>
              <w:t>   Моделирование и биомеханический анализ спортивных поз и движений с применением пакетов трехмерной графики [Макрообъект] / И. А. Воронов; НГУФК им. П. Ф. Лесгафта. - Электрон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дан. - 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СПб.,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2010. - </w:t>
            </w:r>
            <w:proofErr w:type="spellStart"/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.: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с. 36.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Губа В. </w:t>
            </w:r>
            <w:proofErr w:type="spellStart"/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П.</w:t>
            </w:r>
            <w:r w:rsidRPr="00D51CC9">
              <w:rPr>
                <w:rFonts w:ascii="Times New Roman" w:hAnsi="Times New Roman" w:cs="Times New Roman"/>
                <w:lang w:eastAsia="en-US"/>
              </w:rPr>
              <w:t>Основы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спортивной подготовки. Методы оценки и прогнозирования.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Морфобиомеханический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подход: научно-методическое пособие / В. П. Губа. - М.: Советский спорт, 2012. - 2012: ил. - </w:t>
            </w:r>
            <w:proofErr w:type="spellStart"/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.: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143 назв. на рус, и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. - ISBN 978-5-9718-0577-9: 446.00.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Дорохов, С. И.</w:t>
            </w:r>
            <w:r w:rsidRPr="00D51CC9">
              <w:rPr>
                <w:rFonts w:ascii="Times New Roman" w:hAnsi="Times New Roman" w:cs="Times New Roman"/>
                <w:lang w:eastAsia="en-US"/>
              </w:rPr>
              <w:t>   Круговая система проведения соревнований по спортивным играм и её компьютерная модель [Макрообъект]: учебно-методическое пособие / С. И. Дорохов; НГУФК им. П. Ф. Лесгафта. - Электрон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дан. - 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СПб.,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2010.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Дорохов, С. И.</w:t>
            </w:r>
            <w:r w:rsidRPr="00D51CC9">
              <w:rPr>
                <w:rFonts w:ascii="Times New Roman" w:hAnsi="Times New Roman" w:cs="Times New Roman"/>
                <w:lang w:eastAsia="en-US"/>
              </w:rPr>
              <w:t>   Кубковая система проведения соревнований по спортивным играм и её компьютерная модель [Макрообъект]: учебно-методическое пособие / С. И. Дорохов; НГУ им. П. Ф. Лесгафта. - Электрон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дан. - 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СПб.,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2010.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Зуев В. Н.</w:t>
            </w:r>
            <w:r w:rsidRPr="00D51CC9">
              <w:rPr>
                <w:rFonts w:ascii="Times New Roman" w:hAnsi="Times New Roman" w:cs="Times New Roman"/>
                <w:lang w:eastAsia="en-US"/>
              </w:rPr>
              <w:t xml:space="preserve">   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spellStart"/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.: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с.187-192. - ISBN 978-5-9718-0288-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4 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383.79.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Никитушкин В.Г.</w:t>
            </w:r>
            <w:r w:rsidRPr="00D51CC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Многолетняя подготовка юных спортсменов: монография / В.Г. Никитушкин. - М.: Физ. культура, 2010. - 210 с.: ил.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Тихомиров А. К. </w:t>
            </w:r>
            <w:r w:rsidRPr="00D51CC9">
              <w:rPr>
                <w:rFonts w:ascii="Times New Roman" w:hAnsi="Times New Roman" w:cs="Times New Roman"/>
                <w:lang w:eastAsia="en-US"/>
              </w:rPr>
              <w:t xml:space="preserve">Управление подготовкой в спорте: монография / А. К. Тихомиров; МГАФК. -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Малаховка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, 2010. - 229 с.: ил. - </w:t>
            </w:r>
            <w:proofErr w:type="spellStart"/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.: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с. 220-227. - ISBN 978-5-212-01184-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5 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247.37.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pStyle w:val="Style3"/>
              <w:widowControl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CC9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Фискалов В. Д.</w:t>
            </w:r>
            <w:r w:rsidRPr="00D51CC9">
              <w:rPr>
                <w:rFonts w:ascii="Times New Roman" w:hAnsi="Times New Roman" w:cs="Times New Roman"/>
                <w:lang w:eastAsia="en-US"/>
              </w:rPr>
              <w:t xml:space="preserve">   Теоретические основы и организация подготовки спортсменов [Макрообъект]: 1учебное пособие / В. Д. Фискалов; ВГАФК. - Волгоград, 2010. - ил. - </w:t>
            </w:r>
            <w:proofErr w:type="spellStart"/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.: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в конце каждой главы.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2A7588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Чесноков Н.Н. </w:t>
            </w:r>
            <w:r w:rsidRPr="00D51CC9">
              <w:rPr>
                <w:rFonts w:ascii="Times New Roman" w:hAnsi="Times New Roman" w:cs="Times New Roman"/>
                <w:bCs/>
                <w:lang w:eastAsia="en-US"/>
              </w:rPr>
              <w:t xml:space="preserve">Научно-методическое обеспечение подготовки спортивного резерва: методическое пособие/Н.Н. Чесноков, А.П. </w:t>
            </w:r>
            <w:proofErr w:type="gramStart"/>
            <w:r w:rsidRPr="00D51CC9">
              <w:rPr>
                <w:rFonts w:ascii="Times New Roman" w:hAnsi="Times New Roman" w:cs="Times New Roman"/>
                <w:bCs/>
                <w:lang w:eastAsia="en-US"/>
              </w:rPr>
              <w:t>Морозов.-</w:t>
            </w:r>
            <w:proofErr w:type="gramEnd"/>
            <w:r w:rsidRPr="00D51CC9">
              <w:rPr>
                <w:rFonts w:ascii="Times New Roman" w:hAnsi="Times New Roman" w:cs="Times New Roman"/>
                <w:bCs/>
                <w:lang w:eastAsia="en-US"/>
              </w:rPr>
              <w:t>М., 2016.-136 с.: ил.-</w:t>
            </w:r>
            <w:proofErr w:type="spellStart"/>
            <w:r w:rsidRPr="00D51CC9">
              <w:rPr>
                <w:rFonts w:ascii="Times New Roman" w:hAnsi="Times New Roman" w:cs="Times New Roman"/>
                <w:bCs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bCs/>
                <w:lang w:eastAsia="en-US"/>
              </w:rPr>
              <w:t>.: с 123-126.-</w:t>
            </w:r>
            <w:r w:rsidRPr="00D51CC9">
              <w:rPr>
                <w:rFonts w:ascii="Times New Roman" w:hAnsi="Times New Roman" w:cs="Times New Roman"/>
                <w:bCs/>
                <w:lang w:val="en-US" w:eastAsia="en-US"/>
              </w:rPr>
              <w:t>ISBN</w:t>
            </w:r>
            <w:r w:rsidRPr="00D51CC9">
              <w:rPr>
                <w:rFonts w:ascii="Times New Roman" w:hAnsi="Times New Roman" w:cs="Times New Roman"/>
                <w:bCs/>
                <w:lang w:eastAsia="en-US"/>
              </w:rPr>
              <w:t xml:space="preserve"> 978-5-905395-43-7: 300.00.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173F6" w:rsidRPr="00D51CC9" w:rsidRDefault="000173F6" w:rsidP="000173F6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D51CC9">
        <w:rPr>
          <w:rFonts w:ascii="Times New Roman" w:hAnsi="Times New Roman" w:cs="Times New Roman"/>
          <w:b/>
          <w:bCs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6457"/>
        <w:gridCol w:w="1527"/>
        <w:gridCol w:w="1460"/>
      </w:tblGrid>
      <w:tr w:rsidR="000173F6" w:rsidRPr="00D51CC9" w:rsidTr="00D51CC9">
        <w:trPr>
          <w:trHeight w:val="34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6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Автор, наименование</w:t>
            </w:r>
          </w:p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Кол-во</w:t>
            </w:r>
          </w:p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экземпляров</w:t>
            </w: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библиотека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кафедра</w:t>
            </w: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Виноградов Г. П.</w:t>
            </w:r>
            <w:r w:rsidRPr="00D51CC9">
              <w:rPr>
                <w:rFonts w:ascii="Times New Roman" w:hAnsi="Times New Roman" w:cs="Times New Roman"/>
                <w:lang w:eastAsia="en-US"/>
              </w:rPr>
              <w:t xml:space="preserve">   Теория спортивной тренировки [Макрообъект]: учебное пособие / Г. П. Виноградов;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СПбГАФК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им. П. Ф. Лесгафта. - 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СПб.,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1999. - табл. -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.: с. 102-103. - ISBN 5-7065-0374-5.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pStyle w:val="Style3"/>
              <w:widowControl/>
              <w:spacing w:line="25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/>
                <w:b/>
                <w:bCs/>
                <w:lang w:eastAsia="en-US"/>
              </w:rPr>
              <w:t xml:space="preserve">Воробьев А. Н. </w:t>
            </w:r>
            <w:r w:rsidRPr="00D51CC9">
              <w:rPr>
                <w:rFonts w:ascii="Times New Roman" w:hAnsi="Times New Roman"/>
                <w:lang w:eastAsia="en-US"/>
              </w:rPr>
              <w:t xml:space="preserve">Принципы управления подготовкой спортсменов: учебное пособие / А. Н. Воробьев, К. Л. Чернов; МОГИФК. - </w:t>
            </w:r>
            <w:proofErr w:type="spellStart"/>
            <w:r w:rsidRPr="00D51CC9">
              <w:rPr>
                <w:rFonts w:ascii="Times New Roman" w:hAnsi="Times New Roman"/>
                <w:lang w:eastAsia="en-US"/>
              </w:rPr>
              <w:t>Малаховка</w:t>
            </w:r>
            <w:proofErr w:type="spellEnd"/>
            <w:r w:rsidRPr="00D51CC9">
              <w:rPr>
                <w:rFonts w:ascii="Times New Roman" w:hAnsi="Times New Roman"/>
                <w:lang w:eastAsia="en-US"/>
              </w:rPr>
              <w:t>, 1987. - 68 с. - 0.25.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pStyle w:val="Style3"/>
              <w:widowControl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173F6" w:rsidRPr="00D51CC9" w:rsidRDefault="000173F6" w:rsidP="00B62132">
            <w:pPr>
              <w:pStyle w:val="Style3"/>
              <w:widowControl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CC9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Двейрина</w:t>
            </w:r>
            <w:proofErr w:type="spellEnd"/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О. А.</w:t>
            </w:r>
            <w:r w:rsidRPr="00D51CC9">
              <w:rPr>
                <w:rFonts w:ascii="Times New Roman" w:hAnsi="Times New Roman" w:cs="Times New Roman"/>
                <w:lang w:eastAsia="en-US"/>
              </w:rPr>
              <w:t xml:space="preserve">   Теория спорта - конспекты лекций, вопросы для самопроверки и задания по УИРС [Макрообъект]: учебно-методическое пособие / О. А.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Двейрина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;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СПбГАФК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им. П. Ф. Лесгафта. - 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СПб.,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2003. - </w:t>
            </w:r>
            <w:proofErr w:type="spellStart"/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.: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с. 121-124.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pStyle w:val="Style3"/>
              <w:widowControl/>
              <w:spacing w:line="254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D51CC9">
              <w:rPr>
                <w:rFonts w:ascii="Times New Roman" w:hAnsi="Times New Roman"/>
                <w:b/>
                <w:bCs/>
                <w:lang w:eastAsia="en-US"/>
              </w:rPr>
              <w:t>Зациорский</w:t>
            </w:r>
            <w:proofErr w:type="spellEnd"/>
            <w:r w:rsidRPr="00D51CC9">
              <w:rPr>
                <w:rFonts w:ascii="Times New Roman" w:hAnsi="Times New Roman"/>
                <w:b/>
                <w:bCs/>
                <w:lang w:eastAsia="en-US"/>
              </w:rPr>
              <w:t xml:space="preserve"> В. М. </w:t>
            </w:r>
            <w:r w:rsidRPr="00D51CC9">
              <w:rPr>
                <w:rFonts w:ascii="Times New Roman" w:hAnsi="Times New Roman"/>
                <w:lang w:eastAsia="en-US"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D51CC9">
              <w:rPr>
                <w:rFonts w:ascii="Times New Roman" w:hAnsi="Times New Roman"/>
                <w:lang w:eastAsia="en-US"/>
              </w:rPr>
              <w:t>Зациорский</w:t>
            </w:r>
            <w:proofErr w:type="spellEnd"/>
            <w:r w:rsidRPr="00D51CC9">
              <w:rPr>
                <w:rFonts w:ascii="Times New Roman" w:hAnsi="Times New Roman"/>
                <w:lang w:eastAsia="en-US"/>
              </w:rPr>
              <w:t>. - М.: Физкультура и спорт, 1969. - 199 с. - 0.80.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pStyle w:val="Style3"/>
              <w:widowControl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CC9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Зуев В. Н.</w:t>
            </w:r>
            <w:r w:rsidRPr="00D51CC9">
              <w:rPr>
                <w:rFonts w:ascii="Times New Roman" w:hAnsi="Times New Roman" w:cs="Times New Roman"/>
                <w:lang w:eastAsia="en-US"/>
              </w:rPr>
              <w:t xml:space="preserve">   Менеджмент для спортивного организатора / В. Н. Зуев, И. И. Сулейманов;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СибГАФК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. - Омск, 1997. - 100 с. - ISBN 5-7065-0232-</w:t>
            </w:r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3 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б/ц.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Матвеев Л. П.</w:t>
            </w:r>
            <w:r w:rsidRPr="00D51CC9">
              <w:rPr>
                <w:rFonts w:ascii="Times New Roman" w:hAnsi="Times New Roman" w:cs="Times New Roman"/>
                <w:lang w:eastAsia="en-US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- 544 с.: ил. - ISBN 5-278-00326-Х: 20.00.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664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pStyle w:val="Style3"/>
              <w:widowControl/>
              <w:spacing w:line="25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/>
                <w:b/>
                <w:bCs/>
                <w:lang w:eastAsia="en-US"/>
              </w:rPr>
              <w:t xml:space="preserve">Смирнов Ю. И. </w:t>
            </w:r>
            <w:r w:rsidRPr="00D51CC9">
              <w:rPr>
                <w:rFonts w:ascii="Times New Roman" w:hAnsi="Times New Roman"/>
                <w:lang w:eastAsia="en-US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D51CC9">
              <w:rPr>
                <w:rFonts w:ascii="Times New Roman" w:hAnsi="Times New Roman"/>
                <w:lang w:eastAsia="en-US"/>
              </w:rPr>
              <w:t>Зулаев</w:t>
            </w:r>
            <w:proofErr w:type="spellEnd"/>
            <w:r w:rsidRPr="00D51CC9">
              <w:rPr>
                <w:rFonts w:ascii="Times New Roman" w:hAnsi="Times New Roman"/>
                <w:lang w:eastAsia="en-US"/>
              </w:rPr>
              <w:t xml:space="preserve">; МГАФК. - </w:t>
            </w:r>
            <w:proofErr w:type="spellStart"/>
            <w:r w:rsidRPr="00D51CC9">
              <w:rPr>
                <w:rFonts w:ascii="Times New Roman" w:hAnsi="Times New Roman"/>
                <w:lang w:eastAsia="en-US"/>
              </w:rPr>
              <w:t>Малаховка</w:t>
            </w:r>
            <w:proofErr w:type="spellEnd"/>
            <w:r w:rsidRPr="00D51CC9">
              <w:rPr>
                <w:rFonts w:ascii="Times New Roman" w:hAnsi="Times New Roman"/>
                <w:lang w:eastAsia="en-US"/>
              </w:rPr>
              <w:t xml:space="preserve">, 1995. - 79 </w:t>
            </w:r>
            <w:proofErr w:type="gramStart"/>
            <w:r w:rsidRPr="00D51CC9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D51CC9">
              <w:rPr>
                <w:rFonts w:ascii="Times New Roman" w:hAnsi="Times New Roman"/>
                <w:lang w:eastAsia="en-US"/>
              </w:rPr>
              <w:t xml:space="preserve"> ил. - ISBN 5-900871-03-7 : 5.000.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pStyle w:val="Style3"/>
              <w:widowControl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CC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pStyle w:val="Style3"/>
              <w:widowControl/>
              <w:spacing w:line="254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51CC9">
              <w:rPr>
                <w:rFonts w:ascii="Times New Roman" w:hAnsi="Times New Roman"/>
                <w:b/>
                <w:bCs/>
                <w:lang w:eastAsia="en-US"/>
              </w:rPr>
              <w:t xml:space="preserve">Тихомиров А. К. </w:t>
            </w:r>
            <w:r w:rsidRPr="00D51CC9">
              <w:rPr>
                <w:rFonts w:ascii="Times New Roman" w:hAnsi="Times New Roman"/>
                <w:lang w:eastAsia="en-US"/>
              </w:rPr>
              <w:t xml:space="preserve">   Проблема интегративного контроля в спорте: монография / А. К. Тихомиров; МГАФК. – </w:t>
            </w:r>
            <w:proofErr w:type="spellStart"/>
            <w:r w:rsidRPr="00D51CC9">
              <w:rPr>
                <w:rFonts w:ascii="Times New Roman" w:hAnsi="Times New Roman"/>
                <w:lang w:eastAsia="en-US"/>
              </w:rPr>
              <w:t>Малаховка</w:t>
            </w:r>
            <w:proofErr w:type="spellEnd"/>
            <w:r w:rsidRPr="00D51CC9">
              <w:rPr>
                <w:rFonts w:ascii="Times New Roman" w:hAnsi="Times New Roman"/>
                <w:lang w:eastAsia="en-US"/>
              </w:rPr>
              <w:t xml:space="preserve">, 2005. – 373 с. – </w:t>
            </w:r>
            <w:proofErr w:type="spellStart"/>
            <w:proofErr w:type="gramStart"/>
            <w:r w:rsidRPr="00D51CC9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/>
                <w:lang w:eastAsia="en-US"/>
              </w:rPr>
              <w:t>.:</w:t>
            </w:r>
            <w:proofErr w:type="gramEnd"/>
            <w:r w:rsidRPr="00D51CC9">
              <w:rPr>
                <w:rFonts w:ascii="Times New Roman" w:hAnsi="Times New Roman"/>
                <w:lang w:eastAsia="en-US"/>
              </w:rPr>
              <w:t xml:space="preserve"> с. 318-371. – б/ц.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pStyle w:val="Style3"/>
              <w:widowControl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CC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Федоров А. И.</w:t>
            </w:r>
            <w:r w:rsidRPr="00D51CC9">
              <w:rPr>
                <w:rFonts w:ascii="Times New Roman" w:hAnsi="Times New Roman" w:cs="Times New Roman"/>
                <w:lang w:eastAsia="en-US"/>
              </w:rPr>
              <w:t xml:space="preserve">   Комплексный контроль в спорте: теоретико-методические, технические и информационные аспекты: учебное пособие / А. И. Федоров, В. А.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Шумайлов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, В. Н.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Береглазов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;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УралГАФК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. - Челябинск, 2003. - 116 с. - </w:t>
            </w:r>
            <w:proofErr w:type="spellStart"/>
            <w:proofErr w:type="gramStart"/>
            <w:r w:rsidRPr="00D51CC9">
              <w:rPr>
                <w:rFonts w:ascii="Times New Roman" w:hAnsi="Times New Roman" w:cs="Times New Roman"/>
                <w:lang w:eastAsia="en-US"/>
              </w:rPr>
              <w:t>Библиогр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.:</w:t>
            </w:r>
            <w:proofErr w:type="gramEnd"/>
            <w:r w:rsidRPr="00D51CC9">
              <w:rPr>
                <w:rFonts w:ascii="Times New Roman" w:hAnsi="Times New Roman" w:cs="Times New Roman"/>
                <w:lang w:eastAsia="en-US"/>
              </w:rPr>
              <w:t xml:space="preserve"> с. 105-109. - 171.20.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Хасин Л. А.</w:t>
            </w:r>
            <w:r w:rsidRPr="00D51CC9">
              <w:rPr>
                <w:rFonts w:ascii="Times New Roman" w:hAnsi="Times New Roman" w:cs="Times New Roman"/>
                <w:lang w:eastAsia="en-US"/>
              </w:rPr>
              <w:t xml:space="preserve">   Компьютерное планирование спортивной тренировки - теоретические подходы / Л. А. Хасин// Статьи минувших лет. -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Малаховка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 xml:space="preserve">, 2006. - С. 272-280.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3F6" w:rsidRPr="00D51CC9" w:rsidTr="00D51CC9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51CC9">
              <w:rPr>
                <w:rFonts w:ascii="Times New Roman" w:hAnsi="Times New Roman" w:cs="Times New Roman"/>
                <w:b/>
                <w:bCs/>
                <w:lang w:eastAsia="en-US"/>
              </w:rPr>
              <w:t>Хасин Л. А.</w:t>
            </w:r>
            <w:r w:rsidRPr="00D51CC9">
              <w:rPr>
                <w:rFonts w:ascii="Times New Roman" w:hAnsi="Times New Roman" w:cs="Times New Roman"/>
                <w:lang w:eastAsia="en-US"/>
              </w:rPr>
              <w:t xml:space="preserve">   Теоретико-методические подходы к компьютерному планированию спортивной тренировки / Л. А. Хасин; МГАФК// Материалы совместной научной конференции профессорско-преподавательского и научного состава МГАФК, РГАФК, ВНИИФК, 18-20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51CC9">
                <w:rPr>
                  <w:rFonts w:ascii="Times New Roman" w:hAnsi="Times New Roman" w:cs="Times New Roman"/>
                  <w:lang w:eastAsia="en-US"/>
                </w:rPr>
                <w:t>2002 г</w:t>
              </w:r>
            </w:smartTag>
            <w:r w:rsidRPr="00D51CC9">
              <w:rPr>
                <w:rFonts w:ascii="Times New Roman" w:hAnsi="Times New Roman" w:cs="Times New Roman"/>
                <w:lang w:eastAsia="en-US"/>
              </w:rPr>
              <w:t xml:space="preserve">. - </w:t>
            </w:r>
            <w:proofErr w:type="spellStart"/>
            <w:r w:rsidRPr="00D51CC9">
              <w:rPr>
                <w:rFonts w:ascii="Times New Roman" w:hAnsi="Times New Roman" w:cs="Times New Roman"/>
                <w:lang w:eastAsia="en-US"/>
              </w:rPr>
              <w:t>Малаховка</w:t>
            </w:r>
            <w:proofErr w:type="spellEnd"/>
            <w:r w:rsidRPr="00D51CC9">
              <w:rPr>
                <w:rFonts w:ascii="Times New Roman" w:hAnsi="Times New Roman" w:cs="Times New Roman"/>
                <w:lang w:eastAsia="en-US"/>
              </w:rPr>
              <w:t>, 2002. - С. 52-60.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6" w:rsidRPr="00D51CC9" w:rsidRDefault="000173F6" w:rsidP="00B621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1CC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6" w:rsidRPr="00D51CC9" w:rsidRDefault="000173F6" w:rsidP="00B6213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13C60" w:rsidRPr="00D51CC9" w:rsidRDefault="00213C60" w:rsidP="00213C60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:rsidR="00616EDB" w:rsidRPr="00D51CC9" w:rsidRDefault="00616EDB" w:rsidP="00616EDB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D51CC9">
        <w:rPr>
          <w:rFonts w:ascii="Times New Roman" w:hAnsi="Times New Roman" w:cs="Times New Roman"/>
          <w:caps/>
          <w:spacing w:val="-1"/>
        </w:rPr>
        <w:t xml:space="preserve">Перечень ресурсов информационно-коммуникационной сети «Интернет», </w:t>
      </w:r>
      <w:r w:rsidRPr="00D51CC9">
        <w:rPr>
          <w:rFonts w:ascii="Times New Roman" w:hAnsi="Times New Roman" w:cs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D51CC9">
        <w:rPr>
          <w:rFonts w:ascii="Times New Roman" w:hAnsi="Times New Roman" w:cs="Times New Roman"/>
          <w:caps/>
          <w:spacing w:val="-1"/>
        </w:rPr>
        <w:t xml:space="preserve"> </w:t>
      </w:r>
      <w:r w:rsidRPr="00D51CC9">
        <w:rPr>
          <w:rFonts w:ascii="Times New Roman" w:hAnsi="Times New Roman" w:cs="Times New Roman"/>
        </w:rPr>
        <w:t xml:space="preserve">необходимый для освоения дисциплины </w:t>
      </w: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  <w:color w:val="000000" w:themeColor="text1"/>
        </w:rPr>
        <w:t>7.1. Перечень ресурсов информационно-коммуникативной сети «Интернет»:</w:t>
      </w: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16EDB" w:rsidRPr="00D51CC9" w:rsidRDefault="00616EDB" w:rsidP="00616EDB">
      <w:pPr>
        <w:pStyle w:val="a3"/>
        <w:numPr>
          <w:ilvl w:val="0"/>
          <w:numId w:val="37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Электронная библиотечная система ЭЛМАРК (МГАФК) lib.mgafk.ru</w:t>
      </w:r>
    </w:p>
    <w:p w:rsidR="00616EDB" w:rsidRPr="00D51CC9" w:rsidRDefault="00616EDB" w:rsidP="00616EDB">
      <w:pPr>
        <w:pStyle w:val="a3"/>
        <w:numPr>
          <w:ilvl w:val="0"/>
          <w:numId w:val="37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</w:t>
      </w:r>
      <w:proofErr w:type="spellStart"/>
      <w:r w:rsidRPr="00D51CC9">
        <w:rPr>
          <w:rFonts w:ascii="Times New Roman" w:hAnsi="Times New Roman" w:cs="Times New Roman"/>
          <w:color w:val="000000" w:themeColor="text1"/>
        </w:rPr>
        <w:t>Elibrary</w:t>
      </w:r>
      <w:proofErr w:type="spellEnd"/>
      <w:r w:rsidRPr="00D51CC9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Pr="00D51CC9">
          <w:rPr>
            <w:rStyle w:val="a4"/>
            <w:rFonts w:ascii="Times New Roman" w:hAnsi="Times New Roman" w:cs="Times New Roman"/>
          </w:rPr>
          <w:t>https://elibrary.ru</w:t>
        </w:r>
      </w:hyperlink>
    </w:p>
    <w:p w:rsidR="00616EDB" w:rsidRPr="00D51CC9" w:rsidRDefault="00616EDB" w:rsidP="00616EDB">
      <w:pPr>
        <w:pStyle w:val="a3"/>
        <w:numPr>
          <w:ilvl w:val="0"/>
          <w:numId w:val="37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издательства "Лань" </w:t>
      </w:r>
      <w:hyperlink r:id="rId11" w:history="1">
        <w:r w:rsidRPr="00D51CC9">
          <w:rPr>
            <w:rStyle w:val="a4"/>
            <w:rFonts w:ascii="Times New Roman" w:hAnsi="Times New Roman" w:cs="Times New Roman"/>
          </w:rPr>
          <w:t>https://Ianbook.com</w:t>
        </w:r>
      </w:hyperlink>
    </w:p>
    <w:p w:rsidR="00616EDB" w:rsidRPr="00D51CC9" w:rsidRDefault="00616EDB" w:rsidP="00616EDB">
      <w:pPr>
        <w:pStyle w:val="a3"/>
        <w:numPr>
          <w:ilvl w:val="0"/>
          <w:numId w:val="37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</w:t>
      </w:r>
      <w:proofErr w:type="spellStart"/>
      <w:r w:rsidRPr="00D51CC9">
        <w:rPr>
          <w:rFonts w:ascii="Times New Roman" w:hAnsi="Times New Roman" w:cs="Times New Roman"/>
          <w:color w:val="000000" w:themeColor="text1"/>
        </w:rPr>
        <w:t>IPRbooks</w:t>
      </w:r>
      <w:proofErr w:type="spellEnd"/>
      <w:r w:rsidRPr="00D51CC9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Pr="00D51CC9">
          <w:rPr>
            <w:rStyle w:val="a4"/>
            <w:rFonts w:ascii="Times New Roman" w:hAnsi="Times New Roman" w:cs="Times New Roman"/>
          </w:rPr>
          <w:t>http://www.iprbookshop.ru</w:t>
        </w:r>
      </w:hyperlink>
    </w:p>
    <w:p w:rsidR="00616EDB" w:rsidRPr="00D51CC9" w:rsidRDefault="00616EDB" w:rsidP="00616EDB">
      <w:pPr>
        <w:pStyle w:val="a3"/>
        <w:numPr>
          <w:ilvl w:val="0"/>
          <w:numId w:val="37"/>
        </w:numPr>
        <w:ind w:left="0" w:firstLine="709"/>
        <w:contextualSpacing w:val="0"/>
        <w:jc w:val="both"/>
        <w:rPr>
          <w:rStyle w:val="a4"/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Электронно-библиотечная система «</w:t>
      </w:r>
      <w:proofErr w:type="spellStart"/>
      <w:r w:rsidRPr="00D51CC9">
        <w:rPr>
          <w:rFonts w:ascii="Times New Roman" w:hAnsi="Times New Roman" w:cs="Times New Roman"/>
          <w:color w:val="000000" w:themeColor="text1"/>
        </w:rPr>
        <w:t>Юрайт</w:t>
      </w:r>
      <w:proofErr w:type="spellEnd"/>
      <w:r w:rsidRPr="00D51CC9">
        <w:rPr>
          <w:rFonts w:ascii="Times New Roman" w:hAnsi="Times New Roman" w:cs="Times New Roman"/>
          <w:color w:val="000000" w:themeColor="text1"/>
        </w:rPr>
        <w:t xml:space="preserve">» </w:t>
      </w:r>
      <w:hyperlink r:id="rId13" w:history="1">
        <w:r w:rsidRPr="00D51CC9">
          <w:rPr>
            <w:rStyle w:val="a4"/>
            <w:rFonts w:ascii="Times New Roman" w:hAnsi="Times New Roman" w:cs="Times New Roman"/>
            <w:color w:val="000000" w:themeColor="text1"/>
          </w:rPr>
          <w:t>https://biblio-online.ru</w:t>
        </w:r>
      </w:hyperlink>
    </w:p>
    <w:p w:rsidR="00616EDB" w:rsidRPr="00D51CC9" w:rsidRDefault="00616EDB" w:rsidP="00616EDB">
      <w:pPr>
        <w:pStyle w:val="a3"/>
        <w:widowControl/>
        <w:numPr>
          <w:ilvl w:val="0"/>
          <w:numId w:val="37"/>
        </w:numPr>
        <w:spacing w:line="25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РУКОНТ </w:t>
      </w:r>
      <w:hyperlink r:id="rId14" w:history="1">
        <w:r w:rsidRPr="00D51CC9">
          <w:rPr>
            <w:rStyle w:val="a4"/>
            <w:rFonts w:ascii="Times New Roman" w:hAnsi="Times New Roman" w:cs="Times New Roman"/>
          </w:rPr>
          <w:t>www.rucont.ru</w:t>
        </w:r>
      </w:hyperlink>
    </w:p>
    <w:p w:rsidR="00616EDB" w:rsidRPr="00D51CC9" w:rsidRDefault="00616EDB" w:rsidP="00616EDB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Министерство образования и науки Российской Федерации </w:t>
      </w:r>
      <w:hyperlink r:id="rId15" w:history="1">
        <w:r w:rsidRPr="00D51CC9">
          <w:rPr>
            <w:rStyle w:val="a4"/>
            <w:rFonts w:ascii="Times New Roman" w:hAnsi="Times New Roman" w:cs="Times New Roman"/>
            <w:lang w:val="en-US"/>
          </w:rPr>
          <w:t>http</w:t>
        </w:r>
        <w:r w:rsidRPr="00D51CC9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D51CC9">
          <w:rPr>
            <w:rStyle w:val="a4"/>
            <w:rFonts w:ascii="Times New Roman" w:hAnsi="Times New Roman" w:cs="Times New Roman"/>
          </w:rPr>
          <w:t>минобрнауки.рф</w:t>
        </w:r>
        <w:proofErr w:type="spellEnd"/>
      </w:hyperlink>
    </w:p>
    <w:p w:rsidR="00616EDB" w:rsidRPr="00D51CC9" w:rsidRDefault="00616EDB" w:rsidP="00616EDB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Федеральная служба по надзору в сфере образования и науки obrnadzor.gov.ru</w:t>
      </w:r>
    </w:p>
    <w:p w:rsidR="00616EDB" w:rsidRPr="00D51CC9" w:rsidRDefault="00616EDB" w:rsidP="00616EDB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Федеральный портал «Российское образование» </w:t>
      </w:r>
      <w:hyperlink r:id="rId16" w:history="1">
        <w:r w:rsidRPr="00D51CC9">
          <w:rPr>
            <w:rStyle w:val="a4"/>
            <w:rFonts w:ascii="Times New Roman" w:hAnsi="Times New Roman" w:cs="Times New Roman"/>
          </w:rPr>
          <w:t>http://www.edu.ru</w:t>
        </w:r>
      </w:hyperlink>
    </w:p>
    <w:p w:rsidR="00616EDB" w:rsidRPr="00D51CC9" w:rsidRDefault="00616EDB" w:rsidP="00616EDB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D51CC9">
          <w:rPr>
            <w:rStyle w:val="a4"/>
            <w:rFonts w:ascii="Times New Roman" w:hAnsi="Times New Roman" w:cs="Times New Roman"/>
          </w:rPr>
          <w:t>http://window.edu.ru</w:t>
        </w:r>
      </w:hyperlink>
    </w:p>
    <w:p w:rsidR="00616EDB" w:rsidRPr="00D51CC9" w:rsidRDefault="00616EDB" w:rsidP="00616EDB">
      <w:pPr>
        <w:pStyle w:val="a3"/>
        <w:widowControl/>
        <w:numPr>
          <w:ilvl w:val="0"/>
          <w:numId w:val="37"/>
        </w:numPr>
        <w:spacing w:line="25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Федеральный центр и информационно-образовательных ресурсов http://fcior.edu.ru </w:t>
      </w:r>
    </w:p>
    <w:p w:rsidR="00616EDB" w:rsidRPr="00D51CC9" w:rsidRDefault="00616EDB" w:rsidP="00616EDB">
      <w:pPr>
        <w:pStyle w:val="a3"/>
        <w:widowControl/>
        <w:numPr>
          <w:ilvl w:val="0"/>
          <w:numId w:val="37"/>
        </w:numPr>
        <w:spacing w:line="25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База данных научного цитирования </w:t>
      </w:r>
      <w:proofErr w:type="spellStart"/>
      <w:r w:rsidRPr="00D51CC9">
        <w:rPr>
          <w:rFonts w:ascii="Times New Roman" w:hAnsi="Times New Roman" w:cs="Times New Roman"/>
          <w:color w:val="000000" w:themeColor="text1"/>
        </w:rPr>
        <w:t>Web</w:t>
      </w:r>
      <w:proofErr w:type="spellEnd"/>
      <w:r w:rsidRPr="00D51CC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CC9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D51CC9">
        <w:rPr>
          <w:rFonts w:ascii="Times New Roman" w:hAnsi="Times New Roman" w:cs="Times New Roman"/>
          <w:color w:val="000000" w:themeColor="text1"/>
        </w:rPr>
        <w:t xml:space="preserve"> Science</w:t>
      </w:r>
      <w:hyperlink r:id="rId18" w:history="1">
        <w:r w:rsidRPr="00D51CC9">
          <w:rPr>
            <w:rStyle w:val="a4"/>
            <w:rFonts w:ascii="Times New Roman" w:hAnsi="Times New Roman" w:cs="Times New Roman"/>
            <w:color w:val="000000" w:themeColor="text1"/>
          </w:rPr>
          <w:t>http://wokinfo.com/</w:t>
        </w:r>
      </w:hyperlink>
    </w:p>
    <w:p w:rsidR="00616EDB" w:rsidRPr="00D51CC9" w:rsidRDefault="00616EDB" w:rsidP="00616EDB">
      <w:pPr>
        <w:pStyle w:val="a3"/>
        <w:numPr>
          <w:ilvl w:val="0"/>
          <w:numId w:val="37"/>
        </w:numPr>
        <w:ind w:left="0" w:firstLine="709"/>
        <w:contextualSpacing w:val="0"/>
        <w:jc w:val="both"/>
        <w:rPr>
          <w:rStyle w:val="a4"/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 Единая </w:t>
      </w:r>
      <w:proofErr w:type="spellStart"/>
      <w:r w:rsidRPr="00D51CC9">
        <w:rPr>
          <w:rFonts w:ascii="Times New Roman" w:hAnsi="Times New Roman" w:cs="Times New Roman"/>
          <w:color w:val="000000" w:themeColor="text1"/>
        </w:rPr>
        <w:t>мультидисциплинарная</w:t>
      </w:r>
      <w:proofErr w:type="spellEnd"/>
      <w:r w:rsidRPr="00D51CC9">
        <w:rPr>
          <w:rFonts w:ascii="Times New Roman" w:hAnsi="Times New Roman" w:cs="Times New Roman"/>
          <w:color w:val="000000" w:themeColor="text1"/>
        </w:rPr>
        <w:t xml:space="preserve"> реферативная база данных </w:t>
      </w:r>
      <w:proofErr w:type="spellStart"/>
      <w:r w:rsidRPr="00D51CC9">
        <w:rPr>
          <w:rFonts w:ascii="Times New Roman" w:hAnsi="Times New Roman" w:cs="Times New Roman"/>
          <w:color w:val="000000" w:themeColor="text1"/>
        </w:rPr>
        <w:t>Scopus</w:t>
      </w:r>
      <w:hyperlink r:id="rId19" w:history="1">
        <w:r w:rsidRPr="00D51CC9">
          <w:rPr>
            <w:rStyle w:val="a4"/>
            <w:rFonts w:ascii="Times New Roman" w:hAnsi="Times New Roman" w:cs="Times New Roman"/>
            <w:color w:val="000000" w:themeColor="text1"/>
          </w:rPr>
          <w:t>https</w:t>
        </w:r>
        <w:proofErr w:type="spellEnd"/>
        <w:r w:rsidRPr="00D51CC9">
          <w:rPr>
            <w:rStyle w:val="a4"/>
            <w:rFonts w:ascii="Times New Roman" w:hAnsi="Times New Roman" w:cs="Times New Roman"/>
            <w:color w:val="000000" w:themeColor="text1"/>
          </w:rPr>
          <w:t>://www.scopus.com/</w:t>
        </w:r>
        <w:proofErr w:type="spellStart"/>
        <w:r w:rsidRPr="00D51CC9">
          <w:rPr>
            <w:rStyle w:val="a4"/>
            <w:rFonts w:ascii="Times New Roman" w:hAnsi="Times New Roman" w:cs="Times New Roman"/>
            <w:color w:val="000000" w:themeColor="text1"/>
          </w:rPr>
          <w:t>search</w:t>
        </w:r>
        <w:proofErr w:type="spellEnd"/>
        <w:r w:rsidRPr="00D51CC9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D51CC9">
          <w:rPr>
            <w:rStyle w:val="a4"/>
            <w:rFonts w:ascii="Times New Roman" w:hAnsi="Times New Roman" w:cs="Times New Roman"/>
            <w:color w:val="000000" w:themeColor="text1"/>
          </w:rPr>
          <w:t>form.uri?display</w:t>
        </w:r>
        <w:proofErr w:type="spellEnd"/>
        <w:r w:rsidRPr="00D51CC9">
          <w:rPr>
            <w:rStyle w:val="a4"/>
            <w:rFonts w:ascii="Times New Roman" w:hAnsi="Times New Roman" w:cs="Times New Roman"/>
            <w:color w:val="000000" w:themeColor="text1"/>
          </w:rPr>
          <w:t>=</w:t>
        </w:r>
        <w:proofErr w:type="spellStart"/>
        <w:r w:rsidRPr="00D51CC9">
          <w:rPr>
            <w:rStyle w:val="a4"/>
            <w:rFonts w:ascii="Times New Roman" w:hAnsi="Times New Roman" w:cs="Times New Roman"/>
            <w:color w:val="000000" w:themeColor="text1"/>
          </w:rPr>
          <w:t>basic</w:t>
        </w:r>
        <w:proofErr w:type="spellEnd"/>
      </w:hyperlink>
      <w:r w:rsidRPr="00D51CC9">
        <w:rPr>
          <w:rStyle w:val="a4"/>
          <w:rFonts w:ascii="Times New Roman" w:hAnsi="Times New Roman" w:cs="Times New Roman"/>
          <w:color w:val="000000" w:themeColor="text1"/>
        </w:rPr>
        <w:t>.</w:t>
      </w:r>
    </w:p>
    <w:p w:rsidR="00616EDB" w:rsidRPr="00D51CC9" w:rsidRDefault="00616EDB" w:rsidP="00616EDB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14. </w:t>
      </w:r>
      <w:r w:rsidRPr="00D51CC9">
        <w:rPr>
          <w:rFonts w:ascii="Times New Roman" w:hAnsi="Times New Roman" w:cs="Times New Roman"/>
          <w:color w:val="000000" w:themeColor="text1"/>
          <w:lang w:val="en-US"/>
        </w:rPr>
        <w:t>lib</w:t>
      </w:r>
      <w:r w:rsidRPr="00D51CC9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D51CC9">
        <w:rPr>
          <w:rFonts w:ascii="Times New Roman" w:hAnsi="Times New Roman" w:cs="Times New Roman"/>
          <w:color w:val="000000" w:themeColor="text1"/>
          <w:lang w:val="en-US"/>
        </w:rPr>
        <w:t>mgafk</w:t>
      </w:r>
      <w:proofErr w:type="spellEnd"/>
      <w:r w:rsidRPr="00D51CC9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D51CC9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Pr="00D51CC9">
        <w:rPr>
          <w:rFonts w:ascii="Times New Roman" w:hAnsi="Times New Roman" w:cs="Times New Roman"/>
          <w:color w:val="000000" w:themeColor="text1"/>
        </w:rPr>
        <w:t>.</w:t>
      </w: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caps/>
          <w:spacing w:val="-1"/>
        </w:rPr>
        <w:t>8. Материально-техническое обеспечение дисциплины</w:t>
      </w:r>
    </w:p>
    <w:p w:rsidR="00616EDB" w:rsidRPr="00D51CC9" w:rsidRDefault="00616EDB" w:rsidP="00616EDB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  <w:color w:val="000000" w:themeColor="text1"/>
        </w:rPr>
        <w:t>8.1.</w:t>
      </w:r>
      <w:r w:rsidRPr="00D51CC9">
        <w:rPr>
          <w:rFonts w:ascii="Times New Roman" w:hAnsi="Times New Roman" w:cs="Times New Roman"/>
          <w:color w:val="000000" w:themeColor="text1"/>
        </w:rPr>
        <w:tab/>
      </w:r>
      <w:r w:rsidRPr="00D51CC9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:rsidR="00616EDB" w:rsidRPr="00D51CC9" w:rsidRDefault="00616EDB" w:rsidP="00616ED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:rsidR="00616EDB" w:rsidRPr="00D51CC9" w:rsidRDefault="00616EDB" w:rsidP="00616ED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-</w:t>
      </w:r>
      <w:r w:rsidRPr="00D51CC9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616EDB" w:rsidRPr="00D51CC9" w:rsidRDefault="00616EDB" w:rsidP="00616ED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-</w:t>
      </w:r>
      <w:r w:rsidRPr="00D51CC9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616EDB" w:rsidRPr="00D51CC9" w:rsidRDefault="00616EDB" w:rsidP="00616ED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-</w:t>
      </w:r>
      <w:r w:rsidRPr="00D51CC9">
        <w:rPr>
          <w:rFonts w:ascii="Times New Roman" w:hAnsi="Times New Roman" w:cs="Times New Roman"/>
          <w:spacing w:val="-2"/>
        </w:rPr>
        <w:t xml:space="preserve">электронная </w:t>
      </w:r>
      <w:r w:rsidRPr="00D51CC9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:rsidR="00616EDB" w:rsidRPr="00D51CC9" w:rsidRDefault="00616EDB" w:rsidP="00616ED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-</w:t>
      </w:r>
      <w:r w:rsidRPr="00D51CC9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  <w:color w:val="000000" w:themeColor="text1"/>
        </w:rPr>
        <w:t xml:space="preserve">8.2. </w:t>
      </w:r>
      <w:r w:rsidRPr="00D51CC9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51CC9">
        <w:rPr>
          <w:rFonts w:ascii="Times New Roman" w:hAnsi="Times New Roman" w:cs="Times New Roman"/>
        </w:rPr>
        <w:t>LibreOffice</w:t>
      </w:r>
      <w:proofErr w:type="spellEnd"/>
      <w:r w:rsidRPr="00D51CC9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D51CC9">
        <w:rPr>
          <w:rFonts w:ascii="Times New Roman" w:hAnsi="Times New Roman" w:cs="Times New Roman"/>
        </w:rPr>
        <w:t>MicrosoftOffice</w:t>
      </w:r>
      <w:proofErr w:type="spellEnd"/>
      <w:r w:rsidRPr="00D51CC9">
        <w:rPr>
          <w:rFonts w:ascii="Times New Roman" w:hAnsi="Times New Roman" w:cs="Times New Roman"/>
        </w:rPr>
        <w:t>.</w:t>
      </w:r>
    </w:p>
    <w:p w:rsidR="00616EDB" w:rsidRPr="00D51CC9" w:rsidRDefault="00616EDB" w:rsidP="00616EDB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D51CC9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D51CC9">
        <w:rPr>
          <w:rFonts w:ascii="Times New Roman" w:hAnsi="Times New Roman"/>
          <w:sz w:val="24"/>
          <w:szCs w:val="24"/>
        </w:rPr>
        <w:t xml:space="preserve">и </w:t>
      </w:r>
      <w:r w:rsidRPr="00D51CC9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D51CC9">
        <w:rPr>
          <w:rFonts w:ascii="Times New Roman" w:hAnsi="Times New Roman"/>
          <w:sz w:val="24"/>
          <w:szCs w:val="24"/>
        </w:rPr>
        <w:t xml:space="preserve">с ограниченными </w:t>
      </w:r>
      <w:r w:rsidRPr="00D51CC9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D51CC9">
        <w:rPr>
          <w:rFonts w:ascii="Times New Roman" w:hAnsi="Times New Roman"/>
          <w:sz w:val="24"/>
          <w:szCs w:val="24"/>
        </w:rPr>
        <w:t xml:space="preserve">с </w:t>
      </w:r>
      <w:r w:rsidRPr="00D51CC9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51CC9">
        <w:rPr>
          <w:rFonts w:ascii="Times New Roman" w:hAnsi="Times New Roman"/>
          <w:sz w:val="24"/>
          <w:szCs w:val="24"/>
        </w:rPr>
        <w:t xml:space="preserve"> и </w:t>
      </w:r>
      <w:r w:rsidRPr="00D51CC9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51CC9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D51CC9">
        <w:rPr>
          <w:rFonts w:ascii="Times New Roman" w:hAnsi="Times New Roman"/>
          <w:sz w:val="24"/>
          <w:szCs w:val="24"/>
        </w:rPr>
        <w:t xml:space="preserve">в </w:t>
      </w:r>
      <w:r w:rsidRPr="00D51CC9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D51CC9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D51CC9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51CC9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D51CC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D51CC9">
        <w:rPr>
          <w:rFonts w:ascii="Times New Roman" w:hAnsi="Times New Roman"/>
          <w:i/>
          <w:iCs/>
          <w:sz w:val="24"/>
          <w:szCs w:val="24"/>
        </w:rPr>
        <w:t>и лиц с</w:t>
      </w:r>
      <w:r w:rsidRPr="00D51CC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51CC9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51CC9">
        <w:rPr>
          <w:rFonts w:ascii="Times New Roman" w:hAnsi="Times New Roman" w:cs="Times New Roman"/>
          <w:i/>
          <w:iCs/>
        </w:rPr>
        <w:t xml:space="preserve">- </w:t>
      </w:r>
      <w:r w:rsidRPr="00D51CC9">
        <w:rPr>
          <w:rFonts w:ascii="Times New Roman" w:hAnsi="Times New Roman" w:cs="Times New Roman"/>
          <w:iCs/>
        </w:rPr>
        <w:t>о</w:t>
      </w:r>
      <w:r w:rsidRPr="00D51CC9">
        <w:rPr>
          <w:rFonts w:ascii="Times New Roman" w:hAnsi="Times New Roman" w:cs="Times New Roman"/>
          <w:spacing w:val="-1"/>
        </w:rPr>
        <w:t xml:space="preserve">беспечен доступ </w:t>
      </w:r>
      <w:r w:rsidRPr="00D51CC9">
        <w:rPr>
          <w:rFonts w:ascii="Times New Roman" w:hAnsi="Times New Roman" w:cs="Times New Roman"/>
        </w:rPr>
        <w:t xml:space="preserve">обучающихся, </w:t>
      </w:r>
      <w:r w:rsidRPr="00D51CC9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51CC9">
        <w:rPr>
          <w:rFonts w:ascii="Times New Roman" w:hAnsi="Times New Roman" w:cs="Times New Roman"/>
        </w:rPr>
        <w:t xml:space="preserve">к </w:t>
      </w:r>
      <w:r w:rsidRPr="00D51CC9">
        <w:rPr>
          <w:rFonts w:ascii="Times New Roman" w:hAnsi="Times New Roman" w:cs="Times New Roman"/>
          <w:spacing w:val="-1"/>
        </w:rPr>
        <w:t>зданиям Академии;</w:t>
      </w: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  <w:spacing w:val="-1"/>
        </w:rPr>
        <w:t xml:space="preserve">- </w:t>
      </w:r>
      <w:r w:rsidRPr="00D51CC9">
        <w:rPr>
          <w:rFonts w:ascii="Times New Roman" w:hAnsi="Times New Roman" w:cs="Times New Roman"/>
          <w:iCs/>
        </w:rPr>
        <w:t>э</w:t>
      </w:r>
      <w:r w:rsidRPr="00D51CC9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D51CC9">
        <w:rPr>
          <w:rFonts w:ascii="Times New Roman" w:hAnsi="Times New Roman" w:cs="Times New Roman"/>
        </w:rPr>
        <w:t>Deskset</w:t>
      </w:r>
      <w:proofErr w:type="spellEnd"/>
      <w:r w:rsidRPr="00D51CC9">
        <w:rPr>
          <w:rFonts w:ascii="Times New Roman" w:hAnsi="Times New Roman" w:cs="Times New Roman"/>
        </w:rPr>
        <w:t xml:space="preserve"> HD 22 (в полной комплектации);</w:t>
      </w: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  <w:b/>
        </w:rPr>
        <w:t xml:space="preserve">- </w:t>
      </w:r>
      <w:r w:rsidRPr="00D51CC9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51CC9">
        <w:rPr>
          <w:rFonts w:ascii="Times New Roman" w:hAnsi="Times New Roman" w:cs="Times New Roman"/>
          <w:b/>
        </w:rPr>
        <w:t>-</w:t>
      </w:r>
      <w:r w:rsidRPr="00D51CC9">
        <w:rPr>
          <w:rFonts w:ascii="Times New Roman" w:hAnsi="Times New Roman" w:cs="Times New Roman"/>
        </w:rPr>
        <w:t xml:space="preserve"> принтер Брайля; </w:t>
      </w:r>
    </w:p>
    <w:p w:rsidR="00616EDB" w:rsidRPr="00D51CC9" w:rsidRDefault="00616EDB" w:rsidP="00616EDB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51CC9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51CC9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51CC9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D51CC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D51CC9">
        <w:rPr>
          <w:rFonts w:ascii="Times New Roman" w:hAnsi="Times New Roman"/>
          <w:i/>
          <w:iCs/>
          <w:sz w:val="24"/>
          <w:szCs w:val="24"/>
        </w:rPr>
        <w:t>и лиц с</w:t>
      </w:r>
      <w:r w:rsidRPr="00D51CC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51CC9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51CC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51CC9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D51CC9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D51CC9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1CC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51CC9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1CC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D51CC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1CC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1CC9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D51CC9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D51CC9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51CC9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D51CC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D51CC9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D51CC9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D51CC9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616EDB" w:rsidRPr="00D51CC9" w:rsidRDefault="00616EDB" w:rsidP="00616EDB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51CC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51CC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16EDB" w:rsidRPr="00D51CC9" w:rsidRDefault="00616EDB" w:rsidP="00616EDB">
      <w:pPr>
        <w:rPr>
          <w:rFonts w:ascii="Times New Roman" w:hAnsi="Times New Roman" w:cs="Times New Roman"/>
        </w:rPr>
      </w:pPr>
    </w:p>
    <w:p w:rsidR="009E16F4" w:rsidRPr="00D51CC9" w:rsidRDefault="009E16F4" w:rsidP="006B1E3B">
      <w:pPr>
        <w:widowControl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51CC9">
        <w:rPr>
          <w:rFonts w:ascii="Times New Roman" w:hAnsi="Times New Roman" w:cs="Times New Roman"/>
          <w:b/>
        </w:rPr>
        <w:br w:type="page"/>
      </w:r>
      <w:r w:rsidRPr="00D51CC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:rsidR="009E16F4" w:rsidRPr="00D51CC9" w:rsidRDefault="009E16F4" w:rsidP="006B1E3B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D51CC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«Управление системой спортивных соревнований»</w:t>
      </w: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9E16F4" w:rsidRPr="00D51CC9" w:rsidRDefault="009E16F4" w:rsidP="009E16F4">
      <w:pPr>
        <w:ind w:firstLine="709"/>
        <w:jc w:val="center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9E16F4" w:rsidRPr="00D51CC9" w:rsidRDefault="009E16F4" w:rsidP="009E16F4">
      <w:pPr>
        <w:ind w:firstLine="709"/>
        <w:jc w:val="center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9E16F4" w:rsidRPr="00D51CC9" w:rsidRDefault="009E16F4" w:rsidP="009E16F4">
      <w:pPr>
        <w:ind w:firstLine="709"/>
        <w:jc w:val="center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высшего образования</w:t>
      </w:r>
    </w:p>
    <w:p w:rsidR="009E16F4" w:rsidRPr="00D51CC9" w:rsidRDefault="009E16F4" w:rsidP="009E16F4">
      <w:pPr>
        <w:ind w:firstLine="709"/>
        <w:jc w:val="center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9E16F4" w:rsidRPr="00D51CC9" w:rsidRDefault="009E16F4" w:rsidP="009E16F4">
      <w:pPr>
        <w:ind w:firstLine="709"/>
        <w:jc w:val="center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ind w:firstLine="709"/>
        <w:jc w:val="center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УТВЕРЖДЕНО</w:t>
      </w: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   протокол № </w:t>
      </w:r>
      <w:r w:rsidR="00D51CC9">
        <w:rPr>
          <w:rFonts w:ascii="Times New Roman" w:hAnsi="Times New Roman" w:cs="Times New Roman"/>
        </w:rPr>
        <w:t>7</w:t>
      </w:r>
      <w:r w:rsidRPr="00D51CC9">
        <w:rPr>
          <w:rFonts w:ascii="Times New Roman" w:hAnsi="Times New Roman" w:cs="Times New Roman"/>
        </w:rPr>
        <w:t xml:space="preserve"> от «20» августа 2020 г. </w:t>
      </w: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Председатель УМК, </w:t>
      </w: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проректор по учебной работе</w:t>
      </w: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___________________А.Н. </w:t>
      </w:r>
      <w:proofErr w:type="spellStart"/>
      <w:r w:rsidRPr="00D51CC9">
        <w:rPr>
          <w:rFonts w:ascii="Times New Roman" w:hAnsi="Times New Roman" w:cs="Times New Roman"/>
        </w:rPr>
        <w:t>Таланцев</w:t>
      </w:r>
      <w:proofErr w:type="spellEnd"/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  <w:bCs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  <w:bCs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  <w:bCs/>
        </w:rPr>
      </w:pPr>
      <w:r w:rsidRPr="00D51CC9">
        <w:rPr>
          <w:rFonts w:ascii="Times New Roman" w:hAnsi="Times New Roman" w:cs="Times New Roman"/>
          <w:b/>
          <w:bCs/>
        </w:rPr>
        <w:t>Фонд оценочных средств</w:t>
      </w: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D51CC9">
        <w:rPr>
          <w:rFonts w:ascii="Times New Roman" w:hAnsi="Times New Roman" w:cs="Times New Roman"/>
          <w:b/>
          <w:bCs/>
        </w:rPr>
        <w:t xml:space="preserve">по дисциплине </w:t>
      </w:r>
    </w:p>
    <w:p w:rsidR="009E16F4" w:rsidRPr="00D51CC9" w:rsidRDefault="009E16F4" w:rsidP="009E16F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9E16F4" w:rsidRPr="00D51CC9" w:rsidRDefault="009E16F4" w:rsidP="009E16F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«УПРАВЛЕНИЕ СИСТЕМОЙ СПОРТИВНЫХ СОРЕВНОВАНИЙ»</w:t>
      </w: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9E16F4" w:rsidRPr="00D51CC9" w:rsidRDefault="009E16F4" w:rsidP="009E16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:rsidR="009E16F4" w:rsidRPr="00D51CC9" w:rsidRDefault="009E16F4" w:rsidP="009E16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:rsidR="009E16F4" w:rsidRPr="00D51CC9" w:rsidRDefault="009E16F4" w:rsidP="009E16F4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Pr="00D51CC9">
        <w:rPr>
          <w:rFonts w:ascii="Times New Roman" w:hAnsi="Times New Roman" w:cs="Times New Roman"/>
          <w:b/>
          <w:color w:val="000000" w:themeColor="text1"/>
        </w:rPr>
        <w:t>»</w:t>
      </w: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1CC9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:rsidR="009E16F4" w:rsidRPr="00D51CC9" w:rsidRDefault="009E16F4" w:rsidP="009E16F4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Рассмотрено и одобрено на заседании кафедры</w:t>
      </w: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(протокол №11 от 10.04.2020 г.) </w:t>
      </w: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ind w:firstLine="709"/>
        <w:jc w:val="right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D51CC9">
        <w:rPr>
          <w:rFonts w:ascii="Times New Roman" w:hAnsi="Times New Roman" w:cs="Times New Roman"/>
        </w:rPr>
        <w:t>д.п.н</w:t>
      </w:r>
      <w:proofErr w:type="spellEnd"/>
      <w:r w:rsidRPr="00D51CC9">
        <w:rPr>
          <w:rFonts w:ascii="Times New Roman" w:hAnsi="Times New Roman" w:cs="Times New Roman"/>
        </w:rPr>
        <w:t>., профессор______________ К.С. Дунаев</w:t>
      </w:r>
    </w:p>
    <w:p w:rsidR="009E16F4" w:rsidRPr="00D51CC9" w:rsidRDefault="009E16F4" w:rsidP="009E16F4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9E16F4" w:rsidRPr="00D51CC9" w:rsidRDefault="009E16F4" w:rsidP="009E16F4">
      <w:pPr>
        <w:jc w:val="center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</w:rPr>
      </w:pPr>
      <w:proofErr w:type="spellStart"/>
      <w:r w:rsidRPr="00D51CC9">
        <w:rPr>
          <w:rFonts w:ascii="Times New Roman" w:hAnsi="Times New Roman" w:cs="Times New Roman"/>
          <w:b/>
        </w:rPr>
        <w:t>Малаховка</w:t>
      </w:r>
      <w:proofErr w:type="spellEnd"/>
      <w:r w:rsidRPr="00D51CC9">
        <w:rPr>
          <w:rFonts w:ascii="Times New Roman" w:hAnsi="Times New Roman" w:cs="Times New Roman"/>
          <w:b/>
        </w:rPr>
        <w:t xml:space="preserve">, 2020 год </w:t>
      </w:r>
    </w:p>
    <w:p w:rsidR="009E16F4" w:rsidRPr="00D51CC9" w:rsidRDefault="009E16F4" w:rsidP="009E16F4">
      <w:pPr>
        <w:jc w:val="center"/>
        <w:rPr>
          <w:rFonts w:ascii="Times New Roman" w:hAnsi="Times New Roman" w:cs="Times New Roman"/>
          <w:b/>
        </w:rPr>
      </w:pPr>
    </w:p>
    <w:p w:rsidR="009E16F4" w:rsidRPr="00D51CC9" w:rsidRDefault="009E16F4" w:rsidP="009E16F4">
      <w:pPr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br w:type="page"/>
      </w:r>
    </w:p>
    <w:p w:rsidR="009E16F4" w:rsidRPr="00D51CC9" w:rsidRDefault="009E16F4" w:rsidP="009E16F4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9E16F4" w:rsidRPr="00D51CC9" w:rsidRDefault="009E16F4" w:rsidP="009E16F4">
      <w:pPr>
        <w:pStyle w:val="a3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pStyle w:val="a3"/>
        <w:widowControl/>
        <w:numPr>
          <w:ilvl w:val="0"/>
          <w:numId w:val="39"/>
        </w:numPr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Паспорт фонда оценочных средств</w:t>
      </w:r>
    </w:p>
    <w:p w:rsidR="009E16F4" w:rsidRPr="00D51CC9" w:rsidRDefault="009E16F4" w:rsidP="009E16F4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4278"/>
        <w:gridCol w:w="3957"/>
      </w:tblGrid>
      <w:tr w:rsidR="009E16F4" w:rsidRPr="00D51CC9" w:rsidTr="003626CE">
        <w:trPr>
          <w:trHeight w:val="185"/>
        </w:trPr>
        <w:tc>
          <w:tcPr>
            <w:tcW w:w="938" w:type="pct"/>
            <w:vAlign w:val="center"/>
          </w:tcPr>
          <w:p w:rsidR="009E16F4" w:rsidRPr="00D51CC9" w:rsidRDefault="009E16F4" w:rsidP="003626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110" w:type="pct"/>
            <w:vAlign w:val="center"/>
          </w:tcPr>
          <w:p w:rsidR="009E16F4" w:rsidRPr="00D51CC9" w:rsidRDefault="009E16F4" w:rsidP="003626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 xml:space="preserve">Трудовые функции </w:t>
            </w:r>
          </w:p>
        </w:tc>
        <w:tc>
          <w:tcPr>
            <w:tcW w:w="1953" w:type="pct"/>
            <w:vAlign w:val="center"/>
          </w:tcPr>
          <w:p w:rsidR="009E16F4" w:rsidRPr="00D51CC9" w:rsidRDefault="009E16F4" w:rsidP="003626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D51CC9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9E16F4" w:rsidRPr="00D51CC9" w:rsidTr="003626CE">
        <w:tc>
          <w:tcPr>
            <w:tcW w:w="938" w:type="pct"/>
          </w:tcPr>
          <w:p w:rsidR="009E16F4" w:rsidRPr="00D51CC9" w:rsidRDefault="009E16F4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D51CC9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2110" w:type="pct"/>
          </w:tcPr>
          <w:p w:rsidR="009E16F4" w:rsidRPr="00D51CC9" w:rsidRDefault="009E16F4" w:rsidP="003626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9E16F4" w:rsidRPr="00D51CC9" w:rsidRDefault="009E16F4" w:rsidP="003626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F</w:t>
            </w: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:rsidR="009E16F4" w:rsidRPr="00D51CC9" w:rsidRDefault="009E16F4" w:rsidP="003626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9E16F4" w:rsidRPr="00D51CC9" w:rsidRDefault="009E16F4" w:rsidP="003626C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51CC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51CC9">
              <w:rPr>
                <w:rFonts w:ascii="Times New Roman" w:hAnsi="Times New Roman" w:cs="Times New Roman"/>
                <w:bCs/>
              </w:rPr>
              <w:t>/04.7</w:t>
            </w:r>
          </w:p>
          <w:p w:rsidR="009E16F4" w:rsidRPr="00D51CC9" w:rsidRDefault="009E16F4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51CC9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9E16F4" w:rsidRPr="00D51CC9" w:rsidRDefault="009E16F4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51CC9">
              <w:rPr>
                <w:rFonts w:ascii="Times New Roman" w:hAnsi="Times New Roman" w:cs="Times New Roman"/>
                <w:bCs/>
              </w:rPr>
              <w:t>Т 05.003</w:t>
            </w:r>
          </w:p>
          <w:p w:rsidR="009E16F4" w:rsidRPr="00D51CC9" w:rsidRDefault="009E16F4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Н/03.7</w:t>
            </w:r>
          </w:p>
          <w:p w:rsidR="009E16F4" w:rsidRPr="00D51CC9" w:rsidRDefault="009E16F4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Управление соревновательной деятельностью спортивной сборной команды</w:t>
            </w:r>
          </w:p>
        </w:tc>
        <w:tc>
          <w:tcPr>
            <w:tcW w:w="1953" w:type="pct"/>
          </w:tcPr>
          <w:p w:rsidR="009E16F4" w:rsidRPr="00D51CC9" w:rsidRDefault="009E16F4" w:rsidP="003626CE">
            <w:pPr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Обладает представлением об истоках развития и современном состоянии системы соревновательной деятельности на различных этапах спортивной подготовки, критериях вхождения в сборные команды по различным видам спорта, формировании индивидуального соревновательного плана и оценке его выполнения</w:t>
            </w:r>
          </w:p>
        </w:tc>
      </w:tr>
      <w:tr w:rsidR="009E16F4" w:rsidRPr="00D51CC9" w:rsidTr="003626CE">
        <w:tc>
          <w:tcPr>
            <w:tcW w:w="938" w:type="pct"/>
          </w:tcPr>
          <w:p w:rsidR="009E16F4" w:rsidRPr="00D51CC9" w:rsidRDefault="009E16F4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D51CC9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2110" w:type="pct"/>
          </w:tcPr>
          <w:p w:rsidR="009E16F4" w:rsidRPr="00D51CC9" w:rsidRDefault="009E16F4" w:rsidP="003626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9E16F4" w:rsidRPr="00D51CC9" w:rsidRDefault="009E16F4" w:rsidP="003626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F</w:t>
            </w: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:rsidR="009E16F4" w:rsidRPr="00D51CC9" w:rsidRDefault="009E16F4" w:rsidP="003626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CC9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9E16F4" w:rsidRPr="00D51CC9" w:rsidRDefault="009E16F4" w:rsidP="003626C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51CC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51CC9">
              <w:rPr>
                <w:rFonts w:ascii="Times New Roman" w:hAnsi="Times New Roman" w:cs="Times New Roman"/>
                <w:bCs/>
              </w:rPr>
              <w:t>/04.7</w:t>
            </w:r>
          </w:p>
          <w:p w:rsidR="009E16F4" w:rsidRPr="00D51CC9" w:rsidRDefault="009E16F4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51CC9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9E16F4" w:rsidRPr="00D51CC9" w:rsidRDefault="009E16F4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51CC9">
              <w:rPr>
                <w:rFonts w:ascii="Times New Roman" w:hAnsi="Times New Roman" w:cs="Times New Roman"/>
                <w:bCs/>
              </w:rPr>
              <w:t>Т 05.003</w:t>
            </w:r>
          </w:p>
          <w:p w:rsidR="009E16F4" w:rsidRPr="00D51CC9" w:rsidRDefault="009E16F4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Н/03.7</w:t>
            </w:r>
          </w:p>
          <w:p w:rsidR="009E16F4" w:rsidRPr="00D51CC9" w:rsidRDefault="009E16F4" w:rsidP="003626C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51CC9">
              <w:rPr>
                <w:rFonts w:ascii="Times New Roman" w:hAnsi="Times New Roman" w:cs="Times New Roman"/>
              </w:rPr>
              <w:t>Управление соревновательной деятельностью спортивной сборной команды</w:t>
            </w:r>
          </w:p>
        </w:tc>
        <w:tc>
          <w:tcPr>
            <w:tcW w:w="1953" w:type="pct"/>
            <w:vAlign w:val="center"/>
          </w:tcPr>
          <w:p w:rsidR="009E16F4" w:rsidRPr="00D51CC9" w:rsidRDefault="009E16F4" w:rsidP="003626CE">
            <w:pPr>
              <w:rPr>
                <w:rFonts w:ascii="Times New Roman" w:hAnsi="Times New Roman" w:cs="Times New Roman"/>
                <w:spacing w:val="-1"/>
              </w:rPr>
            </w:pPr>
            <w:r w:rsidRPr="00D51CC9">
              <w:rPr>
                <w:rFonts w:ascii="Times New Roman" w:hAnsi="Times New Roman" w:cs="Times New Roman"/>
                <w:spacing w:val="-1"/>
              </w:rPr>
              <w:t>Понимает требования к организации и управлению соревновательной деятельностью отдельных спортсменов и команд, владеет знаниями в области подготовки необходимых документов по организации и проведению соревнований различного уровня, подведении их итогов, взаимодействию с государственными и общественными организациями, спонсорами.</w:t>
            </w:r>
          </w:p>
        </w:tc>
      </w:tr>
    </w:tbl>
    <w:p w:rsidR="009E16F4" w:rsidRPr="00D51CC9" w:rsidRDefault="009E16F4" w:rsidP="009E16F4">
      <w:pPr>
        <w:rPr>
          <w:rFonts w:ascii="Times New Roman" w:hAnsi="Times New Roman" w:cs="Times New Roman"/>
        </w:rPr>
      </w:pPr>
    </w:p>
    <w:p w:rsidR="009E16F4" w:rsidRPr="00D51CC9" w:rsidRDefault="009E16F4" w:rsidP="009E16F4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D51CC9">
        <w:rPr>
          <w:rFonts w:ascii="Times New Roman" w:hAnsi="Times New Roman" w:cs="Times New Roman"/>
          <w:b/>
          <w:bCs/>
        </w:rPr>
        <w:t>Вопросы к зачёту</w:t>
      </w:r>
    </w:p>
    <w:p w:rsidR="009E16F4" w:rsidRPr="00D51CC9" w:rsidRDefault="009E16F4" w:rsidP="009E16F4">
      <w:pPr>
        <w:ind w:left="57" w:right="57"/>
        <w:jc w:val="center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</w:rPr>
        <w:t>по дисциплине «</w:t>
      </w:r>
      <w:r w:rsidRPr="00D51CC9">
        <w:rPr>
          <w:rFonts w:ascii="Times New Roman" w:hAnsi="Times New Roman" w:cs="Times New Roman"/>
          <w:b/>
        </w:rPr>
        <w:t>Управление системой спортивных соревнований»</w:t>
      </w:r>
    </w:p>
    <w:p w:rsidR="009E16F4" w:rsidRPr="00D51CC9" w:rsidRDefault="009E16F4" w:rsidP="009E16F4">
      <w:pPr>
        <w:ind w:left="57" w:right="57"/>
        <w:jc w:val="center"/>
        <w:rPr>
          <w:rFonts w:ascii="Times New Roman" w:hAnsi="Times New Roman" w:cs="Times New Roman"/>
          <w:b/>
        </w:rPr>
      </w:pP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Специфика организации соревнований различного уровня. Примеры.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Состав и основные функции судейской коллегии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Материально-техническое обеспечение соревнований.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Краткая характеристика спонсорской поддержки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Классификация видов соревнований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Цель и задачи соревновательной деятельности в настоящее время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Нормативно-правовое регулирование соревновательной деятельности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Роль международных федераций по виду спорта и МОК в управлении соревновательной деятельностью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Роль национальных федераций по виду спорта в управлении системой спортивных соревнований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Государственное и иное регулирование соревновательной деятельности. Вклад общественных организаций в популяризацию соревнований по различным видам спорта.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Отличие спортивного соревнования от других физкультурно-спортивных мероприятий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Организация открытия и закрытия соревнований, подведение итогов. Награждение.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Влияние соревнований на развитие вида спорта и массовую культуру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Информационное обеспечение соревнований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Планирование календаря соревнований в многолетнем тренировочном процессе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Кадровое обеспечение соревнований различного уровня.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Особенности соревновательной деятельности спортсмена высокого класса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Особенности соревновательной деятельности в детско-юношеском спорте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Медицинское и антидопинговое обеспечение соревнований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Прогнозирование спортивных результатов и многолетняя динамика рекордов на соревнованиях различного уровня.</w:t>
      </w:r>
    </w:p>
    <w:p w:rsidR="009E16F4" w:rsidRPr="00D51CC9" w:rsidRDefault="009E16F4" w:rsidP="009E16F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Спонсорская поддержка соревнований</w:t>
      </w:r>
    </w:p>
    <w:p w:rsidR="009E16F4" w:rsidRPr="00D51CC9" w:rsidRDefault="009E16F4" w:rsidP="009E16F4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9E16F4" w:rsidRPr="00D51CC9" w:rsidRDefault="009E16F4" w:rsidP="009E16F4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Критерии оценки:</w:t>
      </w:r>
    </w:p>
    <w:p w:rsidR="009E16F4" w:rsidRPr="00D51CC9" w:rsidRDefault="009E16F4" w:rsidP="009E16F4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D51CC9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9E16F4" w:rsidRPr="00D51CC9" w:rsidRDefault="009E16F4" w:rsidP="009E16F4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D51CC9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9E16F4" w:rsidRPr="00D51CC9" w:rsidRDefault="009E16F4" w:rsidP="009E16F4">
      <w:pPr>
        <w:ind w:left="57" w:right="57" w:firstLine="708"/>
        <w:jc w:val="both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tabs>
          <w:tab w:val="left" w:pos="2295"/>
        </w:tabs>
        <w:ind w:left="57" w:right="57"/>
        <w:jc w:val="center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Темы рефератов</w:t>
      </w:r>
    </w:p>
    <w:p w:rsidR="009E16F4" w:rsidRPr="00D51CC9" w:rsidRDefault="009E16F4" w:rsidP="009E16F4">
      <w:pPr>
        <w:ind w:left="57" w:right="57"/>
        <w:jc w:val="center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по дисциплине «Управление системой спортивных соревнований»</w:t>
      </w:r>
    </w:p>
    <w:p w:rsidR="009E16F4" w:rsidRPr="00D51CC9" w:rsidRDefault="009E16F4" w:rsidP="009E16F4">
      <w:pPr>
        <w:ind w:left="57" w:right="57"/>
        <w:jc w:val="center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ind w:right="57" w:firstLine="709"/>
        <w:jc w:val="both"/>
        <w:rPr>
          <w:rFonts w:ascii="Times New Roman" w:hAnsi="Times New Roman" w:cs="Times New Roman"/>
          <w:b/>
          <w:spacing w:val="-4"/>
        </w:rPr>
      </w:pPr>
      <w:r w:rsidRPr="00D51CC9">
        <w:rPr>
          <w:rFonts w:ascii="Times New Roman" w:hAnsi="Times New Roman" w:cs="Times New Roman"/>
          <w:b/>
          <w:spacing w:val="-4"/>
        </w:rPr>
        <w:t xml:space="preserve">Раздел 3. </w:t>
      </w:r>
      <w:r w:rsidRPr="00D51CC9">
        <w:rPr>
          <w:rFonts w:ascii="Times New Roman" w:hAnsi="Times New Roman" w:cs="Times New Roman"/>
          <w:b/>
        </w:rPr>
        <w:t>Организация управления системой спортивного соревнования.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Регулирование системы спортивных соревнований на федеральном уровне.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Сопровождение спортсменов при проведении мероприятий различного уровня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Спонсорские контракты и информационное сопровождение проведения соревнований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Взаимодействие организаторов соревнований с органами исполнительной власти.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Единый календарный план соревнований федерации по виду спорта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Соревновательная деятельность спортсмена высокого класса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Соревновательная деятельность в детско-юношеском спорте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Организационные аспекты проведения крупнейших соревнований (пример)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Организация соревнований различного уровня (пример)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Материально-техническое обеспечение проведения соревнований</w:t>
      </w:r>
    </w:p>
    <w:p w:rsidR="009E16F4" w:rsidRPr="00D51CC9" w:rsidRDefault="009E16F4" w:rsidP="009E16F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1CC9">
        <w:rPr>
          <w:rFonts w:ascii="Times New Roman" w:hAnsi="Times New Roman" w:cs="Times New Roman"/>
          <w:color w:val="000000" w:themeColor="text1"/>
        </w:rPr>
        <w:t>Значение соревновательной деятельности для развития вида спорта и пропаганды здорового образа жизни.</w:t>
      </w:r>
    </w:p>
    <w:p w:rsidR="009E16F4" w:rsidRPr="00D51CC9" w:rsidRDefault="009E16F4" w:rsidP="009E16F4">
      <w:pPr>
        <w:ind w:right="57" w:firstLine="709"/>
        <w:jc w:val="both"/>
        <w:rPr>
          <w:rFonts w:ascii="Times New Roman" w:hAnsi="Times New Roman" w:cs="Times New Roman"/>
          <w:lang w:eastAsia="en-US"/>
        </w:rPr>
      </w:pPr>
    </w:p>
    <w:p w:rsidR="009E16F4" w:rsidRPr="00D51CC9" w:rsidRDefault="009E16F4" w:rsidP="009E16F4">
      <w:pPr>
        <w:tabs>
          <w:tab w:val="left" w:pos="2295"/>
        </w:tabs>
        <w:ind w:right="57" w:firstLine="709"/>
        <w:jc w:val="both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Критерии оценки:</w:t>
      </w:r>
    </w:p>
    <w:p w:rsidR="009E16F4" w:rsidRPr="00D51CC9" w:rsidRDefault="009E16F4" w:rsidP="009E16F4">
      <w:pPr>
        <w:pStyle w:val="ab"/>
        <w:spacing w:before="0" w:beforeAutospacing="0" w:after="0" w:afterAutospacing="0"/>
        <w:ind w:firstLine="709"/>
        <w:jc w:val="both"/>
      </w:pPr>
      <w:r w:rsidRPr="00D51CC9">
        <w:rPr>
          <w:b/>
          <w:bCs/>
        </w:rPr>
        <w:t>-  оценка «5 баллов»</w:t>
      </w:r>
      <w:r w:rsidRPr="00D51CC9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9E16F4" w:rsidRPr="00D51CC9" w:rsidRDefault="009E16F4" w:rsidP="009E16F4">
      <w:pPr>
        <w:pStyle w:val="ab"/>
        <w:spacing w:before="0" w:beforeAutospacing="0" w:after="0" w:afterAutospacing="0"/>
        <w:ind w:firstLine="499"/>
        <w:jc w:val="both"/>
      </w:pPr>
      <w:r w:rsidRPr="00D51CC9">
        <w:rPr>
          <w:b/>
          <w:bCs/>
        </w:rPr>
        <w:t>- оценка «4 балла»</w:t>
      </w:r>
      <w:r w:rsidRPr="00D51CC9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9E16F4" w:rsidRPr="00D51CC9" w:rsidRDefault="009E16F4" w:rsidP="009E16F4">
      <w:pPr>
        <w:pStyle w:val="ab"/>
        <w:spacing w:before="0" w:beforeAutospacing="0" w:after="0" w:afterAutospacing="0"/>
        <w:ind w:firstLine="499"/>
        <w:jc w:val="both"/>
      </w:pPr>
      <w:r w:rsidRPr="00D51CC9">
        <w:rPr>
          <w:b/>
          <w:bCs/>
        </w:rPr>
        <w:t>-  оценка «3 балла»</w:t>
      </w:r>
      <w:r w:rsidRPr="00D51CC9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9E16F4" w:rsidRPr="00D51CC9" w:rsidRDefault="009E16F4" w:rsidP="009E16F4">
      <w:pPr>
        <w:ind w:left="57" w:right="57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  <w:b/>
          <w:bCs/>
        </w:rPr>
        <w:t>-  оценка «2 балла»</w:t>
      </w:r>
      <w:r w:rsidRPr="00D51CC9">
        <w:rPr>
          <w:rFonts w:ascii="Times New Roman" w:hAnsi="Times New Roman" w:cs="Times New Roman"/>
        </w:rPr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</w:t>
      </w:r>
    </w:p>
    <w:p w:rsidR="009E16F4" w:rsidRPr="00D51CC9" w:rsidRDefault="009E16F4" w:rsidP="009E16F4">
      <w:pPr>
        <w:ind w:left="57" w:right="57"/>
        <w:jc w:val="both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tabs>
          <w:tab w:val="left" w:pos="2295"/>
        </w:tabs>
        <w:ind w:firstLine="709"/>
        <w:jc w:val="center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Темы презентаций</w:t>
      </w:r>
    </w:p>
    <w:p w:rsidR="009E16F4" w:rsidRPr="00D51CC9" w:rsidRDefault="009E16F4" w:rsidP="009E16F4">
      <w:pPr>
        <w:ind w:left="57" w:right="57"/>
        <w:jc w:val="center"/>
        <w:rPr>
          <w:rFonts w:ascii="Times New Roman" w:hAnsi="Times New Roman" w:cs="Times New Roman"/>
          <w:vertAlign w:val="superscript"/>
        </w:rPr>
      </w:pPr>
      <w:r w:rsidRPr="00D51CC9">
        <w:rPr>
          <w:rFonts w:ascii="Times New Roman" w:hAnsi="Times New Roman" w:cs="Times New Roman"/>
        </w:rPr>
        <w:t>по дисциплине «Управление системой спортивных соревнований»</w:t>
      </w:r>
    </w:p>
    <w:p w:rsidR="009E16F4" w:rsidRPr="00D51CC9" w:rsidRDefault="009E16F4" w:rsidP="009E16F4">
      <w:pPr>
        <w:ind w:left="57" w:right="57"/>
        <w:jc w:val="both"/>
        <w:rPr>
          <w:rFonts w:ascii="Times New Roman" w:hAnsi="Times New Roman" w:cs="Times New Roman"/>
          <w:b/>
        </w:rPr>
      </w:pPr>
    </w:p>
    <w:p w:rsidR="009E16F4" w:rsidRPr="00D51CC9" w:rsidRDefault="009E16F4" w:rsidP="009E16F4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Раздел 1. Генезис спортивных соревнований</w:t>
      </w:r>
    </w:p>
    <w:p w:rsidR="009E16F4" w:rsidRPr="00D51CC9" w:rsidRDefault="009E16F4" w:rsidP="009E16F4">
      <w:pPr>
        <w:pStyle w:val="Default"/>
        <w:numPr>
          <w:ilvl w:val="2"/>
          <w:numId w:val="40"/>
        </w:numPr>
        <w:tabs>
          <w:tab w:val="clear" w:pos="216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Роль и становление соревновательной деятельности как основы спортивной подготовки</w:t>
      </w:r>
    </w:p>
    <w:p w:rsidR="009E16F4" w:rsidRPr="00D51CC9" w:rsidRDefault="009E16F4" w:rsidP="009E16F4">
      <w:pPr>
        <w:pStyle w:val="Default"/>
        <w:numPr>
          <w:ilvl w:val="2"/>
          <w:numId w:val="40"/>
        </w:numPr>
        <w:tabs>
          <w:tab w:val="clear" w:pos="216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Современное состояние системы соревнований в виде спорта на конкретном примере</w:t>
      </w:r>
    </w:p>
    <w:p w:rsidR="009E16F4" w:rsidRPr="00D51CC9" w:rsidRDefault="009E16F4" w:rsidP="009E16F4">
      <w:pPr>
        <w:pStyle w:val="Default"/>
        <w:numPr>
          <w:ilvl w:val="2"/>
          <w:numId w:val="40"/>
        </w:numPr>
        <w:tabs>
          <w:tab w:val="clear" w:pos="216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Влияние соревновательной деятельности на развитие вида спорта и массовую культуру</w:t>
      </w:r>
    </w:p>
    <w:p w:rsidR="009E16F4" w:rsidRPr="00D51CC9" w:rsidRDefault="009E16F4" w:rsidP="009E16F4">
      <w:pPr>
        <w:pStyle w:val="Default"/>
        <w:numPr>
          <w:ilvl w:val="2"/>
          <w:numId w:val="40"/>
        </w:numPr>
        <w:tabs>
          <w:tab w:val="clear" w:pos="216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Основные аспекты соревновательной деятельности, их взаимовлияние и значение</w:t>
      </w:r>
    </w:p>
    <w:p w:rsidR="009E16F4" w:rsidRPr="00D51CC9" w:rsidRDefault="009E16F4" w:rsidP="009E16F4">
      <w:pPr>
        <w:pStyle w:val="Default"/>
        <w:numPr>
          <w:ilvl w:val="2"/>
          <w:numId w:val="40"/>
        </w:numPr>
        <w:tabs>
          <w:tab w:val="clear" w:pos="2160"/>
          <w:tab w:val="num" w:pos="0"/>
        </w:tabs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Классификация и краткая характеристика соревнований</w:t>
      </w:r>
    </w:p>
    <w:p w:rsidR="009E16F4" w:rsidRPr="00D51CC9" w:rsidRDefault="009E16F4" w:rsidP="009E16F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9E16F4" w:rsidRPr="00D51CC9" w:rsidRDefault="009E16F4" w:rsidP="009E16F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D51CC9">
        <w:rPr>
          <w:rFonts w:ascii="Times New Roman" w:hAnsi="Times New Roman" w:cs="Times New Roman"/>
          <w:b/>
          <w:bCs/>
        </w:rPr>
        <w:t>Раздел 2.</w:t>
      </w:r>
      <w:r w:rsidRPr="00D51CC9">
        <w:rPr>
          <w:rFonts w:ascii="Times New Roman" w:hAnsi="Times New Roman" w:cs="Times New Roman"/>
          <w:b/>
        </w:rPr>
        <w:t xml:space="preserve"> Организация процесса соревновательной деятельности</w:t>
      </w:r>
    </w:p>
    <w:p w:rsidR="009E16F4" w:rsidRPr="00D51CC9" w:rsidRDefault="009E16F4" w:rsidP="009E16F4">
      <w:pPr>
        <w:pStyle w:val="a3"/>
        <w:widowControl/>
        <w:numPr>
          <w:ilvl w:val="3"/>
          <w:numId w:val="40"/>
        </w:numPr>
        <w:shd w:val="clear" w:color="auto" w:fill="FFFFFF"/>
        <w:tabs>
          <w:tab w:val="clear" w:pos="28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Международные нормативно-правовые нормы проведения соревнований и правила </w:t>
      </w:r>
      <w:proofErr w:type="gramStart"/>
      <w:r w:rsidRPr="00D51CC9">
        <w:rPr>
          <w:rFonts w:ascii="Times New Roman" w:hAnsi="Times New Roman" w:cs="Times New Roman"/>
        </w:rPr>
        <w:t>международных  федераций</w:t>
      </w:r>
      <w:proofErr w:type="gramEnd"/>
      <w:r w:rsidRPr="00D51CC9">
        <w:rPr>
          <w:rFonts w:ascii="Times New Roman" w:hAnsi="Times New Roman" w:cs="Times New Roman"/>
        </w:rPr>
        <w:t xml:space="preserve"> по видам спорта</w:t>
      </w:r>
    </w:p>
    <w:p w:rsidR="009E16F4" w:rsidRPr="00D51CC9" w:rsidRDefault="009E16F4" w:rsidP="009E16F4">
      <w:pPr>
        <w:pStyle w:val="a3"/>
        <w:widowControl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Нормативно-правовой статус соревнований, документальное обеспечение.</w:t>
      </w:r>
    </w:p>
    <w:p w:rsidR="009E16F4" w:rsidRPr="00D51CC9" w:rsidRDefault="009E16F4" w:rsidP="009E16F4">
      <w:pPr>
        <w:pStyle w:val="a3"/>
        <w:widowControl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Материально-техническое обеспечение проведений соревнований.</w:t>
      </w:r>
    </w:p>
    <w:p w:rsidR="009E16F4" w:rsidRPr="00D51CC9" w:rsidRDefault="009E16F4" w:rsidP="009E16F4">
      <w:pPr>
        <w:pStyle w:val="a3"/>
        <w:widowControl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Медицинское сопровождение и антидопинговый контроль</w:t>
      </w:r>
    </w:p>
    <w:p w:rsidR="009E16F4" w:rsidRPr="00D51CC9" w:rsidRDefault="009E16F4" w:rsidP="009E16F4">
      <w:pPr>
        <w:pStyle w:val="a3"/>
        <w:widowControl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Судейский корпус. Кадровое обеспечение соревнований</w:t>
      </w:r>
    </w:p>
    <w:p w:rsidR="009E16F4" w:rsidRPr="00D51CC9" w:rsidRDefault="009E16F4" w:rsidP="009E16F4">
      <w:pPr>
        <w:pStyle w:val="a3"/>
        <w:widowControl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Регламент и программа проведения соревнований. Заявки участников.</w:t>
      </w:r>
    </w:p>
    <w:p w:rsidR="009E16F4" w:rsidRPr="00D51CC9" w:rsidRDefault="009E16F4" w:rsidP="009E16F4">
      <w:pPr>
        <w:pStyle w:val="a3"/>
        <w:widowControl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Информационное обеспечение соревнований</w:t>
      </w:r>
    </w:p>
    <w:p w:rsidR="009E16F4" w:rsidRPr="00D51CC9" w:rsidRDefault="009E16F4" w:rsidP="009E16F4">
      <w:pPr>
        <w:pStyle w:val="a3"/>
        <w:widowControl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51CC9">
        <w:rPr>
          <w:rFonts w:ascii="Times New Roman" w:hAnsi="Times New Roman" w:cs="Times New Roman"/>
        </w:rPr>
        <w:t>Определение результатов соревнований</w:t>
      </w:r>
    </w:p>
    <w:p w:rsidR="009E16F4" w:rsidRPr="00D51CC9" w:rsidRDefault="009E16F4" w:rsidP="009E16F4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</w:p>
    <w:p w:rsidR="009E16F4" w:rsidRPr="00D51CC9" w:rsidRDefault="009E16F4" w:rsidP="009E16F4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Раздел 4. Содержание технологии спортивного судейства.</w:t>
      </w:r>
    </w:p>
    <w:p w:rsidR="009E16F4" w:rsidRPr="00D51CC9" w:rsidRDefault="009E16F4" w:rsidP="009E16F4">
      <w:pPr>
        <w:pStyle w:val="ac"/>
        <w:numPr>
          <w:ilvl w:val="0"/>
          <w:numId w:val="42"/>
        </w:numPr>
        <w:tabs>
          <w:tab w:val="left" w:pos="0"/>
        </w:tabs>
        <w:ind w:left="0" w:firstLine="709"/>
        <w:jc w:val="both"/>
      </w:pPr>
      <w:r w:rsidRPr="00D51CC9">
        <w:t xml:space="preserve">Состав и функции главной судейской коллегии </w:t>
      </w:r>
    </w:p>
    <w:p w:rsidR="009E16F4" w:rsidRPr="00D51CC9" w:rsidRDefault="009E16F4" w:rsidP="009E16F4">
      <w:pPr>
        <w:pStyle w:val="ac"/>
        <w:numPr>
          <w:ilvl w:val="0"/>
          <w:numId w:val="42"/>
        </w:numPr>
        <w:tabs>
          <w:tab w:val="left" w:pos="0"/>
        </w:tabs>
        <w:ind w:left="0" w:firstLine="709"/>
        <w:jc w:val="both"/>
      </w:pPr>
      <w:r w:rsidRPr="00D51CC9">
        <w:t>Функции главного судьи соревнований</w:t>
      </w:r>
    </w:p>
    <w:p w:rsidR="009E16F4" w:rsidRPr="00D51CC9" w:rsidRDefault="009E16F4" w:rsidP="009E16F4">
      <w:pPr>
        <w:pStyle w:val="ac"/>
        <w:numPr>
          <w:ilvl w:val="0"/>
          <w:numId w:val="42"/>
        </w:numPr>
        <w:tabs>
          <w:tab w:val="left" w:pos="0"/>
        </w:tabs>
        <w:ind w:left="0" w:firstLine="709"/>
        <w:jc w:val="both"/>
      </w:pPr>
      <w:r w:rsidRPr="00D51CC9">
        <w:t>Функции директора соревнований</w:t>
      </w:r>
    </w:p>
    <w:p w:rsidR="009E16F4" w:rsidRPr="00D51CC9" w:rsidRDefault="009E16F4" w:rsidP="009E16F4">
      <w:pPr>
        <w:pStyle w:val="ac"/>
        <w:numPr>
          <w:ilvl w:val="0"/>
          <w:numId w:val="42"/>
        </w:numPr>
        <w:tabs>
          <w:tab w:val="left" w:pos="708"/>
        </w:tabs>
        <w:ind w:left="0" w:firstLine="709"/>
        <w:jc w:val="both"/>
      </w:pPr>
      <w:r w:rsidRPr="00D51CC9">
        <w:t>Функции судейских бригад</w:t>
      </w:r>
    </w:p>
    <w:p w:rsidR="009E16F4" w:rsidRPr="00D51CC9" w:rsidRDefault="009E16F4" w:rsidP="009E16F4">
      <w:pPr>
        <w:pStyle w:val="ac"/>
        <w:numPr>
          <w:ilvl w:val="0"/>
          <w:numId w:val="42"/>
        </w:numPr>
        <w:tabs>
          <w:tab w:val="left" w:pos="708"/>
        </w:tabs>
        <w:ind w:left="0" w:firstLine="709"/>
        <w:jc w:val="both"/>
      </w:pPr>
      <w:r w:rsidRPr="00D51CC9">
        <w:t>Требования к участникам соревнований. Нормативные показатели для участия. Квалификационный этап. Круги соревнований.</w:t>
      </w:r>
    </w:p>
    <w:p w:rsidR="009E16F4" w:rsidRPr="00D51CC9" w:rsidRDefault="009E16F4" w:rsidP="009E16F4">
      <w:pPr>
        <w:pStyle w:val="ac"/>
        <w:numPr>
          <w:ilvl w:val="0"/>
          <w:numId w:val="42"/>
        </w:numPr>
        <w:tabs>
          <w:tab w:val="left" w:pos="708"/>
        </w:tabs>
        <w:ind w:left="0" w:firstLine="709"/>
        <w:jc w:val="both"/>
      </w:pPr>
      <w:r w:rsidRPr="00D51CC9">
        <w:t>Системы оценивания результатов соревновательной деятельности.</w:t>
      </w:r>
    </w:p>
    <w:p w:rsidR="009E16F4" w:rsidRPr="00D51CC9" w:rsidRDefault="009E16F4" w:rsidP="009E16F4">
      <w:pPr>
        <w:pStyle w:val="ac"/>
        <w:numPr>
          <w:ilvl w:val="0"/>
          <w:numId w:val="42"/>
        </w:numPr>
        <w:tabs>
          <w:tab w:val="left" w:pos="708"/>
        </w:tabs>
        <w:ind w:left="0" w:firstLine="709"/>
        <w:jc w:val="both"/>
      </w:pPr>
      <w:r w:rsidRPr="00D51CC9">
        <w:t xml:space="preserve"> Подведение итогов соревнования. Торжественный церемониал и награждение</w:t>
      </w:r>
    </w:p>
    <w:p w:rsidR="009E16F4" w:rsidRPr="00D51CC9" w:rsidRDefault="009E16F4" w:rsidP="009E16F4">
      <w:pPr>
        <w:ind w:firstLine="709"/>
        <w:jc w:val="both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D51CC9">
        <w:rPr>
          <w:rFonts w:ascii="Times New Roman" w:hAnsi="Times New Roman" w:cs="Times New Roman"/>
          <w:b/>
          <w:bCs/>
        </w:rPr>
        <w:t xml:space="preserve">Раздел 5. </w:t>
      </w:r>
      <w:r w:rsidRPr="00D51CC9">
        <w:rPr>
          <w:rFonts w:ascii="Times New Roman" w:hAnsi="Times New Roman" w:cs="Times New Roman"/>
          <w:b/>
        </w:rPr>
        <w:t>Торжественный церемониал</w:t>
      </w:r>
    </w:p>
    <w:p w:rsidR="009E16F4" w:rsidRPr="00D51CC9" w:rsidRDefault="009E16F4" w:rsidP="009E16F4">
      <w:pPr>
        <w:pStyle w:val="a3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D51CC9">
        <w:rPr>
          <w:rFonts w:ascii="Times New Roman" w:hAnsi="Times New Roman" w:cs="Times New Roman"/>
          <w:bCs/>
        </w:rPr>
        <w:t>Общая характеристика церемониальной части спортивного мероприятия.</w:t>
      </w:r>
    </w:p>
    <w:p w:rsidR="009E16F4" w:rsidRPr="00D51CC9" w:rsidRDefault="009E16F4" w:rsidP="009E16F4">
      <w:pPr>
        <w:pStyle w:val="a3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D51CC9">
        <w:rPr>
          <w:rFonts w:ascii="Times New Roman" w:hAnsi="Times New Roman" w:cs="Times New Roman"/>
          <w:bCs/>
        </w:rPr>
        <w:t>Открытие соревнований</w:t>
      </w:r>
    </w:p>
    <w:p w:rsidR="009E16F4" w:rsidRPr="00D51CC9" w:rsidRDefault="009E16F4" w:rsidP="009E16F4">
      <w:pPr>
        <w:pStyle w:val="a3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D51CC9">
        <w:rPr>
          <w:rFonts w:ascii="Times New Roman" w:hAnsi="Times New Roman" w:cs="Times New Roman"/>
          <w:bCs/>
        </w:rPr>
        <w:t>Закрытие соревнований</w:t>
      </w:r>
    </w:p>
    <w:p w:rsidR="009E16F4" w:rsidRPr="00D51CC9" w:rsidRDefault="009E16F4" w:rsidP="009E16F4">
      <w:pPr>
        <w:pStyle w:val="a3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D51CC9">
        <w:rPr>
          <w:rFonts w:ascii="Times New Roman" w:hAnsi="Times New Roman" w:cs="Times New Roman"/>
          <w:bCs/>
        </w:rPr>
        <w:t>Торжественное награждение победителей и призеров</w:t>
      </w:r>
    </w:p>
    <w:p w:rsidR="009E16F4" w:rsidRPr="00D51CC9" w:rsidRDefault="009E16F4" w:rsidP="009E16F4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9E16F4" w:rsidRPr="00D51CC9" w:rsidRDefault="009E16F4" w:rsidP="009E16F4">
      <w:pPr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Раздел 6. Продвижение услуг в управлении спортивным соревнованием</w:t>
      </w:r>
    </w:p>
    <w:p w:rsidR="009E16F4" w:rsidRPr="00D51CC9" w:rsidRDefault="009E16F4" w:rsidP="009E16F4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</w:p>
    <w:p w:rsidR="009E16F4" w:rsidRPr="00D51CC9" w:rsidRDefault="009E16F4" w:rsidP="009E16F4">
      <w:pPr>
        <w:pStyle w:val="ac"/>
        <w:numPr>
          <w:ilvl w:val="0"/>
          <w:numId w:val="43"/>
        </w:numPr>
        <w:tabs>
          <w:tab w:val="left" w:pos="708"/>
        </w:tabs>
        <w:ind w:left="0" w:firstLine="709"/>
        <w:jc w:val="both"/>
      </w:pPr>
      <w:r w:rsidRPr="00D51CC9">
        <w:t>Маркетинг в соревновательной деятельности.</w:t>
      </w:r>
    </w:p>
    <w:p w:rsidR="009E16F4" w:rsidRPr="00D51CC9" w:rsidRDefault="009E16F4" w:rsidP="009E16F4">
      <w:pPr>
        <w:pStyle w:val="ac"/>
        <w:numPr>
          <w:ilvl w:val="0"/>
          <w:numId w:val="43"/>
        </w:numPr>
        <w:tabs>
          <w:tab w:val="left" w:pos="708"/>
        </w:tabs>
        <w:ind w:left="0" w:firstLine="709"/>
        <w:jc w:val="both"/>
      </w:pPr>
      <w:r w:rsidRPr="00D51CC9">
        <w:t>Коммерческие соревнования – их особенности и классификация</w:t>
      </w:r>
    </w:p>
    <w:p w:rsidR="009E16F4" w:rsidRPr="00D51CC9" w:rsidRDefault="009E16F4" w:rsidP="009E16F4">
      <w:pPr>
        <w:pStyle w:val="ac"/>
        <w:numPr>
          <w:ilvl w:val="0"/>
          <w:numId w:val="43"/>
        </w:numPr>
        <w:tabs>
          <w:tab w:val="left" w:pos="708"/>
        </w:tabs>
        <w:ind w:left="0" w:firstLine="709"/>
        <w:jc w:val="both"/>
      </w:pPr>
      <w:proofErr w:type="gramStart"/>
      <w:r w:rsidRPr="00D51CC9">
        <w:t>Спонсорская  и</w:t>
      </w:r>
      <w:proofErr w:type="gramEnd"/>
      <w:r w:rsidRPr="00D51CC9">
        <w:t xml:space="preserve"> иная поддержка соревновательной деятельности. Цель и задачи спонсора.</w:t>
      </w:r>
    </w:p>
    <w:p w:rsidR="009E16F4" w:rsidRPr="00D51CC9" w:rsidRDefault="009E16F4" w:rsidP="009E16F4">
      <w:pPr>
        <w:pStyle w:val="ac"/>
        <w:numPr>
          <w:ilvl w:val="0"/>
          <w:numId w:val="43"/>
        </w:numPr>
        <w:tabs>
          <w:tab w:val="left" w:pos="708"/>
        </w:tabs>
        <w:ind w:left="0" w:firstLine="709"/>
        <w:jc w:val="both"/>
      </w:pPr>
      <w:r w:rsidRPr="00D51CC9">
        <w:t>Классификация целей соревновательной деятельности. Целевая аудитория.</w:t>
      </w:r>
    </w:p>
    <w:p w:rsidR="009E16F4" w:rsidRPr="00D51CC9" w:rsidRDefault="009E16F4" w:rsidP="009E16F4">
      <w:pPr>
        <w:pStyle w:val="ac"/>
        <w:numPr>
          <w:ilvl w:val="0"/>
          <w:numId w:val="43"/>
        </w:numPr>
        <w:tabs>
          <w:tab w:val="left" w:pos="708"/>
        </w:tabs>
        <w:ind w:left="0" w:firstLine="709"/>
        <w:jc w:val="both"/>
      </w:pPr>
      <w:r w:rsidRPr="00D51CC9">
        <w:t xml:space="preserve">Система спортивных соревнований как центральное звено спортивной подготовки  </w:t>
      </w:r>
    </w:p>
    <w:p w:rsidR="009E16F4" w:rsidRPr="00D51CC9" w:rsidRDefault="009E16F4" w:rsidP="009E16F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9E16F4" w:rsidRPr="00D51CC9" w:rsidRDefault="009E16F4" w:rsidP="009E16F4">
      <w:pPr>
        <w:ind w:firstLine="720"/>
        <w:jc w:val="both"/>
        <w:rPr>
          <w:rFonts w:ascii="Times New Roman" w:hAnsi="Times New Roman" w:cs="Times New Roman"/>
          <w:b/>
        </w:rPr>
      </w:pPr>
      <w:r w:rsidRPr="00D51CC9">
        <w:rPr>
          <w:rFonts w:ascii="Times New Roman" w:hAnsi="Times New Roman" w:cs="Times New Roman"/>
          <w:b/>
        </w:rPr>
        <w:t>Критерии оценки:</w:t>
      </w:r>
    </w:p>
    <w:p w:rsidR="009E16F4" w:rsidRPr="00D51CC9" w:rsidRDefault="009E16F4" w:rsidP="009E16F4">
      <w:pPr>
        <w:ind w:firstLine="720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>- оценка «зачтено» выставляется если представлена презентация, подготовленная студентом собственноручно, представляющая собой наглядное и полное раскрытие представленной темы, логически структурированную и оформленную соответствующим образом.</w:t>
      </w:r>
    </w:p>
    <w:p w:rsidR="009E16F4" w:rsidRPr="00D51CC9" w:rsidRDefault="009E16F4" w:rsidP="009E16F4">
      <w:pPr>
        <w:ind w:firstLine="709"/>
        <w:jc w:val="both"/>
        <w:rPr>
          <w:rFonts w:ascii="Times New Roman" w:hAnsi="Times New Roman" w:cs="Times New Roman"/>
        </w:rPr>
      </w:pPr>
      <w:r w:rsidRPr="00D51CC9">
        <w:rPr>
          <w:rFonts w:ascii="Times New Roman" w:hAnsi="Times New Roman" w:cs="Times New Roman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D51CC9">
        <w:rPr>
          <w:rFonts w:ascii="Times New Roman" w:hAnsi="Times New Roman" w:cs="Times New Roman"/>
        </w:rPr>
        <w:t>презентацию</w:t>
      </w:r>
      <w:proofErr w:type="gramEnd"/>
      <w:r w:rsidRPr="00D51CC9">
        <w:rPr>
          <w:rFonts w:ascii="Times New Roman" w:hAnsi="Times New Roman" w:cs="Times New Roman"/>
        </w:rPr>
        <w:t xml:space="preserve"> подготовленную третьим лицом; представленная презентация не отражает сути представленной темы.</w:t>
      </w:r>
    </w:p>
    <w:p w:rsidR="00213C60" w:rsidRPr="00D51CC9" w:rsidRDefault="00213C60" w:rsidP="00B76FB7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</w:rPr>
      </w:pPr>
    </w:p>
    <w:sectPr w:rsidR="00213C60" w:rsidRPr="00D51CC9" w:rsidSect="003748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11C0C"/>
    <w:multiLevelType w:val="hybridMultilevel"/>
    <w:tmpl w:val="7348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837845"/>
    <w:multiLevelType w:val="hybridMultilevel"/>
    <w:tmpl w:val="EDB86372"/>
    <w:lvl w:ilvl="0" w:tplc="22D22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9606F4"/>
    <w:multiLevelType w:val="hybridMultilevel"/>
    <w:tmpl w:val="C10C61B8"/>
    <w:lvl w:ilvl="0" w:tplc="71D0C4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56EDD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43124F"/>
    <w:multiLevelType w:val="hybridMultilevel"/>
    <w:tmpl w:val="43C657DA"/>
    <w:lvl w:ilvl="0" w:tplc="C7883B8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556CC"/>
    <w:multiLevelType w:val="hybridMultilevel"/>
    <w:tmpl w:val="D7E6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B466F"/>
    <w:multiLevelType w:val="hybridMultilevel"/>
    <w:tmpl w:val="C1320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1"/>
  </w:num>
  <w:num w:numId="8">
    <w:abstractNumId w:val="31"/>
  </w:num>
  <w:num w:numId="9">
    <w:abstractNumId w:val="24"/>
  </w:num>
  <w:num w:numId="10">
    <w:abstractNumId w:val="4"/>
  </w:num>
  <w:num w:numId="11">
    <w:abstractNumId w:val="7"/>
  </w:num>
  <w:num w:numId="12">
    <w:abstractNumId w:val="30"/>
  </w:num>
  <w:num w:numId="13">
    <w:abstractNumId w:val="22"/>
  </w:num>
  <w:num w:numId="14">
    <w:abstractNumId w:val="20"/>
  </w:num>
  <w:num w:numId="15">
    <w:abstractNumId w:val="3"/>
  </w:num>
  <w:num w:numId="16">
    <w:abstractNumId w:val="8"/>
  </w:num>
  <w:num w:numId="17">
    <w:abstractNumId w:val="6"/>
  </w:num>
  <w:num w:numId="18">
    <w:abstractNumId w:val="1"/>
  </w:num>
  <w:num w:numId="19">
    <w:abstractNumId w:val="4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6"/>
  </w:num>
  <w:num w:numId="24">
    <w:abstractNumId w:val="13"/>
  </w:num>
  <w:num w:numId="25">
    <w:abstractNumId w:val="1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3"/>
  </w:num>
  <w:num w:numId="30">
    <w:abstractNumId w:val="38"/>
  </w:num>
  <w:num w:numId="31">
    <w:abstractNumId w:val="16"/>
  </w:num>
  <w:num w:numId="32">
    <w:abstractNumId w:val="17"/>
  </w:num>
  <w:num w:numId="33">
    <w:abstractNumId w:val="5"/>
  </w:num>
  <w:num w:numId="34">
    <w:abstractNumId w:val="19"/>
  </w:num>
  <w:num w:numId="35">
    <w:abstractNumId w:val="29"/>
  </w:num>
  <w:num w:numId="36">
    <w:abstractNumId w:val="26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4366"/>
    <w:rsid w:val="000173F6"/>
    <w:rsid w:val="000218C6"/>
    <w:rsid w:val="00023356"/>
    <w:rsid w:val="000371EE"/>
    <w:rsid w:val="0006668E"/>
    <w:rsid w:val="00066A64"/>
    <w:rsid w:val="0006780B"/>
    <w:rsid w:val="0007778D"/>
    <w:rsid w:val="000E4D4B"/>
    <w:rsid w:val="000E60FF"/>
    <w:rsid w:val="000F3986"/>
    <w:rsid w:val="00113488"/>
    <w:rsid w:val="00155EEA"/>
    <w:rsid w:val="001648AF"/>
    <w:rsid w:val="00166F8F"/>
    <w:rsid w:val="001779E0"/>
    <w:rsid w:val="001C3DF9"/>
    <w:rsid w:val="001E489D"/>
    <w:rsid w:val="001F3122"/>
    <w:rsid w:val="00202EBB"/>
    <w:rsid w:val="00213C60"/>
    <w:rsid w:val="002171DD"/>
    <w:rsid w:val="0022501F"/>
    <w:rsid w:val="00253E0C"/>
    <w:rsid w:val="0025500E"/>
    <w:rsid w:val="00270824"/>
    <w:rsid w:val="00284FEC"/>
    <w:rsid w:val="002A7588"/>
    <w:rsid w:val="002B20DC"/>
    <w:rsid w:val="002B2244"/>
    <w:rsid w:val="002C1677"/>
    <w:rsid w:val="002D0F6B"/>
    <w:rsid w:val="002F3824"/>
    <w:rsid w:val="0030797F"/>
    <w:rsid w:val="003200EE"/>
    <w:rsid w:val="00330090"/>
    <w:rsid w:val="00341984"/>
    <w:rsid w:val="00353384"/>
    <w:rsid w:val="003748F1"/>
    <w:rsid w:val="00375738"/>
    <w:rsid w:val="00385A57"/>
    <w:rsid w:val="00392457"/>
    <w:rsid w:val="00394CB8"/>
    <w:rsid w:val="003B5825"/>
    <w:rsid w:val="003F0B1E"/>
    <w:rsid w:val="0040064F"/>
    <w:rsid w:val="0045435C"/>
    <w:rsid w:val="004809EC"/>
    <w:rsid w:val="00480D6F"/>
    <w:rsid w:val="00483432"/>
    <w:rsid w:val="004859B3"/>
    <w:rsid w:val="00487FFC"/>
    <w:rsid w:val="00493403"/>
    <w:rsid w:val="004A7E0F"/>
    <w:rsid w:val="004C7E58"/>
    <w:rsid w:val="004D2A5E"/>
    <w:rsid w:val="004E0453"/>
    <w:rsid w:val="0050056E"/>
    <w:rsid w:val="00502065"/>
    <w:rsid w:val="0051518C"/>
    <w:rsid w:val="00563CF7"/>
    <w:rsid w:val="0056762D"/>
    <w:rsid w:val="00580BAF"/>
    <w:rsid w:val="005A01BF"/>
    <w:rsid w:val="005A1B07"/>
    <w:rsid w:val="005A6BEB"/>
    <w:rsid w:val="005A79FF"/>
    <w:rsid w:val="005B4ED6"/>
    <w:rsid w:val="005C2137"/>
    <w:rsid w:val="005E64DE"/>
    <w:rsid w:val="005F1CFF"/>
    <w:rsid w:val="005F76DD"/>
    <w:rsid w:val="006074A2"/>
    <w:rsid w:val="00607E37"/>
    <w:rsid w:val="00616EDB"/>
    <w:rsid w:val="006718F4"/>
    <w:rsid w:val="00672683"/>
    <w:rsid w:val="006B1E3B"/>
    <w:rsid w:val="006C780F"/>
    <w:rsid w:val="006D38C5"/>
    <w:rsid w:val="00720223"/>
    <w:rsid w:val="00754E24"/>
    <w:rsid w:val="007640C8"/>
    <w:rsid w:val="00765950"/>
    <w:rsid w:val="0077095F"/>
    <w:rsid w:val="00772D58"/>
    <w:rsid w:val="0079030D"/>
    <w:rsid w:val="00793014"/>
    <w:rsid w:val="00796BFF"/>
    <w:rsid w:val="007D0E10"/>
    <w:rsid w:val="007E0993"/>
    <w:rsid w:val="007E7D11"/>
    <w:rsid w:val="0083067A"/>
    <w:rsid w:val="00844AE4"/>
    <w:rsid w:val="00866330"/>
    <w:rsid w:val="00891297"/>
    <w:rsid w:val="00893EF6"/>
    <w:rsid w:val="008956AA"/>
    <w:rsid w:val="008C5BF5"/>
    <w:rsid w:val="00902109"/>
    <w:rsid w:val="00944980"/>
    <w:rsid w:val="00945E2F"/>
    <w:rsid w:val="009A270C"/>
    <w:rsid w:val="009E16F4"/>
    <w:rsid w:val="00A11CF9"/>
    <w:rsid w:val="00A31AA3"/>
    <w:rsid w:val="00A31FEF"/>
    <w:rsid w:val="00A45237"/>
    <w:rsid w:val="00A47780"/>
    <w:rsid w:val="00A647FB"/>
    <w:rsid w:val="00AA4A1D"/>
    <w:rsid w:val="00AB1A36"/>
    <w:rsid w:val="00AD1253"/>
    <w:rsid w:val="00B4204F"/>
    <w:rsid w:val="00B526BB"/>
    <w:rsid w:val="00B76FB7"/>
    <w:rsid w:val="00B80EC5"/>
    <w:rsid w:val="00BA7DB8"/>
    <w:rsid w:val="00BB062C"/>
    <w:rsid w:val="00BE21E9"/>
    <w:rsid w:val="00BE4F34"/>
    <w:rsid w:val="00BF08DA"/>
    <w:rsid w:val="00BF3853"/>
    <w:rsid w:val="00BF4A59"/>
    <w:rsid w:val="00C005F0"/>
    <w:rsid w:val="00C04F59"/>
    <w:rsid w:val="00C14366"/>
    <w:rsid w:val="00C225C6"/>
    <w:rsid w:val="00C52A19"/>
    <w:rsid w:val="00C567B3"/>
    <w:rsid w:val="00C60619"/>
    <w:rsid w:val="00C771E9"/>
    <w:rsid w:val="00C82DDA"/>
    <w:rsid w:val="00C94876"/>
    <w:rsid w:val="00CA03FB"/>
    <w:rsid w:val="00CE1411"/>
    <w:rsid w:val="00CF4291"/>
    <w:rsid w:val="00D16827"/>
    <w:rsid w:val="00D20706"/>
    <w:rsid w:val="00D30E41"/>
    <w:rsid w:val="00D41242"/>
    <w:rsid w:val="00D51CC9"/>
    <w:rsid w:val="00D96600"/>
    <w:rsid w:val="00DB09CC"/>
    <w:rsid w:val="00E12F14"/>
    <w:rsid w:val="00E21758"/>
    <w:rsid w:val="00E53899"/>
    <w:rsid w:val="00E6400D"/>
    <w:rsid w:val="00E642FD"/>
    <w:rsid w:val="00E81F7D"/>
    <w:rsid w:val="00EB31EB"/>
    <w:rsid w:val="00EC6D0D"/>
    <w:rsid w:val="00EE424C"/>
    <w:rsid w:val="00EF160A"/>
    <w:rsid w:val="00F12432"/>
    <w:rsid w:val="00F40842"/>
    <w:rsid w:val="00F85EFD"/>
    <w:rsid w:val="00FA215E"/>
    <w:rsid w:val="00FA3832"/>
    <w:rsid w:val="00FA4962"/>
    <w:rsid w:val="00FC3B35"/>
    <w:rsid w:val="00FD7534"/>
    <w:rsid w:val="00FE52C2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6A6DBB-E0A7-4786-BDFF-858E7330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237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customStyle="1" w:styleId="11">
    <w:name w:val="Обычный1"/>
    <w:rsid w:val="00253E0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166F8F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166F8F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Style3">
    <w:name w:val="Style3"/>
    <w:basedOn w:val="a"/>
    <w:rsid w:val="006074A2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4">
    <w:name w:val="Основной текст (4) + Не курсив"/>
    <w:rsid w:val="006074A2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A49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6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452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45237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A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16EDB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616EDB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semiHidden/>
    <w:unhideWhenUsed/>
    <w:rsid w:val="009E16F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List Number"/>
    <w:basedOn w:val="a"/>
    <w:uiPriority w:val="99"/>
    <w:unhideWhenUsed/>
    <w:rsid w:val="009E16F4"/>
    <w:pPr>
      <w:widowControl/>
      <w:tabs>
        <w:tab w:val="num" w:pos="360"/>
      </w:tabs>
      <w:ind w:left="360" w:hanging="360"/>
      <w:contextualSpacing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okinfo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s://I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www.scopus.com/search/form.uri?display=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.ru/docs/profstandarts/details/7087" TargetMode="External"/><Relationship Id="rId14" Type="http://schemas.openxmlformats.org/officeDocument/2006/relationships/hyperlink" Target="http://www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F1CD-9E6C-4529-825B-58841F28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Интернет</cp:lastModifiedBy>
  <cp:revision>82</cp:revision>
  <cp:lastPrinted>2019-05-23T10:34:00Z</cp:lastPrinted>
  <dcterms:created xsi:type="dcterms:W3CDTF">2017-06-20T12:56:00Z</dcterms:created>
  <dcterms:modified xsi:type="dcterms:W3CDTF">2020-12-27T17:18:00Z</dcterms:modified>
</cp:coreProperties>
</file>