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0A" w:rsidRPr="007E2E16" w:rsidRDefault="00D8170A" w:rsidP="00020A06">
      <w:pPr>
        <w:spacing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020A06" w:rsidRPr="007E2E16" w:rsidRDefault="00020A06" w:rsidP="00020A0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E1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Министерство спорта Российской Федерации</w:t>
      </w:r>
    </w:p>
    <w:p w:rsidR="00020A06" w:rsidRPr="007E2E16" w:rsidRDefault="00020A06" w:rsidP="00020A0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E1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020A06" w:rsidRPr="007E2E16" w:rsidRDefault="00020A06" w:rsidP="00020A0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E1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высшего образования</w:t>
      </w:r>
    </w:p>
    <w:p w:rsidR="00020A06" w:rsidRPr="007E2E16" w:rsidRDefault="00020A06" w:rsidP="00020A0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E1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020A06" w:rsidRPr="007E2E16" w:rsidRDefault="00020A06" w:rsidP="00020A0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E1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Кафедра физиологии и биохимии</w:t>
      </w:r>
    </w:p>
    <w:p w:rsidR="00020A06" w:rsidRPr="007E2E16" w:rsidRDefault="00020A06" w:rsidP="00020A06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20A06" w:rsidRPr="007E2E16" w:rsidRDefault="00020A06" w:rsidP="00020A06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020A06" w:rsidRPr="007E2E16" w:rsidTr="00020A06">
        <w:tc>
          <w:tcPr>
            <w:tcW w:w="4928" w:type="dxa"/>
            <w:hideMark/>
          </w:tcPr>
          <w:p w:rsidR="00020A06" w:rsidRPr="007E2E16" w:rsidRDefault="00020A06" w:rsidP="00020A0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E16">
              <w:rPr>
                <w:rFonts w:ascii="Times New Roman" w:eastAsia="Times New Roman" w:hAnsi="Times New Roman"/>
                <w:sz w:val="24"/>
                <w:szCs w:val="24"/>
              </w:rPr>
              <w:t>СОГЛАСОВАНО</w:t>
            </w:r>
          </w:p>
          <w:p w:rsidR="00020A06" w:rsidRPr="007E2E16" w:rsidRDefault="00020A06" w:rsidP="00020A0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E16">
              <w:rPr>
                <w:rFonts w:ascii="Times New Roman" w:eastAsia="Times New Roman" w:hAnsi="Times New Roman"/>
                <w:sz w:val="24"/>
                <w:szCs w:val="24"/>
              </w:rPr>
              <w:t>Начальник Учебно-</w:t>
            </w:r>
          </w:p>
          <w:p w:rsidR="00020A06" w:rsidRPr="007E2E16" w:rsidRDefault="00020A06" w:rsidP="00020A0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E16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методического управления </w:t>
            </w:r>
          </w:p>
          <w:p w:rsidR="00020A06" w:rsidRPr="007E2E16" w:rsidRDefault="00020A06" w:rsidP="00020A0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E16">
              <w:rPr>
                <w:rFonts w:ascii="Times New Roman" w:eastAsia="Times New Roman" w:hAnsi="Times New Roman"/>
                <w:sz w:val="24"/>
                <w:szCs w:val="24"/>
              </w:rPr>
              <w:t>к.п.н. А.С. Солнцева</w:t>
            </w:r>
          </w:p>
          <w:p w:rsidR="00020A06" w:rsidRPr="007E2E16" w:rsidRDefault="00020A06" w:rsidP="00020A06">
            <w:pPr>
              <w:suppressAutoHyphens/>
              <w:spacing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020A06" w:rsidRPr="007E2E16" w:rsidRDefault="001C2593" w:rsidP="00EF41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4643" w:type="dxa"/>
            <w:hideMark/>
          </w:tcPr>
          <w:p w:rsidR="00020A06" w:rsidRPr="007E2E16" w:rsidRDefault="00020A06" w:rsidP="00020A0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E16"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:rsidR="00020A06" w:rsidRPr="007E2E16" w:rsidRDefault="00020A06" w:rsidP="00020A0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E16">
              <w:rPr>
                <w:rFonts w:ascii="Times New Roman" w:eastAsia="Times New Roman" w:hAnsi="Times New Roman"/>
                <w:sz w:val="24"/>
                <w:szCs w:val="24"/>
              </w:rPr>
              <w:t>Председатель УМК</w:t>
            </w:r>
          </w:p>
          <w:p w:rsidR="00020A06" w:rsidRPr="007E2E16" w:rsidRDefault="00020A06" w:rsidP="00020A0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E16">
              <w:rPr>
                <w:rFonts w:ascii="Times New Roman" w:eastAsia="Times New Roman" w:hAnsi="Times New Roman"/>
                <w:sz w:val="24"/>
                <w:szCs w:val="24"/>
              </w:rPr>
              <w:t>проректор по учебной  работе</w:t>
            </w:r>
          </w:p>
          <w:p w:rsidR="00020A06" w:rsidRPr="007E2E16" w:rsidRDefault="00020A06" w:rsidP="00020A0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E16">
              <w:rPr>
                <w:rFonts w:ascii="Times New Roman" w:eastAsia="Times New Roman" w:hAnsi="Times New Roman"/>
                <w:sz w:val="24"/>
                <w:szCs w:val="24"/>
              </w:rPr>
              <w:t>к.п.н., профессор  А.Н Таланцев</w:t>
            </w:r>
          </w:p>
          <w:p w:rsidR="00020A06" w:rsidRPr="007E2E16" w:rsidRDefault="00020A06" w:rsidP="00020A06">
            <w:pPr>
              <w:suppressAutoHyphens/>
              <w:spacing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020A06" w:rsidRPr="007E2E16" w:rsidRDefault="001C2593" w:rsidP="00EF41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«20» августа 2020 г.</w:t>
            </w:r>
          </w:p>
        </w:tc>
      </w:tr>
    </w:tbl>
    <w:p w:rsidR="00020A06" w:rsidRPr="007E2E16" w:rsidRDefault="00020A06" w:rsidP="00020A06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0A06" w:rsidRPr="007E2E16" w:rsidRDefault="00020A06" w:rsidP="00020A06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0A06" w:rsidRPr="007E2E16" w:rsidRDefault="00020A06" w:rsidP="00020A06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0A06" w:rsidRPr="007E2E16" w:rsidRDefault="00020A06" w:rsidP="00020A06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0A06" w:rsidRPr="007E2E16" w:rsidRDefault="00020A06" w:rsidP="00020A06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2E16">
        <w:rPr>
          <w:rFonts w:ascii="Times New Roman" w:hAnsi="Times New Roman"/>
          <w:b/>
          <w:color w:val="000000"/>
          <w:sz w:val="24"/>
          <w:szCs w:val="24"/>
        </w:rPr>
        <w:t>РАБОЧАЯ ПРОГРАММА ДИСЦИПЛИНЫ</w:t>
      </w:r>
    </w:p>
    <w:p w:rsidR="00020A06" w:rsidRPr="007E2E16" w:rsidRDefault="00020A06" w:rsidP="00020A06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0A06" w:rsidRPr="007E2E16" w:rsidRDefault="00020A06" w:rsidP="00020A06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2E16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7E2E16">
        <w:rPr>
          <w:rFonts w:ascii="Times New Roman" w:hAnsi="Times New Roman"/>
          <w:b/>
          <w:sz w:val="24"/>
          <w:szCs w:val="24"/>
        </w:rPr>
        <w:t>ИННОВАЦИОННЫЕ СОЦИОКУЛЬТУРНЫЕ ТЕХНОЛОГИИ</w:t>
      </w:r>
      <w:r w:rsidRPr="007E2E1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E2E16">
        <w:rPr>
          <w:rFonts w:ascii="Times New Roman" w:hAnsi="Times New Roman"/>
          <w:b/>
          <w:bCs/>
          <w:sz w:val="24"/>
          <w:szCs w:val="24"/>
        </w:rPr>
        <w:t>В ФИЗИЧЕСКОЙ КУЛЬТУРЕ И СПОРТЕ</w:t>
      </w:r>
      <w:r w:rsidRPr="007E2E16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020A06" w:rsidRPr="007E2E16" w:rsidRDefault="00091DB0" w:rsidP="00020A06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2E16">
        <w:rPr>
          <w:rFonts w:ascii="Times New Roman" w:hAnsi="Times New Roman"/>
          <w:b/>
          <w:color w:val="000000"/>
          <w:sz w:val="24"/>
          <w:szCs w:val="24"/>
        </w:rPr>
        <w:t>Б1.В.ДВ.</w:t>
      </w:r>
      <w:r w:rsidR="00EF4180" w:rsidRPr="007E2E16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7E2E16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EF4180" w:rsidRPr="007E2E16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7E2E16"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020A06" w:rsidRPr="007E2E16" w:rsidRDefault="00020A06" w:rsidP="00020A06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0A06" w:rsidRPr="007E2E16" w:rsidRDefault="00020A06" w:rsidP="00020A06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2E16">
        <w:rPr>
          <w:rFonts w:ascii="Times New Roman" w:hAnsi="Times New Roman"/>
          <w:b/>
          <w:color w:val="000000"/>
          <w:sz w:val="24"/>
          <w:szCs w:val="24"/>
        </w:rPr>
        <w:t>Направление подготовки:</w:t>
      </w:r>
    </w:p>
    <w:p w:rsidR="00020A06" w:rsidRPr="007E2E16" w:rsidRDefault="00020A06" w:rsidP="00020A06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E2E16">
        <w:rPr>
          <w:rFonts w:ascii="Times New Roman" w:hAnsi="Times New Roman"/>
          <w:color w:val="000000"/>
          <w:sz w:val="24"/>
          <w:szCs w:val="24"/>
        </w:rPr>
        <w:t>49.04.01 «Физическая культура»</w:t>
      </w:r>
    </w:p>
    <w:p w:rsidR="00020A06" w:rsidRPr="007E2E16" w:rsidRDefault="00020A06" w:rsidP="00020A06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0A06" w:rsidRPr="007E2E16" w:rsidRDefault="00FC0607" w:rsidP="00020A06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E2E16">
        <w:rPr>
          <w:rFonts w:ascii="Times New Roman" w:hAnsi="Times New Roman"/>
          <w:color w:val="000000"/>
          <w:sz w:val="24"/>
          <w:szCs w:val="24"/>
        </w:rPr>
        <w:t>ОПОП «Естественно</w:t>
      </w:r>
      <w:r w:rsidR="00020A06" w:rsidRPr="007E2E16">
        <w:rPr>
          <w:rFonts w:ascii="Times New Roman" w:hAnsi="Times New Roman"/>
          <w:color w:val="000000"/>
          <w:sz w:val="24"/>
          <w:szCs w:val="24"/>
        </w:rPr>
        <w:t>научные проблемы физической культуры»</w:t>
      </w:r>
    </w:p>
    <w:p w:rsidR="00020A06" w:rsidRPr="007E2E16" w:rsidRDefault="00020A06" w:rsidP="00020A06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20A06" w:rsidRPr="007E2E16" w:rsidRDefault="00020A06" w:rsidP="00020A06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4180" w:rsidRPr="007E2E16" w:rsidRDefault="00EF4180" w:rsidP="00EF418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E2E16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:rsidR="00EF4180" w:rsidRPr="007E2E16" w:rsidRDefault="00EF4180" w:rsidP="00EF418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E2E16">
        <w:rPr>
          <w:rFonts w:ascii="Times New Roman" w:hAnsi="Times New Roman"/>
          <w:b/>
          <w:bCs/>
          <w:sz w:val="24"/>
          <w:szCs w:val="24"/>
        </w:rPr>
        <w:t>Магистр</w:t>
      </w:r>
    </w:p>
    <w:p w:rsidR="00020A06" w:rsidRPr="007E2E16" w:rsidRDefault="00020A06" w:rsidP="00020A06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0A06" w:rsidRPr="007E2E16" w:rsidRDefault="00020A06" w:rsidP="00020A06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2E16">
        <w:rPr>
          <w:rFonts w:ascii="Times New Roman" w:hAnsi="Times New Roman"/>
          <w:b/>
          <w:color w:val="000000"/>
          <w:sz w:val="24"/>
          <w:szCs w:val="24"/>
        </w:rPr>
        <w:t xml:space="preserve">Форма обучения </w:t>
      </w:r>
    </w:p>
    <w:p w:rsidR="00020A06" w:rsidRPr="007E2E16" w:rsidRDefault="00020A06" w:rsidP="00020A06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E2E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4180" w:rsidRPr="007E2E16">
        <w:rPr>
          <w:rFonts w:ascii="Times New Roman" w:hAnsi="Times New Roman"/>
          <w:color w:val="000000"/>
          <w:sz w:val="24"/>
          <w:szCs w:val="24"/>
        </w:rPr>
        <w:t>О</w:t>
      </w:r>
      <w:r w:rsidRPr="007E2E16">
        <w:rPr>
          <w:rFonts w:ascii="Times New Roman" w:hAnsi="Times New Roman"/>
          <w:color w:val="000000"/>
          <w:sz w:val="24"/>
          <w:szCs w:val="24"/>
        </w:rPr>
        <w:t>чная</w:t>
      </w:r>
      <w:r w:rsidR="00EF4180" w:rsidRPr="007E2E16">
        <w:rPr>
          <w:rFonts w:ascii="Times New Roman" w:hAnsi="Times New Roman"/>
          <w:color w:val="000000"/>
          <w:sz w:val="24"/>
          <w:szCs w:val="24"/>
        </w:rPr>
        <w:t>/Заочная</w:t>
      </w:r>
    </w:p>
    <w:p w:rsidR="00020A06" w:rsidRPr="007E2E16" w:rsidRDefault="00020A06" w:rsidP="00020A06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0A06" w:rsidRPr="007E2E16" w:rsidRDefault="00020A06" w:rsidP="00020A06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0A06" w:rsidRPr="007E2E16" w:rsidRDefault="00020A06" w:rsidP="00020A06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509"/>
        <w:gridCol w:w="2897"/>
        <w:gridCol w:w="3239"/>
      </w:tblGrid>
      <w:tr w:rsidR="00020A06" w:rsidRPr="007E2E16" w:rsidTr="00020A06">
        <w:tc>
          <w:tcPr>
            <w:tcW w:w="3510" w:type="dxa"/>
          </w:tcPr>
          <w:p w:rsidR="00EF4180" w:rsidRPr="007E2E16" w:rsidRDefault="00EF4180" w:rsidP="00EF4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EF4180" w:rsidRPr="007E2E16" w:rsidRDefault="002E03DA" w:rsidP="00EF41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7E2E16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И.О.</w:t>
            </w:r>
            <w:r w:rsidR="00EF4180" w:rsidRPr="007E2E16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Декан</w:t>
            </w:r>
            <w:r w:rsidRPr="007E2E16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</w:t>
            </w:r>
            <w:r w:rsidR="00EF4180" w:rsidRPr="007E2E16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 факультета </w:t>
            </w:r>
          </w:p>
          <w:p w:rsidR="00EF4180" w:rsidRPr="007E2E16" w:rsidRDefault="00EF4180" w:rsidP="00EF41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7E2E16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магистерской подготовки</w:t>
            </w:r>
          </w:p>
          <w:p w:rsidR="00EF4180" w:rsidRPr="007E2E16" w:rsidRDefault="00EF4180" w:rsidP="00EF41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7E2E16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к.фарм.н., Н.А. Вощинина</w:t>
            </w:r>
          </w:p>
          <w:p w:rsidR="00EF4180" w:rsidRPr="007E2E16" w:rsidRDefault="00EF4180" w:rsidP="00EF4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020A06" w:rsidRPr="007E2E16" w:rsidRDefault="001C2593" w:rsidP="00EF41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2898" w:type="dxa"/>
          </w:tcPr>
          <w:p w:rsidR="00020A06" w:rsidRPr="007E2E16" w:rsidRDefault="00020A06" w:rsidP="0002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020A06" w:rsidRPr="007E2E16" w:rsidRDefault="00020A06" w:rsidP="0002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 w:rsidR="00EF4180" w:rsidRPr="007E2E16">
              <w:rPr>
                <w:rFonts w:ascii="Times New Roman" w:hAnsi="Times New Roman"/>
                <w:sz w:val="24"/>
                <w:szCs w:val="24"/>
              </w:rPr>
              <w:t>9</w:t>
            </w:r>
            <w:r w:rsidRPr="007E2E1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D8170A" w:rsidRPr="007E2E16">
              <w:rPr>
                <w:rFonts w:ascii="Times New Roman" w:hAnsi="Times New Roman"/>
                <w:sz w:val="24"/>
                <w:szCs w:val="24"/>
              </w:rPr>
              <w:t>3</w:t>
            </w:r>
            <w:r w:rsidRPr="007E2E16">
              <w:rPr>
                <w:rFonts w:ascii="Times New Roman" w:hAnsi="Times New Roman"/>
                <w:sz w:val="24"/>
                <w:szCs w:val="24"/>
              </w:rPr>
              <w:t>.</w:t>
            </w:r>
            <w:r w:rsidR="00D8170A" w:rsidRPr="007E2E16">
              <w:rPr>
                <w:rFonts w:ascii="Times New Roman" w:hAnsi="Times New Roman"/>
                <w:sz w:val="24"/>
                <w:szCs w:val="24"/>
              </w:rPr>
              <w:t>04</w:t>
            </w:r>
            <w:r w:rsidRPr="007E2E16">
              <w:rPr>
                <w:rFonts w:ascii="Times New Roman" w:hAnsi="Times New Roman"/>
                <w:sz w:val="24"/>
                <w:szCs w:val="24"/>
              </w:rPr>
              <w:t>.20</w:t>
            </w:r>
            <w:r w:rsidR="001C2593">
              <w:rPr>
                <w:rFonts w:ascii="Times New Roman" w:hAnsi="Times New Roman"/>
                <w:sz w:val="24"/>
                <w:szCs w:val="24"/>
              </w:rPr>
              <w:t>20</w:t>
            </w:r>
            <w:r w:rsidRPr="007E2E1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20A06" w:rsidRPr="007E2E16" w:rsidRDefault="00020A06" w:rsidP="0002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 xml:space="preserve">Заведующий кафедрой, к.б.н. Стрельникова И.В.  </w:t>
            </w:r>
          </w:p>
          <w:p w:rsidR="00020A06" w:rsidRPr="007E2E16" w:rsidRDefault="00020A06" w:rsidP="0002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020A06" w:rsidRPr="007E2E16" w:rsidRDefault="00020A06" w:rsidP="0002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0A06" w:rsidRPr="007E2E16" w:rsidRDefault="00020A06" w:rsidP="00020A06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0A06" w:rsidRPr="007E2E16" w:rsidRDefault="00020A06" w:rsidP="00020A06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0A06" w:rsidRPr="007E2E16" w:rsidRDefault="00020A06" w:rsidP="00020A06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0A06" w:rsidRPr="007E2E16" w:rsidRDefault="00020A06" w:rsidP="00020A06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0A06" w:rsidRPr="007E2E16" w:rsidRDefault="00020A06" w:rsidP="00020A06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2E16">
        <w:rPr>
          <w:rFonts w:ascii="Times New Roman" w:hAnsi="Times New Roman"/>
          <w:b/>
          <w:color w:val="000000"/>
          <w:sz w:val="24"/>
          <w:szCs w:val="24"/>
        </w:rPr>
        <w:t>Малаховка 20</w:t>
      </w:r>
      <w:r w:rsidR="001C2593">
        <w:rPr>
          <w:rFonts w:ascii="Times New Roman" w:hAnsi="Times New Roman"/>
          <w:b/>
          <w:color w:val="000000"/>
          <w:sz w:val="24"/>
          <w:szCs w:val="24"/>
        </w:rPr>
        <w:t>20</w:t>
      </w:r>
    </w:p>
    <w:p w:rsidR="00020A06" w:rsidRPr="007E2E16" w:rsidRDefault="00020A06" w:rsidP="008A4C39">
      <w:pPr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EF4180" w:rsidRPr="007E2E16" w:rsidRDefault="00EF4180" w:rsidP="00EF418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E16">
        <w:rPr>
          <w:rFonts w:ascii="Times New Roman" w:hAnsi="Times New Roman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:rsidR="005655E9" w:rsidRPr="007E2E16" w:rsidRDefault="005655E9" w:rsidP="005655E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655E9" w:rsidRPr="007E2E16" w:rsidRDefault="005655E9" w:rsidP="005655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655E9" w:rsidRPr="007E2E16" w:rsidRDefault="005655E9" w:rsidP="005655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655E9" w:rsidRPr="007E2E16" w:rsidRDefault="005655E9" w:rsidP="005655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655E9" w:rsidRPr="007E2E16" w:rsidRDefault="005655E9" w:rsidP="005655E9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E2E16">
        <w:rPr>
          <w:rFonts w:ascii="Times New Roman" w:hAnsi="Times New Roman"/>
          <w:b/>
          <w:color w:val="000000"/>
          <w:sz w:val="24"/>
          <w:szCs w:val="24"/>
        </w:rPr>
        <w:t xml:space="preserve">Составитель рабочей программы: </w:t>
      </w:r>
    </w:p>
    <w:p w:rsidR="005655E9" w:rsidRPr="007E2E16" w:rsidRDefault="005655E9" w:rsidP="005655E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2E16">
        <w:rPr>
          <w:rFonts w:ascii="Times New Roman" w:hAnsi="Times New Roman"/>
          <w:color w:val="000000"/>
          <w:sz w:val="24"/>
          <w:szCs w:val="24"/>
        </w:rPr>
        <w:t>Стрельникова Ирина Владимировна, кандидат биологических наук, доцент</w:t>
      </w:r>
    </w:p>
    <w:p w:rsidR="005655E9" w:rsidRPr="007E2E16" w:rsidRDefault="005655E9" w:rsidP="005655E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55E9" w:rsidRPr="007E2E16" w:rsidRDefault="005655E9" w:rsidP="005655E9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655E9" w:rsidRPr="007E2E16" w:rsidRDefault="005655E9" w:rsidP="005655E9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E2E16">
        <w:rPr>
          <w:rFonts w:ascii="Times New Roman" w:hAnsi="Times New Roman"/>
          <w:b/>
          <w:color w:val="000000"/>
          <w:sz w:val="24"/>
          <w:szCs w:val="24"/>
        </w:rPr>
        <w:t xml:space="preserve">Рецензенты: </w:t>
      </w:r>
    </w:p>
    <w:p w:rsidR="005655E9" w:rsidRPr="007E2E16" w:rsidRDefault="005655E9" w:rsidP="005655E9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7E2E16">
        <w:rPr>
          <w:rFonts w:ascii="Times New Roman" w:hAnsi="Times New Roman"/>
          <w:color w:val="000000"/>
          <w:sz w:val="24"/>
          <w:szCs w:val="24"/>
        </w:rPr>
        <w:t>Дунаев Константин Степанович</w:t>
      </w:r>
    </w:p>
    <w:p w:rsidR="005655E9" w:rsidRPr="007E2E16" w:rsidRDefault="005655E9" w:rsidP="005655E9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7E2E16">
        <w:rPr>
          <w:rFonts w:ascii="Times New Roman" w:hAnsi="Times New Roman"/>
          <w:color w:val="000000"/>
          <w:sz w:val="24"/>
          <w:szCs w:val="24"/>
        </w:rPr>
        <w:t>доктор педагогических наук, профессор</w:t>
      </w:r>
    </w:p>
    <w:p w:rsidR="005655E9" w:rsidRPr="007E2E16" w:rsidRDefault="005655E9" w:rsidP="005655E9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5655E9" w:rsidRPr="007E2E16" w:rsidRDefault="005655E9" w:rsidP="005655E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2E16">
        <w:rPr>
          <w:rFonts w:ascii="Times New Roman" w:hAnsi="Times New Roman"/>
          <w:sz w:val="24"/>
          <w:szCs w:val="24"/>
        </w:rPr>
        <w:t>Буторин Владимир Владимирович,</w:t>
      </w:r>
    </w:p>
    <w:p w:rsidR="00020A06" w:rsidRPr="007E2E16" w:rsidRDefault="005655E9" w:rsidP="005655E9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7E2E16">
        <w:rPr>
          <w:rFonts w:ascii="Times New Roman" w:hAnsi="Times New Roman"/>
          <w:sz w:val="24"/>
          <w:szCs w:val="24"/>
        </w:rPr>
        <w:t>кандидат педагогических наук, доцент</w:t>
      </w:r>
    </w:p>
    <w:p w:rsidR="005655E9" w:rsidRPr="007E2E16" w:rsidRDefault="005655E9" w:rsidP="008A4C39">
      <w:pPr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EF4180" w:rsidRPr="007E2E16" w:rsidRDefault="00EF4180" w:rsidP="00EF418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E2E16">
        <w:rPr>
          <w:rFonts w:ascii="Times New Roman" w:hAnsi="Times New Roman"/>
          <w:bCs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99"/>
        <w:gridCol w:w="3473"/>
        <w:gridCol w:w="1034"/>
      </w:tblGrid>
      <w:tr w:rsidR="00EF4180" w:rsidRPr="007E2E16" w:rsidTr="00EF4180">
        <w:tc>
          <w:tcPr>
            <w:tcW w:w="766" w:type="dxa"/>
            <w:shd w:val="clear" w:color="auto" w:fill="auto"/>
          </w:tcPr>
          <w:p w:rsidR="00EF4180" w:rsidRPr="007E2E16" w:rsidRDefault="00EF4180" w:rsidP="00EF418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sz w:val="24"/>
                <w:szCs w:val="24"/>
              </w:rPr>
              <w:t>Код ПС</w:t>
            </w:r>
          </w:p>
        </w:tc>
        <w:tc>
          <w:tcPr>
            <w:tcW w:w="4480" w:type="dxa"/>
            <w:shd w:val="clear" w:color="auto" w:fill="auto"/>
          </w:tcPr>
          <w:p w:rsidR="00EF4180" w:rsidRPr="007E2E16" w:rsidRDefault="00EF4180" w:rsidP="00EF418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544" w:type="dxa"/>
            <w:shd w:val="clear" w:color="auto" w:fill="auto"/>
          </w:tcPr>
          <w:p w:rsidR="00EF4180" w:rsidRPr="007E2E16" w:rsidRDefault="00EF4180" w:rsidP="00EF418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992" w:type="dxa"/>
            <w:shd w:val="clear" w:color="auto" w:fill="auto"/>
          </w:tcPr>
          <w:p w:rsidR="00EF4180" w:rsidRPr="007E2E16" w:rsidRDefault="00EF4180" w:rsidP="00EF418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sz w:val="24"/>
                <w:szCs w:val="24"/>
              </w:rPr>
              <w:t>Аббрев. исп. в РПД</w:t>
            </w:r>
          </w:p>
        </w:tc>
      </w:tr>
      <w:tr w:rsidR="00EF4180" w:rsidRPr="007E2E16" w:rsidTr="00EF4180">
        <w:tc>
          <w:tcPr>
            <w:tcW w:w="9782" w:type="dxa"/>
            <w:gridSpan w:val="4"/>
            <w:shd w:val="clear" w:color="auto" w:fill="auto"/>
          </w:tcPr>
          <w:p w:rsidR="00EF4180" w:rsidRPr="007E2E16" w:rsidRDefault="00EF4180" w:rsidP="00EF418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/>
                <w:sz w:val="24"/>
                <w:szCs w:val="24"/>
              </w:rPr>
              <w:t>01 Образование и наука</w:t>
            </w:r>
          </w:p>
        </w:tc>
      </w:tr>
      <w:tr w:rsidR="00EF4180" w:rsidRPr="007E2E16" w:rsidTr="00EF4180">
        <w:tc>
          <w:tcPr>
            <w:tcW w:w="766" w:type="dxa"/>
            <w:shd w:val="clear" w:color="auto" w:fill="auto"/>
          </w:tcPr>
          <w:p w:rsidR="00EF4180" w:rsidRPr="007E2E16" w:rsidRDefault="00EF4180" w:rsidP="00EF418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sz w:val="24"/>
                <w:szCs w:val="24"/>
              </w:rPr>
              <w:t>01.004</w:t>
            </w:r>
          </w:p>
        </w:tc>
        <w:tc>
          <w:tcPr>
            <w:tcW w:w="4480" w:type="dxa"/>
            <w:shd w:val="clear" w:color="auto" w:fill="auto"/>
          </w:tcPr>
          <w:p w:rsidR="00EF4180" w:rsidRPr="007E2E16" w:rsidRDefault="001C2593" w:rsidP="00EF4180">
            <w:pPr>
              <w:pStyle w:val="1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hyperlink r:id="rId5" w:history="1">
              <w:r w:rsidR="00EF4180" w:rsidRPr="007E2E1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EF4180" w:rsidRPr="007E2E16">
                <w:rPr>
                  <w:rStyle w:val="ad"/>
                  <w:rFonts w:ascii="Times New Roman" w:hAnsi="Times New Roman" w:cs="Times New Roman"/>
                  <w:b w:val="0"/>
                  <w:i/>
                  <w:iCs/>
                  <w:color w:val="auto"/>
                  <w:sz w:val="24"/>
                  <w:szCs w:val="24"/>
                </w:rPr>
                <w:t>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</w:tc>
        <w:tc>
          <w:tcPr>
            <w:tcW w:w="3544" w:type="dxa"/>
            <w:shd w:val="clear" w:color="auto" w:fill="auto"/>
          </w:tcPr>
          <w:p w:rsidR="00EF4180" w:rsidRPr="007E2E16" w:rsidRDefault="00EF4180" w:rsidP="00EF418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992" w:type="dxa"/>
            <w:shd w:val="clear" w:color="auto" w:fill="auto"/>
          </w:tcPr>
          <w:p w:rsidR="00EF4180" w:rsidRPr="007E2E16" w:rsidRDefault="00EF4180" w:rsidP="00EF418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sz w:val="24"/>
                <w:szCs w:val="24"/>
              </w:rPr>
              <w:t>ППО</w:t>
            </w:r>
          </w:p>
        </w:tc>
      </w:tr>
      <w:tr w:rsidR="00EF4180" w:rsidRPr="007E2E16" w:rsidTr="00EF4180">
        <w:tc>
          <w:tcPr>
            <w:tcW w:w="9782" w:type="dxa"/>
            <w:gridSpan w:val="4"/>
            <w:shd w:val="clear" w:color="auto" w:fill="auto"/>
          </w:tcPr>
          <w:p w:rsidR="00EF4180" w:rsidRPr="007E2E16" w:rsidRDefault="00EF4180" w:rsidP="00EF418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EF4180" w:rsidRPr="007E2E16" w:rsidTr="00EF4180">
        <w:tc>
          <w:tcPr>
            <w:tcW w:w="766" w:type="dxa"/>
            <w:shd w:val="clear" w:color="auto" w:fill="auto"/>
          </w:tcPr>
          <w:p w:rsidR="00EF4180" w:rsidRPr="007E2E16" w:rsidRDefault="00EF4180" w:rsidP="00EF418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sz w:val="24"/>
                <w:szCs w:val="24"/>
              </w:rPr>
              <w:t>05.003</w:t>
            </w:r>
          </w:p>
        </w:tc>
        <w:tc>
          <w:tcPr>
            <w:tcW w:w="4480" w:type="dxa"/>
            <w:shd w:val="clear" w:color="auto" w:fill="auto"/>
          </w:tcPr>
          <w:p w:rsidR="00EF4180" w:rsidRPr="007E2E16" w:rsidRDefault="001C2593" w:rsidP="00EF4180">
            <w:pPr>
              <w:pStyle w:val="1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6" w:history="1">
              <w:r w:rsidR="00EF4180" w:rsidRPr="007E2E16">
                <w:rPr>
                  <w:rStyle w:val="ad"/>
                  <w:rFonts w:ascii="Times New Roman" w:hAnsi="Times New Roman" w:cs="Times New Roman"/>
                  <w:b w:val="0"/>
                  <w:i/>
                  <w:iCs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EF4180" w:rsidRPr="007E2E16" w:rsidRDefault="00EF4180" w:rsidP="00EF4180">
            <w:pPr>
              <w:pStyle w:val="1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F4180" w:rsidRPr="007E2E16" w:rsidRDefault="00EF4180" w:rsidP="00EF418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  <w:shd w:val="clear" w:color="auto" w:fill="auto"/>
          </w:tcPr>
          <w:p w:rsidR="00EF4180" w:rsidRPr="007E2E16" w:rsidRDefault="00EF4180" w:rsidP="00EF418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</w:tr>
      <w:tr w:rsidR="00EF4180" w:rsidRPr="007E2E16" w:rsidTr="00EF4180">
        <w:tc>
          <w:tcPr>
            <w:tcW w:w="766" w:type="dxa"/>
            <w:shd w:val="clear" w:color="auto" w:fill="auto"/>
          </w:tcPr>
          <w:p w:rsidR="00EF4180" w:rsidRPr="007E2E16" w:rsidRDefault="00EF4180" w:rsidP="00EF418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sz w:val="24"/>
                <w:szCs w:val="24"/>
              </w:rPr>
              <w:t>05.008</w:t>
            </w:r>
          </w:p>
        </w:tc>
        <w:tc>
          <w:tcPr>
            <w:tcW w:w="4480" w:type="dxa"/>
            <w:shd w:val="clear" w:color="auto" w:fill="auto"/>
          </w:tcPr>
          <w:p w:rsidR="00EF4180" w:rsidRPr="007E2E16" w:rsidRDefault="001C2593" w:rsidP="00EF4180">
            <w:pPr>
              <w:pStyle w:val="1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7" w:history="1">
              <w:r w:rsidR="00EF4180" w:rsidRPr="007E2E1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EF4180" w:rsidRPr="007E2E16">
                <w:rPr>
                  <w:rStyle w:val="ad"/>
                  <w:rFonts w:ascii="Times New Roman" w:hAnsi="Times New Roman" w:cs="Times New Roman"/>
                  <w:b w:val="0"/>
                  <w:i/>
                  <w:iCs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  <w:shd w:val="clear" w:color="auto" w:fill="auto"/>
          </w:tcPr>
          <w:p w:rsidR="00EF4180" w:rsidRPr="007E2E16" w:rsidRDefault="00EF4180" w:rsidP="00EF418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  <w:shd w:val="clear" w:color="auto" w:fill="auto"/>
          </w:tcPr>
          <w:p w:rsidR="00EF4180" w:rsidRPr="007E2E16" w:rsidRDefault="00EF4180" w:rsidP="00EF418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</w:tr>
    </w:tbl>
    <w:p w:rsidR="00EF4180" w:rsidRPr="007E2E16" w:rsidRDefault="00EF4180" w:rsidP="00EF4180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655E9" w:rsidRPr="007E2E16" w:rsidRDefault="005655E9" w:rsidP="008A4C39">
      <w:pPr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5655E9" w:rsidRPr="007E2E16" w:rsidRDefault="005655E9" w:rsidP="008A4C39">
      <w:pPr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5655E9" w:rsidRPr="007E2E16" w:rsidRDefault="005655E9" w:rsidP="008A4C39">
      <w:pPr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5655E9" w:rsidRPr="007E2E16" w:rsidRDefault="005655E9" w:rsidP="008A4C39">
      <w:pPr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5655E9" w:rsidRPr="007E2E16" w:rsidRDefault="005655E9" w:rsidP="008A4C39">
      <w:pPr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5655E9" w:rsidRPr="007E2E16" w:rsidRDefault="005655E9" w:rsidP="008A4C39">
      <w:pPr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5655E9" w:rsidRPr="007E2E16" w:rsidRDefault="005655E9" w:rsidP="008A4C39">
      <w:pPr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5655E9" w:rsidRPr="007E2E16" w:rsidRDefault="005655E9" w:rsidP="008A4C39">
      <w:pPr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5655E9" w:rsidRPr="007E2E16" w:rsidRDefault="005655E9" w:rsidP="008A4C39">
      <w:pPr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5655E9" w:rsidRPr="007E2E16" w:rsidRDefault="005655E9" w:rsidP="008A4C39">
      <w:pPr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EF4180" w:rsidRPr="007E2E16" w:rsidRDefault="007E2E16" w:rsidP="00EF4180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2E16">
        <w:rPr>
          <w:rFonts w:ascii="Times New Roman" w:hAnsi="Times New Roman"/>
          <w:b/>
          <w:bCs/>
          <w:sz w:val="24"/>
          <w:szCs w:val="24"/>
        </w:rPr>
        <w:t xml:space="preserve">Изучение дисциплины направлено на формирование следующих </w:t>
      </w:r>
      <w:r w:rsidRPr="007E2E16">
        <w:rPr>
          <w:rFonts w:ascii="Times New Roman" w:hAnsi="Times New Roman"/>
          <w:b/>
          <w:bCs/>
          <w:sz w:val="24"/>
          <w:szCs w:val="24"/>
        </w:rPr>
        <w:lastRenderedPageBreak/>
        <w:t>компетенций</w:t>
      </w:r>
      <w:r w:rsidR="00EF4180" w:rsidRPr="007E2E16">
        <w:rPr>
          <w:rFonts w:ascii="Times New Roman" w:hAnsi="Times New Roman"/>
          <w:b/>
          <w:bCs/>
          <w:sz w:val="24"/>
          <w:szCs w:val="24"/>
        </w:rPr>
        <w:t>:</w:t>
      </w:r>
    </w:p>
    <w:p w:rsidR="00EF4180" w:rsidRPr="007E2E16" w:rsidRDefault="00EF4180" w:rsidP="00EF4180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2E16">
        <w:rPr>
          <w:rFonts w:ascii="Times New Roman" w:hAnsi="Times New Roman"/>
          <w:b/>
          <w:bCs/>
          <w:sz w:val="24"/>
          <w:szCs w:val="24"/>
        </w:rPr>
        <w:t>ПК-2.</w:t>
      </w:r>
      <w:r w:rsidRPr="007E2E16">
        <w:rPr>
          <w:rFonts w:ascii="Times New Roman" w:hAnsi="Times New Roman"/>
          <w:sz w:val="24"/>
          <w:szCs w:val="24"/>
        </w:rPr>
        <w:t xml:space="preserve"> Способен осуществлять руководство научно-исследовательской, проектной, учебно-профессиональной и иной деятельностью в сфере ФКиС.</w:t>
      </w:r>
    </w:p>
    <w:p w:rsidR="00EF4180" w:rsidRPr="007E2E16" w:rsidRDefault="00EF4180" w:rsidP="00EF4180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2E16">
        <w:rPr>
          <w:rFonts w:ascii="Times New Roman" w:hAnsi="Times New Roman"/>
          <w:b/>
          <w:sz w:val="24"/>
          <w:szCs w:val="24"/>
        </w:rPr>
        <w:t>ПК-4.</w:t>
      </w:r>
      <w:r w:rsidRPr="007E2E16">
        <w:rPr>
          <w:rFonts w:ascii="Times New Roman" w:hAnsi="Times New Roman"/>
          <w:sz w:val="24"/>
          <w:szCs w:val="24"/>
        </w:rPr>
        <w:t xml:space="preserve"> Способен применять знания из области подготовки спортсменов (новейшие теории, интерпретации, методы и технологии) в тренерской деятельности</w:t>
      </w:r>
    </w:p>
    <w:p w:rsidR="00EF4180" w:rsidRPr="007E2E16" w:rsidRDefault="00EF4180" w:rsidP="00EF4180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4180" w:rsidRPr="007E2E16" w:rsidRDefault="00EF4180" w:rsidP="00EF4180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spacing w:val="-1"/>
          <w:sz w:val="24"/>
          <w:szCs w:val="24"/>
        </w:rPr>
      </w:pPr>
      <w:r w:rsidRPr="007E2E16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p w:rsidR="00EF4180" w:rsidRPr="007E2E16" w:rsidRDefault="00EF4180" w:rsidP="00EF4180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969"/>
        <w:gridCol w:w="1761"/>
      </w:tblGrid>
      <w:tr w:rsidR="00EF4180" w:rsidRPr="007E2E16" w:rsidTr="00EF4180">
        <w:tc>
          <w:tcPr>
            <w:tcW w:w="4077" w:type="dxa"/>
            <w:shd w:val="clear" w:color="auto" w:fill="auto"/>
          </w:tcPr>
          <w:p w:rsidR="00EF4180" w:rsidRPr="007E2E16" w:rsidRDefault="00EF4180" w:rsidP="00EF418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:rsidR="00EF4180" w:rsidRPr="007E2E16" w:rsidRDefault="00EF4180" w:rsidP="00EF418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61" w:type="dxa"/>
            <w:shd w:val="clear" w:color="auto" w:fill="auto"/>
          </w:tcPr>
          <w:p w:rsidR="00EF4180" w:rsidRPr="007E2E16" w:rsidRDefault="00EF4180" w:rsidP="00EF418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EF4180" w:rsidRPr="007E2E16" w:rsidTr="00EF4180">
        <w:tc>
          <w:tcPr>
            <w:tcW w:w="4077" w:type="dxa"/>
            <w:shd w:val="clear" w:color="auto" w:fill="auto"/>
          </w:tcPr>
          <w:p w:rsidR="00EF4180" w:rsidRPr="007E2E16" w:rsidRDefault="00EF4180" w:rsidP="00EF418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</w:p>
          <w:p w:rsidR="00EF4180" w:rsidRPr="007E2E16" w:rsidRDefault="00EF4180" w:rsidP="00EF418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pacing w:val="-4"/>
                <w:sz w:val="24"/>
                <w:szCs w:val="24"/>
              </w:rPr>
              <w:t>основные принципы применения</w:t>
            </w:r>
            <w:r w:rsidRPr="007E2E16"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7E2E16">
              <w:rPr>
                <w:rFonts w:ascii="Times New Roman" w:hAnsi="Times New Roman"/>
                <w:spacing w:val="-4"/>
                <w:sz w:val="24"/>
                <w:szCs w:val="24"/>
              </w:rPr>
              <w:t>инновационных технологий в профессиональной деятельности в сфере физической культуры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EF4180" w:rsidRPr="007E2E16" w:rsidRDefault="00EF4180" w:rsidP="00EF418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ППО 01.004 </w:t>
            </w:r>
          </w:p>
          <w:p w:rsidR="00EF4180" w:rsidRPr="007E2E16" w:rsidRDefault="00EF4180" w:rsidP="00EF4180">
            <w:pPr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I/03.7</w:t>
            </w:r>
          </w:p>
          <w:p w:rsidR="00EF4180" w:rsidRPr="007E2E16" w:rsidRDefault="00EF4180" w:rsidP="00EF4180">
            <w:pPr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Руководство научно-исследовательской, проектной, учебно-профессиональной и иной деятельностью обучающихся по программам бакалавриата, специалитета, магистратуры и(или) ДПП</w:t>
            </w:r>
          </w:p>
          <w:p w:rsidR="00EF4180" w:rsidRPr="007E2E16" w:rsidRDefault="00EF4180" w:rsidP="00EF418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EF4180" w:rsidRPr="007E2E16" w:rsidRDefault="00EF4180" w:rsidP="00EF4180">
            <w:pPr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G/03.7 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  <w:p w:rsidR="00EF4180" w:rsidRPr="007E2E16" w:rsidRDefault="00EF4180" w:rsidP="00EF4180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E2E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EF4180" w:rsidRPr="007E2E16" w:rsidRDefault="00EF4180" w:rsidP="00EF4180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E2E1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Н/02.7</w:t>
            </w:r>
          </w:p>
          <w:p w:rsidR="00EF4180" w:rsidRPr="007E2E16" w:rsidRDefault="00EF4180" w:rsidP="00EF4180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подготовкой спортсменов спортивной сборной команды</w:t>
            </w:r>
          </w:p>
          <w:p w:rsidR="00EF4180" w:rsidRPr="007E2E16" w:rsidRDefault="00EF4180" w:rsidP="00EF418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EF4180" w:rsidRPr="007E2E16" w:rsidRDefault="00EF4180" w:rsidP="00EF418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180" w:rsidRPr="007E2E16" w:rsidRDefault="00EF4180" w:rsidP="00EF418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sz w:val="24"/>
                <w:szCs w:val="24"/>
              </w:rPr>
              <w:t>ПК-2</w:t>
            </w:r>
          </w:p>
        </w:tc>
      </w:tr>
      <w:tr w:rsidR="00EF4180" w:rsidRPr="007E2E16" w:rsidTr="00EF4180">
        <w:tc>
          <w:tcPr>
            <w:tcW w:w="4077" w:type="dxa"/>
            <w:shd w:val="clear" w:color="auto" w:fill="auto"/>
          </w:tcPr>
          <w:p w:rsidR="00EF4180" w:rsidRPr="007E2E16" w:rsidRDefault="00EF4180" w:rsidP="00EF418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Умения:</w:t>
            </w:r>
          </w:p>
          <w:p w:rsidR="00EF4180" w:rsidRPr="007E2E16" w:rsidRDefault="00EF4180" w:rsidP="00EF4180">
            <w:pPr>
              <w:pStyle w:val="TableParagraph"/>
              <w:ind w:left="0" w:right="12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E2E1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применять основные принципы инновационных технологий в профессиональной деятельности в сфере физической культуры</w:t>
            </w:r>
          </w:p>
        </w:tc>
        <w:tc>
          <w:tcPr>
            <w:tcW w:w="3969" w:type="dxa"/>
            <w:vMerge/>
            <w:shd w:val="clear" w:color="auto" w:fill="auto"/>
          </w:tcPr>
          <w:p w:rsidR="00EF4180" w:rsidRPr="007E2E16" w:rsidRDefault="00EF4180" w:rsidP="00EF418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EF4180" w:rsidRPr="007E2E16" w:rsidRDefault="00EF4180" w:rsidP="00EF418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4180" w:rsidRPr="007E2E16" w:rsidTr="00EF4180">
        <w:tc>
          <w:tcPr>
            <w:tcW w:w="4077" w:type="dxa"/>
            <w:shd w:val="clear" w:color="auto" w:fill="auto"/>
          </w:tcPr>
          <w:p w:rsidR="00EF4180" w:rsidRPr="007E2E16" w:rsidRDefault="00EF4180" w:rsidP="00EF418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EF4180" w:rsidRPr="007E2E16" w:rsidRDefault="00EF4180" w:rsidP="00EF41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 xml:space="preserve">навыками применения </w:t>
            </w:r>
            <w:r w:rsidRPr="007E2E16">
              <w:rPr>
                <w:rFonts w:ascii="Times New Roman" w:hAnsi="Times New Roman"/>
                <w:spacing w:val="-4"/>
                <w:sz w:val="24"/>
                <w:szCs w:val="24"/>
              </w:rPr>
              <w:t>основных принципов инновационных технологий в профессиональной деятельности в сфере физической культуры</w:t>
            </w:r>
          </w:p>
        </w:tc>
        <w:tc>
          <w:tcPr>
            <w:tcW w:w="3969" w:type="dxa"/>
            <w:vMerge/>
            <w:shd w:val="clear" w:color="auto" w:fill="auto"/>
          </w:tcPr>
          <w:p w:rsidR="00EF4180" w:rsidRPr="007E2E16" w:rsidRDefault="00EF4180" w:rsidP="00EF418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EF4180" w:rsidRPr="007E2E16" w:rsidRDefault="00EF4180" w:rsidP="00EF418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4180" w:rsidRPr="007E2E16" w:rsidTr="00EF4180">
        <w:tc>
          <w:tcPr>
            <w:tcW w:w="4077" w:type="dxa"/>
            <w:shd w:val="clear" w:color="auto" w:fill="auto"/>
          </w:tcPr>
          <w:p w:rsidR="00EF4180" w:rsidRPr="007E2E16" w:rsidRDefault="00EF4180" w:rsidP="00EF418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</w:p>
          <w:p w:rsidR="00EF4180" w:rsidRPr="007E2E16" w:rsidRDefault="00EF4180" w:rsidP="00EF418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pacing w:val="-4"/>
                <w:sz w:val="24"/>
                <w:szCs w:val="24"/>
              </w:rPr>
              <w:t>основные принципы применения инновационных технологий в подготовке спортсменов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EF4180" w:rsidRPr="007E2E16" w:rsidRDefault="00EF4180" w:rsidP="00EF418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EF4180" w:rsidRPr="007E2E16" w:rsidRDefault="00EF4180" w:rsidP="00EF418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/>
                <w:i/>
                <w:sz w:val="24"/>
                <w:szCs w:val="24"/>
              </w:rPr>
              <w:t>Е/01.7</w:t>
            </w:r>
          </w:p>
          <w:p w:rsidR="00EF4180" w:rsidRPr="007E2E16" w:rsidRDefault="00EF4180" w:rsidP="00EF41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Текущее планирование спортивной подготовки</w:t>
            </w:r>
          </w:p>
          <w:p w:rsidR="00EF4180" w:rsidRPr="007E2E16" w:rsidRDefault="00EF4180" w:rsidP="00EF41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180" w:rsidRPr="007E2E16" w:rsidRDefault="00EF4180" w:rsidP="00EF418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/>
                <w:i/>
                <w:sz w:val="24"/>
                <w:szCs w:val="24"/>
              </w:rPr>
              <w:t>Е/04.7</w:t>
            </w:r>
          </w:p>
          <w:p w:rsidR="00EF4180" w:rsidRPr="007E2E16" w:rsidRDefault="00EF4180" w:rsidP="00EF41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EF4180" w:rsidRPr="007E2E16" w:rsidRDefault="00EF4180" w:rsidP="00EF4180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EF4180" w:rsidRPr="007E2E16" w:rsidRDefault="00EF4180" w:rsidP="00EF4180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E2E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EF4180" w:rsidRPr="007E2E16" w:rsidRDefault="00EF4180" w:rsidP="00EF4180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ru-RU"/>
              </w:rPr>
            </w:pPr>
            <w:r w:rsidRPr="007E2E1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ru-RU"/>
              </w:rPr>
              <w:t>Н/02.7</w:t>
            </w:r>
          </w:p>
          <w:p w:rsidR="00EF4180" w:rsidRPr="007E2E16" w:rsidRDefault="00EF4180" w:rsidP="00EF4180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подготовкой спортсменов спортивной сборной команды</w:t>
            </w:r>
          </w:p>
          <w:p w:rsidR="00EF4180" w:rsidRPr="007E2E16" w:rsidRDefault="00EF4180" w:rsidP="00EF4180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EF4180" w:rsidRPr="007E2E16" w:rsidRDefault="00EF4180" w:rsidP="00EF418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180" w:rsidRPr="007E2E16" w:rsidRDefault="00EF4180" w:rsidP="00EF418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</w:tr>
      <w:tr w:rsidR="00EF4180" w:rsidRPr="007E2E16" w:rsidTr="00EF4180">
        <w:tc>
          <w:tcPr>
            <w:tcW w:w="4077" w:type="dxa"/>
            <w:shd w:val="clear" w:color="auto" w:fill="auto"/>
          </w:tcPr>
          <w:p w:rsidR="00EF4180" w:rsidRPr="007E2E16" w:rsidRDefault="00EF4180" w:rsidP="00EF418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Умения:</w:t>
            </w:r>
          </w:p>
          <w:p w:rsidR="00EF4180" w:rsidRPr="007E2E16" w:rsidRDefault="00EF4180" w:rsidP="00EF4180">
            <w:pPr>
              <w:pStyle w:val="TableParagraph"/>
              <w:ind w:left="0" w:right="12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E2E1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применять инновационные технологии в тренерской деятельности</w:t>
            </w:r>
          </w:p>
        </w:tc>
        <w:tc>
          <w:tcPr>
            <w:tcW w:w="3969" w:type="dxa"/>
            <w:vMerge/>
            <w:shd w:val="clear" w:color="auto" w:fill="auto"/>
          </w:tcPr>
          <w:p w:rsidR="00EF4180" w:rsidRPr="007E2E16" w:rsidRDefault="00EF4180" w:rsidP="00EF418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EF4180" w:rsidRPr="007E2E16" w:rsidRDefault="00EF4180" w:rsidP="00EF418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180" w:rsidRPr="007E2E16" w:rsidTr="00EF4180">
        <w:tc>
          <w:tcPr>
            <w:tcW w:w="4077" w:type="dxa"/>
            <w:shd w:val="clear" w:color="auto" w:fill="auto"/>
          </w:tcPr>
          <w:p w:rsidR="00EF4180" w:rsidRPr="007E2E16" w:rsidRDefault="00EF4180" w:rsidP="00EF418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EF4180" w:rsidRPr="007E2E16" w:rsidRDefault="00EF4180" w:rsidP="00EF41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 xml:space="preserve">навыками применения </w:t>
            </w:r>
            <w:r w:rsidRPr="007E2E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инновационных технологий </w:t>
            </w:r>
            <w:r w:rsidRPr="007E2E16">
              <w:rPr>
                <w:rFonts w:ascii="Times New Roman" w:hAnsi="Times New Roman"/>
                <w:sz w:val="24"/>
                <w:szCs w:val="24"/>
              </w:rPr>
              <w:t>в тренерской деятельности</w:t>
            </w:r>
          </w:p>
        </w:tc>
        <w:tc>
          <w:tcPr>
            <w:tcW w:w="3969" w:type="dxa"/>
            <w:vMerge/>
            <w:shd w:val="clear" w:color="auto" w:fill="auto"/>
          </w:tcPr>
          <w:p w:rsidR="00EF4180" w:rsidRPr="007E2E16" w:rsidRDefault="00EF4180" w:rsidP="00EF418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EF4180" w:rsidRPr="007E2E16" w:rsidRDefault="00EF4180" w:rsidP="00EF418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55E9" w:rsidRPr="007E2E16" w:rsidRDefault="005655E9" w:rsidP="008A4C39">
      <w:pPr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EF4180" w:rsidRPr="007E2E16" w:rsidRDefault="00EF4180" w:rsidP="00EF418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2E16">
        <w:rPr>
          <w:rFonts w:ascii="Times New Roman" w:hAnsi="Times New Roman"/>
          <w:b/>
          <w:sz w:val="24"/>
          <w:szCs w:val="24"/>
        </w:rPr>
        <w:t xml:space="preserve">2. </w:t>
      </w:r>
      <w:r w:rsidR="007E2E16" w:rsidRPr="007E2E16">
        <w:rPr>
          <w:rFonts w:ascii="Times New Roman" w:hAnsi="Times New Roman"/>
          <w:b/>
          <w:sz w:val="24"/>
          <w:szCs w:val="24"/>
        </w:rPr>
        <w:t>Место дисциплины в структуре образовательной программы</w:t>
      </w:r>
      <w:r w:rsidRPr="007E2E16">
        <w:rPr>
          <w:rFonts w:ascii="Times New Roman" w:hAnsi="Times New Roman"/>
          <w:b/>
          <w:sz w:val="24"/>
          <w:szCs w:val="24"/>
        </w:rPr>
        <w:t xml:space="preserve">. </w:t>
      </w:r>
    </w:p>
    <w:p w:rsidR="00EF4180" w:rsidRPr="007E2E16" w:rsidRDefault="00EF4180" w:rsidP="00EF4180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2E16">
        <w:rPr>
          <w:rFonts w:ascii="Times New Roman" w:hAnsi="Times New Roman"/>
          <w:color w:val="000000"/>
          <w:sz w:val="24"/>
          <w:szCs w:val="24"/>
        </w:rPr>
        <w:t xml:space="preserve">Дисциплина «Основы конструктивного взаимодействия» в структуре образовательной программы относится к части, </w:t>
      </w:r>
      <w:r w:rsidRPr="007E2E16">
        <w:rPr>
          <w:rFonts w:ascii="Times New Roman" w:hAnsi="Times New Roman"/>
          <w:spacing w:val="-1"/>
          <w:sz w:val="24"/>
          <w:szCs w:val="24"/>
        </w:rPr>
        <w:t>формируемой участниками образовательных отношений</w:t>
      </w:r>
      <w:r w:rsidRPr="007E2E16">
        <w:rPr>
          <w:rFonts w:ascii="Times New Roman" w:hAnsi="Times New Roman"/>
          <w:color w:val="000000"/>
          <w:sz w:val="24"/>
          <w:szCs w:val="24"/>
        </w:rPr>
        <w:t>.</w:t>
      </w:r>
    </w:p>
    <w:p w:rsidR="00EF4180" w:rsidRPr="007E2E16" w:rsidRDefault="00EF4180" w:rsidP="00EF4180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2E16">
        <w:rPr>
          <w:rFonts w:ascii="Times New Roman" w:hAnsi="Times New Roman"/>
          <w:spacing w:val="-1"/>
          <w:sz w:val="24"/>
          <w:szCs w:val="24"/>
        </w:rPr>
        <w:t>В соответствии с рабочим учебным планом дисциплина изучается во 2 семестре очной и заочной форм обучения</w:t>
      </w:r>
      <w:r w:rsidRPr="007E2E16">
        <w:rPr>
          <w:rFonts w:ascii="Times New Roman" w:hAnsi="Times New Roman"/>
          <w:color w:val="000000"/>
          <w:sz w:val="24"/>
          <w:szCs w:val="24"/>
        </w:rPr>
        <w:t>. Форма промежуточной аттестации – зачет.</w:t>
      </w:r>
    </w:p>
    <w:p w:rsidR="00EF4180" w:rsidRPr="007E2E16" w:rsidRDefault="00EF4180" w:rsidP="00EF4180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180" w:rsidRPr="007E2E16" w:rsidRDefault="00EF4180" w:rsidP="00EF4180">
      <w:pPr>
        <w:widowControl w:val="0"/>
        <w:numPr>
          <w:ilvl w:val="0"/>
          <w:numId w:val="9"/>
        </w:num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E2E16">
        <w:rPr>
          <w:rFonts w:ascii="Times New Roman" w:hAnsi="Times New Roman"/>
          <w:b/>
          <w:caps/>
          <w:sz w:val="24"/>
          <w:szCs w:val="24"/>
        </w:rPr>
        <w:t xml:space="preserve">3. </w:t>
      </w:r>
      <w:r w:rsidR="007E2E16" w:rsidRPr="007E2E16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  <w:r w:rsidRPr="007E2E16">
        <w:rPr>
          <w:rFonts w:ascii="Times New Roman" w:hAnsi="Times New Roman"/>
          <w:b/>
          <w:caps/>
          <w:sz w:val="24"/>
          <w:szCs w:val="24"/>
        </w:rPr>
        <w:t>:</w:t>
      </w:r>
    </w:p>
    <w:p w:rsidR="005655E9" w:rsidRPr="007E2E16" w:rsidRDefault="007E2E16" w:rsidP="00B43066">
      <w:pPr>
        <w:tabs>
          <w:tab w:val="right" w:leader="underscore" w:pos="9356"/>
        </w:tabs>
        <w:jc w:val="center"/>
        <w:outlineLvl w:val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E2E16">
        <w:rPr>
          <w:rFonts w:ascii="Times New Roman" w:hAnsi="Times New Roman"/>
          <w:i/>
          <w:sz w:val="24"/>
          <w:szCs w:val="24"/>
        </w:rPr>
        <w:t>очная форма обучения</w:t>
      </w: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4761"/>
        <w:gridCol w:w="1276"/>
        <w:gridCol w:w="3427"/>
      </w:tblGrid>
      <w:tr w:rsidR="00BD457F" w:rsidRPr="007E2E16" w:rsidTr="00BD457F">
        <w:trPr>
          <w:trHeight w:val="317"/>
        </w:trPr>
        <w:tc>
          <w:tcPr>
            <w:tcW w:w="4761" w:type="dxa"/>
            <w:vMerge w:val="restart"/>
            <w:hideMark/>
          </w:tcPr>
          <w:p w:rsidR="00BD457F" w:rsidRPr="007E2E16" w:rsidRDefault="00BD457F" w:rsidP="008A4C39">
            <w:pPr>
              <w:pStyle w:val="a7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bookmarkStart w:id="0" w:name="_Hlk494641151"/>
            <w:r w:rsidRPr="007E2E16">
              <w:rPr>
                <w:i/>
                <w:iCs/>
                <w:lang w:eastAsia="en-US"/>
              </w:rPr>
              <w:t>Вид учебной работы</w:t>
            </w:r>
          </w:p>
        </w:tc>
        <w:tc>
          <w:tcPr>
            <w:tcW w:w="1276" w:type="dxa"/>
            <w:vMerge w:val="restart"/>
            <w:hideMark/>
          </w:tcPr>
          <w:p w:rsidR="00BD457F" w:rsidRPr="007E2E16" w:rsidRDefault="00BD457F" w:rsidP="008A4C39">
            <w:pPr>
              <w:pStyle w:val="a7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7E2E16">
              <w:rPr>
                <w:i/>
                <w:iCs/>
                <w:lang w:eastAsia="en-US"/>
              </w:rPr>
              <w:t>Всего</w:t>
            </w:r>
            <w:r w:rsidRPr="007E2E16">
              <w:rPr>
                <w:i/>
                <w:iCs/>
                <w:lang w:eastAsia="en-US"/>
              </w:rPr>
              <w:br/>
              <w:t>часов</w:t>
            </w:r>
          </w:p>
        </w:tc>
        <w:tc>
          <w:tcPr>
            <w:tcW w:w="3427" w:type="dxa"/>
          </w:tcPr>
          <w:p w:rsidR="00BD457F" w:rsidRPr="007E2E16" w:rsidRDefault="00BD457F" w:rsidP="008A4C39">
            <w:pPr>
              <w:pStyle w:val="a7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7E2E16">
              <w:rPr>
                <w:i/>
                <w:iCs/>
                <w:lang w:eastAsia="en-US"/>
              </w:rPr>
              <w:t>Семестр</w:t>
            </w:r>
          </w:p>
        </w:tc>
      </w:tr>
      <w:tr w:rsidR="00BD457F" w:rsidRPr="007E2E16" w:rsidTr="00BD457F">
        <w:trPr>
          <w:trHeight w:val="276"/>
        </w:trPr>
        <w:tc>
          <w:tcPr>
            <w:tcW w:w="4761" w:type="dxa"/>
            <w:vMerge/>
            <w:hideMark/>
          </w:tcPr>
          <w:p w:rsidR="00BD457F" w:rsidRPr="007E2E16" w:rsidRDefault="00BD457F" w:rsidP="008A4C3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BD457F" w:rsidRPr="007E2E16" w:rsidRDefault="00BD457F" w:rsidP="008A4C3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BD457F" w:rsidRPr="007E2E16" w:rsidRDefault="00704125" w:rsidP="008A4C3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BD457F" w:rsidRPr="007E2E16" w:rsidTr="00BD457F">
        <w:trPr>
          <w:trHeight w:val="20"/>
        </w:trPr>
        <w:tc>
          <w:tcPr>
            <w:tcW w:w="4761" w:type="dxa"/>
            <w:hideMark/>
          </w:tcPr>
          <w:p w:rsidR="00BD457F" w:rsidRPr="007E2E16" w:rsidRDefault="00BD457F" w:rsidP="008A4C39">
            <w:pPr>
              <w:pStyle w:val="a7"/>
              <w:tabs>
                <w:tab w:val="right" w:leader="underscore" w:pos="9356"/>
              </w:tabs>
              <w:rPr>
                <w:lang w:eastAsia="en-US"/>
              </w:rPr>
            </w:pPr>
            <w:r w:rsidRPr="007E2E16">
              <w:rPr>
                <w:b/>
                <w:bCs/>
                <w:lang w:eastAsia="en-US"/>
              </w:rPr>
              <w:t>Аудиторные занятия (всего)</w:t>
            </w:r>
          </w:p>
        </w:tc>
        <w:tc>
          <w:tcPr>
            <w:tcW w:w="1276" w:type="dxa"/>
            <w:hideMark/>
          </w:tcPr>
          <w:p w:rsidR="00BD457F" w:rsidRPr="007E2E16" w:rsidRDefault="00BD457F" w:rsidP="008A4C39">
            <w:pPr>
              <w:pStyle w:val="a7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7E2E16">
              <w:rPr>
                <w:b/>
                <w:lang w:eastAsia="en-US"/>
              </w:rPr>
              <w:t>18</w:t>
            </w:r>
          </w:p>
        </w:tc>
        <w:tc>
          <w:tcPr>
            <w:tcW w:w="3427" w:type="dxa"/>
          </w:tcPr>
          <w:p w:rsidR="00BD457F" w:rsidRPr="007E2E16" w:rsidRDefault="00BD457F" w:rsidP="008A4C39">
            <w:pPr>
              <w:pStyle w:val="a7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7E2E16">
              <w:rPr>
                <w:b/>
                <w:lang w:eastAsia="en-US"/>
              </w:rPr>
              <w:t>18</w:t>
            </w:r>
          </w:p>
        </w:tc>
      </w:tr>
      <w:tr w:rsidR="00BD457F" w:rsidRPr="007E2E16" w:rsidTr="00BD457F">
        <w:trPr>
          <w:trHeight w:val="20"/>
        </w:trPr>
        <w:tc>
          <w:tcPr>
            <w:tcW w:w="4761" w:type="dxa"/>
            <w:hideMark/>
          </w:tcPr>
          <w:p w:rsidR="00BD457F" w:rsidRPr="007E2E16" w:rsidRDefault="00BD457F" w:rsidP="008A4C39">
            <w:pPr>
              <w:pStyle w:val="a7"/>
              <w:tabs>
                <w:tab w:val="right" w:leader="underscore" w:pos="9356"/>
              </w:tabs>
              <w:rPr>
                <w:lang w:eastAsia="en-US"/>
              </w:rPr>
            </w:pPr>
            <w:r w:rsidRPr="007E2E16">
              <w:rPr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:rsidR="00BD457F" w:rsidRPr="007E2E16" w:rsidRDefault="00BD457F" w:rsidP="008A4C39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  <w:tc>
          <w:tcPr>
            <w:tcW w:w="3427" w:type="dxa"/>
          </w:tcPr>
          <w:p w:rsidR="00BD457F" w:rsidRPr="007E2E16" w:rsidRDefault="00BD457F" w:rsidP="008A4C39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</w:tr>
      <w:tr w:rsidR="00BD457F" w:rsidRPr="007E2E16" w:rsidTr="00BD457F">
        <w:trPr>
          <w:trHeight w:val="20"/>
        </w:trPr>
        <w:tc>
          <w:tcPr>
            <w:tcW w:w="4761" w:type="dxa"/>
            <w:hideMark/>
          </w:tcPr>
          <w:p w:rsidR="00BD457F" w:rsidRPr="007E2E16" w:rsidRDefault="00BD457F" w:rsidP="008A4C39">
            <w:pPr>
              <w:pStyle w:val="a7"/>
              <w:tabs>
                <w:tab w:val="right" w:leader="underscore" w:pos="9356"/>
              </w:tabs>
              <w:rPr>
                <w:lang w:eastAsia="en-US"/>
              </w:rPr>
            </w:pPr>
            <w:r w:rsidRPr="007E2E16">
              <w:rPr>
                <w:lang w:eastAsia="en-US"/>
              </w:rPr>
              <w:t>Лекции</w:t>
            </w:r>
          </w:p>
        </w:tc>
        <w:tc>
          <w:tcPr>
            <w:tcW w:w="1276" w:type="dxa"/>
            <w:hideMark/>
          </w:tcPr>
          <w:p w:rsidR="00BD457F" w:rsidRPr="007E2E16" w:rsidRDefault="00BD457F" w:rsidP="008A4C39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7E2E16">
              <w:rPr>
                <w:lang w:eastAsia="en-US"/>
              </w:rPr>
              <w:t>4</w:t>
            </w:r>
          </w:p>
        </w:tc>
        <w:tc>
          <w:tcPr>
            <w:tcW w:w="3427" w:type="dxa"/>
          </w:tcPr>
          <w:p w:rsidR="00BD457F" w:rsidRPr="007E2E16" w:rsidRDefault="00BD457F" w:rsidP="008A4C39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7E2E16">
              <w:rPr>
                <w:lang w:eastAsia="en-US"/>
              </w:rPr>
              <w:t>4</w:t>
            </w:r>
          </w:p>
        </w:tc>
      </w:tr>
      <w:tr w:rsidR="00BD457F" w:rsidRPr="007E2E16" w:rsidTr="00BD457F">
        <w:trPr>
          <w:trHeight w:val="20"/>
        </w:trPr>
        <w:tc>
          <w:tcPr>
            <w:tcW w:w="4761" w:type="dxa"/>
            <w:hideMark/>
          </w:tcPr>
          <w:p w:rsidR="00BD457F" w:rsidRPr="007E2E16" w:rsidRDefault="00BD457F" w:rsidP="00B43066">
            <w:pPr>
              <w:pStyle w:val="a7"/>
              <w:tabs>
                <w:tab w:val="right" w:leader="underscore" w:pos="9356"/>
              </w:tabs>
              <w:rPr>
                <w:lang w:eastAsia="en-US"/>
              </w:rPr>
            </w:pPr>
            <w:r w:rsidRPr="007E2E16">
              <w:rPr>
                <w:lang w:eastAsia="en-US"/>
              </w:rPr>
              <w:t xml:space="preserve">Семинары </w:t>
            </w:r>
          </w:p>
        </w:tc>
        <w:tc>
          <w:tcPr>
            <w:tcW w:w="1276" w:type="dxa"/>
            <w:hideMark/>
          </w:tcPr>
          <w:p w:rsidR="00BD457F" w:rsidRPr="007E2E16" w:rsidRDefault="00BD457F" w:rsidP="008A4C39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7E2E16">
              <w:rPr>
                <w:lang w:eastAsia="en-US"/>
              </w:rPr>
              <w:t>14</w:t>
            </w:r>
          </w:p>
        </w:tc>
        <w:tc>
          <w:tcPr>
            <w:tcW w:w="3427" w:type="dxa"/>
          </w:tcPr>
          <w:p w:rsidR="00BD457F" w:rsidRPr="007E2E16" w:rsidRDefault="00BD457F" w:rsidP="008A4C39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7E2E16">
              <w:rPr>
                <w:lang w:eastAsia="en-US"/>
              </w:rPr>
              <w:t>14</w:t>
            </w:r>
          </w:p>
        </w:tc>
      </w:tr>
      <w:tr w:rsidR="00BD457F" w:rsidRPr="007E2E16" w:rsidTr="00BD457F">
        <w:trPr>
          <w:trHeight w:val="20"/>
        </w:trPr>
        <w:tc>
          <w:tcPr>
            <w:tcW w:w="4761" w:type="dxa"/>
            <w:hideMark/>
          </w:tcPr>
          <w:p w:rsidR="00BD457F" w:rsidRPr="007E2E16" w:rsidRDefault="00BD457F" w:rsidP="00C154C5">
            <w:pPr>
              <w:pStyle w:val="a7"/>
              <w:tabs>
                <w:tab w:val="right" w:leader="underscore" w:pos="9356"/>
              </w:tabs>
              <w:rPr>
                <w:b/>
                <w:bCs/>
                <w:lang w:eastAsia="en-US"/>
              </w:rPr>
            </w:pPr>
            <w:r w:rsidRPr="007E2E16"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1276" w:type="dxa"/>
            <w:hideMark/>
          </w:tcPr>
          <w:p w:rsidR="00BD457F" w:rsidRPr="007E2E16" w:rsidRDefault="00D5154F" w:rsidP="008A4C39">
            <w:pPr>
              <w:pStyle w:val="a7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7E2E16">
              <w:rPr>
                <w:b/>
                <w:lang w:eastAsia="en-US"/>
              </w:rPr>
              <w:t>54</w:t>
            </w:r>
          </w:p>
        </w:tc>
        <w:tc>
          <w:tcPr>
            <w:tcW w:w="3427" w:type="dxa"/>
          </w:tcPr>
          <w:p w:rsidR="00BD457F" w:rsidRPr="007E2E16" w:rsidRDefault="00D5154F" w:rsidP="008A4C39">
            <w:pPr>
              <w:pStyle w:val="a7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7E2E16">
              <w:rPr>
                <w:b/>
                <w:lang w:eastAsia="en-US"/>
              </w:rPr>
              <w:t>54</w:t>
            </w:r>
          </w:p>
        </w:tc>
      </w:tr>
      <w:tr w:rsidR="00BD457F" w:rsidRPr="007E2E16" w:rsidTr="00BD457F">
        <w:trPr>
          <w:trHeight w:val="20"/>
        </w:trPr>
        <w:tc>
          <w:tcPr>
            <w:tcW w:w="4761" w:type="dxa"/>
          </w:tcPr>
          <w:p w:rsidR="00BD457F" w:rsidRPr="007E2E16" w:rsidRDefault="00BD457F" w:rsidP="008A4C39">
            <w:pPr>
              <w:pStyle w:val="a7"/>
              <w:tabs>
                <w:tab w:val="right" w:leader="underscore" w:pos="9356"/>
              </w:tabs>
              <w:rPr>
                <w:iCs/>
                <w:lang w:eastAsia="en-US"/>
              </w:rPr>
            </w:pPr>
            <w:r w:rsidRPr="007E2E16">
              <w:rPr>
                <w:iCs/>
                <w:lang w:eastAsia="en-US"/>
              </w:rPr>
              <w:t>Вид промежуточной аттестации</w:t>
            </w:r>
          </w:p>
        </w:tc>
        <w:tc>
          <w:tcPr>
            <w:tcW w:w="1276" w:type="dxa"/>
          </w:tcPr>
          <w:p w:rsidR="00BD457F" w:rsidRPr="007E2E16" w:rsidRDefault="00BD457F" w:rsidP="008A4C39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7E2E16">
              <w:rPr>
                <w:lang w:eastAsia="en-US"/>
              </w:rPr>
              <w:t>зачет</w:t>
            </w:r>
          </w:p>
        </w:tc>
        <w:tc>
          <w:tcPr>
            <w:tcW w:w="3427" w:type="dxa"/>
          </w:tcPr>
          <w:p w:rsidR="00BD457F" w:rsidRPr="007E2E16" w:rsidRDefault="00CC5071" w:rsidP="008A4C39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7E2E16">
              <w:rPr>
                <w:lang w:eastAsia="en-US"/>
              </w:rPr>
              <w:t>+</w:t>
            </w:r>
          </w:p>
        </w:tc>
      </w:tr>
      <w:tr w:rsidR="00BD457F" w:rsidRPr="007E2E16" w:rsidTr="00BD457F">
        <w:trPr>
          <w:trHeight w:val="20"/>
        </w:trPr>
        <w:tc>
          <w:tcPr>
            <w:tcW w:w="4761" w:type="dxa"/>
            <w:hideMark/>
          </w:tcPr>
          <w:p w:rsidR="00BD457F" w:rsidRPr="007E2E16" w:rsidRDefault="00BD457F" w:rsidP="008A4C39">
            <w:pPr>
              <w:pStyle w:val="a7"/>
              <w:tabs>
                <w:tab w:val="right" w:leader="underscore" w:pos="9356"/>
              </w:tabs>
              <w:rPr>
                <w:lang w:eastAsia="en-US"/>
              </w:rPr>
            </w:pPr>
            <w:r w:rsidRPr="007E2E16">
              <w:rPr>
                <w:b/>
                <w:lang w:eastAsia="en-US"/>
              </w:rPr>
              <w:t>Общая трудоемкость</w:t>
            </w:r>
            <w:r w:rsidRPr="007E2E16">
              <w:rPr>
                <w:lang w:eastAsia="en-US"/>
              </w:rPr>
              <w:t xml:space="preserve">             часов     </w:t>
            </w:r>
          </w:p>
          <w:p w:rsidR="00BD457F" w:rsidRPr="007E2E16" w:rsidRDefault="00BD457F" w:rsidP="008A4C39">
            <w:pPr>
              <w:pStyle w:val="a7"/>
              <w:tabs>
                <w:tab w:val="right" w:leader="underscore" w:pos="9356"/>
              </w:tabs>
              <w:rPr>
                <w:lang w:eastAsia="en-US"/>
              </w:rPr>
            </w:pPr>
            <w:r w:rsidRPr="007E2E16">
              <w:rPr>
                <w:lang w:eastAsia="en-US"/>
              </w:rPr>
              <w:t xml:space="preserve">                                             Зачётных единиц </w:t>
            </w:r>
          </w:p>
        </w:tc>
        <w:tc>
          <w:tcPr>
            <w:tcW w:w="1276" w:type="dxa"/>
            <w:hideMark/>
          </w:tcPr>
          <w:p w:rsidR="00BD457F" w:rsidRPr="007E2E16" w:rsidRDefault="00BD457F" w:rsidP="008A4C39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7E2E16">
              <w:rPr>
                <w:lang w:eastAsia="en-US"/>
              </w:rPr>
              <w:t>72</w:t>
            </w:r>
          </w:p>
          <w:p w:rsidR="00BD457F" w:rsidRPr="007E2E16" w:rsidRDefault="00BD457F" w:rsidP="008A4C39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7E2E16">
              <w:rPr>
                <w:lang w:eastAsia="en-US"/>
              </w:rPr>
              <w:t>2</w:t>
            </w:r>
          </w:p>
        </w:tc>
        <w:tc>
          <w:tcPr>
            <w:tcW w:w="3427" w:type="dxa"/>
          </w:tcPr>
          <w:p w:rsidR="00BD457F" w:rsidRPr="007E2E16" w:rsidRDefault="00BD457F" w:rsidP="008A4C39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7E2E16">
              <w:rPr>
                <w:lang w:eastAsia="en-US"/>
              </w:rPr>
              <w:t>72</w:t>
            </w:r>
          </w:p>
          <w:p w:rsidR="00BD457F" w:rsidRPr="007E2E16" w:rsidRDefault="00BD457F" w:rsidP="008A4C39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7E2E16">
              <w:rPr>
                <w:lang w:eastAsia="en-US"/>
              </w:rPr>
              <w:t>2</w:t>
            </w:r>
          </w:p>
        </w:tc>
      </w:tr>
    </w:tbl>
    <w:p w:rsidR="00EF4180" w:rsidRPr="007E2E16" w:rsidRDefault="00B43066" w:rsidP="00515286">
      <w:pPr>
        <w:pStyle w:val="a3"/>
        <w:numPr>
          <w:ilvl w:val="0"/>
          <w:numId w:val="1"/>
        </w:numPr>
        <w:tabs>
          <w:tab w:val="right" w:leader="underscore" w:pos="9356"/>
        </w:tabs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Hlk494641204"/>
      <w:bookmarkEnd w:id="0"/>
      <w:r w:rsidRPr="007E2E16">
        <w:rPr>
          <w:rFonts w:ascii="Times New Roman" w:hAnsi="Times New Roman"/>
          <w:sz w:val="24"/>
          <w:szCs w:val="24"/>
        </w:rPr>
        <w:t xml:space="preserve"> </w:t>
      </w:r>
      <w:r w:rsidR="007E2E16" w:rsidRPr="007E2E16">
        <w:rPr>
          <w:rFonts w:ascii="Times New Roman" w:hAnsi="Times New Roman"/>
          <w:sz w:val="24"/>
          <w:szCs w:val="24"/>
        </w:rPr>
        <w:t>заочная форма обучения</w:t>
      </w: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4761"/>
        <w:gridCol w:w="1276"/>
        <w:gridCol w:w="3427"/>
      </w:tblGrid>
      <w:tr w:rsidR="00EF4180" w:rsidRPr="007E2E16" w:rsidTr="00EF4180">
        <w:trPr>
          <w:trHeight w:val="317"/>
        </w:trPr>
        <w:tc>
          <w:tcPr>
            <w:tcW w:w="4761" w:type="dxa"/>
            <w:vMerge w:val="restart"/>
            <w:hideMark/>
          </w:tcPr>
          <w:p w:rsidR="00EF4180" w:rsidRPr="007E2E16" w:rsidRDefault="00EF4180" w:rsidP="00EF4180">
            <w:pPr>
              <w:pStyle w:val="a7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7E2E16">
              <w:rPr>
                <w:i/>
                <w:iCs/>
                <w:lang w:eastAsia="en-US"/>
              </w:rPr>
              <w:t>Вид учебной работы</w:t>
            </w:r>
          </w:p>
        </w:tc>
        <w:tc>
          <w:tcPr>
            <w:tcW w:w="1276" w:type="dxa"/>
            <w:vMerge w:val="restart"/>
            <w:hideMark/>
          </w:tcPr>
          <w:p w:rsidR="00EF4180" w:rsidRPr="007E2E16" w:rsidRDefault="00EF4180" w:rsidP="00EF4180">
            <w:pPr>
              <w:pStyle w:val="a7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7E2E16">
              <w:rPr>
                <w:i/>
                <w:iCs/>
                <w:lang w:eastAsia="en-US"/>
              </w:rPr>
              <w:t>Всего</w:t>
            </w:r>
            <w:r w:rsidRPr="007E2E16">
              <w:rPr>
                <w:i/>
                <w:iCs/>
                <w:lang w:eastAsia="en-US"/>
              </w:rPr>
              <w:br/>
              <w:t>часов</w:t>
            </w:r>
          </w:p>
        </w:tc>
        <w:tc>
          <w:tcPr>
            <w:tcW w:w="3427" w:type="dxa"/>
          </w:tcPr>
          <w:p w:rsidR="00EF4180" w:rsidRPr="007E2E16" w:rsidRDefault="00EF4180" w:rsidP="00EF4180">
            <w:pPr>
              <w:pStyle w:val="a7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7E2E16">
              <w:rPr>
                <w:i/>
                <w:iCs/>
                <w:lang w:eastAsia="en-US"/>
              </w:rPr>
              <w:t>Семестр</w:t>
            </w:r>
          </w:p>
        </w:tc>
      </w:tr>
      <w:tr w:rsidR="00EF4180" w:rsidRPr="007E2E16" w:rsidTr="00EF4180">
        <w:trPr>
          <w:trHeight w:val="276"/>
        </w:trPr>
        <w:tc>
          <w:tcPr>
            <w:tcW w:w="4761" w:type="dxa"/>
            <w:vMerge/>
            <w:hideMark/>
          </w:tcPr>
          <w:p w:rsidR="00EF4180" w:rsidRPr="007E2E16" w:rsidRDefault="00EF4180" w:rsidP="00EF418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EF4180" w:rsidRPr="007E2E16" w:rsidRDefault="00EF4180" w:rsidP="00EF418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EF4180" w:rsidRPr="007E2E16" w:rsidRDefault="00704125" w:rsidP="00EF418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="00EF4180" w:rsidRPr="007E2E1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F4180" w:rsidRPr="007E2E16" w:rsidTr="00EF4180">
        <w:trPr>
          <w:trHeight w:val="20"/>
        </w:trPr>
        <w:tc>
          <w:tcPr>
            <w:tcW w:w="4761" w:type="dxa"/>
            <w:hideMark/>
          </w:tcPr>
          <w:p w:rsidR="00EF4180" w:rsidRPr="007E2E16" w:rsidRDefault="00EF4180" w:rsidP="00EF4180">
            <w:pPr>
              <w:pStyle w:val="a7"/>
              <w:tabs>
                <w:tab w:val="right" w:leader="underscore" w:pos="9356"/>
              </w:tabs>
              <w:rPr>
                <w:lang w:eastAsia="en-US"/>
              </w:rPr>
            </w:pPr>
            <w:r w:rsidRPr="007E2E16">
              <w:rPr>
                <w:b/>
                <w:bCs/>
                <w:lang w:eastAsia="en-US"/>
              </w:rPr>
              <w:t>Аудиторные занятия (всего)</w:t>
            </w:r>
          </w:p>
        </w:tc>
        <w:tc>
          <w:tcPr>
            <w:tcW w:w="1276" w:type="dxa"/>
            <w:hideMark/>
          </w:tcPr>
          <w:p w:rsidR="00EF4180" w:rsidRPr="007E2E16" w:rsidRDefault="00704125" w:rsidP="00EF4180">
            <w:pPr>
              <w:pStyle w:val="a7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7E2E16">
              <w:rPr>
                <w:b/>
                <w:lang w:eastAsia="en-US"/>
              </w:rPr>
              <w:t>10</w:t>
            </w:r>
          </w:p>
        </w:tc>
        <w:tc>
          <w:tcPr>
            <w:tcW w:w="3427" w:type="dxa"/>
          </w:tcPr>
          <w:p w:rsidR="00EF4180" w:rsidRPr="007E2E16" w:rsidRDefault="00704125" w:rsidP="00EF4180">
            <w:pPr>
              <w:pStyle w:val="a7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7E2E16">
              <w:rPr>
                <w:b/>
                <w:lang w:eastAsia="en-US"/>
              </w:rPr>
              <w:t>10</w:t>
            </w:r>
          </w:p>
        </w:tc>
      </w:tr>
      <w:tr w:rsidR="00EF4180" w:rsidRPr="007E2E16" w:rsidTr="00EF4180">
        <w:trPr>
          <w:trHeight w:val="20"/>
        </w:trPr>
        <w:tc>
          <w:tcPr>
            <w:tcW w:w="4761" w:type="dxa"/>
            <w:hideMark/>
          </w:tcPr>
          <w:p w:rsidR="00EF4180" w:rsidRPr="007E2E16" w:rsidRDefault="00EF4180" w:rsidP="00EF4180">
            <w:pPr>
              <w:pStyle w:val="a7"/>
              <w:tabs>
                <w:tab w:val="right" w:leader="underscore" w:pos="9356"/>
              </w:tabs>
              <w:rPr>
                <w:lang w:eastAsia="en-US"/>
              </w:rPr>
            </w:pPr>
            <w:r w:rsidRPr="007E2E16">
              <w:rPr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:rsidR="00EF4180" w:rsidRPr="007E2E16" w:rsidRDefault="00EF4180" w:rsidP="00EF4180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  <w:tc>
          <w:tcPr>
            <w:tcW w:w="3427" w:type="dxa"/>
          </w:tcPr>
          <w:p w:rsidR="00EF4180" w:rsidRPr="007E2E16" w:rsidRDefault="00EF4180" w:rsidP="00EF4180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</w:tr>
      <w:tr w:rsidR="00EF4180" w:rsidRPr="007E2E16" w:rsidTr="00EF4180">
        <w:trPr>
          <w:trHeight w:val="20"/>
        </w:trPr>
        <w:tc>
          <w:tcPr>
            <w:tcW w:w="4761" w:type="dxa"/>
            <w:hideMark/>
          </w:tcPr>
          <w:p w:rsidR="00EF4180" w:rsidRPr="007E2E16" w:rsidRDefault="00EF4180" w:rsidP="00EF4180">
            <w:pPr>
              <w:pStyle w:val="a7"/>
              <w:tabs>
                <w:tab w:val="right" w:leader="underscore" w:pos="9356"/>
              </w:tabs>
              <w:rPr>
                <w:lang w:eastAsia="en-US"/>
              </w:rPr>
            </w:pPr>
            <w:r w:rsidRPr="007E2E16">
              <w:rPr>
                <w:lang w:eastAsia="en-US"/>
              </w:rPr>
              <w:t>Лекции</w:t>
            </w:r>
          </w:p>
        </w:tc>
        <w:tc>
          <w:tcPr>
            <w:tcW w:w="1276" w:type="dxa"/>
            <w:hideMark/>
          </w:tcPr>
          <w:p w:rsidR="00EF4180" w:rsidRPr="007E2E16" w:rsidRDefault="00704125" w:rsidP="00EF4180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7E2E16">
              <w:rPr>
                <w:lang w:eastAsia="en-US"/>
              </w:rPr>
              <w:t>2</w:t>
            </w:r>
          </w:p>
        </w:tc>
        <w:tc>
          <w:tcPr>
            <w:tcW w:w="3427" w:type="dxa"/>
          </w:tcPr>
          <w:p w:rsidR="00EF4180" w:rsidRPr="007E2E16" w:rsidRDefault="00704125" w:rsidP="00EF4180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7E2E16">
              <w:rPr>
                <w:lang w:eastAsia="en-US"/>
              </w:rPr>
              <w:t>2</w:t>
            </w:r>
          </w:p>
        </w:tc>
      </w:tr>
      <w:tr w:rsidR="00EF4180" w:rsidRPr="007E2E16" w:rsidTr="00EF4180">
        <w:trPr>
          <w:trHeight w:val="20"/>
        </w:trPr>
        <w:tc>
          <w:tcPr>
            <w:tcW w:w="4761" w:type="dxa"/>
            <w:hideMark/>
          </w:tcPr>
          <w:p w:rsidR="00EF4180" w:rsidRPr="007E2E16" w:rsidRDefault="00EF4180" w:rsidP="00B43066">
            <w:pPr>
              <w:pStyle w:val="a7"/>
              <w:tabs>
                <w:tab w:val="right" w:leader="underscore" w:pos="9356"/>
              </w:tabs>
              <w:rPr>
                <w:lang w:eastAsia="en-US"/>
              </w:rPr>
            </w:pPr>
            <w:r w:rsidRPr="007E2E16">
              <w:rPr>
                <w:lang w:eastAsia="en-US"/>
              </w:rPr>
              <w:t xml:space="preserve">Семинары </w:t>
            </w:r>
          </w:p>
        </w:tc>
        <w:tc>
          <w:tcPr>
            <w:tcW w:w="1276" w:type="dxa"/>
            <w:hideMark/>
          </w:tcPr>
          <w:p w:rsidR="00EF4180" w:rsidRPr="007E2E16" w:rsidRDefault="00704125" w:rsidP="00EF4180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7E2E16">
              <w:rPr>
                <w:lang w:eastAsia="en-US"/>
              </w:rPr>
              <w:t>8</w:t>
            </w:r>
          </w:p>
        </w:tc>
        <w:tc>
          <w:tcPr>
            <w:tcW w:w="3427" w:type="dxa"/>
          </w:tcPr>
          <w:p w:rsidR="00EF4180" w:rsidRPr="007E2E16" w:rsidRDefault="00704125" w:rsidP="00EF4180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7E2E16">
              <w:rPr>
                <w:lang w:eastAsia="en-US"/>
              </w:rPr>
              <w:t>8</w:t>
            </w:r>
          </w:p>
        </w:tc>
      </w:tr>
      <w:tr w:rsidR="00EF4180" w:rsidRPr="007E2E16" w:rsidTr="00EF4180">
        <w:trPr>
          <w:trHeight w:val="20"/>
        </w:trPr>
        <w:tc>
          <w:tcPr>
            <w:tcW w:w="4761" w:type="dxa"/>
            <w:hideMark/>
          </w:tcPr>
          <w:p w:rsidR="00EF4180" w:rsidRPr="007E2E16" w:rsidRDefault="00EF4180" w:rsidP="00EF4180">
            <w:pPr>
              <w:pStyle w:val="a7"/>
              <w:tabs>
                <w:tab w:val="right" w:leader="underscore" w:pos="9356"/>
              </w:tabs>
              <w:rPr>
                <w:b/>
                <w:bCs/>
                <w:lang w:eastAsia="en-US"/>
              </w:rPr>
            </w:pPr>
            <w:r w:rsidRPr="007E2E16"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1276" w:type="dxa"/>
            <w:hideMark/>
          </w:tcPr>
          <w:p w:rsidR="00EF4180" w:rsidRPr="007E2E16" w:rsidRDefault="00704125" w:rsidP="00EF4180">
            <w:pPr>
              <w:pStyle w:val="a7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7E2E16">
              <w:rPr>
                <w:b/>
                <w:lang w:eastAsia="en-US"/>
              </w:rPr>
              <w:t>62</w:t>
            </w:r>
          </w:p>
        </w:tc>
        <w:tc>
          <w:tcPr>
            <w:tcW w:w="3427" w:type="dxa"/>
          </w:tcPr>
          <w:p w:rsidR="00EF4180" w:rsidRPr="007E2E16" w:rsidRDefault="00704125" w:rsidP="00EF4180">
            <w:pPr>
              <w:pStyle w:val="a7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7E2E16">
              <w:rPr>
                <w:b/>
                <w:lang w:eastAsia="en-US"/>
              </w:rPr>
              <w:t>62</w:t>
            </w:r>
          </w:p>
        </w:tc>
      </w:tr>
      <w:tr w:rsidR="00EF4180" w:rsidRPr="007E2E16" w:rsidTr="00EF4180">
        <w:trPr>
          <w:trHeight w:val="20"/>
        </w:trPr>
        <w:tc>
          <w:tcPr>
            <w:tcW w:w="4761" w:type="dxa"/>
          </w:tcPr>
          <w:p w:rsidR="00EF4180" w:rsidRPr="007E2E16" w:rsidRDefault="00EF4180" w:rsidP="00EF4180">
            <w:pPr>
              <w:pStyle w:val="a7"/>
              <w:tabs>
                <w:tab w:val="right" w:leader="underscore" w:pos="9356"/>
              </w:tabs>
              <w:rPr>
                <w:iCs/>
                <w:lang w:eastAsia="en-US"/>
              </w:rPr>
            </w:pPr>
            <w:r w:rsidRPr="007E2E16">
              <w:rPr>
                <w:iCs/>
                <w:lang w:eastAsia="en-US"/>
              </w:rPr>
              <w:t>Вид промежуточной аттестации</w:t>
            </w:r>
          </w:p>
        </w:tc>
        <w:tc>
          <w:tcPr>
            <w:tcW w:w="1276" w:type="dxa"/>
          </w:tcPr>
          <w:p w:rsidR="00EF4180" w:rsidRPr="007E2E16" w:rsidRDefault="00EF4180" w:rsidP="00EF4180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7E2E16">
              <w:rPr>
                <w:lang w:eastAsia="en-US"/>
              </w:rPr>
              <w:t>зачет</w:t>
            </w:r>
          </w:p>
        </w:tc>
        <w:tc>
          <w:tcPr>
            <w:tcW w:w="3427" w:type="dxa"/>
          </w:tcPr>
          <w:p w:rsidR="00EF4180" w:rsidRPr="007E2E16" w:rsidRDefault="00704125" w:rsidP="00EF4180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7E2E16">
              <w:rPr>
                <w:lang w:eastAsia="en-US"/>
              </w:rPr>
              <w:t>зачет</w:t>
            </w:r>
          </w:p>
        </w:tc>
      </w:tr>
      <w:tr w:rsidR="00EF4180" w:rsidRPr="007E2E16" w:rsidTr="00EF4180">
        <w:trPr>
          <w:trHeight w:val="20"/>
        </w:trPr>
        <w:tc>
          <w:tcPr>
            <w:tcW w:w="4761" w:type="dxa"/>
            <w:hideMark/>
          </w:tcPr>
          <w:p w:rsidR="00EF4180" w:rsidRPr="007E2E16" w:rsidRDefault="00EF4180" w:rsidP="00EF4180">
            <w:pPr>
              <w:pStyle w:val="a7"/>
              <w:tabs>
                <w:tab w:val="right" w:leader="underscore" w:pos="9356"/>
              </w:tabs>
              <w:rPr>
                <w:lang w:eastAsia="en-US"/>
              </w:rPr>
            </w:pPr>
            <w:r w:rsidRPr="007E2E16">
              <w:rPr>
                <w:b/>
                <w:lang w:eastAsia="en-US"/>
              </w:rPr>
              <w:t>Общая трудоемкость</w:t>
            </w:r>
            <w:r w:rsidR="00704125" w:rsidRPr="007E2E16">
              <w:rPr>
                <w:lang w:eastAsia="en-US"/>
              </w:rPr>
              <w:t xml:space="preserve">             часы</w:t>
            </w:r>
            <w:r w:rsidRPr="007E2E16">
              <w:rPr>
                <w:lang w:eastAsia="en-US"/>
              </w:rPr>
              <w:t xml:space="preserve">     </w:t>
            </w:r>
          </w:p>
          <w:p w:rsidR="00EF4180" w:rsidRPr="007E2E16" w:rsidRDefault="00EF4180" w:rsidP="00EF4180">
            <w:pPr>
              <w:pStyle w:val="a7"/>
              <w:tabs>
                <w:tab w:val="right" w:leader="underscore" w:pos="9356"/>
              </w:tabs>
              <w:rPr>
                <w:lang w:eastAsia="en-US"/>
              </w:rPr>
            </w:pPr>
            <w:r w:rsidRPr="007E2E16">
              <w:rPr>
                <w:lang w:eastAsia="en-US"/>
              </w:rPr>
              <w:t xml:space="preserve">                     </w:t>
            </w:r>
            <w:r w:rsidR="00704125" w:rsidRPr="007E2E16">
              <w:rPr>
                <w:lang w:eastAsia="en-US"/>
              </w:rPr>
              <w:t xml:space="preserve">                     Зачётные</w:t>
            </w:r>
            <w:r w:rsidRPr="007E2E16">
              <w:rPr>
                <w:lang w:eastAsia="en-US"/>
              </w:rPr>
              <w:t xml:space="preserve"> единиц</w:t>
            </w:r>
            <w:r w:rsidR="00704125" w:rsidRPr="007E2E16">
              <w:rPr>
                <w:lang w:eastAsia="en-US"/>
              </w:rPr>
              <w:t>ы</w:t>
            </w:r>
            <w:r w:rsidRPr="007E2E16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EF4180" w:rsidRPr="007E2E16" w:rsidRDefault="00EF4180" w:rsidP="00EF4180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7E2E16">
              <w:rPr>
                <w:lang w:eastAsia="en-US"/>
              </w:rPr>
              <w:t>72</w:t>
            </w:r>
          </w:p>
          <w:p w:rsidR="00EF4180" w:rsidRPr="007E2E16" w:rsidRDefault="00EF4180" w:rsidP="00EF4180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7E2E16">
              <w:rPr>
                <w:lang w:eastAsia="en-US"/>
              </w:rPr>
              <w:t>2</w:t>
            </w:r>
          </w:p>
        </w:tc>
        <w:tc>
          <w:tcPr>
            <w:tcW w:w="3427" w:type="dxa"/>
          </w:tcPr>
          <w:p w:rsidR="00EF4180" w:rsidRPr="007E2E16" w:rsidRDefault="00EF4180" w:rsidP="00EF4180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7E2E16">
              <w:rPr>
                <w:lang w:eastAsia="en-US"/>
              </w:rPr>
              <w:t>72</w:t>
            </w:r>
          </w:p>
          <w:p w:rsidR="00EF4180" w:rsidRPr="007E2E16" w:rsidRDefault="00EF4180" w:rsidP="00EF4180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7E2E16">
              <w:rPr>
                <w:lang w:eastAsia="en-US"/>
              </w:rPr>
              <w:t>2</w:t>
            </w:r>
          </w:p>
        </w:tc>
      </w:tr>
    </w:tbl>
    <w:p w:rsidR="00EF4180" w:rsidRPr="007E2E16" w:rsidRDefault="00EF4180" w:rsidP="008A4C39">
      <w:pPr>
        <w:pStyle w:val="a3"/>
        <w:numPr>
          <w:ilvl w:val="0"/>
          <w:numId w:val="1"/>
        </w:numPr>
        <w:tabs>
          <w:tab w:val="right" w:leader="underscore" w:pos="-142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F4180" w:rsidRPr="007E2E16" w:rsidRDefault="00EF4180" w:rsidP="008A4C39">
      <w:pPr>
        <w:pStyle w:val="a3"/>
        <w:numPr>
          <w:ilvl w:val="0"/>
          <w:numId w:val="1"/>
        </w:numPr>
        <w:tabs>
          <w:tab w:val="right" w:leader="underscore" w:pos="-142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9182D" w:rsidRPr="007E2E16" w:rsidRDefault="00704125" w:rsidP="00515286">
      <w:pPr>
        <w:pStyle w:val="a3"/>
        <w:numPr>
          <w:ilvl w:val="0"/>
          <w:numId w:val="1"/>
        </w:numPr>
        <w:tabs>
          <w:tab w:val="right" w:leader="underscore" w:pos="-142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E2E16">
        <w:rPr>
          <w:rFonts w:ascii="Times New Roman" w:hAnsi="Times New Roman"/>
          <w:b/>
          <w:bCs/>
          <w:sz w:val="24"/>
          <w:szCs w:val="24"/>
        </w:rPr>
        <w:t>4</w:t>
      </w:r>
      <w:r w:rsidR="00BD457F" w:rsidRPr="007E2E1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E2E16" w:rsidRPr="007E2E16">
        <w:rPr>
          <w:rFonts w:ascii="Times New Roman" w:hAnsi="Times New Roman"/>
          <w:b/>
          <w:bCs/>
          <w:sz w:val="24"/>
          <w:szCs w:val="24"/>
        </w:rPr>
        <w:t>Содержание дисциплины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096"/>
        <w:gridCol w:w="5528"/>
        <w:gridCol w:w="1134"/>
      </w:tblGrid>
      <w:tr w:rsidR="00704125" w:rsidRPr="007E2E16" w:rsidTr="0070412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25" w:rsidRPr="007E2E16" w:rsidRDefault="00704125" w:rsidP="008A4C39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25" w:rsidRPr="007E2E16" w:rsidRDefault="00704125" w:rsidP="008A4C39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25" w:rsidRPr="007E2E16" w:rsidRDefault="00704125" w:rsidP="008A4C39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sz w:val="24"/>
                <w:szCs w:val="24"/>
              </w:rPr>
              <w:t>Содержание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8A4C39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</w:tr>
      <w:tr w:rsidR="00704125" w:rsidRPr="007E2E16" w:rsidTr="0070412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E2E16" w:rsidP="008A4C39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:rsidR="00704125" w:rsidRPr="007E2E16" w:rsidRDefault="00704125" w:rsidP="008A4C39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8A4C39">
            <w:pPr>
              <w:pStyle w:val="2"/>
              <w:spacing w:after="0" w:line="240" w:lineRule="auto"/>
              <w:ind w:hanging="10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" w:name="_Hlk505020772"/>
            <w:r w:rsidRPr="007E2E1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Введение в предмет. Основные понятия и методы исследования</w:t>
            </w:r>
            <w:r w:rsidRPr="007E2E16">
              <w:rPr>
                <w:rFonts w:ascii="Times New Roman" w:hAnsi="Times New Roman"/>
                <w:bCs/>
                <w:sz w:val="24"/>
                <w:szCs w:val="24"/>
              </w:rPr>
              <w:t xml:space="preserve"> в области инновационных социокультурных технологий физической культуры и спорта.</w:t>
            </w:r>
          </w:p>
          <w:bookmarkEnd w:id="2"/>
          <w:p w:rsidR="00704125" w:rsidRPr="007E2E16" w:rsidRDefault="00704125" w:rsidP="008A4C39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C154C5">
            <w:pPr>
              <w:pStyle w:val="2"/>
              <w:spacing w:after="0" w:line="240" w:lineRule="auto"/>
              <w:ind w:hanging="102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3" w:name="_Hlk505020788"/>
            <w:r w:rsidRPr="007E2E1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Определение понятий «инновация», «инновационные процессы», «инновационная деятельность», «педагогические технологии», «инновационные технологии» и их соотношение. Общие и специфические признаки, характеризующие современные инновационные социокультурные технологии физической культуры и спорта. Методы исследования в области инновационных социокультурных технологий физической культуры и спорта</w:t>
            </w:r>
            <w:bookmarkEnd w:id="3"/>
            <w:r w:rsidRPr="007E2E1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E2E16" w:rsidP="007E2E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2E16" w:rsidRPr="007E2E16" w:rsidTr="0070412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4" w:name="_Hlk505020831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  <w:p w:rsidR="007E2E16" w:rsidRPr="007E2E16" w:rsidRDefault="007E2E16" w:rsidP="007E2E1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bookmarkStart w:id="5" w:name="_Hlk505020815"/>
            <w:r w:rsidRPr="007E2E16">
              <w:rPr>
                <w:rFonts w:ascii="Times New Roman" w:hAnsi="Times New Roman"/>
                <w:sz w:val="24"/>
                <w:szCs w:val="24"/>
              </w:rPr>
              <w:t>Физическая культура как элемент социума и культуры</w:t>
            </w:r>
            <w:bookmarkEnd w:id="5"/>
            <w:r w:rsidRPr="007E2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Ценностный потенциал физической культуры и спорта как основа формирования физической культуры личности. Анализ моделей физического воспитания, сложившихся в разные периоды его развития. Актуализация ценностей спортивной культуры. Спорт как средство активной социализации подрастающего поколения. Спортивная культура: понятие и структура ценностей.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bookmarkEnd w:id="4"/>
      <w:tr w:rsidR="007E2E16" w:rsidRPr="007E2E16" w:rsidTr="0070412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  <w:p w:rsidR="007E2E16" w:rsidRPr="007E2E16" w:rsidRDefault="007E2E16" w:rsidP="007E2E1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bookmarkStart w:id="6" w:name="_Hlk505020877"/>
            <w:r w:rsidRPr="007E2E16">
              <w:rPr>
                <w:rFonts w:ascii="Times New Roman" w:hAnsi="Times New Roman"/>
                <w:bCs/>
                <w:iCs/>
                <w:sz w:val="24"/>
                <w:szCs w:val="24"/>
              </w:rPr>
              <w:t>Спортивный вектор физического воспитания в Российской школе</w:t>
            </w:r>
            <w:bookmarkEnd w:id="6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spacing w:line="240" w:lineRule="auto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bookmarkStart w:id="7" w:name="_Hlk505020889"/>
            <w:r w:rsidRPr="007E2E16">
              <w:rPr>
                <w:rFonts w:ascii="Times New Roman" w:hAnsi="Times New Roman"/>
                <w:sz w:val="24"/>
                <w:szCs w:val="24"/>
              </w:rPr>
              <w:t>Концепция спортивно-ориентированного физического воспитания в России.  Цель, задачи и особенности организации спортивно-ориентированного физического воспитания в общеобразовательных учреждениях. Методология построения спортивно-ориентированного физического воспитания в общеобразовательных учреждениях. Образовательный и социальный аспекты спортивно-ориентированного физического воспитания. Принципы спортивно ориентированного физического воспитания. Перспективы развития и массового использования инновационного проекта</w:t>
            </w:r>
            <w:bookmarkEnd w:id="7"/>
            <w:r w:rsidRPr="007E2E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E2E16" w:rsidRPr="007E2E16" w:rsidTr="0070412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  <w:p w:rsidR="007E2E16" w:rsidRPr="007E2E16" w:rsidRDefault="007E2E16" w:rsidP="007E2E1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E16" w:rsidRPr="007E2E16" w:rsidRDefault="007E2E16" w:rsidP="007E2E1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bookmarkStart w:id="8" w:name="_Hlk505020914"/>
            <w:r w:rsidRPr="007E2E16">
              <w:rPr>
                <w:rFonts w:ascii="Times New Roman" w:hAnsi="Times New Roman"/>
                <w:sz w:val="24"/>
                <w:szCs w:val="24"/>
              </w:rPr>
              <w:t>Спортизация общеобразовательных школ и механизмы ее реализации.</w:t>
            </w:r>
            <w:r w:rsidRPr="007E2E1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Спортивная культура как учебный предмет общеобразовательной школы</w:t>
            </w:r>
            <w:bookmarkEnd w:id="8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bookmarkStart w:id="9" w:name="_Hlk505020926"/>
            <w:r w:rsidRPr="007E2E16">
              <w:rPr>
                <w:rFonts w:ascii="Times New Roman" w:hAnsi="Times New Roman"/>
                <w:sz w:val="24"/>
                <w:szCs w:val="24"/>
              </w:rPr>
              <w:t xml:space="preserve">Понятие и методологические основания спортизации. Характеристика инновационных проектов спортизации общеобразовательных школ. Механизмы внедрения спортизации в практику общеобразовательных школ: технологический механизм, правовой механизм, информационно-образовательный механизм </w:t>
            </w:r>
            <w:bookmarkEnd w:id="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E2E16" w:rsidRPr="007E2E16" w:rsidTr="0070412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10" w:name="_Hlk505020956"/>
            <w:r w:rsidRPr="007E2E16">
              <w:rPr>
                <w:rFonts w:ascii="Times New Roman" w:hAnsi="Times New Roman"/>
                <w:bCs/>
                <w:iCs/>
                <w:sz w:val="24"/>
                <w:szCs w:val="24"/>
              </w:rPr>
              <w:t>Олимпийское образование</w:t>
            </w:r>
            <w:bookmarkEnd w:id="10"/>
            <w:r w:rsidRPr="007E2E16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7E2E16" w:rsidRPr="007E2E16" w:rsidRDefault="007E2E16" w:rsidP="007E2E16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1" w:name="_Hlk505020968"/>
            <w:r w:rsidRPr="007E2E16">
              <w:rPr>
                <w:rFonts w:ascii="Times New Roman" w:hAnsi="Times New Roman"/>
                <w:sz w:val="24"/>
                <w:szCs w:val="24"/>
              </w:rPr>
              <w:t>Исторический аспект олимпийского образования. Олимпийское движение: принципы, традиции, правила. Неоолимпизм и его приоритеты. Философское значение современного олимпизма. Цель, задачи, средства, методы и сущность олимпийского образования. Олимпийское образование как инновационная технология физического воспитания. Организационно-педагогические основы олимпийского образования в России. Особенности внедрения олимпийского образования в практику общеобразовательных учреждений</w:t>
            </w:r>
            <w:bookmarkEnd w:id="11"/>
            <w:r w:rsidRPr="007E2E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E2E16" w:rsidRPr="007E2E16" w:rsidTr="0070412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2" w:name="_Hlk505021016"/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  <w:p w:rsidR="007E2E16" w:rsidRPr="007E2E16" w:rsidRDefault="007E2E16" w:rsidP="007E2E1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E16" w:rsidRPr="007E2E16" w:rsidRDefault="007E2E16" w:rsidP="007E2E1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13" w:name="_Hlk505021005"/>
            <w:r w:rsidRPr="007E2E16">
              <w:rPr>
                <w:rFonts w:ascii="Times New Roman" w:hAnsi="Times New Roman"/>
                <w:sz w:val="24"/>
                <w:szCs w:val="24"/>
              </w:rPr>
              <w:t xml:space="preserve">Инновационная Спартианская технология духовного и физического оздоровления детей и </w:t>
            </w:r>
            <w:r w:rsidRPr="007E2E16">
              <w:rPr>
                <w:rFonts w:ascii="Times New Roman" w:hAnsi="Times New Roman"/>
                <w:sz w:val="24"/>
                <w:szCs w:val="24"/>
              </w:rPr>
              <w:lastRenderedPageBreak/>
              <w:t>молодежи</w:t>
            </w:r>
            <w:r w:rsidRPr="007E2E16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bookmarkEnd w:id="13"/>
          </w:p>
          <w:p w:rsidR="007E2E16" w:rsidRPr="007E2E16" w:rsidRDefault="007E2E16" w:rsidP="007E2E16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spacing w:line="240" w:lineRule="auto"/>
              <w:ind w:firstLine="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Концепция спартианского движения. </w:t>
            </w:r>
          </w:p>
          <w:p w:rsidR="007E2E16" w:rsidRPr="007E2E16" w:rsidRDefault="007E2E16" w:rsidP="007E2E16">
            <w:pPr>
              <w:spacing w:line="240" w:lineRule="auto"/>
              <w:ind w:firstLine="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 xml:space="preserve">Цели и основные задачи спартианской технологии. Специфические цели и задачи, связанные с физкультурой и спортом. Формы и методы спартианской технологии. Спартианские игры. Спартианский клуб. Включение детей и молодежи в спартианское движение.  Особенности </w:t>
            </w:r>
            <w:r w:rsidRPr="007E2E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спартианской технологии – гуманистическая направленность; комплексный интегративный характер; ценность соревнований для детей и молодежи; взаимосвязь спорта и искусства. Основные направления и социальный эффект использования спартианской технологии в работе с различными группами населения.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</w:tr>
      <w:tr w:rsidR="007E2E16" w:rsidRPr="007E2E16" w:rsidTr="0070412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4" w:name="_Hlk505021068"/>
            <w:bookmarkEnd w:id="12"/>
            <w:r w:rsidRPr="007E2E1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5" w:name="_Hlk505021056"/>
            <w:r w:rsidRPr="007E2E16">
              <w:rPr>
                <w:rFonts w:ascii="Times New Roman" w:hAnsi="Times New Roman"/>
                <w:bCs/>
                <w:iCs/>
                <w:sz w:val="24"/>
                <w:szCs w:val="24"/>
              </w:rPr>
              <w:t>Валеологическое воспитание: педагогическая технология формирования здорового стиля жизни подрастающего поколения</w:t>
            </w:r>
            <w:bookmarkEnd w:id="15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spacing w:line="240" w:lineRule="auto"/>
              <w:ind w:firstLine="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Валеологические функции и задачи системы образования.  Методологические принципы валеологического воспитания и образования. Концептуальные основы валеологической педагогики в образовательных системах. Современные валеологические и прогрессивные психолого-педагогические технологии и методы обучения, способствующие сохранению здоровья. Валеологические основы стратегии и тактики педагогического мастерства специалиста по физической культуре и спорту. Здоровая школа как валеологически-ориентированная модель образовательного процесса. Наиболее результативные методы и формы валеологической работы в образовательных учреждениях разного типа.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bookmarkEnd w:id="14"/>
      <w:tr w:rsidR="007E2E16" w:rsidRPr="007E2E16" w:rsidTr="0070412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16" w:name="_Hlk505021202"/>
            <w:r w:rsidRPr="007E2E16">
              <w:rPr>
                <w:rFonts w:ascii="Times New Roman" w:hAnsi="Times New Roman"/>
                <w:bCs/>
                <w:iCs/>
                <w:sz w:val="24"/>
                <w:szCs w:val="24"/>
              </w:rPr>
              <w:t>Президентские состязания.</w:t>
            </w:r>
          </w:p>
          <w:bookmarkEnd w:id="16"/>
          <w:p w:rsidR="007E2E16" w:rsidRPr="007E2E16" w:rsidRDefault="007E2E16" w:rsidP="007E2E16">
            <w:pPr>
              <w:spacing w:line="240" w:lineRule="auto"/>
              <w:ind w:firstLine="708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7" w:name="_Hlk505021215"/>
            <w:r w:rsidRPr="007E2E16">
              <w:rPr>
                <w:rFonts w:ascii="Times New Roman" w:hAnsi="Times New Roman"/>
                <w:sz w:val="24"/>
                <w:szCs w:val="24"/>
              </w:rPr>
              <w:t>Основные концепции методологии и методики «Президентских состязаний» населения Российской Федерации.</w:t>
            </w:r>
          </w:p>
          <w:p w:rsidR="007E2E16" w:rsidRPr="007E2E16" w:rsidRDefault="007E2E16" w:rsidP="007E2E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Особенности организации «Президентских состязаний». Информационное обеспечение «Президентских состязаний». Социокультурный эффект «Президентских состязаний». Проект всемирного спортивно-оздоровительного движения. Базовые посылки, компоненты и последовательность реализации международной части программы «Президентские состязания». Концептуальные основы Президентской спортивно-оздоровительной программы.</w:t>
            </w:r>
            <w:bookmarkEnd w:id="1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bookmarkEnd w:id="1"/>
    </w:tbl>
    <w:p w:rsidR="00BD457F" w:rsidRPr="007E2E16" w:rsidRDefault="00BD457F" w:rsidP="008A4C39">
      <w:p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04125" w:rsidRPr="007E2E16" w:rsidRDefault="00AE562F" w:rsidP="00704125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8" w:name="_Hlk32249093"/>
      <w:r w:rsidRPr="007E2E16">
        <w:rPr>
          <w:rFonts w:ascii="Times New Roman" w:hAnsi="Times New Roman"/>
          <w:b/>
          <w:sz w:val="24"/>
          <w:szCs w:val="24"/>
        </w:rPr>
        <w:t>РАЗДЕЛЫ</w:t>
      </w:r>
      <w:r w:rsidR="00704125" w:rsidRPr="007E2E16">
        <w:rPr>
          <w:rFonts w:ascii="Times New Roman" w:hAnsi="Times New Roman"/>
          <w:b/>
          <w:sz w:val="24"/>
          <w:szCs w:val="24"/>
        </w:rPr>
        <w:t xml:space="preserve"> ДИСЦИПЛИНЫ</w:t>
      </w:r>
      <w:r w:rsidRPr="007E2E16">
        <w:rPr>
          <w:rFonts w:ascii="Times New Roman" w:hAnsi="Times New Roman"/>
          <w:b/>
          <w:sz w:val="24"/>
          <w:szCs w:val="24"/>
        </w:rPr>
        <w:t xml:space="preserve"> и ВИДЫ УЧЕБНОЙ РАБОТЫ</w:t>
      </w:r>
      <w:r w:rsidR="00704125" w:rsidRPr="007E2E16">
        <w:rPr>
          <w:rFonts w:ascii="Times New Roman" w:hAnsi="Times New Roman"/>
          <w:b/>
          <w:sz w:val="24"/>
          <w:szCs w:val="24"/>
        </w:rPr>
        <w:t>:</w:t>
      </w:r>
    </w:p>
    <w:p w:rsidR="00C154C5" w:rsidRPr="007E2E16" w:rsidRDefault="00704125" w:rsidP="00AE562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E2E16">
        <w:rPr>
          <w:rFonts w:ascii="Times New Roman" w:hAnsi="Times New Roman"/>
          <w:sz w:val="24"/>
          <w:szCs w:val="24"/>
        </w:rPr>
        <w:t>очная форма обучения</w:t>
      </w:r>
      <w:bookmarkEnd w:id="18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850"/>
        <w:gridCol w:w="851"/>
        <w:gridCol w:w="851"/>
        <w:gridCol w:w="1134"/>
      </w:tblGrid>
      <w:tr w:rsidR="00CC5071" w:rsidRPr="007E2E16" w:rsidTr="003E6F2F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071" w:rsidRPr="007E2E16" w:rsidRDefault="00CC5071" w:rsidP="008A4C39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071" w:rsidRPr="007E2E16" w:rsidRDefault="00CC5071" w:rsidP="008A4C39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71" w:rsidRPr="007E2E16" w:rsidRDefault="00CC5071" w:rsidP="008A4C39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071" w:rsidRPr="007E2E16" w:rsidRDefault="00CC5071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C5071" w:rsidRPr="007E2E16" w:rsidTr="00CC5071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71" w:rsidRPr="007E2E16" w:rsidRDefault="00CC5071" w:rsidP="008A4C39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71" w:rsidRPr="007E2E16" w:rsidRDefault="00CC5071" w:rsidP="008A4C39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71" w:rsidRPr="007E2E16" w:rsidRDefault="00CC5071" w:rsidP="008A4C39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71" w:rsidRPr="007E2E16" w:rsidRDefault="00CC5071" w:rsidP="008A4C39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71" w:rsidRPr="007E2E16" w:rsidRDefault="00CC5071" w:rsidP="008A4C39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71" w:rsidRPr="007E2E16" w:rsidRDefault="00CC5071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449" w:rsidRPr="007E2E16" w:rsidTr="00CC50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49" w:rsidRPr="007E2E16" w:rsidRDefault="00691449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691449" w:rsidP="008A4C39">
            <w:pPr>
              <w:pStyle w:val="2"/>
              <w:spacing w:after="0" w:line="240" w:lineRule="auto"/>
              <w:ind w:hanging="102"/>
              <w:contextualSpacing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Введение в предмет. Основные понятия и методы исследования</w:t>
            </w:r>
            <w:r w:rsidRPr="007E2E16">
              <w:rPr>
                <w:rFonts w:ascii="Times New Roman" w:hAnsi="Times New Roman"/>
                <w:bCs/>
                <w:sz w:val="24"/>
                <w:szCs w:val="24"/>
              </w:rPr>
              <w:t xml:space="preserve"> в области инновационных социок</w:t>
            </w:r>
            <w:r w:rsidR="00C154C5" w:rsidRPr="007E2E16">
              <w:rPr>
                <w:rFonts w:ascii="Times New Roman" w:hAnsi="Times New Roman"/>
                <w:bCs/>
                <w:sz w:val="24"/>
                <w:szCs w:val="24"/>
              </w:rPr>
              <w:t>ультурных технологий физической</w:t>
            </w:r>
            <w:r w:rsidRPr="007E2E16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культуры и спорта.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49" w:rsidRPr="007E2E16" w:rsidRDefault="00691449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691449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49" w:rsidRPr="007E2E16" w:rsidRDefault="00B3230A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49" w:rsidRPr="007E2E16" w:rsidRDefault="00691449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1</w:t>
            </w:r>
            <w:r w:rsidR="00B3230A" w:rsidRPr="007E2E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1449" w:rsidRPr="007E2E16" w:rsidTr="00CC50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49" w:rsidRPr="007E2E16" w:rsidRDefault="00691449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691449" w:rsidP="008A4C39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Физическая культура как элемент социума и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49" w:rsidRPr="007E2E16" w:rsidRDefault="00691449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691449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49" w:rsidRPr="007E2E16" w:rsidRDefault="00B3230A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49" w:rsidRPr="007E2E16" w:rsidRDefault="00691449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1</w:t>
            </w:r>
            <w:r w:rsidR="00B3230A" w:rsidRPr="007E2E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1449" w:rsidRPr="007E2E16" w:rsidTr="00CC50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49" w:rsidRPr="007E2E16" w:rsidRDefault="00691449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691449" w:rsidP="008A4C39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iCs/>
                <w:sz w:val="24"/>
                <w:szCs w:val="24"/>
              </w:rPr>
              <w:t>Спортивный вектор физического воспитания в Российской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691449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691449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49" w:rsidRPr="007E2E16" w:rsidRDefault="00B3230A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49" w:rsidRPr="007E2E16" w:rsidRDefault="00B3230A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91449" w:rsidRPr="007E2E16" w:rsidTr="00CC50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49" w:rsidRPr="007E2E16" w:rsidRDefault="00691449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691449" w:rsidP="008A4C39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Спортизация общеобразовательных школ и механизмы ее реализации.</w:t>
            </w:r>
            <w:r w:rsidRPr="007E2E1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Спортивная культура как учебный предмет общеобразовательной </w:t>
            </w:r>
            <w:r w:rsidRPr="007E2E1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691449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691449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49" w:rsidRPr="007E2E16" w:rsidRDefault="00B3230A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49" w:rsidRPr="007E2E16" w:rsidRDefault="00B3230A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91449" w:rsidRPr="007E2E16" w:rsidTr="00CC50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49" w:rsidRPr="007E2E16" w:rsidRDefault="00691449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lastRenderedPageBreak/>
              <w:t>5..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691449" w:rsidP="008A4C39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iCs/>
                <w:sz w:val="24"/>
                <w:szCs w:val="24"/>
              </w:rPr>
              <w:t>Олимпийское образование.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691449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691449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49" w:rsidRPr="007E2E16" w:rsidRDefault="00B3230A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49" w:rsidRPr="007E2E16" w:rsidRDefault="00B3230A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449" w:rsidRPr="007E2E16" w:rsidTr="00CC50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691449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691449" w:rsidP="008A4C39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Инновационная Спартианская технология духовного и физического оздоровления детей и молодежи</w:t>
            </w:r>
            <w:r w:rsidRPr="007E2E16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691449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691449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B3230A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B3230A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91449" w:rsidRPr="007E2E16" w:rsidTr="00CC50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691449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691449" w:rsidP="008A4C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iCs/>
                <w:sz w:val="24"/>
                <w:szCs w:val="24"/>
              </w:rPr>
              <w:t>Валеологическое воспитание: педагогическая технология формирования здорового стиля жизни подрастающего поколения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AE562F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691449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B3230A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B3230A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91449" w:rsidRPr="007E2E16" w:rsidTr="00CC50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691449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691449" w:rsidP="008A4C39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iCs/>
                <w:sz w:val="24"/>
                <w:szCs w:val="24"/>
              </w:rPr>
              <w:t>Президентские состязания.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AE562F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691449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B3230A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49" w:rsidRPr="007E2E16" w:rsidRDefault="00B3230A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931F3" w:rsidRPr="007E2E16" w:rsidTr="00CC50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3" w:rsidRPr="007E2E16" w:rsidRDefault="00C931F3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3" w:rsidRPr="007E2E16" w:rsidRDefault="00C931F3" w:rsidP="008A4C39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3" w:rsidRPr="007E2E16" w:rsidRDefault="00C931F3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3" w:rsidRPr="007E2E16" w:rsidRDefault="00C931F3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3" w:rsidRPr="007E2E16" w:rsidRDefault="00C931F3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3" w:rsidRPr="007E2E16" w:rsidRDefault="00C931F3" w:rsidP="008A4C39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704125" w:rsidRPr="007E2E16" w:rsidRDefault="00704125" w:rsidP="00515286">
      <w:pPr>
        <w:pStyle w:val="a3"/>
        <w:numPr>
          <w:ilvl w:val="0"/>
          <w:numId w:val="1"/>
        </w:num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19" w:name="_Hlk494642021"/>
      <w:r w:rsidRPr="007E2E16">
        <w:rPr>
          <w:rFonts w:ascii="Times New Roman" w:hAnsi="Times New Roman"/>
          <w:sz w:val="24"/>
          <w:szCs w:val="24"/>
        </w:rPr>
        <w:t>заочная форма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850"/>
        <w:gridCol w:w="851"/>
        <w:gridCol w:w="851"/>
        <w:gridCol w:w="1134"/>
      </w:tblGrid>
      <w:tr w:rsidR="00704125" w:rsidRPr="007E2E16" w:rsidTr="0051528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04125" w:rsidRPr="007E2E16" w:rsidTr="00515286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125" w:rsidRPr="007E2E16" w:rsidTr="005152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pStyle w:val="2"/>
              <w:spacing w:after="0" w:line="240" w:lineRule="auto"/>
              <w:ind w:hanging="102"/>
              <w:contextualSpacing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Введение в предмет. Основные понятия и методы исследования</w:t>
            </w:r>
            <w:r w:rsidRPr="007E2E16">
              <w:rPr>
                <w:rFonts w:ascii="Times New Roman" w:hAnsi="Times New Roman"/>
                <w:bCs/>
                <w:sz w:val="24"/>
                <w:szCs w:val="24"/>
              </w:rPr>
              <w:t xml:space="preserve"> в области инновационных социокультурных технологий физической культуры и спорта.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04125" w:rsidRPr="007E2E16" w:rsidTr="005152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Физическая культура как элемент социума и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25" w:rsidRPr="007E2E16" w:rsidRDefault="00AE562F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25" w:rsidRPr="007E2E16" w:rsidRDefault="00704125" w:rsidP="0070412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04125" w:rsidRPr="007E2E16" w:rsidTr="005152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iCs/>
                <w:sz w:val="24"/>
                <w:szCs w:val="24"/>
              </w:rPr>
              <w:t>Спортивный вектор физического воспитания в Российской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04125" w:rsidRPr="007E2E16" w:rsidTr="005152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Спортизация общеобразовательных школ и механизмы ее реализации.</w:t>
            </w:r>
            <w:r w:rsidRPr="007E2E1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Спортивная культура как учебный предмет общеобразовательной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04125" w:rsidRPr="007E2E16" w:rsidTr="005152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5..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iCs/>
                <w:sz w:val="24"/>
                <w:szCs w:val="24"/>
              </w:rPr>
              <w:t>Олимпийское образование.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4125" w:rsidRPr="007E2E16" w:rsidTr="005152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Инновационная Спартианская технология духовного и физического оздоровления детей и молодежи</w:t>
            </w:r>
            <w:r w:rsidRPr="007E2E16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04125" w:rsidRPr="007E2E16" w:rsidTr="005152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iCs/>
                <w:sz w:val="24"/>
                <w:szCs w:val="24"/>
              </w:rPr>
              <w:t>Валеологическое воспитание: педагогическая технология формирования здорового стиля жизни подрастающего поколения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AE562F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04125" w:rsidRPr="007E2E16" w:rsidTr="005152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iCs/>
                <w:sz w:val="24"/>
                <w:szCs w:val="24"/>
              </w:rPr>
              <w:t>Президентские состязания.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AE562F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4125" w:rsidRPr="007E2E16" w:rsidTr="005152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5" w:rsidRPr="007E2E16" w:rsidRDefault="00704125" w:rsidP="00515286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704125" w:rsidRPr="007E2E16" w:rsidRDefault="00704125" w:rsidP="008A4C39">
      <w:pPr>
        <w:pStyle w:val="a3"/>
        <w:numPr>
          <w:ilvl w:val="0"/>
          <w:numId w:val="1"/>
        </w:numPr>
        <w:tabs>
          <w:tab w:val="right" w:leader="underscore" w:pos="-567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04125" w:rsidRPr="007E2E16" w:rsidRDefault="00704125" w:rsidP="008A4C39">
      <w:pPr>
        <w:pStyle w:val="a3"/>
        <w:numPr>
          <w:ilvl w:val="0"/>
          <w:numId w:val="1"/>
        </w:numPr>
        <w:tabs>
          <w:tab w:val="right" w:leader="underscore" w:pos="-567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7E2E16">
        <w:rPr>
          <w:rFonts w:ascii="Times New Roman" w:hAnsi="Times New Roman"/>
          <w:b/>
          <w:caps/>
          <w:spacing w:val="-1"/>
          <w:sz w:val="24"/>
          <w:szCs w:val="24"/>
        </w:rPr>
        <w:t xml:space="preserve">6. </w:t>
      </w:r>
      <w:r w:rsidR="007E2E16" w:rsidRPr="007E2E16">
        <w:rPr>
          <w:rFonts w:ascii="Times New Roman" w:hAnsi="Times New Roman"/>
          <w:b/>
          <w:spacing w:val="-1"/>
          <w:sz w:val="24"/>
          <w:szCs w:val="24"/>
        </w:rPr>
        <w:t>Перечень основной и дополнительной литературы</w:t>
      </w:r>
      <w:r w:rsidRPr="007E2E16">
        <w:rPr>
          <w:rFonts w:ascii="Times New Roman" w:hAnsi="Times New Roman"/>
          <w:b/>
          <w:caps/>
          <w:spacing w:val="-1"/>
          <w:sz w:val="24"/>
          <w:szCs w:val="24"/>
        </w:rPr>
        <w:t xml:space="preserve">, </w:t>
      </w:r>
      <w:r w:rsidRPr="007E2E16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  <w:r w:rsidR="007E2E16">
        <w:rPr>
          <w:rFonts w:ascii="Times New Roman" w:hAnsi="Times New Roman"/>
          <w:b/>
          <w:sz w:val="24"/>
          <w:szCs w:val="24"/>
        </w:rPr>
        <w:t>:</w:t>
      </w:r>
    </w:p>
    <w:bookmarkEnd w:id="19"/>
    <w:p w:rsidR="00BD457F" w:rsidRPr="007E2E16" w:rsidRDefault="00BD457F" w:rsidP="008A4C39">
      <w:pPr>
        <w:pStyle w:val="a3"/>
        <w:numPr>
          <w:ilvl w:val="0"/>
          <w:numId w:val="1"/>
        </w:numPr>
        <w:tabs>
          <w:tab w:val="right" w:leader="underscore" w:pos="-2410"/>
        </w:tabs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BD457F" w:rsidRPr="007E2E16" w:rsidRDefault="00704125" w:rsidP="008A4C39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0" w:name="_Hlk494643126"/>
      <w:r w:rsidRPr="007E2E16">
        <w:rPr>
          <w:rFonts w:ascii="Times New Roman" w:hAnsi="Times New Roman"/>
          <w:b/>
          <w:sz w:val="24"/>
          <w:szCs w:val="24"/>
        </w:rPr>
        <w:t>6</w:t>
      </w:r>
      <w:r w:rsidR="00BD457F" w:rsidRPr="007E2E16">
        <w:rPr>
          <w:rFonts w:ascii="Times New Roman" w:hAnsi="Times New Roman"/>
          <w:b/>
          <w:sz w:val="24"/>
          <w:szCs w:val="24"/>
        </w:rPr>
        <w:t>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558"/>
        <w:gridCol w:w="1417"/>
        <w:gridCol w:w="958"/>
      </w:tblGrid>
      <w:tr w:rsidR="00BD457F" w:rsidRPr="007E2E16" w:rsidTr="00B85BC2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7F" w:rsidRPr="007E2E16" w:rsidRDefault="00BD457F" w:rsidP="008A4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6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7F" w:rsidRPr="007E2E16" w:rsidRDefault="00BD457F" w:rsidP="008A4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7E2E16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:rsidR="00BD457F" w:rsidRPr="007E2E16" w:rsidRDefault="00BD457F" w:rsidP="008A4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7F" w:rsidRPr="007E2E16" w:rsidRDefault="00BD457F" w:rsidP="00936A17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BD457F" w:rsidRPr="007E2E16" w:rsidTr="00B85BC2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7F" w:rsidRPr="007E2E16" w:rsidRDefault="00BD457F" w:rsidP="008A4C3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7F" w:rsidRPr="007E2E16" w:rsidRDefault="00BD457F" w:rsidP="008A4C3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7F" w:rsidRPr="007E2E16" w:rsidRDefault="00BD457F" w:rsidP="008A4C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7F" w:rsidRPr="007E2E16" w:rsidRDefault="00BD457F" w:rsidP="00936A17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370AAA" w:rsidRPr="007E2E16" w:rsidTr="00B85BC2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7E2E16" w:rsidP="008A4C39">
            <w:pPr>
              <w:numPr>
                <w:ilvl w:val="0"/>
                <w:numId w:val="2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D86F4C" w:rsidP="00D86F4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Седых, Н. В. Инновационные аспекты в области дошкольного физического воспитания и </w:t>
            </w:r>
            <w:proofErr w:type="gramStart"/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здоровья :</w:t>
            </w:r>
            <w:proofErr w:type="gramEnd"/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учебное пособие / Н. В. Седых ; ВГАФК. - Волгоград, 2011. - табл. - Библиогр.: с. 108-115. - </w:t>
            </w:r>
            <w:proofErr w:type="gramStart"/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7E2E16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16.06.2020).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936A17" w:rsidP="008A4C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7E2E16" w:rsidP="008A4C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5286" w:rsidRPr="007E2E16" w:rsidTr="00B85BC2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86" w:rsidRPr="007E2E16" w:rsidRDefault="007E2E16" w:rsidP="008A4C39">
            <w:pPr>
              <w:numPr>
                <w:ilvl w:val="0"/>
                <w:numId w:val="2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86" w:rsidRPr="007E2E16" w:rsidRDefault="00515286" w:rsidP="008A4C39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Традиции и инновации российского высшего образования в сфере физической культуры. Опыт транскультурного </w:t>
            </w:r>
            <w:proofErr w:type="gramStart"/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ориентирования :</w:t>
            </w:r>
            <w:proofErr w:type="gramEnd"/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монография / НГУФК им. П. Ф. Лесгафта ; под ред. Е. В. Утишевой, Н. Г. Закревской. - Санкт-Петербург, 2011. - табл. - Библиогр.: в конце каждой статьи. - </w:t>
            </w:r>
            <w:proofErr w:type="gramStart"/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7E2E16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16.06.2020).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86" w:rsidRPr="007E2E16" w:rsidRDefault="007E2E16" w:rsidP="008A4C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86" w:rsidRPr="007E2E16" w:rsidRDefault="007E2E16" w:rsidP="008A4C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5286" w:rsidRPr="007E2E16" w:rsidTr="00B85BC2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86" w:rsidRPr="007E2E16" w:rsidRDefault="007E2E16" w:rsidP="008A4C39">
            <w:pPr>
              <w:numPr>
                <w:ilvl w:val="0"/>
                <w:numId w:val="2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86" w:rsidRPr="007E2E16" w:rsidRDefault="00FD5496" w:rsidP="008A4C39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Инновационные технологии в спортивных играх: теория и </w:t>
            </w:r>
            <w:proofErr w:type="gramStart"/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практика :</w:t>
            </w:r>
            <w:proofErr w:type="gramEnd"/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учебное пособие : сборник лекций / В. П. Черемисин, П. Ф. Ежов, Т. В. Подольская, А. В. Лаптев ; МГАФК. - Малаховка, 2015. - </w:t>
            </w:r>
            <w:proofErr w:type="gramStart"/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7E2E16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16.06.2020).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86" w:rsidRPr="007E2E16" w:rsidRDefault="007E2E16" w:rsidP="008A4C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86" w:rsidRPr="007E2E16" w:rsidRDefault="007E2E16" w:rsidP="008A4C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D457F" w:rsidRPr="007E2E16" w:rsidRDefault="00BD457F" w:rsidP="008A4C39">
      <w:p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D457F" w:rsidRPr="007E2E16" w:rsidRDefault="00704125" w:rsidP="008A4C3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2E16">
        <w:rPr>
          <w:rFonts w:ascii="Times New Roman" w:hAnsi="Times New Roman"/>
          <w:b/>
          <w:sz w:val="24"/>
          <w:szCs w:val="24"/>
        </w:rPr>
        <w:t>6</w:t>
      </w:r>
      <w:r w:rsidR="00BD457F" w:rsidRPr="007E2E16">
        <w:rPr>
          <w:rFonts w:ascii="Times New Roman" w:hAnsi="Times New Roman"/>
          <w:b/>
          <w:sz w:val="24"/>
          <w:szCs w:val="24"/>
        </w:rPr>
        <w:t>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558"/>
        <w:gridCol w:w="1417"/>
        <w:gridCol w:w="958"/>
      </w:tblGrid>
      <w:tr w:rsidR="00BD457F" w:rsidRPr="007E2E16" w:rsidTr="00B85BC2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7F" w:rsidRPr="007E2E16" w:rsidRDefault="00BD457F" w:rsidP="008A4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6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7F" w:rsidRPr="007E2E16" w:rsidRDefault="00BD457F" w:rsidP="008A4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7E2E16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:rsidR="00BD457F" w:rsidRPr="007E2E16" w:rsidRDefault="00BD457F" w:rsidP="008A4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7F" w:rsidRPr="007E2E16" w:rsidRDefault="00BD457F" w:rsidP="00B85BC2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BD457F" w:rsidRPr="007E2E16" w:rsidTr="00B85BC2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7F" w:rsidRPr="007E2E16" w:rsidRDefault="00BD457F" w:rsidP="008A4C3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7F" w:rsidRPr="007E2E16" w:rsidRDefault="00BD457F" w:rsidP="008A4C3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7F" w:rsidRPr="007E2E16" w:rsidRDefault="00BD457F" w:rsidP="008A4C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7F" w:rsidRPr="007E2E16" w:rsidRDefault="00BD457F" w:rsidP="00B85BC2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17088A" w:rsidRPr="007E2E16" w:rsidTr="00B85BC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8A" w:rsidRPr="007E2E16" w:rsidRDefault="0017088A" w:rsidP="008A4C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1</w:t>
            </w:r>
            <w:r w:rsidR="007E2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8A" w:rsidRPr="007E2E16" w:rsidRDefault="00245A9D" w:rsidP="008A4C3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Сейранов С. Г.</w:t>
            </w:r>
            <w:r w:rsidR="008A4C39"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Инновационная стратегия развития российского спорта</w:t>
            </w:r>
            <w:r w:rsidR="008A4C39"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>// На рубеже XXI века. Год 2001-й. - Малаховка, 2001. - С. 216-228.</w:t>
            </w:r>
            <w:r w:rsidR="0054294B" w:rsidRPr="007E2E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8A" w:rsidRPr="007E2E16" w:rsidRDefault="00936A17" w:rsidP="008A4C3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E2E16">
              <w:rPr>
                <w:rFonts w:ascii="Times New Roman" w:hAnsi="Times New Roman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8A" w:rsidRPr="007E2E16" w:rsidRDefault="007E2E16" w:rsidP="008A4C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088A" w:rsidRPr="007E2E16" w:rsidTr="00B85BC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8A" w:rsidRPr="007E2E16" w:rsidRDefault="0017088A" w:rsidP="008A4C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2</w:t>
            </w:r>
            <w:r w:rsidR="007E2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8A" w:rsidRPr="007E2E16" w:rsidRDefault="00245A9D" w:rsidP="008A4C3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Сейранов С. Г.</w:t>
            </w:r>
            <w:r w:rsidR="008A4C39"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>Инновации в сфере физкультурного образования / МГАФК</w:t>
            </w:r>
            <w:r w:rsidR="008A4C39"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>// Проблемы и перспективы менеджмента физической культуры и спорта в XXI веке. - Малаховка, 2003. - С. 20-27.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8A" w:rsidRPr="007E2E16" w:rsidRDefault="00936A17" w:rsidP="008A4C3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E2E16">
              <w:rPr>
                <w:rFonts w:ascii="Times New Roman" w:hAnsi="Times New Roman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8A" w:rsidRPr="007E2E16" w:rsidRDefault="007E2E16" w:rsidP="008A4C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088A" w:rsidRPr="007E2E16" w:rsidTr="00B85BC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8A" w:rsidRPr="007E2E16" w:rsidRDefault="0017088A" w:rsidP="008A4C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3</w:t>
            </w:r>
            <w:r w:rsidR="007E2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8A" w:rsidRPr="007E2E16" w:rsidRDefault="00245A9D" w:rsidP="008A4C3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Сейранов С. Г.</w:t>
            </w:r>
            <w:r w:rsidR="008A4C39"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>Школьный клуб здорового образа жизни - инновационная организационно-педагогическая система физического воспитания / МГАФК</w:t>
            </w:r>
            <w:r w:rsidR="008A4C39"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>// Теория, методология и практика управления физической культурой и спортом. - Малаховка, 2006. - С. 181-197.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8A" w:rsidRPr="007E2E16" w:rsidRDefault="00936A17" w:rsidP="008A4C3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E2E16">
              <w:rPr>
                <w:rFonts w:ascii="Times New Roman" w:hAnsi="Times New Roman"/>
              </w:rPr>
              <w:t>47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8A" w:rsidRPr="007E2E16" w:rsidRDefault="007E2E16" w:rsidP="008A4C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088A" w:rsidRPr="007E2E16" w:rsidTr="00B85BC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8A" w:rsidRPr="007E2E16" w:rsidRDefault="0017088A" w:rsidP="008A4C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4</w:t>
            </w:r>
            <w:r w:rsidR="007E2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8A" w:rsidRPr="007E2E16" w:rsidRDefault="00245A9D" w:rsidP="008A4C3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Починкин А. В.</w:t>
            </w:r>
            <w:r w:rsidR="008A4C39"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Инновационные подходы развития физической культуры и спорта на муниципальном уровне в мегаполисе</w:t>
            </w:r>
            <w:r w:rsidR="008A4C39"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>// Современность как предмет исследования. - Малаховка, 2010. - С. 12-19.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8A" w:rsidRPr="007E2E16" w:rsidRDefault="00936A17" w:rsidP="008A4C3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E2E16">
              <w:rPr>
                <w:rFonts w:ascii="Times New Roman" w:hAnsi="Times New Roman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8A" w:rsidRPr="007E2E16" w:rsidRDefault="007E2E16" w:rsidP="008A4C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2E16" w:rsidRPr="007E2E16" w:rsidTr="00B85BC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Традиции - Инновации - </w:t>
            </w:r>
            <w:proofErr w:type="gramStart"/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>Развитие .</w:t>
            </w:r>
            <w:proofErr w:type="gramEnd"/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Вып. 4 / сост. Т. А. Борзунова, Г. Т. Трофимова; ВЛ гос. акад. физ. культуры. - Великие Луки, 2008. - Библиогр.: в конце главы. - ISBN 978-5-350-00162-4. - </w:t>
            </w:r>
            <w:proofErr w:type="gramStart"/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7E2E16">
                <w:rPr>
                  <w:rStyle w:val="a6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16.06.2020).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E2E16">
              <w:rPr>
                <w:rFonts w:ascii="Times New Roman" w:hAnsi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088A" w:rsidRPr="007E2E16" w:rsidTr="00B85BC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8A" w:rsidRPr="007E2E16" w:rsidRDefault="00945F95" w:rsidP="008A4C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6</w:t>
            </w:r>
            <w:r w:rsidR="007E2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8A" w:rsidRPr="007E2E16" w:rsidRDefault="00370AAA" w:rsidP="008A4C3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Громыко В. В.</w:t>
            </w:r>
            <w:r w:rsidR="008A4C39"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Инновационный подход к физическому и духовному воспитанию школьников / МГАФК</w:t>
            </w:r>
            <w:r w:rsidR="008A4C39"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>// Теория и практика физической культуры. - 2007. - № 2. - С. 60-63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8A" w:rsidRPr="007E2E16" w:rsidRDefault="00936A17" w:rsidP="008A4C3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E2E16">
              <w:rPr>
                <w:rFonts w:ascii="Times New Roman" w:hAnsi="Times New Roman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8A" w:rsidRPr="007E2E16" w:rsidRDefault="007E2E16" w:rsidP="008A4C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088A" w:rsidRPr="007E2E16" w:rsidTr="00B85BC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8A" w:rsidRPr="007E2E16" w:rsidRDefault="00945F95" w:rsidP="008A4C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7</w:t>
            </w:r>
            <w:r w:rsidR="007E2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8A" w:rsidRPr="007E2E16" w:rsidRDefault="00370AAA" w:rsidP="008A4C39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Селуянов В. Н.</w:t>
            </w:r>
            <w:r w:rsidR="008A4C39"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Методология проектирования инновационных педагогических технологий физического воспитания</w:t>
            </w:r>
            <w:r w:rsidR="008A4C39"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>// Вестник учебных заведений физической культуры. - 2005. - № 1. - 33-38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8A" w:rsidRPr="007E2E16" w:rsidRDefault="00936A17" w:rsidP="008A4C3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E2E16">
              <w:rPr>
                <w:rFonts w:ascii="Times New Roman" w:hAnsi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8A" w:rsidRPr="007E2E16" w:rsidRDefault="007E2E16" w:rsidP="008A4C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A9D" w:rsidRPr="007E2E16" w:rsidTr="00B85BC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9D" w:rsidRPr="007E2E16" w:rsidRDefault="00245A9D" w:rsidP="008A4C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8</w:t>
            </w:r>
            <w:r w:rsidR="007E2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9D" w:rsidRPr="007E2E16" w:rsidRDefault="00245A9D" w:rsidP="008A4C39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Лубышева, Л. И.</w:t>
            </w:r>
            <w:r w:rsidR="008A4C39"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Спортизация общеобразовательных школ: </w:t>
            </w:r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концептуальные основы и технологические решения / Рос. гос. ун-т физ. культуры, спорта, молодежи и туризма</w:t>
            </w:r>
            <w:r w:rsidR="008A4C39"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>// Физическая культура: воспитание, образование, тренировка. - 2016. - № 1. - С. 5-8.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9D" w:rsidRPr="007E2E16" w:rsidRDefault="00936A17" w:rsidP="008A4C3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E2E16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9D" w:rsidRPr="007E2E16" w:rsidRDefault="007E2E16" w:rsidP="008A4C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0AAA" w:rsidRPr="007E2E16" w:rsidTr="00B85BC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245A9D" w:rsidP="008A4C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7E2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370AAA" w:rsidP="008A4C3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Результаты и перспективы внедрения инновационных технологий в системе детско-юношеского спорта и спорта высших достижений</w:t>
            </w:r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С.-Петерб. науч.-исслед. ин-т физ. культуры// Теория и практика физической культуры. - 2008. - № 3. - С. 36-38, 55-56.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936A17" w:rsidP="008A4C3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E2E16">
              <w:rPr>
                <w:rFonts w:ascii="Times New Roman" w:hAnsi="Times New Roman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7E2E16" w:rsidP="008A4C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0AAA" w:rsidRPr="007E2E16" w:rsidTr="00B85BC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245A9D" w:rsidP="008A4C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10</w:t>
            </w:r>
            <w:r w:rsidR="007E2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370AAA" w:rsidP="008A4C3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Белова Г. Б.</w:t>
            </w:r>
            <w:r w:rsidR="008A4C39"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Инновационный проект "Школьный спортивный сертификат" в Пермском крае / Перм. гос. пед. ун-т// Теория и практика физической культуры. - 2009. - № 5. - С. 46-48.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936A17" w:rsidP="008A4C3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E2E16">
              <w:rPr>
                <w:rFonts w:ascii="Times New Roman" w:hAnsi="Times New Roman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7E2E16" w:rsidP="008A4C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0AAA" w:rsidRPr="007E2E16" w:rsidTr="00B85BC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245A9D" w:rsidP="008A4C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11</w:t>
            </w:r>
            <w:r w:rsidR="007E2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370AAA" w:rsidP="008A4C3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Инновационные технологии подготовки спортсменов</w:t>
            </w:r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ВНИИФК// Вестник спортивной науки. - 2009. - № 5. - С. 3-5.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936A17" w:rsidP="008A4C3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E2E16">
              <w:rPr>
                <w:rFonts w:ascii="Times New Roman" w:hAnsi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7E2E16" w:rsidP="008A4C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0AAA" w:rsidRPr="007E2E16" w:rsidTr="00B85BC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245A9D" w:rsidP="008A4C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12</w:t>
            </w:r>
            <w:r w:rsidR="007E2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370AAA" w:rsidP="008A4C3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Короткова Е. А.</w:t>
            </w:r>
            <w:r w:rsidR="008A4C39"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инновациями в образовании / Ин-т физ. культуры Тюмен. гос. ун-та// Физическая культура: воспитание, образование, тренировка. - 2010. - № 1. - С. 2-4.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936A17" w:rsidP="008A4C3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E2E16">
              <w:rPr>
                <w:rFonts w:ascii="Times New Roman" w:hAnsi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7E2E16" w:rsidP="008A4C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0AAA" w:rsidRPr="007E2E16" w:rsidTr="00B85BC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245A9D" w:rsidP="008A4C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13</w:t>
            </w:r>
            <w:r w:rsidR="007E2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245A9D" w:rsidP="008A4C3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Горбунов С. А.</w:t>
            </w:r>
            <w:r w:rsidR="008A4C39"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инновационных подходов в системе физического воспитания / Чайковск. гос. ин-т физ. культуры// Теория и практика физической культуры. - 2010. - № 5. - С. 33-35.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936A17" w:rsidP="008A4C3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E2E16">
              <w:rPr>
                <w:rFonts w:ascii="Times New Roman" w:hAnsi="Times New Roman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7E2E16" w:rsidP="008A4C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0AAA" w:rsidRPr="007E2E16" w:rsidTr="00B85BC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245A9D" w:rsidP="008A4C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14</w:t>
            </w:r>
            <w:r w:rsidR="007E2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245A9D" w:rsidP="00936A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Баженов А. Е.</w:t>
            </w:r>
            <w:r w:rsidR="008A4C39"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Организационно-педагогические аспекты инновационного развития спорта в России</w:t>
            </w:r>
            <w:r w:rsidR="00936A17"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// Современные проблемы физической культуры и спорта: за качество подготовки и профессиональной деятельности специалистов физической культуры и спорта. - </w:t>
            </w:r>
            <w:proofErr w:type="gramStart"/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>М. :</w:t>
            </w:r>
            <w:proofErr w:type="gramEnd"/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Петровский парк, 2004. - С. 28-30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936A17" w:rsidP="008A4C3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E2E16">
              <w:rPr>
                <w:rFonts w:ascii="Times New Roman" w:hAnsi="Times New Roman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7E2E16" w:rsidP="008A4C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0AAA" w:rsidRPr="007E2E16" w:rsidTr="00B85BC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245A9D" w:rsidP="008A4C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15</w:t>
            </w:r>
            <w:r w:rsidR="007E2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245A9D" w:rsidP="008A4C3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Лазарев В. С.</w:t>
            </w:r>
            <w:r w:rsidR="008A4C39"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и задачи совершенствования инновационной деятельности в образовании</w:t>
            </w:r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// Педагогика. - 2013. - № 3. - С. 3-13.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936A17" w:rsidP="008A4C3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E2E16">
              <w:rPr>
                <w:rFonts w:ascii="Times New Roman" w:hAnsi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7E2E16" w:rsidP="008A4C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0AAA" w:rsidRPr="007E2E16" w:rsidTr="00B85BC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245A9D" w:rsidP="008A4C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16</w:t>
            </w:r>
            <w:r w:rsidR="007E2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245A9D" w:rsidP="008A4C3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Хромин Е. В.</w:t>
            </w:r>
            <w:r w:rsidR="008A4C39"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>О стратегии системных инноваций в формировании здоровья подрастающего поколения / Тюмен. гос. ун-т</w:t>
            </w:r>
            <w:r w:rsidR="008A4C39"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>// Физическая культура: воспитание, образование, тренировка. - 2013. - № 4. - С. 2-5.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936A17" w:rsidP="008A4C3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E2E16">
              <w:rPr>
                <w:rFonts w:ascii="Times New Roman" w:hAnsi="Times New Roman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7E2E16" w:rsidP="008A4C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0AAA" w:rsidRPr="007E2E16" w:rsidTr="00B85BC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245A9D" w:rsidP="008A4C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17</w:t>
            </w:r>
            <w:r w:rsidR="007E2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245A9D" w:rsidP="008A4C3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Скаржинская, Е. Н.</w:t>
            </w:r>
            <w:r w:rsidR="008A4C39" w:rsidRPr="007E2E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E2E16">
              <w:rPr>
                <w:rFonts w:ascii="Times New Roman" w:hAnsi="Times New Roman"/>
                <w:color w:val="000000"/>
                <w:sz w:val="24"/>
                <w:szCs w:val="24"/>
              </w:rPr>
              <w:t>"Интеллиада" - инструмент инновационной педагогики / МГАФК// Современные тенденции психолого-педагогического образования в сфере физической культуры. - Малаховка, 2012. - С. 130-134.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936A17" w:rsidP="008A4C3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E2E16">
              <w:rPr>
                <w:rFonts w:ascii="Times New Roman" w:hAnsi="Times New Roman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7E2E16" w:rsidRDefault="007E2E16" w:rsidP="008A4C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2E16" w:rsidRPr="007E2E16" w:rsidTr="00B85BC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 в Российской Федерации: новые вызовы современности</w:t>
            </w:r>
            <w:r w:rsidRPr="007E2E16">
              <w:rPr>
                <w:rFonts w:ascii="Times New Roman" w:hAnsi="Times New Roman"/>
                <w:sz w:val="24"/>
                <w:szCs w:val="24"/>
              </w:rPr>
              <w:t>: монография. - М.: Теория и практика физической культуры и спорта, 2013. - 778 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7E2E16" w:rsidRDefault="007E2E16" w:rsidP="007E2E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D457F" w:rsidRPr="007E2E16" w:rsidRDefault="00BD457F" w:rsidP="008A4C39">
      <w:p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96033" w:rsidRPr="00896033" w:rsidRDefault="00896033" w:rsidP="00896033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bookmarkStart w:id="21" w:name="_Hlk32249449"/>
      <w:bookmarkStart w:id="22" w:name="_Hlk494643485"/>
      <w:bookmarkEnd w:id="20"/>
      <w:r w:rsidRPr="00896033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896033" w:rsidRPr="00896033" w:rsidRDefault="00896033" w:rsidP="00896033">
      <w:pPr>
        <w:widowControl w:val="0"/>
        <w:numPr>
          <w:ilvl w:val="0"/>
          <w:numId w:val="12"/>
        </w:numPr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89603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12" w:history="1">
        <w:r w:rsidRPr="00896033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896033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896033" w:rsidRPr="00896033" w:rsidRDefault="00896033" w:rsidP="00896033">
      <w:pPr>
        <w:widowControl w:val="0"/>
        <w:numPr>
          <w:ilvl w:val="0"/>
          <w:numId w:val="12"/>
        </w:numPr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13" w:history="1">
        <w:r w:rsidRPr="0089603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896033" w:rsidRPr="00896033" w:rsidRDefault="00896033" w:rsidP="00896033">
      <w:pPr>
        <w:widowControl w:val="0"/>
        <w:numPr>
          <w:ilvl w:val="0"/>
          <w:numId w:val="12"/>
        </w:numPr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издательства "Лань" </w:t>
      </w:r>
      <w:hyperlink r:id="rId14" w:history="1">
        <w:r w:rsidRPr="00896033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https://</w:t>
        </w:r>
        <w:r w:rsidRPr="00896033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val="en-US" w:eastAsia="ru-RU"/>
          </w:rPr>
          <w:t>L</w:t>
        </w:r>
        <w:r w:rsidRPr="00896033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anbook.com</w:t>
        </w:r>
      </w:hyperlink>
    </w:p>
    <w:p w:rsidR="00896033" w:rsidRPr="00896033" w:rsidRDefault="00896033" w:rsidP="00896033">
      <w:pPr>
        <w:widowControl w:val="0"/>
        <w:numPr>
          <w:ilvl w:val="0"/>
          <w:numId w:val="12"/>
        </w:numPr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IPRbooks </w:t>
      </w:r>
      <w:hyperlink r:id="rId15" w:history="1">
        <w:r w:rsidRPr="0089603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896033" w:rsidRPr="00896033" w:rsidRDefault="00896033" w:rsidP="00896033">
      <w:pPr>
        <w:widowControl w:val="0"/>
        <w:numPr>
          <w:ilvl w:val="0"/>
          <w:numId w:val="12"/>
        </w:numPr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«Юрайт» </w:t>
      </w:r>
      <w:hyperlink r:id="rId16" w:history="1">
        <w:r w:rsidRPr="0089603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https://biblio-online.ru</w:t>
        </w:r>
      </w:hyperlink>
    </w:p>
    <w:p w:rsidR="00896033" w:rsidRPr="00896033" w:rsidRDefault="00896033" w:rsidP="00896033">
      <w:pPr>
        <w:widowControl w:val="0"/>
        <w:numPr>
          <w:ilvl w:val="0"/>
          <w:numId w:val="12"/>
        </w:numPr>
        <w:spacing w:after="16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17" w:history="1">
        <w:r w:rsidRPr="00896033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https://rucont.ru/</w:t>
        </w:r>
      </w:hyperlink>
    </w:p>
    <w:p w:rsidR="00896033" w:rsidRPr="00896033" w:rsidRDefault="00896033" w:rsidP="0089603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896033">
        <w:rPr>
          <w:rFonts w:ascii="Times New Roman" w:hAnsi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18" w:history="1">
        <w:r w:rsidRPr="00896033">
          <w:rPr>
            <w:rFonts w:ascii="Times New Roman" w:hAnsi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896033" w:rsidRPr="00896033" w:rsidRDefault="00896033" w:rsidP="0089603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896033">
        <w:rPr>
          <w:rFonts w:ascii="Times New Roman" w:hAnsi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9" w:history="1">
        <w:r w:rsidRPr="00896033">
          <w:rPr>
            <w:rFonts w:ascii="Times New Roman" w:hAnsi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896033" w:rsidRPr="00896033" w:rsidRDefault="00896033" w:rsidP="0089603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896033">
        <w:rPr>
          <w:rFonts w:ascii="Times New Roman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0" w:history="1">
        <w:r w:rsidRPr="00896033">
          <w:rPr>
            <w:rFonts w:ascii="Times New Roman" w:hAnsi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896033" w:rsidRPr="00896033" w:rsidRDefault="00896033" w:rsidP="0089603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896033">
        <w:rPr>
          <w:rFonts w:ascii="Times New Roman" w:hAnsi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1" w:history="1">
        <w:r w:rsidRPr="00896033">
          <w:rPr>
            <w:rFonts w:ascii="Times New Roman" w:hAnsi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896033" w:rsidRPr="00896033" w:rsidRDefault="00896033" w:rsidP="0089603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6033">
        <w:rPr>
          <w:rFonts w:ascii="Times New Roman" w:hAnsi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2" w:history="1">
        <w:r w:rsidRPr="00896033">
          <w:rPr>
            <w:rFonts w:ascii="Times New Roman" w:hAnsi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896033" w:rsidRPr="00896033" w:rsidRDefault="00896033" w:rsidP="0089603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3" w:history="1">
        <w:r w:rsidRPr="0089603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https://minsport.gov.ru/</w:t>
        </w:r>
      </w:hyperlink>
    </w:p>
    <w:p w:rsidR="00896033" w:rsidRPr="00896033" w:rsidRDefault="00896033" w:rsidP="0089603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База данных научного цитирования Web of Science </w:t>
      </w:r>
      <w:hyperlink r:id="rId24" w:history="1">
        <w:r w:rsidRPr="0089603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http://wokinfo.com/</w:t>
        </w:r>
      </w:hyperlink>
    </w:p>
    <w:p w:rsidR="00896033" w:rsidRPr="00896033" w:rsidRDefault="00896033" w:rsidP="0089603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Единая мультидисциплинарная реферативная база данных Scopus </w:t>
      </w:r>
    </w:p>
    <w:p w:rsidR="00896033" w:rsidRPr="00896033" w:rsidRDefault="00896033" w:rsidP="00896033">
      <w:pPr>
        <w:widowControl w:val="0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</w:t>
      </w:r>
      <w:hyperlink r:id="rId25" w:history="1">
        <w:r w:rsidRPr="0089603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https://www.scopus.com/search/form.uri?display=basic</w:t>
        </w:r>
      </w:hyperlink>
    </w:p>
    <w:p w:rsidR="00704125" w:rsidRPr="007E2E16" w:rsidRDefault="00704125" w:rsidP="00704125">
      <w:p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704125" w:rsidRPr="007E2E16" w:rsidRDefault="00704125" w:rsidP="00704125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360"/>
        <w:jc w:val="center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7E2E16">
        <w:rPr>
          <w:rFonts w:ascii="Times New Roman" w:hAnsi="Times New Roman"/>
          <w:b/>
          <w:caps/>
          <w:spacing w:val="-1"/>
          <w:sz w:val="24"/>
          <w:szCs w:val="24"/>
        </w:rPr>
        <w:t xml:space="preserve">8. </w:t>
      </w:r>
      <w:r w:rsidR="007E2E16" w:rsidRPr="007E2E16">
        <w:rPr>
          <w:rFonts w:ascii="Times New Roman" w:hAnsi="Times New Roman"/>
          <w:b/>
          <w:spacing w:val="-1"/>
          <w:sz w:val="24"/>
          <w:szCs w:val="24"/>
        </w:rPr>
        <w:t>Материально-техническое обеспечение дисциплины</w:t>
      </w:r>
    </w:p>
    <w:p w:rsidR="00704125" w:rsidRPr="007E2E16" w:rsidRDefault="00704125" w:rsidP="00AE562F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7E2E16">
        <w:rPr>
          <w:rFonts w:ascii="Times New Roman" w:hAnsi="Times New Roman"/>
          <w:b/>
          <w:sz w:val="24"/>
          <w:szCs w:val="24"/>
        </w:rPr>
        <w:t>8.1.  Специализированные аудитории и оборудование</w:t>
      </w:r>
    </w:p>
    <w:p w:rsidR="00704125" w:rsidRPr="007E2E16" w:rsidRDefault="00704125" w:rsidP="00704125">
      <w:pPr>
        <w:widowControl w:val="0"/>
        <w:numPr>
          <w:ilvl w:val="0"/>
          <w:numId w:val="11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E2E16">
        <w:rPr>
          <w:rFonts w:ascii="Times New Roman" w:hAnsi="Times New Roman"/>
          <w:sz w:val="24"/>
          <w:szCs w:val="24"/>
        </w:rPr>
        <w:t>Лекционный зал с мультимедийным оборудованием</w:t>
      </w:r>
    </w:p>
    <w:p w:rsidR="00704125" w:rsidRPr="007E2E16" w:rsidRDefault="00704125" w:rsidP="00704125">
      <w:pPr>
        <w:widowControl w:val="0"/>
        <w:numPr>
          <w:ilvl w:val="0"/>
          <w:numId w:val="11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E2E16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403</w:t>
      </w:r>
    </w:p>
    <w:p w:rsidR="00704125" w:rsidRPr="007E2E16" w:rsidRDefault="00704125" w:rsidP="00704125">
      <w:pPr>
        <w:widowControl w:val="0"/>
        <w:numPr>
          <w:ilvl w:val="0"/>
          <w:numId w:val="11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E2E16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406</w:t>
      </w:r>
    </w:p>
    <w:p w:rsidR="00704125" w:rsidRPr="007E2E16" w:rsidRDefault="00704125" w:rsidP="00AE562F">
      <w:pPr>
        <w:widowControl w:val="0"/>
        <w:numPr>
          <w:ilvl w:val="0"/>
          <w:numId w:val="11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E2E16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407</w:t>
      </w:r>
    </w:p>
    <w:p w:rsidR="00704125" w:rsidRPr="007E2E16" w:rsidRDefault="00704125" w:rsidP="00AE562F">
      <w:pPr>
        <w:widowControl w:val="0"/>
        <w:numPr>
          <w:ilvl w:val="0"/>
          <w:numId w:val="11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E2E16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408 (оснащена мультимедийным оборудованием)</w:t>
      </w:r>
    </w:p>
    <w:p w:rsidR="00704125" w:rsidRPr="007E2E16" w:rsidRDefault="00704125" w:rsidP="00AE562F">
      <w:pPr>
        <w:pStyle w:val="a3"/>
        <w:widowControl w:val="0"/>
        <w:numPr>
          <w:ilvl w:val="0"/>
          <w:numId w:val="11"/>
        </w:numPr>
        <w:tabs>
          <w:tab w:val="right" w:leader="underscore" w:pos="93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E2E16">
        <w:rPr>
          <w:rFonts w:ascii="Times New Roman" w:hAnsi="Times New Roman"/>
          <w:bCs/>
          <w:sz w:val="24"/>
          <w:szCs w:val="24"/>
        </w:rPr>
        <w:t>Мультимедиа (видеофильмы и слайды).</w:t>
      </w:r>
    </w:p>
    <w:p w:rsidR="00AE562F" w:rsidRPr="007E2E16" w:rsidRDefault="00704125" w:rsidP="00AE562F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E2E16">
        <w:rPr>
          <w:rFonts w:ascii="Times New Roman" w:hAnsi="Times New Roman"/>
          <w:b/>
          <w:sz w:val="24"/>
          <w:szCs w:val="24"/>
        </w:rPr>
        <w:t>8.2. Программное обеспечение:</w:t>
      </w:r>
    </w:p>
    <w:p w:rsidR="00704125" w:rsidRPr="007E2E16" w:rsidRDefault="00704125" w:rsidP="00AE562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E2E16">
        <w:rPr>
          <w:rFonts w:ascii="Times New Roman" w:hAnsi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7E2E16">
        <w:rPr>
          <w:rFonts w:ascii="Times New Roman" w:hAnsi="Times New Roman"/>
          <w:sz w:val="24"/>
          <w:szCs w:val="24"/>
          <w:lang w:val="en-US"/>
        </w:rPr>
        <w:t>GYULGPL</w:t>
      </w:r>
      <w:r w:rsidR="00AE562F" w:rsidRPr="007E2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E16">
        <w:rPr>
          <w:rFonts w:ascii="Times New Roman" w:hAnsi="Times New Roman"/>
          <w:sz w:val="24"/>
          <w:szCs w:val="24"/>
          <w:lang w:val="en-US"/>
        </w:rPr>
        <w:t>Libre</w:t>
      </w:r>
      <w:proofErr w:type="spellEnd"/>
      <w:r w:rsidR="00AE562F" w:rsidRPr="007E2E16">
        <w:rPr>
          <w:rFonts w:ascii="Times New Roman" w:hAnsi="Times New Roman"/>
          <w:sz w:val="24"/>
          <w:szCs w:val="24"/>
        </w:rPr>
        <w:t xml:space="preserve"> </w:t>
      </w:r>
      <w:r w:rsidRPr="007E2E16">
        <w:rPr>
          <w:rFonts w:ascii="Times New Roman" w:hAnsi="Times New Roman"/>
          <w:sz w:val="24"/>
          <w:szCs w:val="24"/>
          <w:lang w:val="en-US"/>
        </w:rPr>
        <w:t>Office</w:t>
      </w:r>
      <w:r w:rsidRPr="007E2E16">
        <w:rPr>
          <w:rFonts w:ascii="Times New Roman" w:hAnsi="Times New Roman"/>
          <w:sz w:val="24"/>
          <w:szCs w:val="24"/>
        </w:rPr>
        <w:t xml:space="preserve"> или одна из лицензионных версий </w:t>
      </w:r>
      <w:r w:rsidRPr="007E2E16">
        <w:rPr>
          <w:rFonts w:ascii="Times New Roman" w:hAnsi="Times New Roman"/>
          <w:sz w:val="24"/>
          <w:szCs w:val="24"/>
          <w:lang w:val="en-US"/>
        </w:rPr>
        <w:t>Microsoft</w:t>
      </w:r>
      <w:r w:rsidRPr="007E2E16">
        <w:rPr>
          <w:rFonts w:ascii="Times New Roman" w:hAnsi="Times New Roman"/>
          <w:sz w:val="24"/>
          <w:szCs w:val="24"/>
        </w:rPr>
        <w:t xml:space="preserve"> </w:t>
      </w:r>
      <w:r w:rsidRPr="007E2E16">
        <w:rPr>
          <w:rFonts w:ascii="Times New Roman" w:hAnsi="Times New Roman"/>
          <w:sz w:val="24"/>
          <w:szCs w:val="24"/>
          <w:lang w:val="en-US"/>
        </w:rPr>
        <w:t>Office</w:t>
      </w:r>
      <w:r w:rsidRPr="007E2E16">
        <w:rPr>
          <w:rFonts w:ascii="Times New Roman" w:hAnsi="Times New Roman"/>
          <w:sz w:val="24"/>
          <w:szCs w:val="24"/>
        </w:rPr>
        <w:t xml:space="preserve">. </w:t>
      </w:r>
      <w:bookmarkEnd w:id="21"/>
    </w:p>
    <w:p w:rsidR="00AE562F" w:rsidRPr="007E2E16" w:rsidRDefault="00AE562F" w:rsidP="00AE562F">
      <w:pPr>
        <w:pStyle w:val="a4"/>
        <w:kinsoku w:val="0"/>
        <w:overflowPunct w:val="0"/>
        <w:spacing w:after="0" w:line="240" w:lineRule="auto"/>
        <w:ind w:right="106" w:firstLine="709"/>
        <w:jc w:val="both"/>
        <w:rPr>
          <w:spacing w:val="-1"/>
          <w:sz w:val="24"/>
          <w:szCs w:val="24"/>
        </w:rPr>
      </w:pPr>
      <w:r w:rsidRPr="007E2E16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7E2E16">
        <w:rPr>
          <w:b/>
          <w:sz w:val="24"/>
          <w:szCs w:val="24"/>
        </w:rPr>
        <w:t xml:space="preserve">и </w:t>
      </w:r>
      <w:r w:rsidRPr="007E2E16">
        <w:rPr>
          <w:b/>
          <w:spacing w:val="-1"/>
          <w:sz w:val="24"/>
          <w:szCs w:val="24"/>
        </w:rPr>
        <w:t xml:space="preserve">обучающимися </w:t>
      </w:r>
      <w:r w:rsidRPr="007E2E16">
        <w:rPr>
          <w:b/>
          <w:sz w:val="24"/>
          <w:szCs w:val="24"/>
        </w:rPr>
        <w:t xml:space="preserve">с ограниченными </w:t>
      </w:r>
      <w:r w:rsidRPr="007E2E16">
        <w:rPr>
          <w:b/>
          <w:spacing w:val="-1"/>
          <w:sz w:val="24"/>
          <w:szCs w:val="24"/>
        </w:rPr>
        <w:t>возможностями здоровья</w:t>
      </w:r>
      <w:r w:rsidRPr="007E2E16">
        <w:rPr>
          <w:spacing w:val="-1"/>
          <w:sz w:val="24"/>
          <w:szCs w:val="24"/>
        </w:rPr>
        <w:t xml:space="preserve"> осуществляется </w:t>
      </w:r>
      <w:r w:rsidRPr="007E2E16">
        <w:rPr>
          <w:sz w:val="24"/>
          <w:szCs w:val="24"/>
        </w:rPr>
        <w:t xml:space="preserve">с </w:t>
      </w:r>
      <w:r w:rsidRPr="007E2E16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E2E16">
        <w:rPr>
          <w:sz w:val="24"/>
          <w:szCs w:val="24"/>
        </w:rPr>
        <w:t xml:space="preserve"> и </w:t>
      </w:r>
      <w:r w:rsidRPr="007E2E16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E2E16">
        <w:rPr>
          <w:spacing w:val="-2"/>
          <w:sz w:val="24"/>
          <w:szCs w:val="24"/>
        </w:rPr>
        <w:t xml:space="preserve">доступ </w:t>
      </w:r>
      <w:r w:rsidRPr="007E2E16">
        <w:rPr>
          <w:sz w:val="24"/>
          <w:szCs w:val="24"/>
        </w:rPr>
        <w:t xml:space="preserve">в </w:t>
      </w:r>
      <w:r w:rsidRPr="007E2E16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AE562F" w:rsidRPr="007E2E16" w:rsidRDefault="00AE562F" w:rsidP="00AE562F">
      <w:pPr>
        <w:pStyle w:val="a4"/>
        <w:kinsoku w:val="0"/>
        <w:overflowPunct w:val="0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7E2E16">
        <w:rPr>
          <w:i/>
          <w:iCs/>
          <w:sz w:val="24"/>
          <w:szCs w:val="24"/>
        </w:rPr>
        <w:t xml:space="preserve">8.3.1. для </w:t>
      </w:r>
      <w:r w:rsidRPr="007E2E16">
        <w:rPr>
          <w:i/>
          <w:iCs/>
          <w:spacing w:val="-1"/>
          <w:sz w:val="24"/>
          <w:szCs w:val="24"/>
        </w:rPr>
        <w:t xml:space="preserve">инвалидов </w:t>
      </w:r>
      <w:r w:rsidRPr="007E2E16">
        <w:rPr>
          <w:i/>
          <w:iCs/>
          <w:sz w:val="24"/>
          <w:szCs w:val="24"/>
        </w:rPr>
        <w:t>и лиц с</w:t>
      </w:r>
      <w:r w:rsidRPr="007E2E16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E2E16">
        <w:rPr>
          <w:i/>
          <w:iCs/>
          <w:sz w:val="24"/>
          <w:szCs w:val="24"/>
        </w:rPr>
        <w:t xml:space="preserve"> здоровья по зрению:</w:t>
      </w:r>
    </w:p>
    <w:p w:rsidR="00AE562F" w:rsidRPr="007E2E16" w:rsidRDefault="00AE562F" w:rsidP="00AE562F">
      <w:pPr>
        <w:spacing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7E2E16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E2E16">
        <w:rPr>
          <w:rFonts w:ascii="Times New Roman" w:hAnsi="Times New Roman"/>
          <w:iCs/>
          <w:sz w:val="24"/>
          <w:szCs w:val="24"/>
        </w:rPr>
        <w:t>о</w:t>
      </w:r>
      <w:r w:rsidRPr="007E2E16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7E2E16">
        <w:rPr>
          <w:rFonts w:ascii="Times New Roman" w:hAnsi="Times New Roman"/>
          <w:sz w:val="24"/>
          <w:szCs w:val="24"/>
        </w:rPr>
        <w:t xml:space="preserve">обучающихся, </w:t>
      </w:r>
      <w:r w:rsidRPr="007E2E16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7E2E16">
        <w:rPr>
          <w:rFonts w:ascii="Times New Roman" w:hAnsi="Times New Roman"/>
          <w:sz w:val="24"/>
          <w:szCs w:val="24"/>
        </w:rPr>
        <w:t xml:space="preserve">к </w:t>
      </w:r>
      <w:r w:rsidRPr="007E2E16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:rsidR="00AE562F" w:rsidRPr="007E2E16" w:rsidRDefault="00AE562F" w:rsidP="00AE562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E16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7E2E16">
        <w:rPr>
          <w:rFonts w:ascii="Times New Roman" w:hAnsi="Times New Roman"/>
          <w:iCs/>
          <w:sz w:val="24"/>
          <w:szCs w:val="24"/>
        </w:rPr>
        <w:t>э</w:t>
      </w:r>
      <w:r w:rsidRPr="007E2E16">
        <w:rPr>
          <w:rFonts w:ascii="Times New Roman" w:hAnsi="Times New Roman"/>
          <w:sz w:val="24"/>
          <w:szCs w:val="24"/>
        </w:rPr>
        <w:t>лектронный видео увеличитель "ONYX Deskset HD 22 (в полной комплектации);</w:t>
      </w:r>
    </w:p>
    <w:p w:rsidR="00AE562F" w:rsidRPr="007E2E16" w:rsidRDefault="00AE562F" w:rsidP="00AE562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E16">
        <w:rPr>
          <w:rFonts w:ascii="Times New Roman" w:hAnsi="Times New Roman"/>
          <w:b/>
          <w:sz w:val="24"/>
          <w:szCs w:val="24"/>
        </w:rPr>
        <w:t xml:space="preserve">- </w:t>
      </w:r>
      <w:r w:rsidRPr="007E2E16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E2E16">
        <w:rPr>
          <w:rFonts w:ascii="Times New Roman" w:hAnsi="Times New Roman"/>
          <w:sz w:val="24"/>
          <w:szCs w:val="24"/>
        </w:rPr>
        <w:t xml:space="preserve"> </w:t>
      </w:r>
    </w:p>
    <w:p w:rsidR="00AE562F" w:rsidRPr="007E2E16" w:rsidRDefault="00AE562F" w:rsidP="00AE562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2E16">
        <w:rPr>
          <w:rFonts w:ascii="Times New Roman" w:hAnsi="Times New Roman"/>
          <w:b/>
          <w:sz w:val="24"/>
          <w:szCs w:val="24"/>
        </w:rPr>
        <w:t>-</w:t>
      </w:r>
      <w:r w:rsidRPr="007E2E16">
        <w:rPr>
          <w:rFonts w:ascii="Times New Roman" w:hAnsi="Times New Roman"/>
          <w:sz w:val="24"/>
          <w:szCs w:val="24"/>
        </w:rPr>
        <w:t xml:space="preserve"> принтер Брайля; </w:t>
      </w:r>
    </w:p>
    <w:p w:rsidR="00AE562F" w:rsidRPr="007E2E16" w:rsidRDefault="00AE562F" w:rsidP="00AE562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7E2E1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7E2E16">
        <w:rPr>
          <w:rFonts w:ascii="Times New Roman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7E2E1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AE562F" w:rsidRPr="007E2E16" w:rsidRDefault="00AE562F" w:rsidP="00AE562F">
      <w:pPr>
        <w:pStyle w:val="a4"/>
        <w:kinsoku w:val="0"/>
        <w:overflowPunct w:val="0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7E2E16">
        <w:rPr>
          <w:i/>
          <w:iCs/>
          <w:sz w:val="24"/>
          <w:szCs w:val="24"/>
        </w:rPr>
        <w:t xml:space="preserve">8.3.2. для </w:t>
      </w:r>
      <w:r w:rsidRPr="007E2E16">
        <w:rPr>
          <w:i/>
          <w:iCs/>
          <w:spacing w:val="-1"/>
          <w:sz w:val="24"/>
          <w:szCs w:val="24"/>
        </w:rPr>
        <w:t xml:space="preserve">инвалидов </w:t>
      </w:r>
      <w:r w:rsidRPr="007E2E16">
        <w:rPr>
          <w:i/>
          <w:iCs/>
          <w:sz w:val="24"/>
          <w:szCs w:val="24"/>
        </w:rPr>
        <w:t>и лиц с</w:t>
      </w:r>
      <w:r w:rsidRPr="007E2E16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E2E16">
        <w:rPr>
          <w:i/>
          <w:iCs/>
          <w:sz w:val="24"/>
          <w:szCs w:val="24"/>
        </w:rPr>
        <w:t xml:space="preserve"> здоровья по слуху:</w:t>
      </w:r>
    </w:p>
    <w:p w:rsidR="00AE562F" w:rsidRPr="007E2E16" w:rsidRDefault="00AE562F" w:rsidP="00AE562F">
      <w:pPr>
        <w:pStyle w:val="a4"/>
        <w:kinsoku w:val="0"/>
        <w:overflowPunct w:val="0"/>
        <w:spacing w:after="0"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7E2E16">
        <w:rPr>
          <w:i/>
          <w:iCs/>
          <w:sz w:val="24"/>
          <w:szCs w:val="24"/>
        </w:rPr>
        <w:t xml:space="preserve">- </w:t>
      </w:r>
      <w:r w:rsidRPr="007E2E16">
        <w:rPr>
          <w:sz w:val="24"/>
          <w:szCs w:val="24"/>
        </w:rPr>
        <w:t>акустическая система</w:t>
      </w:r>
      <w:r w:rsidRPr="007E2E16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AE562F" w:rsidRPr="007E2E16" w:rsidRDefault="00AE562F" w:rsidP="00AE562F">
      <w:pPr>
        <w:pStyle w:val="a4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7E2E16">
        <w:rPr>
          <w:i/>
          <w:iCs/>
          <w:sz w:val="24"/>
          <w:szCs w:val="24"/>
        </w:rPr>
        <w:t xml:space="preserve">- </w:t>
      </w:r>
      <w:r w:rsidRPr="007E2E16">
        <w:rPr>
          <w:sz w:val="24"/>
          <w:szCs w:val="24"/>
          <w:shd w:val="clear" w:color="auto" w:fill="FFFFFF"/>
        </w:rPr>
        <w:t xml:space="preserve">«ElBrailleW14J G2; </w:t>
      </w:r>
    </w:p>
    <w:p w:rsidR="00AE562F" w:rsidRPr="007E2E16" w:rsidRDefault="00AE562F" w:rsidP="00AE562F">
      <w:pPr>
        <w:pStyle w:val="a4"/>
        <w:kinsoku w:val="0"/>
        <w:overflowPunct w:val="0"/>
        <w:spacing w:after="0" w:line="240" w:lineRule="auto"/>
        <w:ind w:right="114" w:firstLine="709"/>
        <w:jc w:val="both"/>
        <w:rPr>
          <w:sz w:val="24"/>
          <w:szCs w:val="24"/>
          <w:shd w:val="clear" w:color="auto" w:fill="FFFFFF"/>
        </w:rPr>
      </w:pPr>
      <w:r w:rsidRPr="007E2E16">
        <w:rPr>
          <w:b/>
          <w:sz w:val="24"/>
          <w:szCs w:val="24"/>
          <w:shd w:val="clear" w:color="auto" w:fill="FFFFFF"/>
        </w:rPr>
        <w:t>-</w:t>
      </w:r>
      <w:r w:rsidRPr="007E2E16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AE562F" w:rsidRPr="007E2E16" w:rsidRDefault="00AE562F" w:rsidP="00AE562F">
      <w:pPr>
        <w:pStyle w:val="a4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7E2E16">
        <w:rPr>
          <w:sz w:val="24"/>
          <w:szCs w:val="24"/>
          <w:shd w:val="clear" w:color="auto" w:fill="FFFFFF"/>
        </w:rPr>
        <w:t>- FM-передатчик AMIGO T31;</w:t>
      </w:r>
    </w:p>
    <w:p w:rsidR="00AE562F" w:rsidRPr="007E2E16" w:rsidRDefault="00AE562F" w:rsidP="00AE562F">
      <w:pPr>
        <w:pStyle w:val="a4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7E2E16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AE562F" w:rsidRPr="007E2E16" w:rsidRDefault="00AE562F" w:rsidP="00AE562F">
      <w:pPr>
        <w:pStyle w:val="a4"/>
        <w:kinsoku w:val="0"/>
        <w:overflowPunct w:val="0"/>
        <w:spacing w:after="0" w:line="240" w:lineRule="auto"/>
        <w:ind w:right="114" w:firstLine="709"/>
        <w:jc w:val="both"/>
        <w:rPr>
          <w:i/>
          <w:iCs/>
          <w:sz w:val="24"/>
          <w:szCs w:val="24"/>
        </w:rPr>
      </w:pPr>
      <w:r w:rsidRPr="007E2E16">
        <w:rPr>
          <w:i/>
          <w:iCs/>
          <w:sz w:val="24"/>
          <w:szCs w:val="24"/>
        </w:rPr>
        <w:t xml:space="preserve">8.3.3. для </w:t>
      </w:r>
      <w:r w:rsidRPr="007E2E16">
        <w:rPr>
          <w:i/>
          <w:iCs/>
          <w:spacing w:val="-1"/>
          <w:sz w:val="24"/>
          <w:szCs w:val="24"/>
        </w:rPr>
        <w:t xml:space="preserve">инвалидов </w:t>
      </w:r>
      <w:r w:rsidRPr="007E2E16">
        <w:rPr>
          <w:i/>
          <w:iCs/>
          <w:sz w:val="24"/>
          <w:szCs w:val="24"/>
        </w:rPr>
        <w:t xml:space="preserve">и лиц с </w:t>
      </w:r>
      <w:r w:rsidRPr="007E2E16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E2E16">
        <w:rPr>
          <w:i/>
          <w:iCs/>
          <w:sz w:val="24"/>
          <w:szCs w:val="24"/>
        </w:rPr>
        <w:t>аппарата:</w:t>
      </w:r>
    </w:p>
    <w:p w:rsidR="00AE562F" w:rsidRPr="007E2E16" w:rsidRDefault="00AE562F" w:rsidP="00AE562F">
      <w:pPr>
        <w:pStyle w:val="a4"/>
        <w:kinsoku w:val="0"/>
        <w:overflowPunct w:val="0"/>
        <w:spacing w:after="0"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7E2E16">
        <w:rPr>
          <w:i/>
          <w:iCs/>
          <w:sz w:val="24"/>
          <w:szCs w:val="24"/>
        </w:rPr>
        <w:t xml:space="preserve">- </w:t>
      </w:r>
      <w:r w:rsidRPr="007E2E16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8F4AC9" w:rsidRPr="001C2593" w:rsidRDefault="008F4AC9" w:rsidP="008F4AC9">
      <w:pPr>
        <w:jc w:val="right"/>
        <w:rPr>
          <w:rFonts w:ascii="Times New Roman" w:hAnsi="Times New Roman"/>
          <w:i/>
          <w:sz w:val="20"/>
          <w:szCs w:val="20"/>
        </w:rPr>
      </w:pPr>
      <w:r w:rsidRPr="001C2593">
        <w:rPr>
          <w:rFonts w:ascii="Times New Roman" w:hAnsi="Times New Roman"/>
          <w:i/>
          <w:sz w:val="20"/>
          <w:szCs w:val="20"/>
        </w:rPr>
        <w:lastRenderedPageBreak/>
        <w:t>Приложение к рабочей программе дисциплины</w:t>
      </w:r>
    </w:p>
    <w:p w:rsidR="008F4AC9" w:rsidRPr="001C2593" w:rsidRDefault="008F4AC9" w:rsidP="008F4AC9">
      <w:pPr>
        <w:jc w:val="right"/>
        <w:rPr>
          <w:rFonts w:ascii="Times New Roman" w:hAnsi="Times New Roman"/>
          <w:i/>
          <w:sz w:val="20"/>
          <w:szCs w:val="20"/>
        </w:rPr>
      </w:pPr>
      <w:r w:rsidRPr="001C2593">
        <w:rPr>
          <w:rFonts w:ascii="Times New Roman" w:hAnsi="Times New Roman"/>
          <w:i/>
          <w:sz w:val="20"/>
          <w:szCs w:val="20"/>
        </w:rPr>
        <w:t>«Инновационные социокультурные технологии</w:t>
      </w:r>
      <w:r w:rsidRPr="001C2593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</w:p>
    <w:p w:rsidR="008F4AC9" w:rsidRPr="001C2593" w:rsidRDefault="008F4AC9" w:rsidP="008F4AC9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1C2593">
        <w:rPr>
          <w:rFonts w:ascii="Times New Roman" w:hAnsi="Times New Roman"/>
          <w:bCs/>
          <w:i/>
          <w:sz w:val="20"/>
          <w:szCs w:val="20"/>
        </w:rPr>
        <w:t>в</w:t>
      </w:r>
      <w:proofErr w:type="gramEnd"/>
      <w:r w:rsidRPr="001C2593">
        <w:rPr>
          <w:rFonts w:ascii="Times New Roman" w:hAnsi="Times New Roman"/>
          <w:bCs/>
          <w:i/>
          <w:sz w:val="20"/>
          <w:szCs w:val="20"/>
        </w:rPr>
        <w:t xml:space="preserve"> физической культуре и спорте</w:t>
      </w:r>
      <w:r w:rsidRPr="001C2593">
        <w:rPr>
          <w:rFonts w:ascii="Times New Roman" w:hAnsi="Times New Roman"/>
          <w:i/>
          <w:sz w:val="20"/>
          <w:szCs w:val="20"/>
        </w:rPr>
        <w:t>»</w:t>
      </w:r>
    </w:p>
    <w:p w:rsidR="008F4AC9" w:rsidRPr="008F4AC9" w:rsidRDefault="008F4AC9" w:rsidP="008F4AC9">
      <w:pPr>
        <w:jc w:val="right"/>
        <w:rPr>
          <w:rFonts w:ascii="Times New Roman" w:hAnsi="Times New Roman"/>
          <w:i/>
          <w:sz w:val="24"/>
          <w:szCs w:val="24"/>
        </w:rPr>
      </w:pPr>
    </w:p>
    <w:p w:rsidR="008F4AC9" w:rsidRPr="008F4AC9" w:rsidRDefault="008F4AC9" w:rsidP="008F4AC9">
      <w:pPr>
        <w:jc w:val="center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:rsidR="008F4AC9" w:rsidRPr="008F4AC9" w:rsidRDefault="008F4AC9" w:rsidP="008F4AC9">
      <w:pPr>
        <w:jc w:val="center"/>
        <w:rPr>
          <w:rFonts w:ascii="Times New Roman" w:hAnsi="Times New Roman"/>
          <w:sz w:val="24"/>
          <w:szCs w:val="24"/>
        </w:rPr>
      </w:pPr>
    </w:p>
    <w:p w:rsidR="008F4AC9" w:rsidRPr="008F4AC9" w:rsidRDefault="008F4AC9" w:rsidP="008F4AC9">
      <w:pPr>
        <w:jc w:val="center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8F4AC9" w:rsidRPr="008F4AC9" w:rsidRDefault="008F4AC9" w:rsidP="008F4AC9">
      <w:pPr>
        <w:jc w:val="center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высшего образования</w:t>
      </w:r>
    </w:p>
    <w:p w:rsidR="008F4AC9" w:rsidRPr="008F4AC9" w:rsidRDefault="008F4AC9" w:rsidP="008F4AC9">
      <w:pPr>
        <w:jc w:val="center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8F4AC9" w:rsidRPr="008F4AC9" w:rsidRDefault="008F4AC9" w:rsidP="008F4AC9">
      <w:pPr>
        <w:jc w:val="center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Кафедра физиологии и биохимии</w:t>
      </w:r>
    </w:p>
    <w:p w:rsidR="008F4AC9" w:rsidRPr="008F4AC9" w:rsidRDefault="008F4AC9" w:rsidP="008F4AC9">
      <w:pPr>
        <w:jc w:val="right"/>
        <w:rPr>
          <w:rFonts w:ascii="Times New Roman" w:hAnsi="Times New Roman"/>
          <w:sz w:val="24"/>
          <w:szCs w:val="24"/>
        </w:rPr>
      </w:pPr>
    </w:p>
    <w:p w:rsidR="008F4AC9" w:rsidRPr="008F4AC9" w:rsidRDefault="008F4AC9" w:rsidP="008F4AC9">
      <w:pPr>
        <w:jc w:val="right"/>
        <w:rPr>
          <w:rFonts w:ascii="Times New Roman" w:hAnsi="Times New Roman"/>
          <w:sz w:val="24"/>
          <w:szCs w:val="24"/>
        </w:rPr>
      </w:pPr>
    </w:p>
    <w:p w:rsidR="008F4AC9" w:rsidRPr="008F4AC9" w:rsidRDefault="008F4AC9" w:rsidP="008F4AC9">
      <w:pPr>
        <w:jc w:val="right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УТВЕРЖДЕНО</w:t>
      </w:r>
    </w:p>
    <w:p w:rsidR="008F4AC9" w:rsidRPr="008F4AC9" w:rsidRDefault="008F4AC9" w:rsidP="008F4AC9">
      <w:pPr>
        <w:jc w:val="right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 xml:space="preserve">решением Учебно-методической комиссии     </w:t>
      </w:r>
    </w:p>
    <w:p w:rsidR="008F4AC9" w:rsidRPr="008F4AC9" w:rsidRDefault="008F4AC9" w:rsidP="008F4AC9">
      <w:pPr>
        <w:jc w:val="right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8F4AC9">
        <w:rPr>
          <w:rFonts w:ascii="Times New Roman" w:hAnsi="Times New Roman"/>
          <w:sz w:val="24"/>
          <w:szCs w:val="24"/>
        </w:rPr>
        <w:t>протокол</w:t>
      </w:r>
      <w:proofErr w:type="gramEnd"/>
      <w:r w:rsidRPr="008F4AC9">
        <w:rPr>
          <w:rFonts w:ascii="Times New Roman" w:hAnsi="Times New Roman"/>
          <w:sz w:val="24"/>
          <w:szCs w:val="24"/>
        </w:rPr>
        <w:t xml:space="preserve"> №_</w:t>
      </w:r>
      <w:r w:rsidR="001C2593">
        <w:rPr>
          <w:rFonts w:ascii="Times New Roman" w:hAnsi="Times New Roman"/>
          <w:sz w:val="24"/>
          <w:szCs w:val="24"/>
        </w:rPr>
        <w:t>7</w:t>
      </w:r>
      <w:r w:rsidRPr="008F4AC9">
        <w:rPr>
          <w:rFonts w:ascii="Times New Roman" w:hAnsi="Times New Roman"/>
          <w:sz w:val="24"/>
          <w:szCs w:val="24"/>
        </w:rPr>
        <w:t xml:space="preserve">_ от </w:t>
      </w:r>
      <w:r w:rsidR="001C2593">
        <w:rPr>
          <w:rFonts w:ascii="Times New Roman" w:hAnsi="Times New Roman"/>
          <w:color w:val="000000"/>
          <w:sz w:val="24"/>
          <w:szCs w:val="24"/>
        </w:rPr>
        <w:t>«20» августа 2020 г.</w:t>
      </w:r>
    </w:p>
    <w:p w:rsidR="008F4AC9" w:rsidRPr="008F4AC9" w:rsidRDefault="008F4AC9" w:rsidP="008F4AC9">
      <w:pPr>
        <w:jc w:val="right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 xml:space="preserve">Председатель УМК, </w:t>
      </w:r>
    </w:p>
    <w:p w:rsidR="008F4AC9" w:rsidRPr="008F4AC9" w:rsidRDefault="008F4AC9" w:rsidP="008F4AC9">
      <w:pPr>
        <w:jc w:val="right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проректор по учебной работе</w:t>
      </w:r>
    </w:p>
    <w:p w:rsidR="008F4AC9" w:rsidRPr="008F4AC9" w:rsidRDefault="008F4AC9" w:rsidP="008F4AC9">
      <w:pPr>
        <w:jc w:val="right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к.п.н., профессор А.Н. Таланцев</w:t>
      </w:r>
    </w:p>
    <w:p w:rsidR="008F4AC9" w:rsidRPr="008F4AC9" w:rsidRDefault="008F4AC9" w:rsidP="008F4AC9">
      <w:pPr>
        <w:jc w:val="right"/>
        <w:rPr>
          <w:rFonts w:ascii="Times New Roman" w:hAnsi="Times New Roman"/>
          <w:sz w:val="24"/>
          <w:szCs w:val="24"/>
        </w:rPr>
      </w:pPr>
    </w:p>
    <w:p w:rsidR="008F4AC9" w:rsidRDefault="008F4AC9" w:rsidP="008F4AC9">
      <w:pPr>
        <w:jc w:val="right"/>
        <w:rPr>
          <w:rFonts w:ascii="Times New Roman" w:hAnsi="Times New Roman"/>
          <w:sz w:val="24"/>
          <w:szCs w:val="24"/>
        </w:rPr>
      </w:pPr>
    </w:p>
    <w:p w:rsidR="001C2593" w:rsidRPr="008F4AC9" w:rsidRDefault="001C2593" w:rsidP="008F4AC9">
      <w:pPr>
        <w:jc w:val="right"/>
        <w:rPr>
          <w:rFonts w:ascii="Times New Roman" w:hAnsi="Times New Roman"/>
          <w:sz w:val="24"/>
          <w:szCs w:val="24"/>
        </w:rPr>
      </w:pPr>
    </w:p>
    <w:p w:rsidR="008F4AC9" w:rsidRPr="008F4AC9" w:rsidRDefault="008F4AC9" w:rsidP="008F4AC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F4AC9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:rsidR="008F4AC9" w:rsidRPr="008F4AC9" w:rsidRDefault="008F4AC9" w:rsidP="008F4AC9">
      <w:pPr>
        <w:jc w:val="center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по дисциплине</w:t>
      </w:r>
    </w:p>
    <w:p w:rsidR="008F4AC9" w:rsidRPr="008F4AC9" w:rsidRDefault="008F4AC9" w:rsidP="008F4AC9">
      <w:pPr>
        <w:jc w:val="center"/>
        <w:rPr>
          <w:rFonts w:ascii="Times New Roman" w:hAnsi="Times New Roman"/>
          <w:sz w:val="24"/>
          <w:szCs w:val="24"/>
        </w:rPr>
      </w:pPr>
    </w:p>
    <w:p w:rsidR="008F4AC9" w:rsidRPr="008F4AC9" w:rsidRDefault="008F4AC9" w:rsidP="008F4AC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F4AC9">
        <w:rPr>
          <w:rFonts w:ascii="Times New Roman" w:hAnsi="Times New Roman"/>
          <w:b/>
          <w:sz w:val="24"/>
          <w:szCs w:val="24"/>
        </w:rPr>
        <w:t>ИННОВАЦИОННЫЕ СОЦИОКУЛЬТУРНЫЕ ТЕХНОЛОГИИ</w:t>
      </w:r>
      <w:r w:rsidRPr="008F4AC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F4AC9">
        <w:rPr>
          <w:rFonts w:ascii="Times New Roman" w:hAnsi="Times New Roman"/>
          <w:b/>
          <w:bCs/>
          <w:sz w:val="24"/>
          <w:szCs w:val="24"/>
        </w:rPr>
        <w:t>В ФИЗИЧЕСКОЙ КУЛЬТУРЕ И СПОРТЕ</w:t>
      </w:r>
    </w:p>
    <w:p w:rsidR="008F4AC9" w:rsidRPr="008F4AC9" w:rsidRDefault="008F4AC9" w:rsidP="008F4AC9">
      <w:pPr>
        <w:jc w:val="center"/>
        <w:rPr>
          <w:rFonts w:ascii="Times New Roman" w:hAnsi="Times New Roman"/>
          <w:i/>
          <w:sz w:val="24"/>
          <w:szCs w:val="24"/>
        </w:rPr>
      </w:pPr>
    </w:p>
    <w:p w:rsidR="008F4AC9" w:rsidRPr="008F4AC9" w:rsidRDefault="008F4AC9" w:rsidP="008F4AC9">
      <w:pPr>
        <w:jc w:val="center"/>
        <w:rPr>
          <w:rFonts w:ascii="Times New Roman" w:hAnsi="Times New Roman"/>
          <w:b/>
          <w:sz w:val="24"/>
          <w:szCs w:val="24"/>
        </w:rPr>
      </w:pPr>
      <w:r w:rsidRPr="008F4AC9">
        <w:rPr>
          <w:rFonts w:ascii="Times New Roman" w:hAnsi="Times New Roman"/>
          <w:b/>
          <w:sz w:val="24"/>
          <w:szCs w:val="24"/>
        </w:rPr>
        <w:t>Направление подготовки:</w:t>
      </w:r>
      <w:r w:rsidRPr="008F4AC9">
        <w:rPr>
          <w:rFonts w:ascii="Times New Roman" w:hAnsi="Times New Roman"/>
          <w:sz w:val="24"/>
          <w:szCs w:val="24"/>
        </w:rPr>
        <w:t xml:space="preserve"> </w:t>
      </w:r>
    </w:p>
    <w:p w:rsidR="008F4AC9" w:rsidRPr="008F4AC9" w:rsidRDefault="001C2593" w:rsidP="008F4AC9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49.04.01 Физическая культура</w:t>
      </w:r>
    </w:p>
    <w:p w:rsidR="008F4AC9" w:rsidRPr="008F4AC9" w:rsidRDefault="008F4AC9" w:rsidP="008F4AC9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8F4AC9" w:rsidRPr="008F4AC9" w:rsidRDefault="008F4AC9" w:rsidP="008F4AC9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ОПОП «Естественнонаучные проблемы физической культуры»</w:t>
      </w:r>
    </w:p>
    <w:p w:rsidR="008F4AC9" w:rsidRPr="008F4AC9" w:rsidRDefault="008F4AC9" w:rsidP="008F4AC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4AC9" w:rsidRPr="008F4AC9" w:rsidRDefault="008F4AC9" w:rsidP="008F4AC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F4AC9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:rsidR="008F4AC9" w:rsidRPr="008F4AC9" w:rsidRDefault="008F4AC9" w:rsidP="008F4AC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F4AC9">
        <w:rPr>
          <w:rFonts w:ascii="Times New Roman" w:hAnsi="Times New Roman"/>
          <w:b/>
          <w:bCs/>
          <w:sz w:val="24"/>
          <w:szCs w:val="24"/>
        </w:rPr>
        <w:t>Магистр</w:t>
      </w:r>
    </w:p>
    <w:p w:rsidR="008F4AC9" w:rsidRPr="008F4AC9" w:rsidRDefault="008F4AC9" w:rsidP="008F4A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F4AC9" w:rsidRPr="008F4AC9" w:rsidRDefault="008F4AC9" w:rsidP="008F4AC9">
      <w:pPr>
        <w:jc w:val="center"/>
        <w:rPr>
          <w:rFonts w:ascii="Times New Roman" w:hAnsi="Times New Roman"/>
          <w:b/>
          <w:sz w:val="24"/>
          <w:szCs w:val="24"/>
        </w:rPr>
      </w:pPr>
      <w:r w:rsidRPr="008F4AC9">
        <w:rPr>
          <w:rFonts w:ascii="Times New Roman" w:hAnsi="Times New Roman"/>
          <w:b/>
          <w:sz w:val="24"/>
          <w:szCs w:val="24"/>
        </w:rPr>
        <w:t>Форма обучения</w:t>
      </w:r>
    </w:p>
    <w:p w:rsidR="008F4AC9" w:rsidRPr="008F4AC9" w:rsidRDefault="008F4AC9" w:rsidP="008F4AC9">
      <w:pPr>
        <w:jc w:val="center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Очная / Заочная</w:t>
      </w:r>
    </w:p>
    <w:p w:rsidR="008F4AC9" w:rsidRPr="008F4AC9" w:rsidRDefault="008F4AC9" w:rsidP="008F4AC9">
      <w:pPr>
        <w:rPr>
          <w:rFonts w:ascii="Times New Roman" w:hAnsi="Times New Roman"/>
          <w:sz w:val="24"/>
          <w:szCs w:val="24"/>
        </w:rPr>
      </w:pPr>
    </w:p>
    <w:p w:rsidR="008F4AC9" w:rsidRPr="008F4AC9" w:rsidRDefault="008F4AC9" w:rsidP="008F4A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F4AC9" w:rsidRPr="008F4AC9" w:rsidRDefault="008F4AC9" w:rsidP="008F4AC9">
      <w:pPr>
        <w:jc w:val="right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Рассмотрено и одобрено на заседании кафедры</w:t>
      </w:r>
    </w:p>
    <w:p w:rsidR="008F4AC9" w:rsidRPr="008F4AC9" w:rsidRDefault="008F4AC9" w:rsidP="008F4AC9">
      <w:pPr>
        <w:jc w:val="right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(</w:t>
      </w:r>
      <w:proofErr w:type="gramStart"/>
      <w:r w:rsidRPr="008F4AC9">
        <w:rPr>
          <w:rFonts w:ascii="Times New Roman" w:hAnsi="Times New Roman"/>
          <w:sz w:val="24"/>
          <w:szCs w:val="24"/>
        </w:rPr>
        <w:t>протокол</w:t>
      </w:r>
      <w:proofErr w:type="gramEnd"/>
      <w:r w:rsidRPr="008F4AC9">
        <w:rPr>
          <w:rFonts w:ascii="Times New Roman" w:hAnsi="Times New Roman"/>
          <w:sz w:val="24"/>
          <w:szCs w:val="24"/>
        </w:rPr>
        <w:t xml:space="preserve"> № 9 от «3» апреля 20</w:t>
      </w:r>
      <w:r w:rsidR="001C2593">
        <w:rPr>
          <w:rFonts w:ascii="Times New Roman" w:hAnsi="Times New Roman"/>
          <w:sz w:val="24"/>
          <w:szCs w:val="24"/>
        </w:rPr>
        <w:t xml:space="preserve">20 </w:t>
      </w:r>
      <w:r w:rsidRPr="008F4AC9">
        <w:rPr>
          <w:rFonts w:ascii="Times New Roman" w:hAnsi="Times New Roman"/>
          <w:sz w:val="24"/>
          <w:szCs w:val="24"/>
        </w:rPr>
        <w:t xml:space="preserve">г.) </w:t>
      </w:r>
    </w:p>
    <w:p w:rsidR="008F4AC9" w:rsidRPr="008F4AC9" w:rsidRDefault="008F4AC9" w:rsidP="008F4AC9">
      <w:pPr>
        <w:tabs>
          <w:tab w:val="left" w:pos="5245"/>
          <w:tab w:val="left" w:pos="5529"/>
        </w:tabs>
        <w:jc w:val="right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Зав. кафедрой к.б.н., доцент</w:t>
      </w:r>
    </w:p>
    <w:p w:rsidR="008F4AC9" w:rsidRPr="008F4AC9" w:rsidRDefault="008F4AC9" w:rsidP="008F4AC9">
      <w:pPr>
        <w:tabs>
          <w:tab w:val="left" w:pos="5245"/>
          <w:tab w:val="left" w:pos="5529"/>
        </w:tabs>
        <w:jc w:val="right"/>
        <w:rPr>
          <w:rFonts w:ascii="Times New Roman" w:hAnsi="Times New Roman"/>
          <w:i/>
          <w:sz w:val="24"/>
          <w:szCs w:val="24"/>
        </w:rPr>
      </w:pPr>
      <w:r w:rsidRPr="008F4AC9">
        <w:rPr>
          <w:rFonts w:ascii="Times New Roman" w:hAnsi="Times New Roman"/>
          <w:i/>
          <w:sz w:val="24"/>
          <w:szCs w:val="24"/>
        </w:rPr>
        <w:t>Стрельникова И.В.</w:t>
      </w:r>
    </w:p>
    <w:p w:rsidR="008F4AC9" w:rsidRPr="008F4AC9" w:rsidRDefault="008F4AC9" w:rsidP="008F4AC9">
      <w:pPr>
        <w:jc w:val="right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 xml:space="preserve"> </w:t>
      </w:r>
    </w:p>
    <w:p w:rsidR="008F4AC9" w:rsidRPr="008F4AC9" w:rsidRDefault="008F4AC9" w:rsidP="008F4AC9">
      <w:pPr>
        <w:tabs>
          <w:tab w:val="left" w:pos="5245"/>
          <w:tab w:val="left" w:pos="5529"/>
        </w:tabs>
        <w:jc w:val="center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8F4AC9" w:rsidRPr="008F4AC9" w:rsidRDefault="008F4AC9" w:rsidP="008F4AC9">
      <w:pPr>
        <w:jc w:val="center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Малаховка, 20</w:t>
      </w:r>
      <w:r w:rsidR="001C2593">
        <w:rPr>
          <w:rFonts w:ascii="Times New Roman" w:hAnsi="Times New Roman"/>
          <w:sz w:val="24"/>
          <w:szCs w:val="24"/>
        </w:rPr>
        <w:t>20</w:t>
      </w:r>
      <w:r w:rsidRPr="008F4AC9">
        <w:rPr>
          <w:rFonts w:ascii="Times New Roman" w:hAnsi="Times New Roman"/>
          <w:sz w:val="24"/>
          <w:szCs w:val="24"/>
        </w:rPr>
        <w:t xml:space="preserve">год </w:t>
      </w:r>
    </w:p>
    <w:p w:rsidR="008F4AC9" w:rsidRPr="008F4AC9" w:rsidRDefault="008F4AC9" w:rsidP="008F4AC9">
      <w:pPr>
        <w:pStyle w:val="a3"/>
        <w:shd w:val="clear" w:color="auto" w:fill="FFFFFF"/>
        <w:tabs>
          <w:tab w:val="left" w:pos="113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F4AC9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8F4AC9" w:rsidRPr="008F4AC9" w:rsidRDefault="008F4AC9" w:rsidP="008F4AC9">
      <w:pPr>
        <w:pStyle w:val="a3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</w:p>
    <w:p w:rsidR="008F4AC9" w:rsidRPr="008F4AC9" w:rsidRDefault="008F4AC9" w:rsidP="008F4AC9">
      <w:pPr>
        <w:pStyle w:val="a3"/>
        <w:numPr>
          <w:ilvl w:val="0"/>
          <w:numId w:val="13"/>
        </w:num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AC9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:rsidR="008F4AC9" w:rsidRPr="008F4AC9" w:rsidRDefault="008F4AC9" w:rsidP="008F4AC9">
      <w:pPr>
        <w:pStyle w:val="a3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394"/>
        <w:gridCol w:w="3119"/>
      </w:tblGrid>
      <w:tr w:rsidR="008F4AC9" w:rsidRPr="008F4AC9" w:rsidTr="001C2593">
        <w:trPr>
          <w:trHeight w:val="185"/>
        </w:trPr>
        <w:tc>
          <w:tcPr>
            <w:tcW w:w="1985" w:type="dxa"/>
            <w:vAlign w:val="center"/>
          </w:tcPr>
          <w:p w:rsidR="008F4AC9" w:rsidRPr="008F4AC9" w:rsidRDefault="008F4AC9" w:rsidP="006A3E2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AC9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394" w:type="dxa"/>
            <w:vAlign w:val="center"/>
          </w:tcPr>
          <w:p w:rsidR="008F4AC9" w:rsidRPr="008F4AC9" w:rsidRDefault="008F4AC9" w:rsidP="006A3E2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AC9">
              <w:rPr>
                <w:rFonts w:ascii="Times New Roman" w:hAnsi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119" w:type="dxa"/>
            <w:vAlign w:val="center"/>
          </w:tcPr>
          <w:p w:rsidR="008F4AC9" w:rsidRPr="008F4AC9" w:rsidRDefault="008F4AC9" w:rsidP="006A3E2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4AC9">
              <w:rPr>
                <w:rFonts w:ascii="Times New Roman" w:hAnsi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8F4AC9" w:rsidRPr="008F4AC9" w:rsidTr="001C2593">
        <w:tc>
          <w:tcPr>
            <w:tcW w:w="1985" w:type="dxa"/>
          </w:tcPr>
          <w:p w:rsidR="008F4AC9" w:rsidRPr="008F4AC9" w:rsidRDefault="008F4AC9" w:rsidP="006A3E2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AC9">
              <w:rPr>
                <w:rFonts w:ascii="Times New Roman" w:hAnsi="Times New Roman"/>
                <w:b/>
                <w:sz w:val="24"/>
                <w:szCs w:val="24"/>
              </w:rPr>
              <w:t>ПК-2</w:t>
            </w:r>
            <w:r w:rsidRPr="008F4A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F4AC9" w:rsidRPr="008F4AC9" w:rsidRDefault="008F4AC9" w:rsidP="006A3E2A">
            <w:pPr>
              <w:tabs>
                <w:tab w:val="left" w:pos="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4AC9">
              <w:rPr>
                <w:rFonts w:ascii="Times New Roman" w:hAnsi="Times New Roman"/>
                <w:sz w:val="24"/>
                <w:szCs w:val="24"/>
              </w:rPr>
              <w:t>Способен осуществлять руководство научно-исследовательской, проектной, учебно-профессиональной и иной деятельностью в сфере ФКиС.</w:t>
            </w:r>
          </w:p>
        </w:tc>
        <w:tc>
          <w:tcPr>
            <w:tcW w:w="4394" w:type="dxa"/>
          </w:tcPr>
          <w:p w:rsidR="008F4AC9" w:rsidRPr="008F4AC9" w:rsidRDefault="008F4AC9" w:rsidP="006A3E2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A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ППО 01.004 </w:t>
            </w:r>
          </w:p>
          <w:p w:rsidR="008F4AC9" w:rsidRPr="008F4AC9" w:rsidRDefault="008F4AC9" w:rsidP="006A3E2A">
            <w:pPr>
              <w:rPr>
                <w:rFonts w:ascii="Times New Roman" w:hAnsi="Times New Roman"/>
                <w:sz w:val="24"/>
                <w:szCs w:val="24"/>
              </w:rPr>
            </w:pPr>
            <w:r w:rsidRPr="008F4AC9">
              <w:rPr>
                <w:rFonts w:ascii="Times New Roman" w:hAnsi="Times New Roman"/>
                <w:sz w:val="24"/>
                <w:szCs w:val="24"/>
              </w:rPr>
              <w:t>I/03.7</w:t>
            </w:r>
          </w:p>
          <w:p w:rsidR="008F4AC9" w:rsidRPr="008F4AC9" w:rsidRDefault="008F4AC9" w:rsidP="006A3E2A">
            <w:pPr>
              <w:rPr>
                <w:rFonts w:ascii="Times New Roman" w:hAnsi="Times New Roman"/>
                <w:sz w:val="24"/>
                <w:szCs w:val="24"/>
              </w:rPr>
            </w:pPr>
            <w:r w:rsidRPr="008F4AC9">
              <w:rPr>
                <w:rFonts w:ascii="Times New Roman" w:hAnsi="Times New Roman"/>
                <w:sz w:val="24"/>
                <w:szCs w:val="24"/>
              </w:rPr>
              <w:t>Руководство научно-исследовательской, проектной, учебно-профессиональной и иной деятельностью обучающихся по программам бакалавриата, специалитета, магистратуры и(или) ДПП</w:t>
            </w:r>
          </w:p>
          <w:p w:rsidR="008F4AC9" w:rsidRPr="008F4AC9" w:rsidRDefault="008F4AC9" w:rsidP="006A3E2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A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8F4AC9" w:rsidRPr="008F4AC9" w:rsidRDefault="008F4AC9" w:rsidP="006A3E2A">
            <w:pPr>
              <w:rPr>
                <w:rFonts w:ascii="Times New Roman" w:hAnsi="Times New Roman"/>
                <w:sz w:val="24"/>
                <w:szCs w:val="24"/>
              </w:rPr>
            </w:pPr>
            <w:r w:rsidRPr="008F4AC9">
              <w:rPr>
                <w:rFonts w:ascii="Times New Roman" w:hAnsi="Times New Roman"/>
                <w:sz w:val="24"/>
                <w:szCs w:val="24"/>
              </w:rPr>
              <w:t>G/03.7 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  <w:p w:rsidR="008F4AC9" w:rsidRPr="008F4AC9" w:rsidRDefault="008F4AC9" w:rsidP="006A3E2A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4A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8F4AC9" w:rsidRPr="008F4AC9" w:rsidRDefault="008F4AC9" w:rsidP="006A3E2A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4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Н/02.7</w:t>
            </w:r>
          </w:p>
          <w:p w:rsidR="008F4AC9" w:rsidRPr="008F4AC9" w:rsidRDefault="008F4AC9" w:rsidP="006A3E2A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F4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подготовкой спортсменов спортивной сборной команды</w:t>
            </w:r>
          </w:p>
        </w:tc>
        <w:tc>
          <w:tcPr>
            <w:tcW w:w="3119" w:type="dxa"/>
          </w:tcPr>
          <w:p w:rsidR="008F4AC9" w:rsidRPr="008F4AC9" w:rsidRDefault="008F4AC9" w:rsidP="006A3E2A">
            <w:pPr>
              <w:pStyle w:val="af"/>
              <w:tabs>
                <w:tab w:val="clear" w:pos="720"/>
                <w:tab w:val="right" w:leader="underscore" w:pos="9356"/>
              </w:tabs>
              <w:spacing w:line="240" w:lineRule="auto"/>
              <w:ind w:left="0" w:firstLine="0"/>
              <w:rPr>
                <w:b/>
                <w:i/>
              </w:rPr>
            </w:pPr>
            <w:r w:rsidRPr="008F4AC9">
              <w:rPr>
                <w:b/>
                <w:i/>
              </w:rPr>
              <w:t>Знает:</w:t>
            </w:r>
          </w:p>
          <w:p w:rsidR="008F4AC9" w:rsidRPr="008F4AC9" w:rsidRDefault="008F4AC9" w:rsidP="006A3E2A">
            <w:pPr>
              <w:pStyle w:val="af"/>
              <w:tabs>
                <w:tab w:val="clear" w:pos="720"/>
                <w:tab w:val="right" w:leader="underscore" w:pos="9356"/>
              </w:tabs>
              <w:spacing w:line="240" w:lineRule="auto"/>
              <w:ind w:left="0" w:firstLine="0"/>
              <w:rPr>
                <w:b/>
                <w:i/>
              </w:rPr>
            </w:pPr>
            <w:r w:rsidRPr="008F4AC9">
              <w:rPr>
                <w:spacing w:val="-4"/>
              </w:rPr>
              <w:t>основные принципы применения</w:t>
            </w:r>
            <w:r w:rsidRPr="008F4AC9">
              <w:rPr>
                <w:color w:val="FF0000"/>
                <w:spacing w:val="-4"/>
              </w:rPr>
              <w:t xml:space="preserve"> </w:t>
            </w:r>
            <w:r w:rsidRPr="008F4AC9">
              <w:rPr>
                <w:spacing w:val="-4"/>
              </w:rPr>
              <w:t>инновационных технологий в профессиональной д</w:t>
            </w:r>
            <w:bookmarkStart w:id="23" w:name="_GoBack"/>
            <w:bookmarkEnd w:id="23"/>
            <w:r w:rsidRPr="008F4AC9">
              <w:rPr>
                <w:spacing w:val="-4"/>
              </w:rPr>
              <w:t>еятельности в сфере физической культуры</w:t>
            </w:r>
          </w:p>
          <w:p w:rsidR="008F4AC9" w:rsidRPr="008F4AC9" w:rsidRDefault="008F4AC9" w:rsidP="006A3E2A">
            <w:pPr>
              <w:tabs>
                <w:tab w:val="right" w:leader="underscore" w:pos="9356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4AC9">
              <w:rPr>
                <w:rFonts w:ascii="Times New Roman" w:hAnsi="Times New Roman"/>
                <w:b/>
                <w:i/>
                <w:sz w:val="24"/>
                <w:szCs w:val="24"/>
              </w:rPr>
              <w:t>Умеет:</w:t>
            </w:r>
            <w:r w:rsidRPr="008F4AC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8F4AC9" w:rsidRPr="008F4AC9" w:rsidRDefault="008F4AC9" w:rsidP="006A3E2A">
            <w:pPr>
              <w:tabs>
                <w:tab w:val="right" w:leader="underscore" w:pos="9356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4AC9">
              <w:rPr>
                <w:rFonts w:ascii="Times New Roman" w:hAnsi="Times New Roman"/>
                <w:spacing w:val="-4"/>
                <w:sz w:val="24"/>
                <w:szCs w:val="24"/>
              </w:rPr>
              <w:t>применять основные принципы инновационных технологий в профессиональной деятельности в сфере физической культуры</w:t>
            </w:r>
          </w:p>
          <w:p w:rsidR="008F4AC9" w:rsidRPr="008F4AC9" w:rsidRDefault="008F4AC9" w:rsidP="006A3E2A">
            <w:pPr>
              <w:tabs>
                <w:tab w:val="right" w:leader="underscore" w:pos="93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F4AC9">
              <w:rPr>
                <w:rFonts w:ascii="Times New Roman" w:hAnsi="Times New Roman"/>
                <w:b/>
                <w:i/>
                <w:sz w:val="24"/>
                <w:szCs w:val="24"/>
              </w:rPr>
              <w:t>Имеет опыт:</w:t>
            </w:r>
            <w:r w:rsidRPr="008F4A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F4AC9" w:rsidRPr="008F4AC9" w:rsidRDefault="008F4AC9" w:rsidP="006A3E2A">
            <w:pPr>
              <w:tabs>
                <w:tab w:val="right" w:leader="underscore" w:pos="9356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F4AC9">
              <w:rPr>
                <w:rFonts w:ascii="Times New Roman" w:hAnsi="Times New Roman"/>
                <w:sz w:val="24"/>
                <w:szCs w:val="24"/>
              </w:rPr>
              <w:t xml:space="preserve">навыками применения </w:t>
            </w:r>
            <w:r w:rsidRPr="008F4AC9">
              <w:rPr>
                <w:rFonts w:ascii="Times New Roman" w:hAnsi="Times New Roman"/>
                <w:spacing w:val="-4"/>
                <w:sz w:val="24"/>
                <w:szCs w:val="24"/>
              </w:rPr>
              <w:t>основных принципов инновационных технологий в профессиональной деятельности в сфере физической культуры</w:t>
            </w:r>
          </w:p>
        </w:tc>
      </w:tr>
      <w:tr w:rsidR="008F4AC9" w:rsidRPr="008F4AC9" w:rsidTr="001C2593">
        <w:tc>
          <w:tcPr>
            <w:tcW w:w="1985" w:type="dxa"/>
          </w:tcPr>
          <w:p w:rsidR="008F4AC9" w:rsidRPr="008F4AC9" w:rsidRDefault="008F4AC9" w:rsidP="006A3E2A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F4A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ПК-4</w:t>
            </w:r>
            <w:r w:rsidRPr="008F4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Способен применять знания из области подготовки спортсменов (новейшие теории, интерпретации, методы и технологии) в тренерской деятельности</w:t>
            </w:r>
          </w:p>
        </w:tc>
        <w:tc>
          <w:tcPr>
            <w:tcW w:w="4394" w:type="dxa"/>
          </w:tcPr>
          <w:p w:rsidR="008F4AC9" w:rsidRPr="008F4AC9" w:rsidRDefault="008F4AC9" w:rsidP="006A3E2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A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8F4AC9" w:rsidRPr="008F4AC9" w:rsidRDefault="008F4AC9" w:rsidP="006A3E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4AC9">
              <w:rPr>
                <w:rFonts w:ascii="Times New Roman" w:hAnsi="Times New Roman"/>
                <w:b/>
                <w:i/>
                <w:sz w:val="24"/>
                <w:szCs w:val="24"/>
              </w:rPr>
              <w:t>Е/01.7</w:t>
            </w:r>
          </w:p>
          <w:p w:rsidR="008F4AC9" w:rsidRPr="008F4AC9" w:rsidRDefault="008F4AC9" w:rsidP="006A3E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AC9">
              <w:rPr>
                <w:rFonts w:ascii="Times New Roman" w:hAnsi="Times New Roman"/>
                <w:sz w:val="24"/>
                <w:szCs w:val="24"/>
              </w:rPr>
              <w:t>Текущее планирование спортивной подготовки</w:t>
            </w:r>
          </w:p>
          <w:p w:rsidR="008F4AC9" w:rsidRPr="008F4AC9" w:rsidRDefault="008F4AC9" w:rsidP="006A3E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AC9" w:rsidRPr="008F4AC9" w:rsidRDefault="008F4AC9" w:rsidP="006A3E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4AC9">
              <w:rPr>
                <w:rFonts w:ascii="Times New Roman" w:hAnsi="Times New Roman"/>
                <w:b/>
                <w:i/>
                <w:sz w:val="24"/>
                <w:szCs w:val="24"/>
              </w:rPr>
              <w:t>Е/04.7</w:t>
            </w:r>
          </w:p>
          <w:p w:rsidR="008F4AC9" w:rsidRPr="008F4AC9" w:rsidRDefault="008F4AC9" w:rsidP="006A3E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AC9">
              <w:rPr>
                <w:rFonts w:ascii="Times New Roman" w:hAnsi="Times New Roman"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8F4AC9" w:rsidRPr="008F4AC9" w:rsidRDefault="008F4AC9" w:rsidP="006A3E2A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8F4AC9" w:rsidRPr="008F4AC9" w:rsidRDefault="008F4AC9" w:rsidP="006A3E2A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4A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8F4AC9" w:rsidRPr="008F4AC9" w:rsidRDefault="008F4AC9" w:rsidP="006A3E2A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ru-RU"/>
              </w:rPr>
            </w:pPr>
            <w:r w:rsidRPr="008F4AC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ru-RU"/>
              </w:rPr>
              <w:t>Н/02.7</w:t>
            </w:r>
          </w:p>
          <w:p w:rsidR="008F4AC9" w:rsidRPr="008F4AC9" w:rsidRDefault="008F4AC9" w:rsidP="006A3E2A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F4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подготовкой спортсменов спортивной сборной команды</w:t>
            </w:r>
          </w:p>
        </w:tc>
        <w:tc>
          <w:tcPr>
            <w:tcW w:w="3119" w:type="dxa"/>
          </w:tcPr>
          <w:p w:rsidR="008F4AC9" w:rsidRPr="008F4AC9" w:rsidRDefault="008F4AC9" w:rsidP="006A3E2A">
            <w:pPr>
              <w:tabs>
                <w:tab w:val="right" w:leader="underscore" w:pos="9356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4AC9">
              <w:rPr>
                <w:rFonts w:ascii="Times New Roman" w:hAnsi="Times New Roman"/>
                <w:b/>
                <w:i/>
                <w:sz w:val="24"/>
                <w:szCs w:val="24"/>
              </w:rPr>
              <w:t>Знает:</w:t>
            </w:r>
            <w:r w:rsidRPr="008F4AC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8F4AC9" w:rsidRPr="008F4AC9" w:rsidRDefault="008F4AC9" w:rsidP="006A3E2A">
            <w:pPr>
              <w:tabs>
                <w:tab w:val="right" w:leader="underscore" w:pos="9356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4AC9">
              <w:rPr>
                <w:rFonts w:ascii="Times New Roman" w:hAnsi="Times New Roman"/>
                <w:spacing w:val="-4"/>
                <w:sz w:val="24"/>
                <w:szCs w:val="24"/>
              </w:rPr>
              <w:t>основные принципы применения инновационных технологий в подготовке спортсменов</w:t>
            </w:r>
          </w:p>
          <w:p w:rsidR="008F4AC9" w:rsidRPr="008F4AC9" w:rsidRDefault="008F4AC9" w:rsidP="006A3E2A">
            <w:pPr>
              <w:tabs>
                <w:tab w:val="right" w:leader="underscore" w:pos="9356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4AC9">
              <w:rPr>
                <w:rFonts w:ascii="Times New Roman" w:hAnsi="Times New Roman"/>
                <w:b/>
                <w:i/>
                <w:sz w:val="24"/>
                <w:szCs w:val="24"/>
              </w:rPr>
              <w:t>Умеет:</w:t>
            </w:r>
            <w:r w:rsidRPr="008F4AC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8F4AC9" w:rsidRPr="008F4AC9" w:rsidRDefault="008F4AC9" w:rsidP="006A3E2A">
            <w:pPr>
              <w:tabs>
                <w:tab w:val="right" w:leader="underscore" w:pos="9356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4AC9">
              <w:rPr>
                <w:rFonts w:ascii="Times New Roman" w:hAnsi="Times New Roman"/>
                <w:spacing w:val="-4"/>
                <w:sz w:val="24"/>
                <w:szCs w:val="24"/>
              </w:rPr>
              <w:t>применять инновационные технологии в тренерской деятельности</w:t>
            </w:r>
          </w:p>
          <w:p w:rsidR="008F4AC9" w:rsidRPr="008F4AC9" w:rsidRDefault="008F4AC9" w:rsidP="006A3E2A">
            <w:pPr>
              <w:tabs>
                <w:tab w:val="right" w:leader="underscore" w:pos="93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F4AC9">
              <w:rPr>
                <w:rFonts w:ascii="Times New Roman" w:hAnsi="Times New Roman"/>
                <w:b/>
                <w:i/>
                <w:sz w:val="24"/>
                <w:szCs w:val="24"/>
              </w:rPr>
              <w:t>Имеет опыт:</w:t>
            </w:r>
            <w:r w:rsidRPr="008F4A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F4AC9" w:rsidRPr="008F4AC9" w:rsidRDefault="008F4AC9" w:rsidP="006A3E2A">
            <w:pPr>
              <w:tabs>
                <w:tab w:val="right" w:leader="underscore" w:pos="9356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F4AC9">
              <w:rPr>
                <w:rFonts w:ascii="Times New Roman" w:hAnsi="Times New Roman"/>
                <w:sz w:val="24"/>
                <w:szCs w:val="24"/>
              </w:rPr>
              <w:t xml:space="preserve">навыками применения </w:t>
            </w:r>
            <w:r w:rsidRPr="008F4AC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инновационных технологий </w:t>
            </w:r>
            <w:r w:rsidRPr="008F4AC9">
              <w:rPr>
                <w:rFonts w:ascii="Times New Roman" w:hAnsi="Times New Roman"/>
                <w:sz w:val="24"/>
                <w:szCs w:val="24"/>
              </w:rPr>
              <w:t>в тренерской деятельности</w:t>
            </w:r>
          </w:p>
        </w:tc>
      </w:tr>
    </w:tbl>
    <w:p w:rsidR="008F4AC9" w:rsidRPr="008F4AC9" w:rsidRDefault="008F4AC9" w:rsidP="008F4AC9">
      <w:pPr>
        <w:pStyle w:val="a3"/>
        <w:shd w:val="clear" w:color="auto" w:fill="FFFFFF"/>
        <w:ind w:left="1069" w:hanging="36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F4AC9" w:rsidRPr="008F4AC9" w:rsidRDefault="008F4AC9" w:rsidP="008F4AC9">
      <w:pPr>
        <w:pStyle w:val="a3"/>
        <w:numPr>
          <w:ilvl w:val="0"/>
          <w:numId w:val="13"/>
        </w:numPr>
        <w:shd w:val="clear" w:color="auto" w:fill="FFFFFF"/>
        <w:spacing w:line="240" w:lineRule="auto"/>
        <w:ind w:left="851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8F4AC9">
        <w:rPr>
          <w:rFonts w:ascii="Times New Roman" w:hAnsi="Times New Roman"/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8F4AC9" w:rsidRPr="008F4AC9" w:rsidRDefault="008F4AC9" w:rsidP="008F4AC9">
      <w:pPr>
        <w:pStyle w:val="a3"/>
        <w:numPr>
          <w:ilvl w:val="1"/>
          <w:numId w:val="13"/>
        </w:numPr>
        <w:shd w:val="clear" w:color="auto" w:fill="FFFFFF"/>
        <w:spacing w:line="240" w:lineRule="auto"/>
        <w:ind w:left="1134"/>
        <w:jc w:val="both"/>
        <w:rPr>
          <w:rFonts w:ascii="Times New Roman" w:hAnsi="Times New Roman"/>
          <w:b/>
          <w:i/>
          <w:color w:val="000000"/>
          <w:spacing w:val="-1"/>
          <w:sz w:val="24"/>
          <w:szCs w:val="24"/>
        </w:rPr>
      </w:pPr>
      <w:r w:rsidRPr="008F4AC9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8F4AC9" w:rsidRPr="008F4AC9" w:rsidRDefault="008F4AC9" w:rsidP="008F4AC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4AC9">
        <w:rPr>
          <w:rFonts w:ascii="Times New Roman" w:hAnsi="Times New Roman"/>
          <w:b/>
          <w:bCs/>
          <w:sz w:val="24"/>
          <w:szCs w:val="24"/>
        </w:rPr>
        <w:t>Вопросы к зачету</w:t>
      </w:r>
    </w:p>
    <w:p w:rsidR="008F4AC9" w:rsidRPr="008F4AC9" w:rsidRDefault="008F4AC9" w:rsidP="008F4AC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4AC9">
        <w:rPr>
          <w:rFonts w:ascii="Times New Roman" w:hAnsi="Times New Roman"/>
          <w:b/>
          <w:bCs/>
          <w:sz w:val="24"/>
          <w:szCs w:val="24"/>
        </w:rPr>
        <w:t>по дисциплине</w:t>
      </w:r>
    </w:p>
    <w:p w:rsidR="008F4AC9" w:rsidRPr="008F4AC9" w:rsidRDefault="008F4AC9" w:rsidP="008F4AC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4AC9" w:rsidRPr="008F4AC9" w:rsidRDefault="008F4AC9" w:rsidP="008F4AC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AC9">
        <w:rPr>
          <w:rFonts w:ascii="Times New Roman" w:hAnsi="Times New Roman"/>
          <w:b/>
          <w:sz w:val="24"/>
          <w:szCs w:val="24"/>
        </w:rPr>
        <w:lastRenderedPageBreak/>
        <w:t>«Инновационные социокультурные технологии в ФКиС»</w:t>
      </w:r>
    </w:p>
    <w:p w:rsidR="008F4AC9" w:rsidRPr="008F4AC9" w:rsidRDefault="008F4AC9" w:rsidP="008F4A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F4AC9" w:rsidRPr="008F4AC9" w:rsidRDefault="008F4AC9" w:rsidP="008F4AC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AC9">
        <w:rPr>
          <w:rFonts w:ascii="Times New Roman" w:hAnsi="Times New Roman"/>
          <w:b/>
          <w:sz w:val="24"/>
          <w:szCs w:val="24"/>
        </w:rPr>
        <w:t xml:space="preserve">Направление подготовки: </w:t>
      </w:r>
    </w:p>
    <w:p w:rsidR="008F4AC9" w:rsidRPr="008F4AC9" w:rsidRDefault="008F4AC9" w:rsidP="008F4AC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 xml:space="preserve">49.04.01 Физическая культура </w:t>
      </w:r>
    </w:p>
    <w:p w:rsidR="008F4AC9" w:rsidRPr="008F4AC9" w:rsidRDefault="008F4AC9" w:rsidP="008F4AC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4AC9" w:rsidRPr="008F4AC9" w:rsidRDefault="008F4AC9" w:rsidP="008F4AC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AC9">
        <w:rPr>
          <w:rFonts w:ascii="Times New Roman" w:hAnsi="Times New Roman"/>
          <w:b/>
          <w:sz w:val="24"/>
          <w:szCs w:val="24"/>
        </w:rPr>
        <w:t xml:space="preserve">Форма обучения </w:t>
      </w:r>
    </w:p>
    <w:p w:rsidR="008F4AC9" w:rsidRPr="008F4AC9" w:rsidRDefault="008F4AC9" w:rsidP="008F4AC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Очная/заочная</w:t>
      </w:r>
    </w:p>
    <w:p w:rsidR="008F4AC9" w:rsidRPr="008F4AC9" w:rsidRDefault="008F4AC9" w:rsidP="008F4AC9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8F4AC9" w:rsidRPr="008F4AC9" w:rsidRDefault="008F4AC9" w:rsidP="008F4AC9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4AC9">
        <w:rPr>
          <w:rFonts w:ascii="Times New Roman" w:hAnsi="Times New Roman"/>
          <w:bCs/>
          <w:sz w:val="24"/>
          <w:szCs w:val="24"/>
        </w:rPr>
        <w:t>Определение понятий «инновация», «инновационные процессы», «инновационная деятельность», «педагогические технологии», «инновационные технологии» и их соотношение</w:t>
      </w:r>
      <w:r w:rsidRPr="008F4AC9">
        <w:rPr>
          <w:rFonts w:ascii="Times New Roman" w:hAnsi="Times New Roman"/>
          <w:color w:val="000000"/>
          <w:sz w:val="24"/>
          <w:szCs w:val="24"/>
        </w:rPr>
        <w:t>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4AC9">
        <w:rPr>
          <w:rFonts w:ascii="Times New Roman" w:hAnsi="Times New Roman"/>
          <w:bCs/>
          <w:sz w:val="24"/>
          <w:szCs w:val="24"/>
        </w:rPr>
        <w:t>Общие и специфические признаки, характеризующие современные инновационные социокультурные технологии физической культуры и спорта.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4AC9">
        <w:rPr>
          <w:rFonts w:ascii="Times New Roman" w:hAnsi="Times New Roman"/>
          <w:bCs/>
          <w:sz w:val="24"/>
          <w:szCs w:val="24"/>
        </w:rPr>
        <w:t>Методы исследования в области инновационных социокультурных технологий физической  культуры и спорта.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Ценностный потенциал физической культуры и спорта как основа формирования физической культуры личности</w:t>
      </w:r>
      <w:r w:rsidRPr="008F4AC9">
        <w:rPr>
          <w:rFonts w:ascii="Times New Roman" w:hAnsi="Times New Roman"/>
          <w:color w:val="000000"/>
          <w:sz w:val="24"/>
          <w:szCs w:val="24"/>
        </w:rPr>
        <w:t>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Анализ моделей физического воспитания, сложившихся в разные периоды его развития.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Спорт как средство активной социализации подрастающего поколения.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Спортивная культура: понятие и структура ценностей.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 xml:space="preserve">Концепция спортивно-ориентированного физического воспитания в России.  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 xml:space="preserve">Цель, задачи и особенности организации спортивно-ориентированного физического воспитания в общеобразовательных </w:t>
      </w:r>
      <w:proofErr w:type="gramStart"/>
      <w:r w:rsidRPr="008F4AC9">
        <w:rPr>
          <w:rFonts w:ascii="Times New Roman" w:hAnsi="Times New Roman"/>
          <w:sz w:val="24"/>
          <w:szCs w:val="24"/>
        </w:rPr>
        <w:t>учреждениях.</w:t>
      </w:r>
      <w:r w:rsidRPr="008F4AC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Методология построения спортивно-ориентированного физического воспитания в общеобразовательных учреждениях.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Образовательный и социальный аспекты спортивно-ориентированного физического воспитания.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 xml:space="preserve">Принципы спортивно ориентированного физического </w:t>
      </w:r>
      <w:proofErr w:type="gramStart"/>
      <w:r w:rsidRPr="008F4AC9">
        <w:rPr>
          <w:rFonts w:ascii="Times New Roman" w:hAnsi="Times New Roman"/>
          <w:sz w:val="24"/>
          <w:szCs w:val="24"/>
        </w:rPr>
        <w:t>воспитания..</w:t>
      </w:r>
      <w:proofErr w:type="gramEnd"/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Перспективы развития и массового использования инновационного проекта.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Понятие и методологические основания спортизации</w:t>
      </w:r>
      <w:r w:rsidRPr="008F4AC9">
        <w:rPr>
          <w:rFonts w:ascii="Times New Roman" w:hAnsi="Times New Roman"/>
          <w:color w:val="000000"/>
          <w:sz w:val="24"/>
          <w:szCs w:val="24"/>
        </w:rPr>
        <w:t>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Характеристика инновационных проектов спортизации общеобразовательных школ</w:t>
      </w:r>
      <w:r w:rsidRPr="008F4AC9">
        <w:rPr>
          <w:rFonts w:ascii="Times New Roman" w:hAnsi="Times New Roman"/>
          <w:color w:val="000000"/>
          <w:sz w:val="24"/>
          <w:szCs w:val="24"/>
        </w:rPr>
        <w:t>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after="20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Технологический механизм внедрения спортизации в практику общеобразовательных школ.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after="20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Правовой и информационно-образовательный механизмы внедрения спортизации в практику общеобразовательных школ.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Исторический аспект олимпийского образования</w:t>
      </w:r>
      <w:r w:rsidRPr="008F4AC9">
        <w:rPr>
          <w:rFonts w:ascii="Times New Roman" w:hAnsi="Times New Roman"/>
          <w:color w:val="000000"/>
          <w:sz w:val="24"/>
          <w:szCs w:val="24"/>
        </w:rPr>
        <w:t>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Неоолимпизм и его приоритеты. Философское значение современного олимпизма.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Цель, задачи, средства, методы и сущность олимпийского образования</w:t>
      </w:r>
      <w:r w:rsidRPr="008F4AC9">
        <w:rPr>
          <w:rFonts w:ascii="Times New Roman" w:hAnsi="Times New Roman"/>
          <w:color w:val="000000"/>
          <w:sz w:val="24"/>
          <w:szCs w:val="24"/>
        </w:rPr>
        <w:t>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Олимпийское образование как инновационная технология физического воспитания</w:t>
      </w:r>
      <w:r w:rsidRPr="008F4AC9">
        <w:rPr>
          <w:rFonts w:ascii="Times New Roman" w:hAnsi="Times New Roman"/>
          <w:color w:val="000000"/>
          <w:sz w:val="24"/>
          <w:szCs w:val="24"/>
        </w:rPr>
        <w:t>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Организационно-педагогические основы олимпийского образования в России.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Особенности внедрения олимпийского образования в практику общеобразовательных учреждений</w:t>
      </w:r>
      <w:r w:rsidRPr="008F4AC9">
        <w:rPr>
          <w:rFonts w:ascii="Times New Roman" w:hAnsi="Times New Roman"/>
          <w:color w:val="000000"/>
          <w:sz w:val="24"/>
          <w:szCs w:val="24"/>
        </w:rPr>
        <w:t>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Концепция спартианского движения</w:t>
      </w:r>
      <w:r w:rsidRPr="008F4AC9">
        <w:rPr>
          <w:rFonts w:ascii="Times New Roman" w:hAnsi="Times New Roman"/>
          <w:color w:val="000000"/>
          <w:sz w:val="24"/>
          <w:szCs w:val="24"/>
        </w:rPr>
        <w:t>.</w:t>
      </w:r>
      <w:r w:rsidRPr="008F4AC9">
        <w:rPr>
          <w:rFonts w:ascii="Times New Roman" w:hAnsi="Times New Roman"/>
          <w:sz w:val="24"/>
          <w:szCs w:val="24"/>
        </w:rPr>
        <w:t xml:space="preserve"> Цели и основные задачи спартианской технологии. Специфические цели и задачи, связанные с физкультурой и спортом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Формы и методы спартианской технологии. Спартианские игры. Спартианский клуб. Включение детей и молодежи в спартианское движение</w:t>
      </w:r>
      <w:r w:rsidRPr="008F4AC9">
        <w:rPr>
          <w:rFonts w:ascii="Times New Roman" w:hAnsi="Times New Roman"/>
          <w:color w:val="000000"/>
          <w:sz w:val="24"/>
          <w:szCs w:val="24"/>
        </w:rPr>
        <w:t>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lastRenderedPageBreak/>
        <w:t>Особенности спартианской технологии – гуманистическая направленность; комплексный интегративный характер; ценность соревнований для детей и молодежи; взаимосвязь спорта и искусства</w:t>
      </w:r>
      <w:r w:rsidRPr="008F4AC9">
        <w:rPr>
          <w:rFonts w:ascii="Times New Roman" w:hAnsi="Times New Roman"/>
          <w:color w:val="000000"/>
          <w:sz w:val="24"/>
          <w:szCs w:val="24"/>
        </w:rPr>
        <w:t>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Основные направления и социальный эффект использования спартианской технологии в работе с различными группами населения</w:t>
      </w:r>
      <w:r w:rsidRPr="008F4AC9">
        <w:rPr>
          <w:rFonts w:ascii="Times New Roman" w:hAnsi="Times New Roman"/>
          <w:color w:val="000000"/>
          <w:sz w:val="24"/>
          <w:szCs w:val="24"/>
        </w:rPr>
        <w:t>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Валеологические функции и задачи системы образования.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Методологические принципы валеологического воспитания и образования.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Современные валеологические и прогрессивные психолого-педагогические технологии и методы обучения, способствующие сохранению здоровья.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Валеологические основы стратегии и тактики педагогического мастерства специалиста по физической культуре и спорту.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Здоровая школа как валеологически-ориентированная модель образовательного процесса. Наиболее результативные методы и формы валеологической работы в образовательных учреждениях разного типа.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Основные концепции методологии и методики «Президентских состязаний» населения Российской Федерации.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Особенности организации «Президентских состязаний».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Социокультурный эффект «Президентских состязаний».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Проект всемирного спортивно-оздоровительного движения. Базовые посылки, компоненты и последовательность реализации международной части программы «Президентские состязания».</w:t>
      </w:r>
    </w:p>
    <w:p w:rsidR="008F4AC9" w:rsidRPr="008F4AC9" w:rsidRDefault="008F4AC9" w:rsidP="008F4AC9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Концептуальные основы Президентской спортивно-оздоровительной программы</w:t>
      </w:r>
    </w:p>
    <w:p w:rsidR="008F4AC9" w:rsidRPr="008F4AC9" w:rsidRDefault="008F4AC9" w:rsidP="008F4A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4AC9" w:rsidRPr="008F4AC9" w:rsidRDefault="008F4AC9" w:rsidP="008F4A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4AC9" w:rsidRPr="008F4AC9" w:rsidRDefault="008F4AC9" w:rsidP="008F4A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4AC9" w:rsidRPr="008F4AC9" w:rsidRDefault="008F4AC9" w:rsidP="008F4A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4AC9" w:rsidRPr="008F4AC9" w:rsidRDefault="008F4AC9" w:rsidP="008F4AC9">
      <w:pPr>
        <w:pStyle w:val="Default"/>
        <w:ind w:firstLine="709"/>
      </w:pPr>
      <w:r w:rsidRPr="008F4AC9">
        <w:t xml:space="preserve">Критерии оценки: </w:t>
      </w:r>
    </w:p>
    <w:p w:rsidR="008F4AC9" w:rsidRPr="008F4AC9" w:rsidRDefault="008F4AC9" w:rsidP="008F4AC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8F4AC9" w:rsidRPr="008F4AC9" w:rsidRDefault="008F4AC9" w:rsidP="008F4AC9">
      <w:pPr>
        <w:shd w:val="clear" w:color="auto" w:fill="FFFFFF"/>
        <w:spacing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8F4AC9">
        <w:rPr>
          <w:rFonts w:ascii="Times New Roman" w:hAnsi="Times New Roman"/>
          <w:sz w:val="24"/>
          <w:szCs w:val="24"/>
        </w:rPr>
        <w:t>- оценка «не зачтено» - если магистрант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8F4AC9" w:rsidRPr="008F4AC9" w:rsidRDefault="008F4AC9" w:rsidP="008F4AC9">
      <w:pPr>
        <w:shd w:val="clear" w:color="auto" w:fill="FFFFFF"/>
        <w:ind w:left="1069"/>
        <w:jc w:val="both"/>
        <w:rPr>
          <w:rFonts w:ascii="Times New Roman" w:hAnsi="Times New Roman"/>
          <w:b/>
          <w:i/>
          <w:color w:val="000000"/>
          <w:spacing w:val="-1"/>
          <w:sz w:val="24"/>
          <w:szCs w:val="24"/>
        </w:rPr>
      </w:pPr>
    </w:p>
    <w:p w:rsidR="00AE562F" w:rsidRPr="008F4AC9" w:rsidRDefault="00AE562F" w:rsidP="00AE562F">
      <w:pPr>
        <w:spacing w:line="240" w:lineRule="auto"/>
        <w:rPr>
          <w:rFonts w:ascii="Times New Roman" w:hAnsi="Times New Roman"/>
          <w:sz w:val="24"/>
          <w:szCs w:val="24"/>
        </w:rPr>
      </w:pPr>
    </w:p>
    <w:bookmarkEnd w:id="22"/>
    <w:p w:rsidR="00C97058" w:rsidRPr="008F4AC9" w:rsidRDefault="00C97058" w:rsidP="008A4C3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C97058" w:rsidRPr="008F4AC9" w:rsidSect="00C9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5DFE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15E27"/>
    <w:multiLevelType w:val="hybridMultilevel"/>
    <w:tmpl w:val="7DA005D2"/>
    <w:lvl w:ilvl="0" w:tplc="0419000F">
      <w:start w:val="1"/>
      <w:numFmt w:val="decimal"/>
      <w:lvlText w:val="%1."/>
      <w:lvlJc w:val="left"/>
      <w:pPr>
        <w:ind w:left="1481" w:hanging="360"/>
      </w:p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4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AE74B6"/>
    <w:multiLevelType w:val="hybridMultilevel"/>
    <w:tmpl w:val="53C62822"/>
    <w:lvl w:ilvl="0" w:tplc="FFFFFFF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77A06"/>
    <w:multiLevelType w:val="hybridMultilevel"/>
    <w:tmpl w:val="080C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0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72B"/>
    <w:rsid w:val="00020A06"/>
    <w:rsid w:val="000725B6"/>
    <w:rsid w:val="00076AEB"/>
    <w:rsid w:val="00091DB0"/>
    <w:rsid w:val="000B7690"/>
    <w:rsid w:val="000C2F83"/>
    <w:rsid w:val="00152DFB"/>
    <w:rsid w:val="0017088A"/>
    <w:rsid w:val="001C2593"/>
    <w:rsid w:val="00245A9D"/>
    <w:rsid w:val="00245C2F"/>
    <w:rsid w:val="00252B08"/>
    <w:rsid w:val="002809A9"/>
    <w:rsid w:val="002E03DA"/>
    <w:rsid w:val="002E2D19"/>
    <w:rsid w:val="002F69C2"/>
    <w:rsid w:val="00342C3E"/>
    <w:rsid w:val="00370AAA"/>
    <w:rsid w:val="00396F6C"/>
    <w:rsid w:val="003E6F2F"/>
    <w:rsid w:val="0040526D"/>
    <w:rsid w:val="0041072B"/>
    <w:rsid w:val="0043670B"/>
    <w:rsid w:val="0045031C"/>
    <w:rsid w:val="004768B6"/>
    <w:rsid w:val="00484301"/>
    <w:rsid w:val="004933C9"/>
    <w:rsid w:val="004E6357"/>
    <w:rsid w:val="00515286"/>
    <w:rsid w:val="0054294B"/>
    <w:rsid w:val="005655E9"/>
    <w:rsid w:val="00567F02"/>
    <w:rsid w:val="00633C87"/>
    <w:rsid w:val="00662C83"/>
    <w:rsid w:val="00691449"/>
    <w:rsid w:val="0069182D"/>
    <w:rsid w:val="006E5DDE"/>
    <w:rsid w:val="00704125"/>
    <w:rsid w:val="0071228B"/>
    <w:rsid w:val="00761D41"/>
    <w:rsid w:val="00791F7A"/>
    <w:rsid w:val="007E2E16"/>
    <w:rsid w:val="007E3034"/>
    <w:rsid w:val="007F05C1"/>
    <w:rsid w:val="007F5212"/>
    <w:rsid w:val="00812CA8"/>
    <w:rsid w:val="0086788D"/>
    <w:rsid w:val="008907ED"/>
    <w:rsid w:val="00895A7A"/>
    <w:rsid w:val="00896033"/>
    <w:rsid w:val="008A4C39"/>
    <w:rsid w:val="008C0666"/>
    <w:rsid w:val="008F4AC9"/>
    <w:rsid w:val="00911AE1"/>
    <w:rsid w:val="00936A17"/>
    <w:rsid w:val="00945F95"/>
    <w:rsid w:val="00962ED4"/>
    <w:rsid w:val="00963F36"/>
    <w:rsid w:val="00966FCB"/>
    <w:rsid w:val="00992387"/>
    <w:rsid w:val="009D3553"/>
    <w:rsid w:val="009E3D90"/>
    <w:rsid w:val="00A95664"/>
    <w:rsid w:val="00AC4410"/>
    <w:rsid w:val="00AE562F"/>
    <w:rsid w:val="00B3230A"/>
    <w:rsid w:val="00B43066"/>
    <w:rsid w:val="00B842D5"/>
    <w:rsid w:val="00B85BC2"/>
    <w:rsid w:val="00BD1345"/>
    <w:rsid w:val="00BD457F"/>
    <w:rsid w:val="00C154C5"/>
    <w:rsid w:val="00C43974"/>
    <w:rsid w:val="00C677FE"/>
    <w:rsid w:val="00C772F5"/>
    <w:rsid w:val="00C813B1"/>
    <w:rsid w:val="00C931F3"/>
    <w:rsid w:val="00C97058"/>
    <w:rsid w:val="00CC5071"/>
    <w:rsid w:val="00D24B97"/>
    <w:rsid w:val="00D45AB2"/>
    <w:rsid w:val="00D5154F"/>
    <w:rsid w:val="00D8170A"/>
    <w:rsid w:val="00D86F4C"/>
    <w:rsid w:val="00DE117F"/>
    <w:rsid w:val="00E069BC"/>
    <w:rsid w:val="00E14ACB"/>
    <w:rsid w:val="00E36BF3"/>
    <w:rsid w:val="00EE0163"/>
    <w:rsid w:val="00EF4180"/>
    <w:rsid w:val="00F101BC"/>
    <w:rsid w:val="00F1626F"/>
    <w:rsid w:val="00FC0607"/>
    <w:rsid w:val="00FD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C6530-238F-486A-97E0-0F72E8CA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72B"/>
    <w:pPr>
      <w:spacing w:after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4180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072B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BD457F"/>
    <w:pPr>
      <w:spacing w:after="60" w:line="240" w:lineRule="atLeast"/>
      <w:ind w:hanging="240"/>
      <w:jc w:val="center"/>
    </w:pPr>
    <w:rPr>
      <w:rFonts w:ascii="Times New Roman" w:hAnsi="Times New Roman"/>
    </w:rPr>
  </w:style>
  <w:style w:type="character" w:customStyle="1" w:styleId="a5">
    <w:name w:val="Основной текст Знак"/>
    <w:basedOn w:val="a0"/>
    <w:link w:val="a4"/>
    <w:uiPriority w:val="99"/>
    <w:rsid w:val="00BD457F"/>
    <w:rPr>
      <w:rFonts w:ascii="Times New Roman" w:eastAsia="Calibri" w:hAnsi="Times New Roman" w:cs="Times New Roman"/>
    </w:rPr>
  </w:style>
  <w:style w:type="character" w:styleId="a6">
    <w:name w:val="Hyperlink"/>
    <w:unhideWhenUsed/>
    <w:rsid w:val="00BD457F"/>
    <w:rPr>
      <w:color w:val="0000FF"/>
      <w:u w:val="single"/>
    </w:rPr>
  </w:style>
  <w:style w:type="paragraph" w:customStyle="1" w:styleId="a7">
    <w:name w:val="Для таблиц"/>
    <w:basedOn w:val="a"/>
    <w:rsid w:val="00BD457F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D457F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/>
      <w:sz w:val="24"/>
      <w:szCs w:val="24"/>
      <w:lang w:eastAsia="ru-RU"/>
    </w:rPr>
  </w:style>
  <w:style w:type="table" w:styleId="a8">
    <w:name w:val="Table Grid"/>
    <w:basedOn w:val="a1"/>
    <w:uiPriority w:val="59"/>
    <w:rsid w:val="00BD4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+ Курсив"/>
    <w:aliases w:val="Интервал 0 pt"/>
    <w:rsid w:val="00BD457F"/>
    <w:rPr>
      <w:rFonts w:ascii="Times New Roman" w:eastAsia="Times New Roman" w:hAnsi="Times New Roman" w:cs="Times New Roman"/>
      <w:i/>
      <w:iCs/>
      <w:color w:val="000000"/>
      <w:spacing w:val="2"/>
      <w:sz w:val="25"/>
      <w:szCs w:val="25"/>
      <w:u w:val="none"/>
    </w:rPr>
  </w:style>
  <w:style w:type="paragraph" w:customStyle="1" w:styleId="Default">
    <w:name w:val="Default"/>
    <w:rsid w:val="00BD4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qFormat/>
    <w:rsid w:val="00BD457F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8907ED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907ED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918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182D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F41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d">
    <w:name w:val="Гипертекстовая ссылка"/>
    <w:uiPriority w:val="99"/>
    <w:rsid w:val="00EF4180"/>
    <w:rPr>
      <w:b/>
      <w:bCs/>
      <w:color w:val="008000"/>
    </w:rPr>
  </w:style>
  <w:style w:type="paragraph" w:customStyle="1" w:styleId="TableParagraph">
    <w:name w:val="Table Paragraph"/>
    <w:basedOn w:val="a"/>
    <w:uiPriority w:val="1"/>
    <w:qFormat/>
    <w:rsid w:val="00EF4180"/>
    <w:pPr>
      <w:widowControl w:val="0"/>
      <w:autoSpaceDE w:val="0"/>
      <w:autoSpaceDN w:val="0"/>
      <w:spacing w:line="240" w:lineRule="auto"/>
      <w:ind w:left="103"/>
    </w:pPr>
    <w:rPr>
      <w:rFonts w:cs="Calibri"/>
      <w:lang w:val="en-US"/>
    </w:rPr>
  </w:style>
  <w:style w:type="character" w:customStyle="1" w:styleId="ae">
    <w:name w:val="список с точками Знак"/>
    <w:link w:val="af"/>
    <w:locked/>
    <w:rsid w:val="008F4AC9"/>
    <w:rPr>
      <w:rFonts w:ascii="Times New Roman" w:eastAsia="Calibri" w:hAnsi="Times New Roman" w:cs="Times New Roman"/>
      <w:sz w:val="24"/>
      <w:szCs w:val="24"/>
    </w:rPr>
  </w:style>
  <w:style w:type="paragraph" w:customStyle="1" w:styleId="af">
    <w:name w:val="список с точками"/>
    <w:basedOn w:val="a"/>
    <w:link w:val="ae"/>
    <w:rsid w:val="008F4AC9"/>
    <w:pPr>
      <w:tabs>
        <w:tab w:val="num" w:pos="720"/>
      </w:tabs>
      <w:spacing w:line="312" w:lineRule="auto"/>
      <w:ind w:left="720" w:hanging="36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s://elibrary.ru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indow.edu.ru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https://rucont.ru/" TargetMode="External"/><Relationship Id="rId25" Type="http://schemas.openxmlformats.org/officeDocument/2006/relationships/hyperlink" Target="https://www.scopus.com/search/form.uri?display=basic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-online.ru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okinfo.com/" TargetMode="External"/><Relationship Id="rId5" Type="http://schemas.openxmlformats.org/officeDocument/2006/relationships/hyperlink" Target="http://internet.garant.ru/document/redirect/71202838/0" TargetMode="Externa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s://minsport.gov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s://Lanbook.com" TargetMode="External"/><Relationship Id="rId22" Type="http://schemas.openxmlformats.org/officeDocument/2006/relationships/hyperlink" Target="http://fcior.ed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14</Pages>
  <Words>4249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Физиологией</dc:creator>
  <cp:keywords/>
  <dc:description/>
  <cp:lastModifiedBy>УМУ</cp:lastModifiedBy>
  <cp:revision>53</cp:revision>
  <cp:lastPrinted>2019-03-25T11:35:00Z</cp:lastPrinted>
  <dcterms:created xsi:type="dcterms:W3CDTF">2017-10-30T10:41:00Z</dcterms:created>
  <dcterms:modified xsi:type="dcterms:W3CDTF">2020-12-28T09:17:00Z</dcterms:modified>
</cp:coreProperties>
</file>