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Министерство спорта Российской Федерации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высшего образования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Кафедра физиологии и биохимии</w:t>
      </w: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363470" w:rsidRPr="00363A19" w:rsidTr="00CB1705">
        <w:tc>
          <w:tcPr>
            <w:tcW w:w="4928" w:type="dxa"/>
            <w:hideMark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СОГЛАСОВАНО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Начальник учебно-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методического управления,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к.п.н. А.С. Солнцева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________________________________</w:t>
            </w:r>
          </w:p>
          <w:p w:rsidR="00363470" w:rsidRPr="00363A19" w:rsidRDefault="00363470" w:rsidP="00E336D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«</w:t>
            </w:r>
            <w:r w:rsidR="00E336D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» </w:t>
            </w:r>
            <w:r w:rsidR="00E336D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августа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="00E336D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УТВЕРЖДАЮ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Председатель УМК,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проректор по учебной работе,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к.п.н., профессор А.Н. Таланцев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______________________________</w:t>
            </w:r>
          </w:p>
          <w:p w:rsidR="00363470" w:rsidRPr="00363A19" w:rsidRDefault="00E336D9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августа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РАБОЧАЯ ПРОГРАММА ДИСЦИПЛИНЫ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Б1.В.</w:t>
      </w:r>
      <w:r w:rsidR="00CB1705" w:rsidRPr="00363A19">
        <w:rPr>
          <w:rFonts w:ascii="Times New Roman" w:hAnsi="Times New Roman"/>
          <w:b/>
          <w:iCs/>
          <w:sz w:val="24"/>
          <w:szCs w:val="24"/>
          <w:lang w:eastAsia="ru-RU"/>
        </w:rPr>
        <w:t>0</w:t>
      </w: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3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Направление подготовки: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49.04.01 Физическая культура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ОПОП: Естественнонаучные проблемы физической культуры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Форма обучения </w:t>
      </w:r>
    </w:p>
    <w:p w:rsidR="00363470" w:rsidRPr="00363A19" w:rsidRDefault="00CB1705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</w:t>
      </w:r>
      <w:r w:rsidR="00363470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чная</w:t>
      </w: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/Заочная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9975" w:type="dxa"/>
        <w:tblLayout w:type="fixed"/>
        <w:tblLook w:val="00A0" w:firstRow="1" w:lastRow="0" w:firstColumn="1" w:lastColumn="0" w:noHBand="0" w:noVBand="0"/>
      </w:tblPr>
      <w:tblGrid>
        <w:gridCol w:w="3513"/>
        <w:gridCol w:w="2128"/>
        <w:gridCol w:w="4334"/>
      </w:tblGrid>
      <w:tr w:rsidR="00363470" w:rsidRPr="00363A19" w:rsidTr="00CB1705">
        <w:tc>
          <w:tcPr>
            <w:tcW w:w="3510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B1705" w:rsidRPr="00363A19" w:rsidRDefault="00CB1705" w:rsidP="00CB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к.фарм.н., Н.А. Вощинина</w:t>
            </w:r>
          </w:p>
          <w:p w:rsidR="00CB1705" w:rsidRPr="00363A19" w:rsidRDefault="00CB1705" w:rsidP="00CB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363470" w:rsidRPr="00363A19" w:rsidRDefault="00E336D9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августа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на заседании кафедры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(протокол </w:t>
            </w:r>
            <w:proofErr w:type="gramStart"/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№  </w:t>
            </w:r>
            <w:r w:rsidR="00CB1705"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</w:t>
            </w:r>
            <w:proofErr w:type="gramEnd"/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от 3.04.20</w:t>
            </w:r>
            <w:r w:rsidR="00E336D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г.)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Зав. кафедрой, к.б.н., доцент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Стрельникова И.В.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________________________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363470" w:rsidRPr="00363A19" w:rsidRDefault="00363470" w:rsidP="0036347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Малаховка 20</w:t>
      </w:r>
      <w:r w:rsidR="00E336D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20</w:t>
      </w: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Составитель: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>Стр</w:t>
      </w:r>
      <w:r w:rsidR="00CB1705" w:rsidRPr="00363A19">
        <w:rPr>
          <w:rFonts w:ascii="Times New Roman" w:hAnsi="Times New Roman"/>
          <w:sz w:val="24"/>
          <w:szCs w:val="24"/>
          <w:lang w:eastAsia="ru-RU"/>
        </w:rPr>
        <w:t>ельникова И.В., к.б.н., доцент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Рецензенты: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744A8B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Вощинина Н.А., кандидат фармацевтических наук, доцент   </w:t>
      </w:r>
      <w:r w:rsidR="001D4EED" w:rsidRPr="00363A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Осадченко И.В., кандидат биологических наук, доцент, </w:t>
      </w:r>
      <w:r w:rsidRPr="00363A19">
        <w:rPr>
          <w:rFonts w:ascii="Times New Roman" w:hAnsi="Times New Roman"/>
          <w:sz w:val="24"/>
          <w:szCs w:val="24"/>
          <w:lang w:eastAsia="ru-RU"/>
        </w:rPr>
        <w:br/>
        <w:t xml:space="preserve">   </w:t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705" w:rsidRPr="00363A19" w:rsidRDefault="00CB1705" w:rsidP="00CB1705">
      <w:pPr>
        <w:rPr>
          <w:rFonts w:ascii="Times New Roman" w:hAnsi="Times New Roman"/>
          <w:bCs/>
          <w:sz w:val="24"/>
          <w:szCs w:val="24"/>
        </w:rPr>
      </w:pPr>
      <w:r w:rsidRPr="00363A1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CB1705" w:rsidRPr="00363A19" w:rsidTr="00CB1705">
        <w:tc>
          <w:tcPr>
            <w:tcW w:w="766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CB1705" w:rsidRPr="00363A19" w:rsidTr="00CB1705">
        <w:tc>
          <w:tcPr>
            <w:tcW w:w="9782" w:type="dxa"/>
            <w:gridSpan w:val="4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CB1705" w:rsidRPr="00363A19" w:rsidTr="00CB1705">
        <w:tc>
          <w:tcPr>
            <w:tcW w:w="766" w:type="dxa"/>
            <w:shd w:val="clear" w:color="auto" w:fill="auto"/>
          </w:tcPr>
          <w:p w:rsidR="00CB1705" w:rsidRPr="00363A19" w:rsidRDefault="00CB1705" w:rsidP="00CB17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01.004</w:t>
            </w:r>
          </w:p>
        </w:tc>
        <w:tc>
          <w:tcPr>
            <w:tcW w:w="4480" w:type="dxa"/>
            <w:shd w:val="clear" w:color="auto" w:fill="auto"/>
          </w:tcPr>
          <w:p w:rsidR="00CB1705" w:rsidRPr="00363A19" w:rsidRDefault="00F93384" w:rsidP="00CB1705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hyperlink r:id="rId5" w:history="1">
              <w:r w:rsidR="00CB1705" w:rsidRPr="00363A1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CB1705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CB17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  <w:shd w:val="clear" w:color="auto" w:fill="auto"/>
          </w:tcPr>
          <w:p w:rsidR="00CB1705" w:rsidRPr="00363A19" w:rsidRDefault="00CB1705" w:rsidP="00CB17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ППО</w:t>
            </w:r>
          </w:p>
        </w:tc>
      </w:tr>
      <w:tr w:rsidR="00CB1705" w:rsidRPr="00363A19" w:rsidTr="00CB1705">
        <w:tc>
          <w:tcPr>
            <w:tcW w:w="9782" w:type="dxa"/>
            <w:gridSpan w:val="4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B1705" w:rsidRPr="00363A19" w:rsidTr="00CB1705">
        <w:tc>
          <w:tcPr>
            <w:tcW w:w="766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:rsidR="00CB1705" w:rsidRPr="00363A19" w:rsidRDefault="00F93384" w:rsidP="00CB1705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CB1705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CB1705" w:rsidRPr="00363A19" w:rsidRDefault="00CB1705" w:rsidP="00CB1705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CB1705" w:rsidRPr="00363A19" w:rsidTr="00CB1705">
        <w:tc>
          <w:tcPr>
            <w:tcW w:w="766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:rsidR="00CB1705" w:rsidRPr="00363A19" w:rsidRDefault="00F93384" w:rsidP="00CB1705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CB1705" w:rsidRPr="00363A1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CB1705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</w:tbl>
    <w:p w:rsidR="00CB1705" w:rsidRPr="00363A19" w:rsidRDefault="00CB1705" w:rsidP="00CB170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363A19" w:rsidP="001E5916">
      <w:pPr>
        <w:pStyle w:val="a4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CB1705" w:rsidRPr="00363A19">
        <w:rPr>
          <w:rFonts w:ascii="Times New Roman" w:hAnsi="Times New Roman"/>
          <w:b/>
          <w:bCs/>
          <w:sz w:val="24"/>
          <w:szCs w:val="24"/>
        </w:rPr>
        <w:t>: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ПК-2.</w:t>
      </w:r>
      <w:r w:rsidRPr="00363A19">
        <w:rPr>
          <w:rFonts w:ascii="Times New Roman" w:hAnsi="Times New Roman"/>
          <w:sz w:val="24"/>
          <w:szCs w:val="24"/>
        </w:rPr>
        <w:t xml:space="preserve"> Способен осуществлять руководство научно-исследовательской и проектной деятельностью в сфере ФКиС.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color w:val="000000"/>
          <w:spacing w:val="-1"/>
          <w:sz w:val="24"/>
          <w:szCs w:val="24"/>
        </w:rPr>
        <w:t>ПК-5</w:t>
      </w:r>
      <w:r w:rsidRPr="00363A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63A19">
        <w:rPr>
          <w:rFonts w:ascii="Times New Roman" w:hAnsi="Times New Roman"/>
          <w:sz w:val="24"/>
          <w:szCs w:val="24"/>
        </w:rPr>
        <w:t>Способен выполнять научные исследования и использовать их результаты в целях повышения эффективности физкультурно-спортивной деятельности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1E591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363A1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CB1705" w:rsidRPr="00363A19" w:rsidRDefault="00CB1705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научные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и практические проблемы 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I/03.7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CB1705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актуальные естественнонаучные и практические проблемы физкультурно-</w:t>
            </w:r>
            <w:r w:rsidRPr="00363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спортивной </w:t>
            </w: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1E5916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и оценки традиционных и современных научных концепций, подходов и направлений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916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Руководство тренировочной, образовательной и методической деятельностью при осуществлении 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</w:t>
            </w:r>
          </w:p>
          <w:p w:rsidR="00CB1705" w:rsidRPr="00363A19" w:rsidRDefault="00CB1705" w:rsidP="001E591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B1705" w:rsidRPr="00363A19" w:rsidRDefault="00CB1705" w:rsidP="001E591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CB1705" w:rsidRPr="00363A19" w:rsidRDefault="00CB1705" w:rsidP="001E591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CB1705" w:rsidRPr="00363A19" w:rsidRDefault="00CB1705" w:rsidP="001E591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1E5916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autoSpaceDE w:val="0"/>
              <w:autoSpaceDN w:val="0"/>
              <w:spacing w:after="0" w:line="240" w:lineRule="auto"/>
              <w:ind w:left="29" w:right="126" w:hanging="29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новых теорий, методов и технологий, применяемых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B1705" w:rsidRPr="00363A19" w:rsidRDefault="00CB1705" w:rsidP="001E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705" w:rsidRPr="00363A19" w:rsidRDefault="00CB1705" w:rsidP="001E591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916" w:rsidRPr="00363A19" w:rsidRDefault="001E5916" w:rsidP="001E59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 xml:space="preserve">2. </w:t>
      </w:r>
      <w:r w:rsidR="00363A19" w:rsidRPr="00363A1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363A19">
        <w:rPr>
          <w:rFonts w:ascii="Times New Roman" w:hAnsi="Times New Roman"/>
          <w:b/>
          <w:sz w:val="24"/>
          <w:szCs w:val="24"/>
        </w:rPr>
        <w:t xml:space="preserve">. 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color w:val="000000"/>
          <w:sz w:val="24"/>
          <w:szCs w:val="24"/>
        </w:rPr>
        <w:t>Дисциплина «Научный семинар</w:t>
      </w:r>
      <w:r w:rsidR="0022466D" w:rsidRPr="00363A19">
        <w:rPr>
          <w:rFonts w:ascii="Times New Roman" w:hAnsi="Times New Roman"/>
          <w:color w:val="000000"/>
          <w:sz w:val="24"/>
          <w:szCs w:val="24"/>
        </w:rPr>
        <w:t>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Естественнонаучные проблемы физической культуры» в структуре образовательной программы относится к дисциплинам вариативной части, </w:t>
      </w:r>
      <w:r w:rsidRPr="00363A1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и 3</w:t>
      </w:r>
      <w:r w:rsidRPr="00363A1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363A19">
        <w:rPr>
          <w:rFonts w:ascii="Times New Roman" w:hAnsi="Times New Roman"/>
          <w:spacing w:val="-1"/>
          <w:sz w:val="24"/>
          <w:szCs w:val="24"/>
        </w:rPr>
        <w:t>семестрах очной и заочной форм обучения.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во 2 семестре и дифференцированный зачет в 3 семестре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E234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326F0B" w:rsidRPr="00363A19" w:rsidTr="00326F0B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326F0B" w:rsidRPr="00363A19" w:rsidTr="00326F0B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6F0B" w:rsidRPr="00363A19" w:rsidTr="00326F0B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26F0B" w:rsidRPr="00363A19" w:rsidTr="00326F0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A2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="00A3319E"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A24671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A2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24671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434087" w:rsidRPr="00363A19" w:rsidTr="00434087">
        <w:trPr>
          <w:trHeight w:val="352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434087" w:rsidRPr="00363A19" w:rsidTr="00434087">
        <w:trPr>
          <w:trHeight w:val="402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26F0B" w:rsidRDefault="00326F0B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P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lastRenderedPageBreak/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F609DB" w:rsidRPr="00363A19" w:rsidTr="0022466D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F609DB" w:rsidRPr="00363A19" w:rsidTr="0022466D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09DB" w:rsidRPr="00363A19" w:rsidTr="0022466D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609DB" w:rsidRPr="00363A19" w:rsidTr="0022466D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F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434087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34087" w:rsidRPr="00363A19" w:rsidRDefault="00434087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087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0D4585" w:rsidRPr="00363A19" w:rsidTr="00A70EB5">
        <w:trPr>
          <w:trHeight w:val="251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0D4585" w:rsidRPr="00363A19" w:rsidTr="000D4585">
        <w:trPr>
          <w:trHeight w:val="34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</w:t>
      </w:r>
    </w:p>
    <w:p w:rsidR="00326F0B" w:rsidRPr="00363A19" w:rsidRDefault="00326F0B" w:rsidP="0038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028"/>
        <w:gridCol w:w="5528"/>
        <w:gridCol w:w="1418"/>
      </w:tblGrid>
      <w:tr w:rsidR="00F609DB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D4585" w:rsidRPr="00363A19" w:rsidTr="00F609DB">
        <w:trPr>
          <w:trHeight w:val="26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Научные исследования: сущность и особенности. Методы научного познания.  Средства и методы выполнения научных исследований в образовательной деятельности и в сфере физической культуры и спорта</w:t>
            </w:r>
            <w:r w:rsidRPr="00363A1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Традиционные и современные научные концепции, подходы и направления исследований в сфере физической культуры и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F609DB">
        <w:trPr>
          <w:trHeight w:val="290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Обоснование выбранной   темы НИР.</w:t>
            </w:r>
          </w:p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Определение объекта и предмета исследования. Определение цели и задачи исследования. Разработка рабочей гипотезы. Понятие научной новизны и теоретической значимости исследования. Выбор соответствующих методов исследования. Формирование списка использованной литературы на начальном этапе исследования.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Содержание глав исследования. Требования к оформлению текста, таблиц, рисунков. Корректировка списка использованной литературы. Требования к литературным источникам.</w:t>
            </w:r>
          </w:p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результатов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научного исследования</w:t>
            </w:r>
          </w:p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докладов (презентации) результатам НИР с последующей дискуссией. Требования,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предъявляемые к содержанию презентации и ответам на вопросы. </w:t>
            </w:r>
          </w:p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34</w:t>
            </w:r>
          </w:p>
        </w:tc>
      </w:tr>
      <w:tr w:rsidR="000D4585" w:rsidRPr="00363A19" w:rsidTr="00A70EB5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Курсовая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5.</w:t>
      </w:r>
      <w:r w:rsidR="00363A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6D9">
        <w:rPr>
          <w:rFonts w:ascii="Times New Roman" w:hAnsi="Times New Roman"/>
          <w:b/>
          <w:bCs/>
          <w:sz w:val="24"/>
          <w:szCs w:val="24"/>
        </w:rPr>
        <w:t>Разделы</w:t>
      </w:r>
      <w:r w:rsidR="00363A19" w:rsidRPr="00363A19">
        <w:rPr>
          <w:rFonts w:ascii="Times New Roman" w:hAnsi="Times New Roman"/>
          <w:b/>
          <w:bCs/>
          <w:sz w:val="24"/>
          <w:szCs w:val="24"/>
        </w:rPr>
        <w:t xml:space="preserve"> дисциплины</w:t>
      </w:r>
      <w:r w:rsidR="00E336D9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326F0B" w:rsidRPr="00363A19" w:rsidTr="00326F0B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26F0B" w:rsidRPr="00363A19" w:rsidTr="00326F0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и информационные источники  в </w:t>
            </w:r>
            <w:r w:rsidR="003946A3"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результатов </w:t>
            </w:r>
            <w:r w:rsidR="003946A3"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исследований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434087" w:rsidRPr="00363A19" w:rsidTr="00434087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43408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326F0B" w:rsidRPr="00363A19" w:rsidTr="00326F0B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F609DB" w:rsidRPr="00363A19" w:rsidTr="0022466D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F609DB" w:rsidRPr="00363A19" w:rsidTr="0022466D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F609D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результатов научных исследований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0D4585" w:rsidRPr="00363A19" w:rsidTr="000D4585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F609DB" w:rsidRPr="00363A19" w:rsidTr="0022466D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F609DB" w:rsidRDefault="00F609DB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Pr="00363A19" w:rsidRDefault="00363A19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>6.</w:t>
      </w:r>
      <w:r w:rsidRPr="00363A19">
        <w:rPr>
          <w:rFonts w:ascii="Times New Roman" w:hAnsi="Times New Roman"/>
          <w:sz w:val="24"/>
          <w:szCs w:val="24"/>
        </w:rPr>
        <w:tab/>
      </w:r>
      <w:r w:rsidR="00363A19" w:rsidRPr="00363A1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363A1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363A1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363A19">
        <w:rPr>
          <w:rFonts w:ascii="Times New Roman" w:hAnsi="Times New Roman"/>
          <w:b/>
          <w:sz w:val="24"/>
          <w:szCs w:val="24"/>
        </w:rPr>
        <w:t>:</w:t>
      </w:r>
    </w:p>
    <w:p w:rsidR="00326F0B" w:rsidRP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>.1. Основная литература</w:t>
      </w:r>
    </w:p>
    <w:tbl>
      <w:tblPr>
        <w:tblW w:w="99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085"/>
        <w:gridCol w:w="1274"/>
        <w:gridCol w:w="1133"/>
      </w:tblGrid>
      <w:tr w:rsidR="00326F0B" w:rsidRPr="00363A19" w:rsidTr="00386A08">
        <w:trPr>
          <w:trHeight w:val="276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810"/>
                <w:tab w:val="center" w:pos="37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-в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 экзе</w:t>
            </w:r>
            <w:r w:rsidR="00512184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пляров</w:t>
            </w:r>
          </w:p>
        </w:tc>
      </w:tr>
      <w:tr w:rsidR="00326F0B" w:rsidRPr="00363A19" w:rsidTr="00386A08">
        <w:trPr>
          <w:trHeight w:val="276"/>
        </w:trPr>
        <w:tc>
          <w:tcPr>
            <w:tcW w:w="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326F0B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Кукушкина В.В. Организация научно-исследовательской работы студентов (магистров). – М: ИНФРА-М, 2011.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Библиогр.: с. 174-175.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Москвичев, Ю. Н. 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для аспирантов и соискателей / Ю. Н. Москвичев ; ВГАФК. - Волгоград, 2013. - Библиогр.: с. 38-52. - Текст : электронный // Электронно-библиотечная система ЭЛМАРК (МГАФК) : [сайт]. — </w:t>
            </w:r>
            <w:hyperlink r:id="rId9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Пещеров, Г. И.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Г. И. Пещеров, О. Н. Слоботчиков.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мировых цивилизаций, 2017. — 312 c. — ISBN 978-5-9500469-0-2.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http://www.iprbookshop.ru/77633.html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Новиков, А. М.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М. Новиков, Д. А. Новиков.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Либроком, 2010. — 280 c. — ISBN 978-5-397-00849-5.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http://www.iprbookshop.ru/8500.html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6A6295" w:rsidP="00386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Соловьева, О. В. Организация научно-исследовательской работы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магистрантов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практикум / О. В. Соловьева, Н. М. Борозинец.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Северо-Кавказский федеральный университет, 2016. — 144 c. — ISBN 2227-8397.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http://www.iprbookshop.ru/66075.html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26F0B" w:rsidRPr="00363A19" w:rsidRDefault="008F74AF" w:rsidP="00386A08">
      <w:pPr>
        <w:pStyle w:val="Style3"/>
        <w:widowControl/>
        <w:ind w:firstLine="709"/>
        <w:rPr>
          <w:rFonts w:ascii="Times New Roman" w:hAnsi="Times New Roman"/>
          <w:b/>
        </w:rPr>
      </w:pPr>
      <w:r w:rsidRPr="00363A19">
        <w:rPr>
          <w:rFonts w:ascii="Times New Roman" w:hAnsi="Times New Roman"/>
          <w:b/>
        </w:rPr>
        <w:t>6</w:t>
      </w:r>
      <w:r w:rsidR="00326F0B" w:rsidRPr="00363A19">
        <w:rPr>
          <w:rFonts w:ascii="Times New Roman" w:hAnsi="Times New Roman"/>
          <w:b/>
        </w:rPr>
        <w:t>.2 Дополнительная литература</w:t>
      </w: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383"/>
        <w:gridCol w:w="1133"/>
      </w:tblGrid>
      <w:tr w:rsidR="00326F0B" w:rsidRPr="00363A19" w:rsidTr="00363A19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1185"/>
                <w:tab w:val="center" w:pos="372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Кол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во экземпляров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</w:tc>
      </w:tr>
      <w:tr w:rsidR="00326F0B" w:rsidRPr="00363A19" w:rsidTr="00363A19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кафедра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Барчуков И.С. Физическая культура и спорт: методология, теория, практика: учебное пособие. – М., 2008.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Железняк Ю.Д. Основы научно-методической деятельности в физической культуре и спорте / Ю.Д. Железняк. П.К.  Петров.  – М., 2002. – 244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Фискалов В.Д., Кудинов А.А., Вершинин М.А. Научно-исследовательская работа магистрантов: Учебно-методическое пособие. – Волгоград: ФГОУ ВПО «ВГАФК», 2011. –  206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Шкляр М.Ф. Основы научных исследований: учебное пособие. – М, 2009.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Яхонтов, Е.Р. Методология спортивно-педагогических исследований / Е.Р.Яхонтов // ЭБС СПб. им. П.Ф. Лесгафта, 2006. – 156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A70EB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Актуальные проблемы физической культуры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сборник научно-методических трудов профессорско-преподавательского коллектива, аспирантов, соискателей и студентов / С. В. Бояркина, М. М. Борисов, И. В. Борисова [и др.].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2015. — 164 c. — ISBN 978-5-4263-0152-8.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</w:t>
            </w: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 IPR BOOKS : [сайт]. — URL: </w:t>
            </w:r>
            <w:hyperlink r:id="rId13" w:history="1">
              <w:r w:rsidRPr="00363A19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ru-RU"/>
                </w:rPr>
                <w:t>http://www.iprbookshop.ru/70167.html</w:t>
              </w:r>
            </w:hyperlink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6A629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Пустынникова, Е. В. Методология научного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исследования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учебное пособие / Е. В. Пустынникова.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Ай Пи Эр Медиа, 2018. — 126 c. — ISBN 978-5-4486-0185-9.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http://www.iprbookshop.ru/71569.html (дата обращения: 16.06.2020). — Режим доступа: для авторизир.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Default="00326F0B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9E3505" w:rsidRPr="009E3505" w:rsidRDefault="009E3505" w:rsidP="009E3505">
      <w:pPr>
        <w:widowControl w:val="0"/>
        <w:spacing w:after="0" w:line="240" w:lineRule="auto"/>
        <w:ind w:firstLine="709"/>
        <w:jc w:val="both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9E350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9E35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5" w:history="1">
        <w:r w:rsidRPr="009E350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6" w:history="1"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7" w:history="1">
        <w:r w:rsidRPr="009E350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8" w:history="1">
        <w:r w:rsidRPr="009E350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spacing w:after="16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3505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9" w:history="1">
        <w:r w:rsidRPr="009E3505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9E3505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0" w:history="1">
        <w:r w:rsidRPr="009E3505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9E3505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1" w:history="1">
        <w:r w:rsidRPr="009E3505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9E3505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2" w:history="1">
        <w:r w:rsidRPr="009E350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9E3505">
        <w:rPr>
          <w:rFonts w:ascii="Times New Roman" w:eastAsia="Calibri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9E350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505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9E350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5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5" w:history="1">
        <w:r w:rsidRPr="009E3505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5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База данных научного цитирования Web of Science </w:t>
      </w:r>
      <w:hyperlink r:id="rId26" w:history="1">
        <w:r w:rsidRPr="009E3505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9E3505" w:rsidRPr="009E3505" w:rsidRDefault="009E3505" w:rsidP="009E35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5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Единая мультидисциплинарная реферативная база данных Scopus </w:t>
      </w:r>
    </w:p>
    <w:p w:rsidR="009E3505" w:rsidRPr="009E3505" w:rsidRDefault="009E3505" w:rsidP="009E350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5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hyperlink r:id="rId27" w:history="1">
        <w:r w:rsidRPr="009E3505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723574" w:rsidRPr="00723574" w:rsidRDefault="00723574" w:rsidP="00723574">
      <w:pPr>
        <w:tabs>
          <w:tab w:val="right" w:leader="underscore" w:pos="9356"/>
        </w:tabs>
        <w:spacing w:after="0" w:line="240" w:lineRule="auto"/>
        <w:ind w:hanging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caps/>
          <w:spacing w:val="-1"/>
          <w:sz w:val="24"/>
          <w:szCs w:val="24"/>
        </w:rPr>
        <w:t xml:space="preserve">8.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8.1.  Специализированные аудитории и оборудование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Лекционный зал с мультимедийным оборудованием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403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406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407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723574">
        <w:rPr>
          <w:rFonts w:ascii="Times New Roman" w:eastAsia="Calibri" w:hAnsi="Times New Roman"/>
          <w:bCs/>
          <w:sz w:val="24"/>
          <w:szCs w:val="24"/>
        </w:rPr>
        <w:t>Мультимедиа (видеофильмы и слайды).</w:t>
      </w:r>
    </w:p>
    <w:p w:rsidR="00723574" w:rsidRPr="00723574" w:rsidRDefault="00723574" w:rsidP="007235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 xml:space="preserve"> АПК «Спортивный психофизиолог»</w:t>
      </w:r>
    </w:p>
    <w:p w:rsidR="00723574" w:rsidRPr="00723574" w:rsidRDefault="00723574" w:rsidP="00723574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8.2. Программное обеспечение:</w:t>
      </w:r>
    </w:p>
    <w:p w:rsidR="00723574" w:rsidRPr="00723574" w:rsidRDefault="00723574" w:rsidP="0072357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GYULGPL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lang w:val="en-US"/>
        </w:rPr>
        <w:t>Libre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Office</w:t>
      </w:r>
      <w:r w:rsidRPr="00723574">
        <w:rPr>
          <w:rFonts w:ascii="Times New Roman" w:eastAsia="Calibri" w:hAnsi="Times New Roman"/>
          <w:sz w:val="24"/>
          <w:szCs w:val="24"/>
        </w:rPr>
        <w:t xml:space="preserve"> или одна из лицензионных версий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Microsoft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Office</w:t>
      </w:r>
      <w:r w:rsidRPr="00723574">
        <w:rPr>
          <w:rFonts w:ascii="Times New Roman" w:eastAsia="Calibri" w:hAnsi="Times New Roman"/>
          <w:sz w:val="24"/>
          <w:szCs w:val="24"/>
        </w:rPr>
        <w:t xml:space="preserve">.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обучающимися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с ограниченными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возможностями здоровья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 осуществляется </w:t>
      </w:r>
      <w:r w:rsidRPr="00723574">
        <w:rPr>
          <w:rFonts w:ascii="Times New Roman" w:eastAsia="Calibri" w:hAnsi="Times New Roman"/>
          <w:sz w:val="24"/>
          <w:szCs w:val="24"/>
        </w:rPr>
        <w:t xml:space="preserve">с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23574">
        <w:rPr>
          <w:rFonts w:ascii="Times New Roman" w:eastAsia="Calibri" w:hAnsi="Times New Roman"/>
          <w:sz w:val="24"/>
          <w:szCs w:val="24"/>
        </w:rPr>
        <w:t xml:space="preserve"> и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состояния здоровья обучающихся. Для данной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lastRenderedPageBreak/>
        <w:t xml:space="preserve">категории обучающихся обеспечен беспрепятственный </w:t>
      </w:r>
      <w:r w:rsidRPr="00723574">
        <w:rPr>
          <w:rFonts w:ascii="Times New Roman" w:eastAsia="Calibri" w:hAnsi="Times New Roman"/>
          <w:spacing w:val="-2"/>
          <w:sz w:val="24"/>
          <w:szCs w:val="24"/>
        </w:rPr>
        <w:t xml:space="preserve">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в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8.3.1.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зрению: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о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беспечен 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обучающихся,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23574">
        <w:rPr>
          <w:rFonts w:ascii="Times New Roman" w:eastAsia="Calibri" w:hAnsi="Times New Roman"/>
          <w:sz w:val="24"/>
          <w:szCs w:val="24"/>
        </w:rPr>
        <w:t xml:space="preserve">к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зданиям Академии;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э</w:t>
      </w:r>
      <w:r w:rsidRPr="00723574">
        <w:rPr>
          <w:rFonts w:ascii="Times New Roman" w:eastAsia="Calibri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-</w:t>
      </w:r>
      <w:r w:rsidRPr="00723574">
        <w:rPr>
          <w:rFonts w:ascii="Times New Roman" w:eastAsia="Calibri" w:hAnsi="Times New Roman"/>
          <w:sz w:val="24"/>
          <w:szCs w:val="24"/>
        </w:rPr>
        <w:t xml:space="preserve"> принтер Брайля;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8.3.2.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слуху: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</w:rPr>
        <w:t>акустическая система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«ElBrailleW14J G2;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-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- FM-передатчик AMIGO T31;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8.3.3.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и лиц с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аппарата: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23574" w:rsidRDefault="00723574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F63FB5" w:rsidRPr="0046534F" w:rsidRDefault="00F63FB5" w:rsidP="00F63FB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6534F"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F63FB5" w:rsidRPr="0046534F" w:rsidRDefault="00F63FB5" w:rsidP="00F63FB5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46534F">
        <w:rPr>
          <w:rFonts w:ascii="Times New Roman" w:hAnsi="Times New Roman"/>
          <w:bCs/>
          <w:i/>
          <w:sz w:val="20"/>
          <w:szCs w:val="20"/>
        </w:rPr>
        <w:t>«Научный семинар «Естественнонаучные проблемы физической культуры»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высшего образования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УТВЕРЖДЕНО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63FB5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F63FB5">
        <w:rPr>
          <w:rFonts w:ascii="Times New Roman" w:hAnsi="Times New Roman"/>
          <w:sz w:val="24"/>
          <w:szCs w:val="24"/>
        </w:rPr>
        <w:t xml:space="preserve"> №</w:t>
      </w:r>
      <w:r w:rsidR="0046534F">
        <w:rPr>
          <w:rFonts w:ascii="Times New Roman" w:hAnsi="Times New Roman"/>
          <w:sz w:val="24"/>
          <w:szCs w:val="24"/>
        </w:rPr>
        <w:t>7</w:t>
      </w:r>
      <w:r w:rsidRPr="00F63FB5">
        <w:rPr>
          <w:rFonts w:ascii="Times New Roman" w:hAnsi="Times New Roman"/>
          <w:sz w:val="24"/>
          <w:szCs w:val="24"/>
        </w:rPr>
        <w:t xml:space="preserve">_ </w:t>
      </w:r>
      <w:r w:rsidR="0046534F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«</w:t>
      </w:r>
      <w:r w:rsidR="0046534F">
        <w:rPr>
          <w:rFonts w:ascii="Times New Roman" w:eastAsiaTheme="minorEastAsia" w:hAnsi="Times New Roman" w:cstheme="minorBidi"/>
          <w:sz w:val="24"/>
          <w:szCs w:val="24"/>
          <w:lang w:eastAsia="ru-RU"/>
        </w:rPr>
        <w:t>20</w:t>
      </w:r>
      <w:r w:rsidR="0046534F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» </w:t>
      </w:r>
      <w:r w:rsidR="0046534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августа </w:t>
      </w:r>
      <w:r w:rsidR="0046534F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20</w:t>
      </w:r>
      <w:r w:rsidR="0046534F">
        <w:rPr>
          <w:rFonts w:ascii="Times New Roman" w:eastAsiaTheme="minorEastAsia" w:hAnsi="Times New Roman" w:cstheme="minorBidi"/>
          <w:sz w:val="24"/>
          <w:szCs w:val="24"/>
          <w:lang w:eastAsia="ru-RU"/>
        </w:rPr>
        <w:t>20</w:t>
      </w:r>
      <w:r w:rsidR="0046534F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г.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к.п.н., профессор А.Н. Таланцев</w:t>
      </w:r>
    </w:p>
    <w:p w:rsid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534F" w:rsidRDefault="0046534F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534F" w:rsidRPr="00F63FB5" w:rsidRDefault="0046534F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по дисциплине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Pr="00F63FB5">
        <w:rPr>
          <w:rFonts w:ascii="Times New Roman" w:hAnsi="Times New Roman"/>
          <w:sz w:val="24"/>
          <w:szCs w:val="24"/>
        </w:rPr>
        <w:t xml:space="preserve"> </w:t>
      </w:r>
    </w:p>
    <w:p w:rsidR="00F63FB5" w:rsidRPr="00F63FB5" w:rsidRDefault="00F63FB5" w:rsidP="00F63FB5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49.04.01 </w:t>
      </w:r>
      <w:r w:rsidR="0046534F">
        <w:rPr>
          <w:rFonts w:ascii="Times New Roman" w:hAnsi="Times New Roman"/>
          <w:sz w:val="24"/>
          <w:szCs w:val="24"/>
        </w:rPr>
        <w:t>Физическая культура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63FB5" w:rsidRPr="00F63FB5" w:rsidRDefault="00F63FB5" w:rsidP="00F63FB5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t>Форма обучения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Очная / Заочная</w:t>
      </w:r>
    </w:p>
    <w:p w:rsidR="00F63FB5" w:rsidRDefault="00F63FB5" w:rsidP="00F63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F63FB5" w:rsidRPr="00F63FB5" w:rsidRDefault="00F63FB5" w:rsidP="00F63F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(</w:t>
      </w:r>
      <w:proofErr w:type="gramStart"/>
      <w:r w:rsidRPr="00F63FB5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F63FB5">
        <w:rPr>
          <w:rFonts w:ascii="Times New Roman" w:hAnsi="Times New Roman"/>
          <w:sz w:val="24"/>
          <w:szCs w:val="24"/>
        </w:rPr>
        <w:t xml:space="preserve"> № 9 от «3» апреля 20</w:t>
      </w:r>
      <w:r w:rsidR="0046534F">
        <w:rPr>
          <w:rFonts w:ascii="Times New Roman" w:hAnsi="Times New Roman"/>
          <w:sz w:val="24"/>
          <w:szCs w:val="24"/>
        </w:rPr>
        <w:t>20</w:t>
      </w:r>
      <w:r w:rsidRPr="00F63FB5">
        <w:rPr>
          <w:rFonts w:ascii="Times New Roman" w:hAnsi="Times New Roman"/>
          <w:sz w:val="24"/>
          <w:szCs w:val="24"/>
        </w:rPr>
        <w:t xml:space="preserve">г.) </w:t>
      </w:r>
    </w:p>
    <w:p w:rsidR="00F63FB5" w:rsidRPr="00F63FB5" w:rsidRDefault="00F63FB5" w:rsidP="00F63FB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Зав. кафедрой к.б.н., доцент</w:t>
      </w:r>
    </w:p>
    <w:p w:rsidR="00F63FB5" w:rsidRPr="00F63FB5" w:rsidRDefault="00F63FB5" w:rsidP="00F63FB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63FB5">
        <w:rPr>
          <w:rFonts w:ascii="Times New Roman" w:hAnsi="Times New Roman"/>
          <w:i/>
          <w:sz w:val="24"/>
          <w:szCs w:val="24"/>
        </w:rPr>
        <w:t>Стрельникова И.В.</w:t>
      </w:r>
    </w:p>
    <w:p w:rsidR="00F63FB5" w:rsidRPr="00F63FB5" w:rsidRDefault="00F63FB5" w:rsidP="00F63FB5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Малаховка, 20</w:t>
      </w:r>
      <w:r w:rsidR="0046534F">
        <w:rPr>
          <w:rFonts w:ascii="Times New Roman" w:hAnsi="Times New Roman"/>
          <w:sz w:val="24"/>
          <w:szCs w:val="24"/>
        </w:rPr>
        <w:t>20</w:t>
      </w:r>
      <w:r w:rsidRPr="00F63FB5">
        <w:rPr>
          <w:rFonts w:ascii="Times New Roman" w:hAnsi="Times New Roman"/>
          <w:sz w:val="24"/>
          <w:szCs w:val="24"/>
        </w:rPr>
        <w:t xml:space="preserve"> год </w:t>
      </w:r>
    </w:p>
    <w:p w:rsidR="00F63FB5" w:rsidRPr="00F63FB5" w:rsidRDefault="00F63FB5" w:rsidP="00F63FB5">
      <w:pPr>
        <w:pStyle w:val="a4"/>
        <w:shd w:val="clear" w:color="auto" w:fill="FFFFFF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63FB5" w:rsidRPr="00F63FB5" w:rsidRDefault="00F63FB5" w:rsidP="00F63FB5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F63FB5" w:rsidRPr="00F63FB5" w:rsidRDefault="00F63FB5" w:rsidP="00F63FB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F63FB5" w:rsidRPr="00F63FB5" w:rsidRDefault="00F63FB5" w:rsidP="00F63FB5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</w:tblGrid>
      <w:tr w:rsidR="00F63FB5" w:rsidRPr="00F63FB5" w:rsidTr="00F767B6">
        <w:trPr>
          <w:trHeight w:val="185"/>
        </w:trPr>
        <w:tc>
          <w:tcPr>
            <w:tcW w:w="1985" w:type="dxa"/>
            <w:vAlign w:val="center"/>
          </w:tcPr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F63FB5" w:rsidRPr="00F63FB5" w:rsidTr="00F767B6">
        <w:tc>
          <w:tcPr>
            <w:tcW w:w="1985" w:type="dxa"/>
          </w:tcPr>
          <w:p w:rsidR="00F63FB5" w:rsidRPr="00F63FB5" w:rsidRDefault="00F63FB5" w:rsidP="00F63FB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I/03.7</w:t>
            </w:r>
          </w:p>
          <w:p w:rsidR="00F63FB5" w:rsidRPr="00F63FB5" w:rsidRDefault="00F63FB5" w:rsidP="00F63F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</w:tc>
        <w:tc>
          <w:tcPr>
            <w:tcW w:w="3827" w:type="dxa"/>
          </w:tcPr>
          <w:p w:rsidR="00F63FB5" w:rsidRPr="00F63FB5" w:rsidRDefault="00F63FB5" w:rsidP="00F767B6">
            <w:pPr>
              <w:pStyle w:val="ac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F63FB5">
              <w:rPr>
                <w:b/>
                <w:i/>
              </w:rPr>
              <w:t>Знает:</w:t>
            </w:r>
          </w:p>
          <w:p w:rsidR="00F63FB5" w:rsidRPr="00F63FB5" w:rsidRDefault="00F63FB5" w:rsidP="00F63FB5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научные 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 xml:space="preserve"> и практические проблемы  физкультурно-</w:t>
            </w:r>
            <w:r w:rsidRPr="00F63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F63FB5" w:rsidRPr="00F63FB5" w:rsidRDefault="00F63FB5" w:rsidP="00F767B6">
            <w:pPr>
              <w:pStyle w:val="ac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F63FB5"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F63F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63FB5" w:rsidRPr="00F63FB5" w:rsidRDefault="00F63FB5" w:rsidP="00F767B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актуальные естественнонаучные и практические проблемы физкультурно-</w:t>
            </w:r>
            <w:r w:rsidRPr="00F63F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спортивной </w:t>
            </w:r>
            <w:r w:rsidRPr="00F63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F63F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63FB5" w:rsidRPr="00F63FB5" w:rsidRDefault="00F63FB5" w:rsidP="00F63FB5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F63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- анализа и оценки традиционных и современных научных концепций, подходов и направлений исследований в сфере физической культуры и спорта</w:t>
            </w:r>
          </w:p>
        </w:tc>
      </w:tr>
      <w:tr w:rsidR="00F63FB5" w:rsidRPr="00F63FB5" w:rsidTr="00F767B6">
        <w:tc>
          <w:tcPr>
            <w:tcW w:w="1985" w:type="dxa"/>
          </w:tcPr>
          <w:p w:rsidR="00F63FB5" w:rsidRPr="00F63FB5" w:rsidRDefault="00F63FB5" w:rsidP="00F63FB5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>. Способен выполнять научные исследования и использовать их результаты в целях повышения эффективности физкультурно-</w:t>
            </w:r>
            <w:r w:rsidRPr="00F63FB5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деятельности.</w:t>
            </w:r>
          </w:p>
        </w:tc>
        <w:tc>
          <w:tcPr>
            <w:tcW w:w="3260" w:type="dxa"/>
          </w:tcPr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 05.008 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F63FB5" w:rsidRPr="00F63FB5" w:rsidRDefault="00F63FB5" w:rsidP="00F767B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63FB5" w:rsidRPr="00F63FB5" w:rsidRDefault="00F63FB5" w:rsidP="00F767B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F63FB5" w:rsidRPr="00F63FB5" w:rsidRDefault="00F63FB5" w:rsidP="00F767B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F63FB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F63FB5" w:rsidRPr="00F63FB5" w:rsidRDefault="00F63FB5" w:rsidP="00F767B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3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827" w:type="dxa"/>
          </w:tcPr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F63FB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63FB5" w:rsidRPr="00F63FB5" w:rsidRDefault="00F63FB5" w:rsidP="00F6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деятельности в сфере физической культуры и спорта 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63FB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деятельности;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Умеет:</w:t>
            </w:r>
            <w:r w:rsidRPr="00F63F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63FB5" w:rsidRPr="00F63FB5" w:rsidRDefault="00F63FB5" w:rsidP="00F63FB5">
            <w:pPr>
              <w:spacing w:after="0" w:line="240" w:lineRule="auto"/>
              <w:ind w:left="146" w:right="12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3FB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3FB5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FB5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F63F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63FB5" w:rsidRPr="00F63FB5" w:rsidRDefault="00F63FB5" w:rsidP="00F63FB5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F63FB5" w:rsidRPr="00F63FB5" w:rsidRDefault="00F63FB5" w:rsidP="00F63FB5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3FB5">
              <w:rPr>
                <w:rFonts w:ascii="Times New Roman" w:hAnsi="Times New Roman"/>
                <w:sz w:val="24"/>
                <w:szCs w:val="24"/>
              </w:rPr>
              <w:t>- анализа новых теорий, методов и технологий, применяемых в тренерской деятельности</w:t>
            </w:r>
          </w:p>
        </w:tc>
      </w:tr>
    </w:tbl>
    <w:p w:rsidR="00F63FB5" w:rsidRPr="00F63FB5" w:rsidRDefault="00F63FB5" w:rsidP="00F63FB5">
      <w:pPr>
        <w:pStyle w:val="a4"/>
        <w:shd w:val="clear" w:color="auto" w:fill="FFFFFF"/>
        <w:spacing w:after="0"/>
        <w:ind w:left="1069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63FB5" w:rsidRPr="00F63FB5" w:rsidRDefault="00F63FB5" w:rsidP="00F63FB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63FB5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F63FB5" w:rsidRPr="00F63FB5" w:rsidRDefault="00F63FB5" w:rsidP="00F63FB5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F63FB5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63FB5" w:rsidRPr="00F63FB5" w:rsidRDefault="00F63FB5" w:rsidP="00F63FB5">
      <w:pPr>
        <w:shd w:val="clear" w:color="auto" w:fill="FFFFFF"/>
        <w:spacing w:after="0"/>
        <w:ind w:left="106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t>Направление подготовки: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>49.04.01 «Физическая культура»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Очная/заочная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F63FB5">
        <w:rPr>
          <w:rFonts w:ascii="Times New Roman" w:eastAsia="Calibri" w:hAnsi="Times New Roman"/>
          <w:sz w:val="24"/>
          <w:szCs w:val="24"/>
        </w:rPr>
        <w:t xml:space="preserve">1. Научные исследования: сущность и особенности. 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>2. Научные подходы как методологические основы научных исследований.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 xml:space="preserve">3.Понятие дискуссии и особенности научной дискуссии. 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>4. Доказательство, его структура и виды.</w:t>
      </w:r>
    </w:p>
    <w:p w:rsidR="00F63FB5" w:rsidRPr="00F63FB5" w:rsidRDefault="00F63FB5" w:rsidP="00F63FB5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F63FB5">
        <w:rPr>
          <w:rFonts w:ascii="Times New Roman" w:eastAsia="Calibri" w:hAnsi="Times New Roman"/>
          <w:sz w:val="24"/>
          <w:szCs w:val="24"/>
        </w:rPr>
        <w:t xml:space="preserve">5. Методы научного познания.  </w:t>
      </w:r>
    </w:p>
    <w:p w:rsidR="00F63FB5" w:rsidRPr="00F63FB5" w:rsidRDefault="00F63FB5" w:rsidP="00F63FB5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F63FB5">
        <w:rPr>
          <w:rFonts w:ascii="Times New Roman" w:eastAsia="Calibri" w:hAnsi="Times New Roman"/>
          <w:sz w:val="24"/>
          <w:szCs w:val="24"/>
        </w:rPr>
        <w:t xml:space="preserve">3. Средства и методы выполнения научных исследований в образовательной деятельности  </w:t>
      </w:r>
    </w:p>
    <w:p w:rsidR="00F63FB5" w:rsidRPr="00F63FB5" w:rsidRDefault="00F63FB5" w:rsidP="00F63FB5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F63FB5">
        <w:rPr>
          <w:rFonts w:ascii="Times New Roman" w:eastAsia="Calibri" w:hAnsi="Times New Roman"/>
          <w:sz w:val="24"/>
          <w:szCs w:val="24"/>
        </w:rPr>
        <w:t>4. Средства и методы выполнения научных исследований в сфере физической культуры и спорта</w:t>
      </w:r>
      <w:r w:rsidRPr="00F63FB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63FB5" w:rsidRPr="00F63FB5" w:rsidRDefault="00F63FB5" w:rsidP="00F63FB5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F63FB5">
        <w:rPr>
          <w:rFonts w:ascii="Times New Roman" w:eastAsia="Calibri" w:hAnsi="Times New Roman"/>
          <w:sz w:val="24"/>
          <w:szCs w:val="24"/>
        </w:rPr>
        <w:t>5. Традиционные и современные научные концепции, подходы и направления исследований в сфере культуры и спорта.</w:t>
      </w:r>
    </w:p>
    <w:p w:rsidR="00F63FB5" w:rsidRPr="00F63FB5" w:rsidRDefault="00F63FB5" w:rsidP="00F63FB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lastRenderedPageBreak/>
        <w:t>6. Обоснование выбранной   темы научного исследования.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t xml:space="preserve">7. Определение объекта и предмета исследования. 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t xml:space="preserve">8. Определение цели и задачи исследования. 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t>9. Разработка рабочей гипотезы.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t xml:space="preserve">10.  Понятие научной новизны и теоретической значимости исследования. 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eastAsiaTheme="minorHAnsi" w:hAnsi="Times New Roman"/>
          <w:sz w:val="24"/>
          <w:szCs w:val="24"/>
        </w:rPr>
        <w:t>11. Выбор методов исследования в НИР.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>12. Систематизация результатов исследования.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>13. Задачи апробации результатов научной работы.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>14. Этапы процесса внедрения результатов исследования в практику.</w:t>
      </w:r>
    </w:p>
    <w:p w:rsidR="00F63FB5" w:rsidRPr="00F63FB5" w:rsidRDefault="00F63FB5" w:rsidP="00F63FB5">
      <w:pPr>
        <w:pStyle w:val="12"/>
        <w:ind w:firstLine="697"/>
        <w:rPr>
          <w:spacing w:val="-4"/>
          <w:sz w:val="24"/>
          <w:szCs w:val="24"/>
        </w:rPr>
      </w:pPr>
      <w:r w:rsidRPr="00F63FB5">
        <w:rPr>
          <w:spacing w:val="-4"/>
          <w:sz w:val="24"/>
          <w:szCs w:val="24"/>
        </w:rPr>
        <w:t xml:space="preserve">15. Требования, предъявляемые к содержанию, логике и методике изложения исследовательского материала в научной работе. 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F63FB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Критерии оценки: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FB5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обучающемуся, </w:t>
      </w:r>
      <w:r w:rsidRPr="00F63FB5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на вопросы, предложенные преподавателем.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Cs/>
          <w:sz w:val="24"/>
          <w:szCs w:val="24"/>
          <w:lang w:eastAsia="ru-RU"/>
        </w:rPr>
        <w:t xml:space="preserve">Оценка «не зачтено» </w:t>
      </w:r>
      <w:r w:rsidRPr="00F63FB5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показал незнание ни одного из предложенных преподавателем вопросов</w:t>
      </w:r>
    </w:p>
    <w:p w:rsidR="00F63FB5" w:rsidRPr="00F63FB5" w:rsidRDefault="00F63FB5" w:rsidP="00F63FB5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63FB5" w:rsidRPr="00F63FB5" w:rsidRDefault="00F63FB5" w:rsidP="00F63F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63FB5" w:rsidRPr="00F63FB5" w:rsidRDefault="00F63FB5" w:rsidP="00F63FB5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63FB5">
        <w:rPr>
          <w:rFonts w:ascii="Times New Roman" w:eastAsiaTheme="minorEastAsia" w:hAnsi="Times New Roman"/>
          <w:b/>
          <w:sz w:val="24"/>
          <w:szCs w:val="24"/>
          <w:lang w:eastAsia="ru-RU"/>
        </w:rPr>
        <w:t>Требования к дифференцированному зачету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3FB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дисциплине 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FB5">
        <w:rPr>
          <w:rFonts w:ascii="Times New Roman" w:hAnsi="Times New Roman"/>
          <w:b/>
          <w:sz w:val="24"/>
          <w:szCs w:val="24"/>
        </w:rPr>
        <w:t>Направление подготовки:</w:t>
      </w:r>
    </w:p>
    <w:p w:rsidR="00F63FB5" w:rsidRPr="00F63FB5" w:rsidRDefault="00F93384" w:rsidP="00F63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49.04.01 Физическая культура</w:t>
      </w:r>
      <w:bookmarkStart w:id="0" w:name="_GoBack"/>
      <w:bookmarkEnd w:id="0"/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FB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FB5">
        <w:rPr>
          <w:rFonts w:ascii="Times New Roman" w:hAnsi="Times New Roman"/>
          <w:sz w:val="24"/>
          <w:szCs w:val="24"/>
        </w:rPr>
        <w:t xml:space="preserve">Очная/заочная </w:t>
      </w:r>
    </w:p>
    <w:p w:rsidR="00F63FB5" w:rsidRPr="00F63FB5" w:rsidRDefault="00F63FB5" w:rsidP="00F63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</w:pPr>
      <w:r w:rsidRPr="00F63FB5">
        <w:t>В третьем семестре</w:t>
      </w:r>
      <w:r w:rsidRPr="00F63FB5">
        <w:rPr>
          <w:rFonts w:eastAsiaTheme="minorEastAsia"/>
        </w:rPr>
        <w:t xml:space="preserve"> магистранту необходимо подготовить  доклад по </w:t>
      </w:r>
      <w:r w:rsidRPr="00F63FB5">
        <w:t>литературным и информационным источникам по теме научной работы, а также обзорный доклад с презентацией по результатам собственных научных исследований.</w:t>
      </w: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</w:pP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F63FB5">
        <w:rPr>
          <w:b/>
        </w:rPr>
        <w:t>Критерии оценки доклада по литературным и информационным источникам по теме научного исследования:</w:t>
      </w: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</w:pPr>
      <w:r w:rsidRPr="00F63FB5">
        <w:t xml:space="preserve">- Оценка «зачтено» выставляется обучающемуся, если в докладе содержится не менее 30 источников литературы, 10 из которых за последние 5 лет.  </w:t>
      </w: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</w:pPr>
      <w:r w:rsidRPr="00F63FB5">
        <w:t xml:space="preserve">- Оценка «не зачтено» выставляется обучающемуся, если в докладе содержится менее 30 источников </w:t>
      </w:r>
      <w:proofErr w:type="gramStart"/>
      <w:r w:rsidRPr="00F63FB5">
        <w:t>литературы,  10</w:t>
      </w:r>
      <w:proofErr w:type="gramEnd"/>
      <w:r w:rsidRPr="00F63FB5">
        <w:t xml:space="preserve"> из которых за последние 5 лет.  </w:t>
      </w: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F63FB5">
        <w:rPr>
          <w:b/>
          <w:color w:val="000000" w:themeColor="text1"/>
        </w:rPr>
        <w:t>Критерии оценки доклада - презентации:</w:t>
      </w:r>
    </w:p>
    <w:p w:rsidR="00F63FB5" w:rsidRPr="00F63FB5" w:rsidRDefault="00F63FB5" w:rsidP="00F63FB5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color w:val="000000"/>
        </w:rPr>
      </w:pPr>
      <w:r w:rsidRPr="00F63FB5">
        <w:t xml:space="preserve">- Оценка «отлично» выставляется обучающемуся при представлении презентации на семинарском занятии, которая полностью соответствует методическим указаниям к оформлению презентации по результатам НИР, </w:t>
      </w:r>
      <w:r w:rsidRPr="00F63FB5">
        <w:rPr>
          <w:rFonts w:eastAsiaTheme="minorHAnsi"/>
          <w:color w:val="000000"/>
        </w:rPr>
        <w:t>содержание доклада соответствует заявленной в названии теме; при изложении доклад имеет чёткую композицию и структуру; в подаче доклада отсутствуют логические нарушения материала.</w:t>
      </w:r>
    </w:p>
    <w:p w:rsidR="00F63FB5" w:rsidRPr="00F63FB5" w:rsidRDefault="00F63FB5" w:rsidP="00F6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63FB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Pr="00F63FB5">
        <w:rPr>
          <w:rFonts w:ascii="Times New Roman" w:eastAsiaTheme="minorHAnsi" w:hAnsi="Times New Roman"/>
          <w:bCs/>
          <w:color w:val="000000"/>
          <w:sz w:val="24"/>
          <w:szCs w:val="24"/>
        </w:rPr>
        <w:t>Оценка «хорошо»</w:t>
      </w:r>
      <w:r w:rsidRPr="00F63FB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F63FB5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F63FB5">
        <w:rPr>
          <w:rFonts w:ascii="Times New Roman" w:hAnsi="Times New Roman"/>
          <w:sz w:val="24"/>
          <w:szCs w:val="24"/>
        </w:rPr>
        <w:t xml:space="preserve">при представлении презентации на семинарском занятии, которая полностью соответствует методическим указаниям к </w:t>
      </w:r>
      <w:r w:rsidRPr="00F63FB5">
        <w:rPr>
          <w:rFonts w:ascii="Times New Roman" w:hAnsi="Times New Roman"/>
          <w:sz w:val="24"/>
          <w:szCs w:val="24"/>
        </w:rPr>
        <w:lastRenderedPageBreak/>
        <w:t xml:space="preserve">оформлению презентации по результатам НИР, </w:t>
      </w:r>
      <w:r w:rsidRPr="00F63FB5">
        <w:rPr>
          <w:rFonts w:ascii="Times New Roman" w:eastAsiaTheme="minorHAnsi" w:hAnsi="Times New Roman"/>
          <w:color w:val="000000"/>
          <w:sz w:val="24"/>
          <w:szCs w:val="24"/>
        </w:rPr>
        <w:t xml:space="preserve">содержание доклада соответствует заявленной в названии теме;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материала. </w:t>
      </w:r>
    </w:p>
    <w:p w:rsidR="00F63FB5" w:rsidRPr="00F63FB5" w:rsidRDefault="00F63FB5" w:rsidP="00F6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63FB5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«удовлетворительно»</w:t>
      </w:r>
      <w:r w:rsidRPr="00F63FB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F63FB5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F63FB5">
        <w:rPr>
          <w:rFonts w:ascii="Times New Roman" w:hAnsi="Times New Roman"/>
          <w:sz w:val="24"/>
          <w:szCs w:val="24"/>
        </w:rPr>
        <w:t xml:space="preserve">при представлении презентации на семинарском занятии, если в </w:t>
      </w:r>
      <w:proofErr w:type="gramStart"/>
      <w:r w:rsidRPr="00F63FB5">
        <w:rPr>
          <w:rFonts w:ascii="Times New Roman" w:hAnsi="Times New Roman"/>
          <w:sz w:val="24"/>
          <w:szCs w:val="24"/>
        </w:rPr>
        <w:t xml:space="preserve">презентации  </w:t>
      </w:r>
      <w:r w:rsidRPr="00F63FB5">
        <w:rPr>
          <w:rFonts w:ascii="Times New Roman" w:eastAsiaTheme="minorHAnsi" w:hAnsi="Times New Roman"/>
          <w:color w:val="000000"/>
          <w:sz w:val="24"/>
          <w:szCs w:val="24"/>
        </w:rPr>
        <w:t>отмечены</w:t>
      </w:r>
      <w:proofErr w:type="gramEnd"/>
      <w:r w:rsidRPr="00F63FB5">
        <w:rPr>
          <w:rFonts w:ascii="Times New Roman" w:eastAsiaTheme="minorHAnsi" w:hAnsi="Times New Roman"/>
          <w:color w:val="000000"/>
          <w:sz w:val="24"/>
          <w:szCs w:val="24"/>
        </w:rPr>
        <w:t xml:space="preserve"> нарушения общих требований</w:t>
      </w:r>
      <w:r w:rsidRPr="00F63FB5">
        <w:rPr>
          <w:rFonts w:ascii="Times New Roman" w:hAnsi="Times New Roman"/>
          <w:sz w:val="24"/>
          <w:szCs w:val="24"/>
        </w:rPr>
        <w:t xml:space="preserve">  методическим указаниям к оформлению презентации по результатам НИР, </w:t>
      </w:r>
      <w:r w:rsidRPr="00F63FB5">
        <w:rPr>
          <w:rFonts w:ascii="Times New Roman" w:eastAsiaTheme="minorHAnsi" w:hAnsi="Times New Roman"/>
          <w:color w:val="000000"/>
          <w:sz w:val="24"/>
          <w:szCs w:val="24"/>
        </w:rPr>
        <w:t xml:space="preserve">  если содержание доклада соответствует заявленной в названии тематике;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материала.</w:t>
      </w:r>
    </w:p>
    <w:p w:rsidR="00F63FB5" w:rsidRPr="00F63FB5" w:rsidRDefault="00F63FB5" w:rsidP="00F6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F63FB5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«неудовлетворительно»</w:t>
      </w:r>
      <w:r w:rsidRPr="00F63FB5">
        <w:rPr>
          <w:rFonts w:ascii="Times New Roman" w:hAnsi="Times New Roman"/>
          <w:sz w:val="24"/>
          <w:szCs w:val="24"/>
        </w:rPr>
        <w:t xml:space="preserve"> выставляется обучающемуся, если презентация не была доложена на семинарском занятии или не соответствует требованиям методических указаний к оформлению презентации по результатам НИР.</w:t>
      </w:r>
    </w:p>
    <w:p w:rsidR="00F63FB5" w:rsidRPr="00F63FB5" w:rsidRDefault="00F63FB5" w:rsidP="00F63F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FB5" w:rsidRPr="00F63FB5" w:rsidRDefault="00F63FB5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sectPr w:rsidR="00F63FB5" w:rsidRPr="00F63FB5" w:rsidSect="003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1.5pt" o:bullet="t">
        <v:imagedata r:id="rId1" o:title="clip_image001"/>
      </v:shape>
    </w:pict>
  </w:numPicBullet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65217F"/>
    <w:multiLevelType w:val="hybridMultilevel"/>
    <w:tmpl w:val="7DEC63CC"/>
    <w:lvl w:ilvl="0" w:tplc="A8C8B13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2099D"/>
    <w:multiLevelType w:val="hybridMultilevel"/>
    <w:tmpl w:val="ED5C9F3C"/>
    <w:lvl w:ilvl="0" w:tplc="59687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4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C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3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4A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236C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222E4"/>
    <w:multiLevelType w:val="hybridMultilevel"/>
    <w:tmpl w:val="BA920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FC"/>
    <w:rsid w:val="00013F13"/>
    <w:rsid w:val="000C6E2B"/>
    <w:rsid w:val="000D4585"/>
    <w:rsid w:val="000D4C59"/>
    <w:rsid w:val="000E3B34"/>
    <w:rsid w:val="001944F3"/>
    <w:rsid w:val="001D4EED"/>
    <w:rsid w:val="001E5222"/>
    <w:rsid w:val="001E5916"/>
    <w:rsid w:val="0022466D"/>
    <w:rsid w:val="00234FE7"/>
    <w:rsid w:val="002F6F29"/>
    <w:rsid w:val="00306CB6"/>
    <w:rsid w:val="003225E6"/>
    <w:rsid w:val="00326F0B"/>
    <w:rsid w:val="00363470"/>
    <w:rsid w:val="00363A19"/>
    <w:rsid w:val="00386A08"/>
    <w:rsid w:val="003946A3"/>
    <w:rsid w:val="00434087"/>
    <w:rsid w:val="00446E7E"/>
    <w:rsid w:val="0046534F"/>
    <w:rsid w:val="004F2CB8"/>
    <w:rsid w:val="00504279"/>
    <w:rsid w:val="00512184"/>
    <w:rsid w:val="0068639C"/>
    <w:rsid w:val="006A2C9E"/>
    <w:rsid w:val="006A6295"/>
    <w:rsid w:val="006D7332"/>
    <w:rsid w:val="007215FC"/>
    <w:rsid w:val="00723574"/>
    <w:rsid w:val="007279AE"/>
    <w:rsid w:val="00744A8B"/>
    <w:rsid w:val="00853B91"/>
    <w:rsid w:val="00864B2A"/>
    <w:rsid w:val="008F74AF"/>
    <w:rsid w:val="00976197"/>
    <w:rsid w:val="009E0739"/>
    <w:rsid w:val="009E3505"/>
    <w:rsid w:val="00A24671"/>
    <w:rsid w:val="00A3319E"/>
    <w:rsid w:val="00A4211F"/>
    <w:rsid w:val="00A474EA"/>
    <w:rsid w:val="00A70EB5"/>
    <w:rsid w:val="00AD1372"/>
    <w:rsid w:val="00B56B79"/>
    <w:rsid w:val="00C27CE3"/>
    <w:rsid w:val="00C47F12"/>
    <w:rsid w:val="00C75B98"/>
    <w:rsid w:val="00C80812"/>
    <w:rsid w:val="00CB1705"/>
    <w:rsid w:val="00CD441D"/>
    <w:rsid w:val="00CE79A9"/>
    <w:rsid w:val="00D8747C"/>
    <w:rsid w:val="00E23491"/>
    <w:rsid w:val="00E30F41"/>
    <w:rsid w:val="00E336D9"/>
    <w:rsid w:val="00E550CD"/>
    <w:rsid w:val="00EA0E95"/>
    <w:rsid w:val="00F57363"/>
    <w:rsid w:val="00F609DB"/>
    <w:rsid w:val="00F63FB5"/>
    <w:rsid w:val="00F878D5"/>
    <w:rsid w:val="00F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779E-1398-41A4-AC8E-CA4DB4D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17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6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F0B"/>
    <w:pPr>
      <w:ind w:left="720"/>
      <w:contextualSpacing/>
    </w:pPr>
  </w:style>
  <w:style w:type="paragraph" w:customStyle="1" w:styleId="a5">
    <w:name w:val="Для таблиц"/>
    <w:basedOn w:val="a"/>
    <w:rsid w:val="00326F0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26F0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rsid w:val="00326F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F0B"/>
  </w:style>
  <w:style w:type="paragraph" w:customStyle="1" w:styleId="Default">
    <w:name w:val="Default"/>
    <w:rsid w:val="00A4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06CB6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9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17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Гипертекстовая ссылка"/>
    <w:uiPriority w:val="99"/>
    <w:rsid w:val="00CB1705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CB1705"/>
    <w:pPr>
      <w:widowControl w:val="0"/>
      <w:autoSpaceDE w:val="0"/>
      <w:autoSpaceDN w:val="0"/>
      <w:spacing w:after="0" w:line="240" w:lineRule="auto"/>
      <w:ind w:left="103"/>
    </w:pPr>
    <w:rPr>
      <w:rFonts w:eastAsia="Calibri" w:cs="Calibri"/>
      <w:lang w:val="en-US"/>
    </w:rPr>
  </w:style>
  <w:style w:type="paragraph" w:styleId="a9">
    <w:name w:val="Body Text"/>
    <w:basedOn w:val="a"/>
    <w:link w:val="aa"/>
    <w:uiPriority w:val="99"/>
    <w:unhideWhenUsed/>
    <w:rsid w:val="008F74AF"/>
    <w:pPr>
      <w:spacing w:after="60" w:line="240" w:lineRule="atLeast"/>
      <w:ind w:hanging="240"/>
      <w:jc w:val="center"/>
    </w:pPr>
    <w:rPr>
      <w:rFonts w:ascii="Times New Roman" w:eastAsia="Calibri" w:hAnsi="Times New Roman"/>
    </w:rPr>
  </w:style>
  <w:style w:type="character" w:customStyle="1" w:styleId="aa">
    <w:name w:val="Основной текст Знак"/>
    <w:basedOn w:val="a0"/>
    <w:link w:val="a9"/>
    <w:uiPriority w:val="99"/>
    <w:rsid w:val="008F74AF"/>
    <w:rPr>
      <w:rFonts w:ascii="Times New Roman" w:eastAsia="Calibri" w:hAnsi="Times New Roman" w:cs="Times New Roman"/>
    </w:rPr>
  </w:style>
  <w:style w:type="character" w:customStyle="1" w:styleId="ab">
    <w:name w:val="список с точками Знак"/>
    <w:link w:val="ac"/>
    <w:locked/>
    <w:rsid w:val="00F63FB5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писок с точками"/>
    <w:basedOn w:val="a"/>
    <w:link w:val="ab"/>
    <w:rsid w:val="00F63FB5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Обычный1"/>
    <w:rsid w:val="00F63F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d">
    <w:name w:val="Normal (Web)"/>
    <w:basedOn w:val="a"/>
    <w:rsid w:val="00F63F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167.html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66075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500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7633.html%20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14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УМУ</cp:lastModifiedBy>
  <cp:revision>41</cp:revision>
  <cp:lastPrinted>2019-04-03T14:53:00Z</cp:lastPrinted>
  <dcterms:created xsi:type="dcterms:W3CDTF">2018-01-28T10:37:00Z</dcterms:created>
  <dcterms:modified xsi:type="dcterms:W3CDTF">2020-12-28T09:10:00Z</dcterms:modified>
</cp:coreProperties>
</file>