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DA815ED" w14:textId="34C9DC89" w:rsidR="002626B3" w:rsidRDefault="002626B3" w:rsidP="002626B3">
      <w:pPr>
        <w:jc w:val="center"/>
        <w:rPr>
          <w:rFonts w:cs="Tahoma"/>
        </w:rPr>
      </w:pPr>
    </w:p>
    <w:p w14:paraId="7D8E6828" w14:textId="77777777" w:rsidR="005D17A6" w:rsidRDefault="005D17A6" w:rsidP="00AF4EFE">
      <w:pPr>
        <w:rPr>
          <w:b/>
          <w:color w:val="000000"/>
        </w:rPr>
      </w:pPr>
    </w:p>
    <w:p w14:paraId="5B3ECF46" w14:textId="5B98CD77" w:rsidR="005D17A6" w:rsidRDefault="00147DF1" w:rsidP="005D17A6">
      <w:pPr>
        <w:jc w:val="right"/>
        <w:rPr>
          <w:rFonts w:cs="Tahoma"/>
        </w:rPr>
      </w:pPr>
      <w:r>
        <w:rPr>
          <w:rFonts w:cs="Tahoma"/>
          <w:i/>
        </w:rPr>
        <w:t>Набор 202</w:t>
      </w:r>
      <w:r w:rsidR="0081014E">
        <w:rPr>
          <w:rFonts w:cs="Tahoma"/>
          <w:i/>
        </w:rPr>
        <w:t>2</w:t>
      </w:r>
      <w:r w:rsidR="005D17A6" w:rsidRPr="00CC1AB4">
        <w:rPr>
          <w:rFonts w:cs="Tahoma"/>
          <w:i/>
        </w:rPr>
        <w:t>г.</w:t>
      </w:r>
    </w:p>
    <w:p w14:paraId="13A29D4E" w14:textId="77777777" w:rsidR="005D17A6" w:rsidRPr="00AF4EFE" w:rsidRDefault="005D17A6" w:rsidP="005D17A6">
      <w:pPr>
        <w:jc w:val="center"/>
        <w:rPr>
          <w:rFonts w:cs="Tahoma"/>
        </w:rPr>
      </w:pPr>
      <w:r w:rsidRPr="00AF4EFE">
        <w:rPr>
          <w:rFonts w:cs="Tahoma"/>
        </w:rPr>
        <w:t>Министерство спорта Российской Федерации</w:t>
      </w:r>
    </w:p>
    <w:p w14:paraId="607969E3" w14:textId="77777777" w:rsidR="005D17A6" w:rsidRPr="00AF4EFE" w:rsidRDefault="005D17A6" w:rsidP="005D17A6">
      <w:pPr>
        <w:jc w:val="center"/>
        <w:rPr>
          <w:rFonts w:cs="Tahoma"/>
          <w:b/>
        </w:rPr>
      </w:pPr>
    </w:p>
    <w:p w14:paraId="2CE01E48" w14:textId="77777777" w:rsidR="005D17A6" w:rsidRPr="00AF4EFE" w:rsidRDefault="005D17A6" w:rsidP="005D17A6">
      <w:pPr>
        <w:jc w:val="center"/>
        <w:rPr>
          <w:rFonts w:cs="Tahoma"/>
        </w:rPr>
      </w:pPr>
      <w:r w:rsidRPr="00AF4EFE">
        <w:rPr>
          <w:rFonts w:cs="Tahoma"/>
        </w:rPr>
        <w:t>Федеральное государственное бюджетное образовательное учреждение</w:t>
      </w:r>
    </w:p>
    <w:p w14:paraId="2CF66A74" w14:textId="77777777" w:rsidR="005D17A6" w:rsidRPr="00AF4EFE" w:rsidRDefault="005D17A6" w:rsidP="005D17A6">
      <w:pPr>
        <w:jc w:val="center"/>
        <w:rPr>
          <w:rFonts w:cs="Tahoma"/>
        </w:rPr>
      </w:pPr>
      <w:r w:rsidRPr="00AF4EFE">
        <w:rPr>
          <w:rFonts w:cs="Tahoma"/>
        </w:rPr>
        <w:t>высшего образования</w:t>
      </w:r>
    </w:p>
    <w:p w14:paraId="045EA3C2" w14:textId="77777777" w:rsidR="005D17A6" w:rsidRPr="00AF4EFE" w:rsidRDefault="005D17A6" w:rsidP="005D17A6">
      <w:pPr>
        <w:jc w:val="center"/>
        <w:rPr>
          <w:rFonts w:cs="Tahoma"/>
        </w:rPr>
      </w:pPr>
      <w:r w:rsidRPr="00AF4EFE">
        <w:rPr>
          <w:rFonts w:cs="Tahoma"/>
        </w:rPr>
        <w:t>«Московская государственная академия физической культуры»</w:t>
      </w:r>
    </w:p>
    <w:p w14:paraId="3DBD051F" w14:textId="77777777" w:rsidR="005D17A6" w:rsidRPr="00AF4EFE" w:rsidRDefault="005D17A6" w:rsidP="005D17A6">
      <w:pPr>
        <w:jc w:val="center"/>
        <w:rPr>
          <w:rFonts w:cs="Tahoma"/>
        </w:rPr>
      </w:pPr>
    </w:p>
    <w:p w14:paraId="177A4038" w14:textId="77777777" w:rsidR="005D17A6" w:rsidRPr="00AF4EFE" w:rsidRDefault="005D17A6" w:rsidP="005D17A6">
      <w:pPr>
        <w:jc w:val="center"/>
        <w:rPr>
          <w:rFonts w:cs="Tahoma"/>
        </w:rPr>
      </w:pPr>
      <w:r w:rsidRPr="00AF4EFE">
        <w:rPr>
          <w:rFonts w:cs="Tahoma"/>
        </w:rPr>
        <w:t>Кафедра физиологии и биохимии</w:t>
      </w:r>
    </w:p>
    <w:p w14:paraId="47FE6289" w14:textId="77777777" w:rsidR="005D17A6" w:rsidRPr="00AF4EFE" w:rsidRDefault="005D17A6" w:rsidP="005D17A6">
      <w:pPr>
        <w:pStyle w:val="aa"/>
        <w:ind w:left="0"/>
        <w:jc w:val="center"/>
        <w:rPr>
          <w:b/>
          <w:color w:val="000000"/>
        </w:rPr>
      </w:pPr>
    </w:p>
    <w:p w14:paraId="0516F279" w14:textId="77777777" w:rsidR="005D17A6" w:rsidRPr="00AF4EFE" w:rsidRDefault="005D17A6" w:rsidP="005D17A6">
      <w:pPr>
        <w:pStyle w:val="aa"/>
        <w:ind w:left="0"/>
        <w:jc w:val="both"/>
        <w:rPr>
          <w:b/>
          <w:color w:val="000000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928"/>
        <w:gridCol w:w="4643"/>
      </w:tblGrid>
      <w:tr w:rsidR="005D17A6" w:rsidRPr="00AF4EFE" w14:paraId="2A182A1A" w14:textId="77777777" w:rsidTr="0081014E">
        <w:tc>
          <w:tcPr>
            <w:tcW w:w="4928" w:type="dxa"/>
          </w:tcPr>
          <w:p w14:paraId="37A8C7A3" w14:textId="0F0A1C28" w:rsidR="005D17A6" w:rsidRPr="00AF4EFE" w:rsidRDefault="005D17A6" w:rsidP="00147DF1">
            <w:pPr>
              <w:jc w:val="center"/>
              <w:rPr>
                <w:rFonts w:cs="Tahoma"/>
              </w:rPr>
            </w:pPr>
          </w:p>
        </w:tc>
        <w:tc>
          <w:tcPr>
            <w:tcW w:w="4643" w:type="dxa"/>
          </w:tcPr>
          <w:p w14:paraId="11E6E9B3" w14:textId="77777777" w:rsidR="0081014E" w:rsidRPr="00330D9B" w:rsidRDefault="0081014E" w:rsidP="0081014E">
            <w:pPr>
              <w:suppressAutoHyphens/>
              <w:jc w:val="center"/>
            </w:pPr>
            <w:r w:rsidRPr="00EE086C">
              <w:t>УТВЕРЖД</w:t>
            </w:r>
            <w:r>
              <w:t>ЕНО</w:t>
            </w:r>
          </w:p>
          <w:p w14:paraId="62A03039" w14:textId="77777777" w:rsidR="0081014E" w:rsidRPr="00EE086C" w:rsidRDefault="0081014E" w:rsidP="0081014E">
            <w:pPr>
              <w:suppressAutoHyphens/>
              <w:jc w:val="center"/>
            </w:pPr>
            <w:r w:rsidRPr="00EE086C">
              <w:t>Председатель УМК</w:t>
            </w:r>
          </w:p>
          <w:p w14:paraId="3666DD63" w14:textId="77777777" w:rsidR="0081014E" w:rsidRPr="00EE086C" w:rsidRDefault="0081014E" w:rsidP="0081014E">
            <w:pPr>
              <w:suppressAutoHyphens/>
              <w:jc w:val="center"/>
            </w:pPr>
            <w:proofErr w:type="spellStart"/>
            <w:r>
              <w:t>и.о</w:t>
            </w:r>
            <w:proofErr w:type="spellEnd"/>
            <w:r>
              <w:t xml:space="preserve">. </w:t>
            </w:r>
            <w:r w:rsidRPr="00EE086C">
              <w:t>проректор</w:t>
            </w:r>
            <w:r>
              <w:t>а</w:t>
            </w:r>
            <w:r w:rsidRPr="00EE086C">
              <w:t xml:space="preserve"> по </w:t>
            </w:r>
            <w:proofErr w:type="gramStart"/>
            <w:r w:rsidRPr="00EE086C">
              <w:t>учебной  работе</w:t>
            </w:r>
            <w:proofErr w:type="gramEnd"/>
          </w:p>
          <w:p w14:paraId="23480146" w14:textId="77777777" w:rsidR="0081014E" w:rsidRPr="00EE086C" w:rsidRDefault="0081014E" w:rsidP="0081014E">
            <w:pPr>
              <w:suppressAutoHyphens/>
              <w:jc w:val="center"/>
            </w:pPr>
            <w:proofErr w:type="spellStart"/>
            <w:proofErr w:type="gramStart"/>
            <w:r w:rsidRPr="00EE086C">
              <w:t>к</w:t>
            </w:r>
            <w:r>
              <w:t>анд</w:t>
            </w:r>
            <w:r w:rsidRPr="00EE086C">
              <w:t>.п</w:t>
            </w:r>
            <w:r>
              <w:t>ед</w:t>
            </w:r>
            <w:proofErr w:type="gramEnd"/>
            <w:r w:rsidRPr="00EE086C">
              <w:t>.н</w:t>
            </w:r>
            <w:r>
              <w:t>аук</w:t>
            </w:r>
            <w:r w:rsidRPr="00EE086C">
              <w:t>.</w:t>
            </w:r>
            <w:r>
              <w:t>А.С.Солнцева</w:t>
            </w:r>
            <w:proofErr w:type="spellEnd"/>
          </w:p>
          <w:p w14:paraId="1C6599E5" w14:textId="77777777" w:rsidR="0081014E" w:rsidRPr="00EE086C" w:rsidRDefault="0081014E" w:rsidP="0081014E">
            <w:pPr>
              <w:suppressAutoHyphens/>
              <w:ind w:firstLine="567"/>
              <w:jc w:val="center"/>
            </w:pPr>
            <w:r w:rsidRPr="00EE086C">
              <w:t>______________________________</w:t>
            </w:r>
          </w:p>
          <w:p w14:paraId="07963FBF" w14:textId="00CDBA44" w:rsidR="005D17A6" w:rsidRPr="00AF4EFE" w:rsidRDefault="0081014E" w:rsidP="0081014E">
            <w:pPr>
              <w:jc w:val="center"/>
              <w:rPr>
                <w:rFonts w:cs="Tahoma"/>
              </w:rPr>
            </w:pPr>
            <w:r>
              <w:t>«21</w:t>
            </w:r>
            <w:r w:rsidRPr="00EE086C">
              <w:t xml:space="preserve">» </w:t>
            </w:r>
            <w:r>
              <w:t>июня</w:t>
            </w:r>
            <w:r w:rsidRPr="00EE086C">
              <w:t xml:space="preserve"> 20</w:t>
            </w:r>
            <w:r>
              <w:t>22</w:t>
            </w:r>
            <w:r w:rsidRPr="00EE086C">
              <w:t xml:space="preserve"> г.</w:t>
            </w:r>
          </w:p>
        </w:tc>
      </w:tr>
    </w:tbl>
    <w:p w14:paraId="7C13E542" w14:textId="77777777" w:rsidR="005D17A6" w:rsidRPr="00AF4EFE" w:rsidRDefault="005D17A6" w:rsidP="005D17A6">
      <w:pPr>
        <w:pStyle w:val="aa"/>
        <w:ind w:left="0"/>
        <w:jc w:val="center"/>
        <w:rPr>
          <w:b/>
          <w:color w:val="000000"/>
        </w:rPr>
      </w:pPr>
    </w:p>
    <w:p w14:paraId="224F0F90" w14:textId="77777777" w:rsidR="005D17A6" w:rsidRPr="00AF4EFE" w:rsidRDefault="005D17A6" w:rsidP="005D17A6">
      <w:pPr>
        <w:pStyle w:val="aa"/>
        <w:ind w:left="0"/>
        <w:jc w:val="center"/>
        <w:rPr>
          <w:b/>
          <w:color w:val="000000"/>
        </w:rPr>
      </w:pPr>
    </w:p>
    <w:p w14:paraId="4E14C115" w14:textId="77777777" w:rsidR="005D17A6" w:rsidRPr="00AF4EFE" w:rsidRDefault="005D17A6" w:rsidP="005D17A6">
      <w:pPr>
        <w:pStyle w:val="aa"/>
        <w:ind w:left="0"/>
        <w:jc w:val="center"/>
        <w:rPr>
          <w:b/>
          <w:color w:val="000000"/>
        </w:rPr>
      </w:pPr>
    </w:p>
    <w:p w14:paraId="0D401E32" w14:textId="77777777" w:rsidR="005D17A6" w:rsidRPr="00AF4EFE" w:rsidRDefault="005D17A6" w:rsidP="005D17A6">
      <w:pPr>
        <w:pStyle w:val="aa"/>
        <w:ind w:left="0"/>
        <w:jc w:val="center"/>
        <w:rPr>
          <w:b/>
          <w:color w:val="000000"/>
        </w:rPr>
      </w:pPr>
    </w:p>
    <w:p w14:paraId="6FD3164A" w14:textId="77777777" w:rsidR="005D17A6" w:rsidRPr="00AF4EFE" w:rsidRDefault="005D17A6" w:rsidP="005D17A6">
      <w:pPr>
        <w:pStyle w:val="aa"/>
        <w:ind w:left="0"/>
        <w:jc w:val="center"/>
        <w:rPr>
          <w:b/>
          <w:color w:val="000000"/>
        </w:rPr>
      </w:pPr>
      <w:r w:rsidRPr="00AF4EFE">
        <w:rPr>
          <w:b/>
          <w:color w:val="000000"/>
        </w:rPr>
        <w:t>РАБОЧАЯ ПРОГРАММА ДИСЦИПЛИНЫ</w:t>
      </w:r>
    </w:p>
    <w:p w14:paraId="100B0295" w14:textId="77777777" w:rsidR="005D17A6" w:rsidRPr="00AF4EFE" w:rsidRDefault="005D17A6" w:rsidP="005D17A6">
      <w:pPr>
        <w:pStyle w:val="aa"/>
        <w:ind w:left="0"/>
        <w:jc w:val="center"/>
        <w:rPr>
          <w:b/>
          <w:color w:val="000000"/>
        </w:rPr>
      </w:pPr>
    </w:p>
    <w:p w14:paraId="116EBE9C" w14:textId="4BA05D1D" w:rsidR="005D17A6" w:rsidRPr="00AF4EFE" w:rsidRDefault="005D17A6" w:rsidP="005D17A6">
      <w:pPr>
        <w:pStyle w:val="aa"/>
        <w:ind w:left="0"/>
        <w:jc w:val="center"/>
        <w:rPr>
          <w:b/>
          <w:color w:val="000000"/>
        </w:rPr>
      </w:pPr>
      <w:r w:rsidRPr="00AF4EFE">
        <w:rPr>
          <w:b/>
          <w:color w:val="000000"/>
        </w:rPr>
        <w:t>ФЕНОМЕН АСИММЕТРИ</w:t>
      </w:r>
      <w:r>
        <w:rPr>
          <w:b/>
          <w:color w:val="000000"/>
        </w:rPr>
        <w:t>И В ФИЗИЧЕСКОЙ КУЛЬТУРЕ</w:t>
      </w:r>
      <w:r w:rsidR="001D380F" w:rsidRPr="001D380F">
        <w:rPr>
          <w:rFonts w:cs="Tahoma"/>
          <w:b/>
        </w:rPr>
        <w:t xml:space="preserve"> </w:t>
      </w:r>
      <w:r w:rsidR="001D380F">
        <w:rPr>
          <w:rFonts w:cs="Tahoma"/>
          <w:b/>
        </w:rPr>
        <w:t>И СПОРТЕ</w:t>
      </w:r>
    </w:p>
    <w:p w14:paraId="60932E27" w14:textId="77777777" w:rsidR="005D17A6" w:rsidRPr="00AF4EFE" w:rsidRDefault="005D17A6" w:rsidP="005D17A6">
      <w:pPr>
        <w:pStyle w:val="aa"/>
        <w:ind w:left="0"/>
        <w:jc w:val="center"/>
        <w:rPr>
          <w:b/>
          <w:color w:val="000000"/>
        </w:rPr>
      </w:pPr>
    </w:p>
    <w:p w14:paraId="095E72F3" w14:textId="14E25C10" w:rsidR="005D17A6" w:rsidRPr="00AF4EFE" w:rsidRDefault="005D17A6" w:rsidP="005D17A6">
      <w:pPr>
        <w:pStyle w:val="aa"/>
        <w:ind w:left="0"/>
        <w:jc w:val="center"/>
        <w:rPr>
          <w:b/>
          <w:color w:val="000000"/>
        </w:rPr>
      </w:pPr>
      <w:r w:rsidRPr="00AF4EFE">
        <w:rPr>
          <w:b/>
          <w:color w:val="000000"/>
        </w:rPr>
        <w:t>Б</w:t>
      </w:r>
      <w:proofErr w:type="gramStart"/>
      <w:r w:rsidRPr="00AF4EFE">
        <w:rPr>
          <w:b/>
          <w:color w:val="000000"/>
        </w:rPr>
        <w:t>1.В.ДВ</w:t>
      </w:r>
      <w:proofErr w:type="gramEnd"/>
      <w:r w:rsidRPr="00AF4EFE">
        <w:rPr>
          <w:b/>
          <w:color w:val="000000"/>
        </w:rPr>
        <w:t>.</w:t>
      </w:r>
      <w:r w:rsidR="00C2277D">
        <w:rPr>
          <w:b/>
          <w:color w:val="000000"/>
        </w:rPr>
        <w:t>0</w:t>
      </w:r>
      <w:r w:rsidRPr="00AF4EFE">
        <w:rPr>
          <w:b/>
          <w:color w:val="000000"/>
        </w:rPr>
        <w:t>2.</w:t>
      </w:r>
      <w:r w:rsidR="00C2277D">
        <w:rPr>
          <w:b/>
          <w:color w:val="000000"/>
        </w:rPr>
        <w:t>0</w:t>
      </w:r>
      <w:r w:rsidRPr="00AF4EFE">
        <w:rPr>
          <w:b/>
          <w:color w:val="000000"/>
        </w:rPr>
        <w:t>1</w:t>
      </w:r>
    </w:p>
    <w:p w14:paraId="076C9385" w14:textId="77777777" w:rsidR="005D17A6" w:rsidRPr="00AF4EFE" w:rsidRDefault="005D17A6" w:rsidP="005D17A6">
      <w:pPr>
        <w:pStyle w:val="aa"/>
        <w:ind w:left="0"/>
        <w:jc w:val="center"/>
        <w:rPr>
          <w:b/>
          <w:color w:val="000000"/>
        </w:rPr>
      </w:pPr>
    </w:p>
    <w:p w14:paraId="6B64147B" w14:textId="77777777" w:rsidR="005D17A6" w:rsidRPr="00AF4EFE" w:rsidRDefault="005D17A6" w:rsidP="005D17A6">
      <w:pPr>
        <w:jc w:val="center"/>
        <w:rPr>
          <w:b/>
        </w:rPr>
      </w:pPr>
      <w:r w:rsidRPr="00AF4EFE">
        <w:rPr>
          <w:b/>
        </w:rPr>
        <w:t>Направление подготовки</w:t>
      </w:r>
      <w:r w:rsidRPr="00AF4EFE">
        <w:t xml:space="preserve"> </w:t>
      </w:r>
    </w:p>
    <w:p w14:paraId="7972913D" w14:textId="77777777" w:rsidR="005D17A6" w:rsidRPr="007502B5" w:rsidRDefault="005D17A6" w:rsidP="005D17A6">
      <w:pPr>
        <w:jc w:val="center"/>
        <w:rPr>
          <w:b/>
          <w:iCs/>
        </w:rPr>
      </w:pPr>
      <w:r w:rsidRPr="007502B5">
        <w:rPr>
          <w:b/>
        </w:rPr>
        <w:t>49.04.01 «Физическая культура»</w:t>
      </w:r>
    </w:p>
    <w:p w14:paraId="3B3ADA5B" w14:textId="77777777" w:rsidR="005D17A6" w:rsidRPr="00AF4EFE" w:rsidRDefault="005D17A6" w:rsidP="005D17A6">
      <w:pPr>
        <w:jc w:val="center"/>
        <w:rPr>
          <w:b/>
          <w:i/>
        </w:rPr>
      </w:pPr>
    </w:p>
    <w:p w14:paraId="79FC1AA4" w14:textId="77777777" w:rsidR="005D17A6" w:rsidRPr="00AF4EFE" w:rsidRDefault="005D17A6" w:rsidP="005D17A6">
      <w:pPr>
        <w:jc w:val="center"/>
      </w:pPr>
    </w:p>
    <w:p w14:paraId="5796FCA3" w14:textId="77777777" w:rsidR="005D17A6" w:rsidRPr="00AF4EFE" w:rsidRDefault="005D17A6" w:rsidP="005D17A6">
      <w:pPr>
        <w:jc w:val="center"/>
      </w:pPr>
      <w:r w:rsidRPr="00AF4EFE">
        <w:t>ОП</w:t>
      </w:r>
      <w:r>
        <w:t>ОП</w:t>
      </w:r>
      <w:r w:rsidRPr="00AF4EFE">
        <w:t xml:space="preserve"> «Естественнонаучные проблемы физической культуры»</w:t>
      </w:r>
    </w:p>
    <w:p w14:paraId="5666EB2E" w14:textId="77777777" w:rsidR="005D17A6" w:rsidRPr="00AF4EFE" w:rsidRDefault="005D17A6" w:rsidP="005D17A6">
      <w:pPr>
        <w:jc w:val="center"/>
      </w:pPr>
    </w:p>
    <w:p w14:paraId="20992115" w14:textId="77777777" w:rsidR="00AD7C2A" w:rsidRPr="00B00232" w:rsidRDefault="00AD7C2A" w:rsidP="00AD7C2A">
      <w:pPr>
        <w:jc w:val="center"/>
        <w:rPr>
          <w:b/>
          <w:bCs/>
        </w:rPr>
      </w:pPr>
      <w:r w:rsidRPr="00B00232">
        <w:rPr>
          <w:b/>
          <w:bCs/>
        </w:rPr>
        <w:t>Квалификация выпускника</w:t>
      </w:r>
    </w:p>
    <w:p w14:paraId="2D96F7D3" w14:textId="77777777" w:rsidR="00AD7C2A" w:rsidRDefault="00AD7C2A" w:rsidP="00AD7C2A">
      <w:pPr>
        <w:jc w:val="center"/>
        <w:rPr>
          <w:b/>
          <w:bCs/>
        </w:rPr>
      </w:pPr>
      <w:r>
        <w:rPr>
          <w:b/>
          <w:bCs/>
        </w:rPr>
        <w:t>Магистр</w:t>
      </w:r>
    </w:p>
    <w:p w14:paraId="4559281D" w14:textId="77777777" w:rsidR="005D17A6" w:rsidRPr="00AF4EFE" w:rsidRDefault="005D17A6" w:rsidP="005D17A6">
      <w:pPr>
        <w:jc w:val="center"/>
      </w:pPr>
    </w:p>
    <w:p w14:paraId="0864C9AA" w14:textId="77777777" w:rsidR="005D17A6" w:rsidRPr="00AF4EFE" w:rsidRDefault="005D17A6" w:rsidP="005D17A6">
      <w:pPr>
        <w:jc w:val="center"/>
        <w:rPr>
          <w:b/>
          <w:bCs/>
        </w:rPr>
      </w:pPr>
    </w:p>
    <w:p w14:paraId="1D992C2B" w14:textId="77777777" w:rsidR="005D17A6" w:rsidRPr="00AF4EFE" w:rsidRDefault="005D17A6" w:rsidP="005D17A6">
      <w:pPr>
        <w:jc w:val="center"/>
        <w:rPr>
          <w:b/>
          <w:bCs/>
        </w:rPr>
      </w:pPr>
      <w:r w:rsidRPr="00AF4EFE">
        <w:rPr>
          <w:b/>
          <w:bCs/>
        </w:rPr>
        <w:t>Форма обучения</w:t>
      </w:r>
    </w:p>
    <w:p w14:paraId="184023F2" w14:textId="0C8CB1C8" w:rsidR="005D17A6" w:rsidRPr="00AF4EFE" w:rsidRDefault="00AD7C2A" w:rsidP="005D17A6">
      <w:pPr>
        <w:jc w:val="center"/>
      </w:pPr>
      <w:r w:rsidRPr="00AF4EFE">
        <w:t>О</w:t>
      </w:r>
      <w:r w:rsidR="005D17A6" w:rsidRPr="00AF4EFE">
        <w:t>чная</w:t>
      </w:r>
      <w:r>
        <w:t>/ Заочная</w:t>
      </w:r>
    </w:p>
    <w:p w14:paraId="6FAFC8D6" w14:textId="77777777" w:rsidR="005D17A6" w:rsidRPr="00AF4EFE" w:rsidRDefault="005D17A6" w:rsidP="005D17A6">
      <w:pPr>
        <w:pStyle w:val="aa"/>
        <w:ind w:left="0"/>
        <w:jc w:val="center"/>
        <w:rPr>
          <w:b/>
          <w:color w:val="000000"/>
        </w:rPr>
      </w:pPr>
    </w:p>
    <w:tbl>
      <w:tblPr>
        <w:tblW w:w="9648" w:type="dxa"/>
        <w:tblLayout w:type="fixed"/>
        <w:tblLook w:val="04A0" w:firstRow="1" w:lastRow="0" w:firstColumn="1" w:lastColumn="0" w:noHBand="0" w:noVBand="1"/>
      </w:tblPr>
      <w:tblGrid>
        <w:gridCol w:w="3510"/>
        <w:gridCol w:w="2898"/>
        <w:gridCol w:w="3240"/>
      </w:tblGrid>
      <w:tr w:rsidR="005D17A6" w:rsidRPr="00AF4EFE" w14:paraId="1BC55ED2" w14:textId="77777777" w:rsidTr="005D17A6">
        <w:tc>
          <w:tcPr>
            <w:tcW w:w="3510" w:type="dxa"/>
          </w:tcPr>
          <w:p w14:paraId="45B8B659" w14:textId="77777777" w:rsidR="005D17A6" w:rsidRPr="00AF4EFE" w:rsidRDefault="005D17A6" w:rsidP="005D17A6">
            <w:pPr>
              <w:jc w:val="center"/>
            </w:pPr>
            <w:r w:rsidRPr="00AF4EFE">
              <w:t>СОГЛАСОВАНО</w:t>
            </w:r>
          </w:p>
          <w:p w14:paraId="33C7EA14" w14:textId="77777777" w:rsidR="00AD7C2A" w:rsidRPr="00CE3327" w:rsidRDefault="00AD7C2A" w:rsidP="00AD7C2A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uppressAutoHyphens/>
              <w:jc w:val="center"/>
              <w:rPr>
                <w:u w:color="000000"/>
                <w:bdr w:val="nil"/>
              </w:rPr>
            </w:pPr>
            <w:r w:rsidRPr="00CE3327">
              <w:rPr>
                <w:u w:color="000000"/>
                <w:bdr w:val="nil"/>
              </w:rPr>
              <w:t xml:space="preserve">Декан факультета </w:t>
            </w:r>
          </w:p>
          <w:p w14:paraId="176BBEEF" w14:textId="77777777" w:rsidR="00AD7C2A" w:rsidRPr="00CE3327" w:rsidRDefault="00AD7C2A" w:rsidP="00AD7C2A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uppressAutoHyphens/>
              <w:jc w:val="center"/>
              <w:rPr>
                <w:u w:color="000000"/>
                <w:bdr w:val="nil"/>
              </w:rPr>
            </w:pPr>
            <w:r>
              <w:rPr>
                <w:u w:color="000000"/>
                <w:bdr w:val="nil"/>
              </w:rPr>
              <w:t>магистерской подготовки</w:t>
            </w:r>
          </w:p>
          <w:p w14:paraId="1B889D1C" w14:textId="77777777" w:rsidR="00AD7C2A" w:rsidRPr="00CE3327" w:rsidRDefault="00AD7C2A" w:rsidP="00AD7C2A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uppressAutoHyphens/>
              <w:jc w:val="center"/>
              <w:rPr>
                <w:u w:color="000000"/>
                <w:bdr w:val="nil"/>
              </w:rPr>
            </w:pPr>
            <w:proofErr w:type="spellStart"/>
            <w:r w:rsidRPr="00CE3327">
              <w:rPr>
                <w:u w:color="000000"/>
                <w:bdr w:val="nil"/>
              </w:rPr>
              <w:t>к.</w:t>
            </w:r>
            <w:r>
              <w:rPr>
                <w:u w:color="000000"/>
                <w:bdr w:val="nil"/>
              </w:rPr>
              <w:t>фарм</w:t>
            </w:r>
            <w:r w:rsidRPr="00CE3327">
              <w:rPr>
                <w:u w:color="000000"/>
                <w:bdr w:val="nil"/>
              </w:rPr>
              <w:t>.н</w:t>
            </w:r>
            <w:proofErr w:type="spellEnd"/>
            <w:r w:rsidRPr="00CE3327">
              <w:rPr>
                <w:u w:color="000000"/>
                <w:bdr w:val="nil"/>
              </w:rPr>
              <w:t xml:space="preserve">., </w:t>
            </w:r>
            <w:r>
              <w:rPr>
                <w:u w:color="000000"/>
                <w:bdr w:val="nil"/>
              </w:rPr>
              <w:t>Н.А. Вощинина</w:t>
            </w:r>
          </w:p>
          <w:p w14:paraId="3D833B00" w14:textId="77777777" w:rsidR="005D17A6" w:rsidRPr="00AF4EFE" w:rsidRDefault="005D17A6" w:rsidP="005D17A6">
            <w:pPr>
              <w:jc w:val="center"/>
            </w:pPr>
            <w:r w:rsidRPr="00AF4EFE">
              <w:t>___________________</w:t>
            </w:r>
          </w:p>
          <w:p w14:paraId="6E7B4D7B" w14:textId="0F7F28EA" w:rsidR="005D17A6" w:rsidRPr="00AF4EFE" w:rsidRDefault="005D17A6" w:rsidP="0081014E">
            <w:pPr>
              <w:jc w:val="center"/>
            </w:pPr>
            <w:r w:rsidRPr="000D27EF">
              <w:rPr>
                <w:rFonts w:cs="Tahoma"/>
              </w:rPr>
              <w:t>«</w:t>
            </w:r>
            <w:r w:rsidR="0081014E">
              <w:rPr>
                <w:rFonts w:cs="Tahoma"/>
              </w:rPr>
              <w:t>21</w:t>
            </w:r>
            <w:r w:rsidRPr="000D27EF">
              <w:rPr>
                <w:rFonts w:cs="Tahoma"/>
              </w:rPr>
              <w:t xml:space="preserve">» </w:t>
            </w:r>
            <w:r w:rsidR="0081014E">
              <w:rPr>
                <w:rFonts w:cs="Tahoma"/>
              </w:rPr>
              <w:t>июня</w:t>
            </w:r>
            <w:r w:rsidR="00147DF1">
              <w:rPr>
                <w:rFonts w:cs="Tahoma"/>
              </w:rPr>
              <w:t xml:space="preserve"> 202</w:t>
            </w:r>
            <w:r w:rsidR="0081014E">
              <w:rPr>
                <w:rFonts w:cs="Tahoma"/>
              </w:rPr>
              <w:t>2</w:t>
            </w:r>
            <w:r w:rsidRPr="000D27EF">
              <w:rPr>
                <w:rFonts w:cs="Tahoma"/>
              </w:rPr>
              <w:t xml:space="preserve"> г.</w:t>
            </w:r>
          </w:p>
        </w:tc>
        <w:tc>
          <w:tcPr>
            <w:tcW w:w="2898" w:type="dxa"/>
          </w:tcPr>
          <w:p w14:paraId="0B5869C3" w14:textId="77777777" w:rsidR="005D17A6" w:rsidRPr="00AF4EFE" w:rsidRDefault="005D17A6" w:rsidP="005D17A6">
            <w:pPr>
              <w:jc w:val="center"/>
            </w:pPr>
          </w:p>
        </w:tc>
        <w:tc>
          <w:tcPr>
            <w:tcW w:w="3240" w:type="dxa"/>
          </w:tcPr>
          <w:p w14:paraId="59DE1DE7" w14:textId="3B10683C" w:rsidR="005D17A6" w:rsidRDefault="005D17A6" w:rsidP="005D17A6">
            <w:pPr>
              <w:jc w:val="center"/>
            </w:pPr>
            <w:r w:rsidRPr="00AF4EFE">
              <w:t xml:space="preserve">Программа рассмотрена и одобрена на заседании кафедры </w:t>
            </w:r>
            <w:r>
              <w:t>(протокол №</w:t>
            </w:r>
            <w:r w:rsidR="0081014E">
              <w:t>10</w:t>
            </w:r>
            <w:r>
              <w:t xml:space="preserve"> от </w:t>
            </w:r>
            <w:r w:rsidR="0081014E">
              <w:t>08</w:t>
            </w:r>
            <w:r w:rsidR="00147DF1">
              <w:t>.0</w:t>
            </w:r>
            <w:r w:rsidR="0081014E">
              <w:t>6</w:t>
            </w:r>
            <w:r w:rsidR="00147DF1">
              <w:t>.202</w:t>
            </w:r>
            <w:r w:rsidR="0081014E">
              <w:t>2</w:t>
            </w:r>
            <w:r>
              <w:t>)</w:t>
            </w:r>
          </w:p>
          <w:p w14:paraId="392E0C5F" w14:textId="77777777" w:rsidR="005D17A6" w:rsidRPr="00AF4EFE" w:rsidRDefault="005D17A6" w:rsidP="005D17A6">
            <w:pPr>
              <w:jc w:val="center"/>
            </w:pPr>
            <w:r w:rsidRPr="00AF4EFE">
              <w:t xml:space="preserve">Заведующий кафедрой, к.б.н. Стрельникова И.В.  </w:t>
            </w:r>
          </w:p>
          <w:p w14:paraId="369D701B" w14:textId="77777777" w:rsidR="005D17A6" w:rsidRPr="00AF4EFE" w:rsidRDefault="005D17A6" w:rsidP="005D17A6">
            <w:pPr>
              <w:jc w:val="center"/>
            </w:pPr>
            <w:r w:rsidRPr="00AF4EFE">
              <w:t>________________________</w:t>
            </w:r>
          </w:p>
          <w:p w14:paraId="50E27C3F" w14:textId="2971F893" w:rsidR="005D17A6" w:rsidRPr="00AF4EFE" w:rsidRDefault="0081014E" w:rsidP="005D17A6">
            <w:pPr>
              <w:jc w:val="center"/>
            </w:pPr>
            <w:r>
              <w:t>«08» июня 2022 г.</w:t>
            </w:r>
          </w:p>
        </w:tc>
      </w:tr>
    </w:tbl>
    <w:p w14:paraId="7DD36146" w14:textId="77777777" w:rsidR="005D17A6" w:rsidRPr="00AF4EFE" w:rsidRDefault="005D17A6" w:rsidP="005D17A6">
      <w:pPr>
        <w:pStyle w:val="aa"/>
        <w:ind w:left="0"/>
        <w:jc w:val="center"/>
        <w:rPr>
          <w:b/>
          <w:color w:val="000000"/>
        </w:rPr>
      </w:pPr>
    </w:p>
    <w:p w14:paraId="3147A31B" w14:textId="77777777" w:rsidR="005D17A6" w:rsidRPr="00AF4EFE" w:rsidRDefault="005D17A6" w:rsidP="005D17A6">
      <w:pPr>
        <w:pStyle w:val="aa"/>
        <w:ind w:left="0"/>
        <w:jc w:val="center"/>
        <w:rPr>
          <w:b/>
          <w:color w:val="000000"/>
        </w:rPr>
      </w:pPr>
    </w:p>
    <w:p w14:paraId="24491335" w14:textId="5AA1B25C" w:rsidR="005D17A6" w:rsidRDefault="00147DF1" w:rsidP="005D17A6">
      <w:pPr>
        <w:jc w:val="center"/>
        <w:rPr>
          <w:b/>
          <w:color w:val="000000"/>
        </w:rPr>
      </w:pPr>
      <w:proofErr w:type="spellStart"/>
      <w:r>
        <w:rPr>
          <w:b/>
          <w:color w:val="000000"/>
        </w:rPr>
        <w:t>Малаховка</w:t>
      </w:r>
      <w:proofErr w:type="spellEnd"/>
      <w:r>
        <w:rPr>
          <w:b/>
          <w:color w:val="000000"/>
        </w:rPr>
        <w:t xml:space="preserve"> 202</w:t>
      </w:r>
      <w:r w:rsidR="0081014E">
        <w:rPr>
          <w:b/>
          <w:color w:val="000000"/>
        </w:rPr>
        <w:t>2</w:t>
      </w:r>
    </w:p>
    <w:p w14:paraId="2272AE46" w14:textId="77777777" w:rsidR="005D17A6" w:rsidRDefault="005D17A6" w:rsidP="005D17A6">
      <w:pPr>
        <w:jc w:val="both"/>
        <w:rPr>
          <w:b/>
        </w:rPr>
      </w:pPr>
    </w:p>
    <w:p w14:paraId="4C82657A" w14:textId="77777777" w:rsidR="00AD7C2A" w:rsidRPr="00647488" w:rsidRDefault="00AD7C2A" w:rsidP="00AD7C2A">
      <w:pPr>
        <w:ind w:firstLine="709"/>
        <w:jc w:val="both"/>
      </w:pPr>
      <w:r w:rsidRPr="00647488">
        <w:t>Рабочая программа разработана в соответствии с федеральным государственным образовательным стандартом высшего образования – магистратура по направлению подготовки 49.04.01 Физическая культура, утвержденным приказом Министерства образования и науки Российской Федерации 19 сентября 2017 г., № 944 (зарегистрирован Министерством юстиции Российской Федерации 16 октября 2017 г., регистрационный номер № 48561).</w:t>
      </w:r>
    </w:p>
    <w:p w14:paraId="0CA8D43E" w14:textId="7E242A94" w:rsidR="005D17A6" w:rsidRPr="00AF4EFE" w:rsidRDefault="005D17A6" w:rsidP="005D17A6">
      <w:pPr>
        <w:jc w:val="both"/>
        <w:rPr>
          <w:b/>
        </w:rPr>
      </w:pPr>
      <w:r w:rsidRPr="00AF4EFE">
        <w:t>.</w:t>
      </w:r>
    </w:p>
    <w:p w14:paraId="43E31495" w14:textId="77777777" w:rsidR="005D17A6" w:rsidRPr="00AF4EFE" w:rsidRDefault="005D17A6" w:rsidP="005D17A6">
      <w:pPr>
        <w:rPr>
          <w:color w:val="000000"/>
        </w:rPr>
      </w:pPr>
    </w:p>
    <w:p w14:paraId="79996B99" w14:textId="77777777" w:rsidR="005D17A6" w:rsidRPr="00AF4EFE" w:rsidRDefault="005D17A6" w:rsidP="005D17A6">
      <w:pPr>
        <w:rPr>
          <w:b/>
          <w:color w:val="000000"/>
        </w:rPr>
      </w:pPr>
    </w:p>
    <w:p w14:paraId="0DC1B3C3" w14:textId="77777777" w:rsidR="005D17A6" w:rsidRPr="00AF4EFE" w:rsidRDefault="005D17A6" w:rsidP="005D17A6">
      <w:pPr>
        <w:rPr>
          <w:b/>
          <w:color w:val="000000"/>
        </w:rPr>
      </w:pPr>
      <w:r w:rsidRPr="00AF4EFE">
        <w:rPr>
          <w:b/>
          <w:color w:val="000000"/>
        </w:rPr>
        <w:t xml:space="preserve">Составители рабочей программы: </w:t>
      </w:r>
    </w:p>
    <w:p w14:paraId="5B19F7F6" w14:textId="77777777" w:rsidR="005D17A6" w:rsidRPr="00AF4EFE" w:rsidRDefault="005D17A6" w:rsidP="005D17A6">
      <w:pPr>
        <w:jc w:val="both"/>
        <w:rPr>
          <w:color w:val="000000"/>
        </w:rPr>
      </w:pPr>
      <w:r w:rsidRPr="00AF4EFE">
        <w:rPr>
          <w:color w:val="000000"/>
        </w:rPr>
        <w:t>Стрельникова Ирина Владимировна, кандидат биологических наук, доцент</w:t>
      </w:r>
    </w:p>
    <w:p w14:paraId="595409B1" w14:textId="77777777" w:rsidR="005D17A6" w:rsidRPr="00AF4EFE" w:rsidRDefault="005D17A6" w:rsidP="005D17A6">
      <w:pPr>
        <w:jc w:val="both"/>
        <w:rPr>
          <w:color w:val="000000"/>
        </w:rPr>
      </w:pPr>
      <w:proofErr w:type="spellStart"/>
      <w:r w:rsidRPr="00AF4EFE">
        <w:rPr>
          <w:color w:val="000000"/>
        </w:rPr>
        <w:t>Толасова</w:t>
      </w:r>
      <w:proofErr w:type="spellEnd"/>
      <w:r w:rsidRPr="00AF4EFE">
        <w:rPr>
          <w:color w:val="000000"/>
        </w:rPr>
        <w:t xml:space="preserve"> Диана Георгиевна, кандидат педагогических наук, доцент</w:t>
      </w:r>
    </w:p>
    <w:p w14:paraId="36FDB3B5" w14:textId="77777777" w:rsidR="005D17A6" w:rsidRPr="00AF4EFE" w:rsidRDefault="005D17A6" w:rsidP="005D17A6">
      <w:pPr>
        <w:jc w:val="both"/>
        <w:rPr>
          <w:color w:val="000000"/>
        </w:rPr>
      </w:pPr>
      <w:r w:rsidRPr="00AF4EFE">
        <w:rPr>
          <w:color w:val="000000"/>
        </w:rPr>
        <w:t>Стрельникова Галина Владимировна, старший преподаватель</w:t>
      </w:r>
    </w:p>
    <w:p w14:paraId="3DE3E731" w14:textId="77777777" w:rsidR="005D17A6" w:rsidRPr="00AF4EFE" w:rsidRDefault="005D17A6" w:rsidP="005D17A6">
      <w:pPr>
        <w:rPr>
          <w:b/>
          <w:color w:val="000000"/>
        </w:rPr>
      </w:pPr>
    </w:p>
    <w:p w14:paraId="6B2924BB" w14:textId="77777777" w:rsidR="005D17A6" w:rsidRPr="00AF4EFE" w:rsidRDefault="005D17A6" w:rsidP="005D17A6">
      <w:pPr>
        <w:rPr>
          <w:b/>
          <w:color w:val="000000"/>
        </w:rPr>
      </w:pPr>
      <w:r w:rsidRPr="00AF4EFE">
        <w:rPr>
          <w:b/>
          <w:color w:val="000000"/>
        </w:rPr>
        <w:t xml:space="preserve">Рецензенты: </w:t>
      </w:r>
    </w:p>
    <w:p w14:paraId="24730349" w14:textId="77777777" w:rsidR="005D17A6" w:rsidRPr="00AF4EFE" w:rsidRDefault="005D17A6" w:rsidP="005D17A6">
      <w:pPr>
        <w:rPr>
          <w:color w:val="000000"/>
        </w:rPr>
      </w:pPr>
      <w:r w:rsidRPr="00AF4EFE">
        <w:rPr>
          <w:color w:val="000000"/>
        </w:rPr>
        <w:t>Осадченко Ирина Владимировна</w:t>
      </w:r>
    </w:p>
    <w:p w14:paraId="6B51C9FB" w14:textId="77777777" w:rsidR="005D17A6" w:rsidRPr="00AF4EFE" w:rsidRDefault="005D17A6" w:rsidP="005D17A6">
      <w:pPr>
        <w:rPr>
          <w:color w:val="000000"/>
        </w:rPr>
      </w:pPr>
      <w:r w:rsidRPr="00AF4EFE">
        <w:rPr>
          <w:color w:val="000000"/>
        </w:rPr>
        <w:t>кандидат биологических наук, доцент</w:t>
      </w:r>
    </w:p>
    <w:p w14:paraId="3BBE8072" w14:textId="77777777" w:rsidR="005D17A6" w:rsidRPr="00AF4EFE" w:rsidRDefault="005D17A6" w:rsidP="005D17A6">
      <w:pPr>
        <w:rPr>
          <w:color w:val="000000"/>
        </w:rPr>
      </w:pPr>
    </w:p>
    <w:p w14:paraId="16525C60" w14:textId="77777777" w:rsidR="005D17A6" w:rsidRPr="00AF4EFE" w:rsidRDefault="005D17A6" w:rsidP="005D17A6">
      <w:pPr>
        <w:rPr>
          <w:color w:val="000000"/>
        </w:rPr>
      </w:pPr>
      <w:r w:rsidRPr="00AF4EFE">
        <w:rPr>
          <w:color w:val="000000"/>
        </w:rPr>
        <w:t>Лактионова Тамара Ивановна</w:t>
      </w:r>
    </w:p>
    <w:p w14:paraId="70AE82DF" w14:textId="77777777" w:rsidR="005D17A6" w:rsidRDefault="005D17A6" w:rsidP="005D17A6">
      <w:pPr>
        <w:rPr>
          <w:b/>
          <w:color w:val="000000"/>
        </w:rPr>
      </w:pPr>
      <w:r w:rsidRPr="00AF4EFE">
        <w:rPr>
          <w:color w:val="000000"/>
        </w:rPr>
        <w:t>кандидат медицинских наук, доцент</w:t>
      </w:r>
    </w:p>
    <w:p w14:paraId="71DFA776" w14:textId="54A792DF" w:rsidR="005D17A6" w:rsidRDefault="005D17A6" w:rsidP="00AF4EFE">
      <w:pPr>
        <w:rPr>
          <w:b/>
          <w:color w:val="000000"/>
        </w:rPr>
      </w:pPr>
    </w:p>
    <w:p w14:paraId="3BBA51D9" w14:textId="75E2CDB1" w:rsidR="00AD7C2A" w:rsidRDefault="00AD7C2A" w:rsidP="00AF4EFE">
      <w:pPr>
        <w:rPr>
          <w:b/>
          <w:color w:val="000000"/>
        </w:rPr>
      </w:pPr>
    </w:p>
    <w:p w14:paraId="48059E0B" w14:textId="77777777" w:rsidR="00AD7C2A" w:rsidRPr="00AD7C2A" w:rsidRDefault="00AD7C2A" w:rsidP="00AD7C2A">
      <w:pPr>
        <w:rPr>
          <w:bCs/>
        </w:rPr>
      </w:pPr>
      <w:r w:rsidRPr="00AD7C2A">
        <w:rPr>
          <w:bCs/>
        </w:rPr>
        <w:t>Ссылки на используемые в разработке РПД дисциплины профессиональные стандарты (в соответствии с ФГОС ВО 49.04.01):</w:t>
      </w:r>
    </w:p>
    <w:tbl>
      <w:tblPr>
        <w:tblW w:w="9782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76"/>
        <w:gridCol w:w="4399"/>
        <w:gridCol w:w="3473"/>
        <w:gridCol w:w="1034"/>
      </w:tblGrid>
      <w:tr w:rsidR="00AD7C2A" w:rsidRPr="00AD7C2A" w14:paraId="17727659" w14:textId="77777777" w:rsidTr="00147DF1">
        <w:tc>
          <w:tcPr>
            <w:tcW w:w="876" w:type="dxa"/>
            <w:shd w:val="clear" w:color="auto" w:fill="auto"/>
          </w:tcPr>
          <w:p w14:paraId="1A8CEB4F" w14:textId="77777777" w:rsidR="00AD7C2A" w:rsidRPr="00AD7C2A" w:rsidRDefault="00AD7C2A" w:rsidP="00AD7C2A">
            <w:pPr>
              <w:jc w:val="center"/>
              <w:rPr>
                <w:bCs/>
              </w:rPr>
            </w:pPr>
            <w:r w:rsidRPr="00AD7C2A">
              <w:rPr>
                <w:bCs/>
              </w:rPr>
              <w:t>Код ПС</w:t>
            </w:r>
          </w:p>
        </w:tc>
        <w:tc>
          <w:tcPr>
            <w:tcW w:w="4399" w:type="dxa"/>
            <w:shd w:val="clear" w:color="auto" w:fill="auto"/>
          </w:tcPr>
          <w:p w14:paraId="2B2BEAFA" w14:textId="77777777" w:rsidR="00AD7C2A" w:rsidRPr="00AD7C2A" w:rsidRDefault="00AD7C2A" w:rsidP="00AD7C2A">
            <w:pPr>
              <w:jc w:val="center"/>
              <w:rPr>
                <w:b/>
              </w:rPr>
            </w:pPr>
            <w:r w:rsidRPr="00AD7C2A">
              <w:rPr>
                <w:b/>
              </w:rPr>
              <w:t>Профессиональный стандарт</w:t>
            </w:r>
          </w:p>
        </w:tc>
        <w:tc>
          <w:tcPr>
            <w:tcW w:w="3473" w:type="dxa"/>
            <w:shd w:val="clear" w:color="auto" w:fill="auto"/>
          </w:tcPr>
          <w:p w14:paraId="4EE231EA" w14:textId="77777777" w:rsidR="00AD7C2A" w:rsidRPr="00AD7C2A" w:rsidRDefault="00AD7C2A" w:rsidP="00AD7C2A">
            <w:pPr>
              <w:jc w:val="center"/>
              <w:rPr>
                <w:b/>
              </w:rPr>
            </w:pPr>
            <w:r w:rsidRPr="00AD7C2A">
              <w:rPr>
                <w:b/>
              </w:rPr>
              <w:t>Приказ Минтруда России</w:t>
            </w:r>
          </w:p>
        </w:tc>
        <w:tc>
          <w:tcPr>
            <w:tcW w:w="1034" w:type="dxa"/>
            <w:shd w:val="clear" w:color="auto" w:fill="auto"/>
          </w:tcPr>
          <w:p w14:paraId="56A1C795" w14:textId="77777777" w:rsidR="00AD7C2A" w:rsidRPr="00AD7C2A" w:rsidRDefault="00AD7C2A" w:rsidP="00AD7C2A">
            <w:pPr>
              <w:jc w:val="center"/>
              <w:rPr>
                <w:bCs/>
              </w:rPr>
            </w:pPr>
            <w:proofErr w:type="spellStart"/>
            <w:r w:rsidRPr="00AD7C2A">
              <w:rPr>
                <w:bCs/>
              </w:rPr>
              <w:t>Аббрев</w:t>
            </w:r>
            <w:proofErr w:type="spellEnd"/>
            <w:r w:rsidRPr="00AD7C2A">
              <w:rPr>
                <w:bCs/>
              </w:rPr>
              <w:t>. исп. в РПД</w:t>
            </w:r>
          </w:p>
        </w:tc>
      </w:tr>
      <w:tr w:rsidR="00AD7C2A" w:rsidRPr="00AD7C2A" w14:paraId="32FE84EA" w14:textId="77777777" w:rsidTr="00AD7C2A">
        <w:tc>
          <w:tcPr>
            <w:tcW w:w="9782" w:type="dxa"/>
            <w:gridSpan w:val="4"/>
            <w:shd w:val="clear" w:color="auto" w:fill="auto"/>
          </w:tcPr>
          <w:p w14:paraId="04A46D37" w14:textId="77777777" w:rsidR="00AD7C2A" w:rsidRPr="00AD7C2A" w:rsidRDefault="00AD7C2A" w:rsidP="00AD7C2A">
            <w:pPr>
              <w:jc w:val="center"/>
              <w:rPr>
                <w:b/>
              </w:rPr>
            </w:pPr>
            <w:r w:rsidRPr="00AD7C2A">
              <w:rPr>
                <w:b/>
              </w:rPr>
              <w:t>05 Физическая культура и спорт</w:t>
            </w:r>
          </w:p>
        </w:tc>
      </w:tr>
      <w:tr w:rsidR="00AD7C2A" w:rsidRPr="00AD7C2A" w14:paraId="11698A8B" w14:textId="77777777" w:rsidTr="00147DF1">
        <w:tc>
          <w:tcPr>
            <w:tcW w:w="876" w:type="dxa"/>
            <w:shd w:val="clear" w:color="auto" w:fill="auto"/>
          </w:tcPr>
          <w:p w14:paraId="693DC5BE" w14:textId="77777777" w:rsidR="00AD7C2A" w:rsidRPr="00AD7C2A" w:rsidRDefault="00AD7C2A" w:rsidP="00AD7C2A">
            <w:pPr>
              <w:jc w:val="both"/>
              <w:rPr>
                <w:bCs/>
              </w:rPr>
            </w:pPr>
            <w:r w:rsidRPr="00AD7C2A">
              <w:rPr>
                <w:bCs/>
              </w:rPr>
              <w:t>05.003</w:t>
            </w:r>
          </w:p>
        </w:tc>
        <w:tc>
          <w:tcPr>
            <w:tcW w:w="4399" w:type="dxa"/>
            <w:shd w:val="clear" w:color="auto" w:fill="auto"/>
          </w:tcPr>
          <w:p w14:paraId="01D807D5" w14:textId="77777777" w:rsidR="00AD7C2A" w:rsidRPr="00AD7C2A" w:rsidRDefault="00E243B1" w:rsidP="00AD7C2A">
            <w:pPr>
              <w:pStyle w:val="1"/>
              <w:spacing w:before="0"/>
              <w:rPr>
                <w:rFonts w:ascii="Times New Roman" w:hAnsi="Times New Roman" w:cs="Times New Roman"/>
                <w:bCs/>
                <w:i/>
                <w:iCs/>
                <w:sz w:val="24"/>
                <w:szCs w:val="24"/>
              </w:rPr>
            </w:pPr>
            <w:hyperlink r:id="rId5" w:history="1">
              <w:r w:rsidR="00AD7C2A" w:rsidRPr="00AD7C2A">
                <w:rPr>
                  <w:rStyle w:val="af3"/>
                  <w:rFonts w:ascii="Times New Roman" w:hAnsi="Times New Roman" w:cs="Times New Roman"/>
                  <w:b w:val="0"/>
                  <w:i/>
                  <w:iCs/>
                  <w:color w:val="auto"/>
                  <w:sz w:val="24"/>
                  <w:szCs w:val="24"/>
                </w:rPr>
                <w:t xml:space="preserve"> "Тренер"</w:t>
              </w:r>
            </w:hyperlink>
          </w:p>
          <w:p w14:paraId="57B128E1" w14:textId="77777777" w:rsidR="00AD7C2A" w:rsidRPr="00AD7C2A" w:rsidRDefault="00AD7C2A" w:rsidP="00AD7C2A">
            <w:pPr>
              <w:pStyle w:val="1"/>
              <w:spacing w:before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473" w:type="dxa"/>
            <w:shd w:val="clear" w:color="auto" w:fill="auto"/>
          </w:tcPr>
          <w:p w14:paraId="427A29EA" w14:textId="77777777" w:rsidR="00AD7C2A" w:rsidRPr="00AD7C2A" w:rsidRDefault="00AD7C2A" w:rsidP="00AD7C2A">
            <w:pPr>
              <w:jc w:val="both"/>
              <w:rPr>
                <w:bCs/>
              </w:rPr>
            </w:pPr>
            <w:r w:rsidRPr="00AD7C2A">
              <w:rPr>
                <w:bCs/>
              </w:rPr>
              <w:t>Приказ Министерства труда и социальной защиты РФ от 28 марта 2019 г. N 191н</w:t>
            </w:r>
          </w:p>
        </w:tc>
        <w:tc>
          <w:tcPr>
            <w:tcW w:w="1034" w:type="dxa"/>
            <w:shd w:val="clear" w:color="auto" w:fill="auto"/>
          </w:tcPr>
          <w:p w14:paraId="63A6CF3F" w14:textId="77777777" w:rsidR="00AD7C2A" w:rsidRPr="00AD7C2A" w:rsidRDefault="00AD7C2A" w:rsidP="00AD7C2A">
            <w:pPr>
              <w:jc w:val="both"/>
              <w:rPr>
                <w:bCs/>
              </w:rPr>
            </w:pPr>
            <w:r w:rsidRPr="00AD7C2A">
              <w:rPr>
                <w:bCs/>
              </w:rPr>
              <w:t>Т</w:t>
            </w:r>
          </w:p>
        </w:tc>
      </w:tr>
      <w:tr w:rsidR="00AD7C2A" w:rsidRPr="00AD7C2A" w14:paraId="7F178312" w14:textId="77777777" w:rsidTr="00147DF1">
        <w:tc>
          <w:tcPr>
            <w:tcW w:w="876" w:type="dxa"/>
            <w:shd w:val="clear" w:color="auto" w:fill="auto"/>
          </w:tcPr>
          <w:p w14:paraId="18F4A421" w14:textId="77777777" w:rsidR="00AD7C2A" w:rsidRPr="00AD7C2A" w:rsidRDefault="00AD7C2A" w:rsidP="00AD7C2A">
            <w:pPr>
              <w:jc w:val="both"/>
              <w:rPr>
                <w:bCs/>
              </w:rPr>
            </w:pPr>
            <w:r w:rsidRPr="00AD7C2A">
              <w:rPr>
                <w:bCs/>
              </w:rPr>
              <w:t>05.008</w:t>
            </w:r>
          </w:p>
        </w:tc>
        <w:tc>
          <w:tcPr>
            <w:tcW w:w="4399" w:type="dxa"/>
            <w:shd w:val="clear" w:color="auto" w:fill="auto"/>
          </w:tcPr>
          <w:p w14:paraId="7C495137" w14:textId="77777777" w:rsidR="00AD7C2A" w:rsidRPr="00AD7C2A" w:rsidRDefault="00E243B1" w:rsidP="00AD7C2A">
            <w:pPr>
              <w:pStyle w:val="1"/>
              <w:spacing w:before="0"/>
              <w:rPr>
                <w:rFonts w:ascii="Times New Roman" w:hAnsi="Times New Roman" w:cs="Times New Roman"/>
                <w:bCs/>
                <w:i/>
                <w:iCs/>
                <w:sz w:val="24"/>
                <w:szCs w:val="24"/>
              </w:rPr>
            </w:pPr>
            <w:hyperlink r:id="rId6" w:history="1">
              <w:r w:rsidR="00AD7C2A" w:rsidRPr="00AD7C2A">
                <w:rPr>
                  <w:rStyle w:val="af3"/>
                  <w:rFonts w:ascii="Times New Roman" w:hAnsi="Times New Roman" w:cs="Times New Roman"/>
                  <w:b w:val="0"/>
                  <w:color w:val="auto"/>
                  <w:sz w:val="24"/>
                  <w:szCs w:val="24"/>
                </w:rPr>
                <w:t xml:space="preserve"> </w:t>
              </w:r>
              <w:r w:rsidR="00AD7C2A" w:rsidRPr="00AD7C2A">
                <w:rPr>
                  <w:rStyle w:val="af3"/>
                  <w:rFonts w:ascii="Times New Roman" w:hAnsi="Times New Roman" w:cs="Times New Roman"/>
                  <w:b w:val="0"/>
                  <w:i/>
                  <w:iCs/>
                  <w:color w:val="auto"/>
                  <w:sz w:val="24"/>
                  <w:szCs w:val="24"/>
                </w:rPr>
                <w:t>"Руководитель организации (подразделения организации), осуществляющей деятельность в области физической культуры и спорта"</w:t>
              </w:r>
            </w:hyperlink>
          </w:p>
        </w:tc>
        <w:tc>
          <w:tcPr>
            <w:tcW w:w="3473" w:type="dxa"/>
            <w:shd w:val="clear" w:color="auto" w:fill="auto"/>
          </w:tcPr>
          <w:p w14:paraId="23BD92E8" w14:textId="77777777" w:rsidR="00AD7C2A" w:rsidRPr="00AD7C2A" w:rsidRDefault="00AD7C2A" w:rsidP="00AD7C2A">
            <w:pPr>
              <w:jc w:val="both"/>
              <w:rPr>
                <w:bCs/>
              </w:rPr>
            </w:pPr>
            <w:r w:rsidRPr="00AD7C2A">
              <w:rPr>
                <w:bCs/>
              </w:rPr>
              <w:t>Приказ Министерства труда и социальной защиты РФ от 29 октября 2015 г. N 798н</w:t>
            </w:r>
          </w:p>
        </w:tc>
        <w:tc>
          <w:tcPr>
            <w:tcW w:w="1034" w:type="dxa"/>
            <w:shd w:val="clear" w:color="auto" w:fill="auto"/>
          </w:tcPr>
          <w:p w14:paraId="3AB9A5B9" w14:textId="77777777" w:rsidR="00AD7C2A" w:rsidRPr="00AD7C2A" w:rsidRDefault="00AD7C2A" w:rsidP="00AD7C2A">
            <w:pPr>
              <w:jc w:val="both"/>
              <w:rPr>
                <w:bCs/>
              </w:rPr>
            </w:pPr>
            <w:r w:rsidRPr="00AD7C2A">
              <w:rPr>
                <w:bCs/>
              </w:rPr>
              <w:t>Р</w:t>
            </w:r>
          </w:p>
        </w:tc>
      </w:tr>
      <w:tr w:rsidR="00FB2C42" w:rsidRPr="00AD7C2A" w14:paraId="7FF2F685" w14:textId="77777777" w:rsidTr="00147DF1">
        <w:tc>
          <w:tcPr>
            <w:tcW w:w="876" w:type="dxa"/>
            <w:shd w:val="clear" w:color="auto" w:fill="auto"/>
          </w:tcPr>
          <w:p w14:paraId="628A6E97" w14:textId="516783B3" w:rsidR="00FB2C42" w:rsidRPr="00FB2C42" w:rsidRDefault="00FB2C42" w:rsidP="00AD7C2A">
            <w:pPr>
              <w:jc w:val="both"/>
              <w:rPr>
                <w:bCs/>
              </w:rPr>
            </w:pPr>
            <w:r w:rsidRPr="00FB2C42">
              <w:rPr>
                <w:bCs/>
              </w:rPr>
              <w:t>05.012</w:t>
            </w:r>
          </w:p>
        </w:tc>
        <w:tc>
          <w:tcPr>
            <w:tcW w:w="4399" w:type="dxa"/>
            <w:shd w:val="clear" w:color="auto" w:fill="auto"/>
          </w:tcPr>
          <w:p w14:paraId="73C18B24" w14:textId="24B140E5" w:rsidR="00FB2C42" w:rsidRPr="00FB2C42" w:rsidRDefault="00FB2C42" w:rsidP="00AD7C2A">
            <w:pPr>
              <w:pStyle w:val="1"/>
              <w:spacing w:before="0"/>
              <w:rPr>
                <w:rFonts w:ascii="Times New Roman" w:hAnsi="Times New Roman" w:cs="Times New Roman"/>
                <w:i/>
                <w:color w:val="auto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auto"/>
                <w:sz w:val="24"/>
                <w:szCs w:val="24"/>
              </w:rPr>
              <w:t>«</w:t>
            </w:r>
            <w:r w:rsidRPr="00FB2C42">
              <w:rPr>
                <w:rFonts w:ascii="Times New Roman" w:hAnsi="Times New Roman" w:cs="Times New Roman"/>
                <w:i/>
                <w:color w:val="auto"/>
                <w:sz w:val="24"/>
                <w:szCs w:val="24"/>
              </w:rPr>
              <w:t>Тренер-преподаватель</w:t>
            </w:r>
            <w:r>
              <w:rPr>
                <w:rFonts w:ascii="Times New Roman" w:hAnsi="Times New Roman" w:cs="Times New Roman"/>
                <w:i/>
                <w:color w:val="auto"/>
                <w:sz w:val="24"/>
                <w:szCs w:val="24"/>
              </w:rPr>
              <w:t>»</w:t>
            </w:r>
          </w:p>
        </w:tc>
        <w:tc>
          <w:tcPr>
            <w:tcW w:w="3473" w:type="dxa"/>
            <w:shd w:val="clear" w:color="auto" w:fill="auto"/>
          </w:tcPr>
          <w:p w14:paraId="6303E0AF" w14:textId="37B19FA6" w:rsidR="00FB2C42" w:rsidRPr="00AD7C2A" w:rsidRDefault="00FB2C42" w:rsidP="00FB2C42">
            <w:pPr>
              <w:jc w:val="both"/>
              <w:rPr>
                <w:bCs/>
              </w:rPr>
            </w:pPr>
            <w:r w:rsidRPr="00AD7C2A">
              <w:rPr>
                <w:bCs/>
              </w:rPr>
              <w:t>Приказ Министерства тр</w:t>
            </w:r>
            <w:r>
              <w:rPr>
                <w:bCs/>
              </w:rPr>
              <w:t>уда и социальной защиты РФ от 24 декабря</w:t>
            </w:r>
            <w:r w:rsidRPr="00AD7C2A">
              <w:rPr>
                <w:bCs/>
              </w:rPr>
              <w:t xml:space="preserve"> </w:t>
            </w:r>
            <w:r>
              <w:rPr>
                <w:bCs/>
              </w:rPr>
              <w:t>2020 г. N 952</w:t>
            </w:r>
            <w:r w:rsidRPr="00AD7C2A">
              <w:rPr>
                <w:bCs/>
              </w:rPr>
              <w:t>н</w:t>
            </w:r>
          </w:p>
        </w:tc>
        <w:tc>
          <w:tcPr>
            <w:tcW w:w="1034" w:type="dxa"/>
            <w:shd w:val="clear" w:color="auto" w:fill="auto"/>
          </w:tcPr>
          <w:p w14:paraId="26CF761D" w14:textId="4061D299" w:rsidR="00FB2C42" w:rsidRPr="00AD7C2A" w:rsidRDefault="00FB2C42" w:rsidP="00AD7C2A">
            <w:pPr>
              <w:jc w:val="both"/>
              <w:rPr>
                <w:bCs/>
              </w:rPr>
            </w:pPr>
            <w:r>
              <w:rPr>
                <w:bCs/>
              </w:rPr>
              <w:t>ТП</w:t>
            </w:r>
          </w:p>
        </w:tc>
      </w:tr>
    </w:tbl>
    <w:p w14:paraId="18F9F3AB" w14:textId="77777777" w:rsidR="00AD7C2A" w:rsidRDefault="00AD7C2A" w:rsidP="00AF4EFE">
      <w:pPr>
        <w:rPr>
          <w:b/>
          <w:color w:val="000000"/>
        </w:rPr>
      </w:pPr>
    </w:p>
    <w:p w14:paraId="2C283CD9" w14:textId="77777777" w:rsidR="005D17A6" w:rsidRDefault="005D17A6" w:rsidP="00AF4EFE">
      <w:pPr>
        <w:rPr>
          <w:b/>
          <w:color w:val="000000"/>
        </w:rPr>
      </w:pPr>
    </w:p>
    <w:p w14:paraId="1EB328BA" w14:textId="77777777" w:rsidR="005D17A6" w:rsidRDefault="005D17A6" w:rsidP="00AF4EFE">
      <w:pPr>
        <w:rPr>
          <w:b/>
          <w:bCs/>
          <w:color w:val="000000"/>
        </w:rPr>
      </w:pPr>
    </w:p>
    <w:p w14:paraId="5A2E1D84" w14:textId="77777777" w:rsidR="005D17A6" w:rsidRDefault="005D17A6" w:rsidP="00AF4EFE">
      <w:pPr>
        <w:rPr>
          <w:b/>
          <w:bCs/>
          <w:color w:val="000000"/>
        </w:rPr>
      </w:pPr>
    </w:p>
    <w:p w14:paraId="362F48C4" w14:textId="0A12B239" w:rsidR="005D17A6" w:rsidRDefault="005D17A6" w:rsidP="00AF4EFE">
      <w:pPr>
        <w:rPr>
          <w:b/>
          <w:bCs/>
          <w:color w:val="000000"/>
        </w:rPr>
      </w:pPr>
    </w:p>
    <w:p w14:paraId="0A4BECFB" w14:textId="1DCF1C79" w:rsidR="001F6E0B" w:rsidRDefault="001F6E0B" w:rsidP="00AF4EFE">
      <w:pPr>
        <w:rPr>
          <w:b/>
          <w:bCs/>
          <w:color w:val="000000"/>
        </w:rPr>
      </w:pPr>
    </w:p>
    <w:p w14:paraId="2D8405C8" w14:textId="26DB7111" w:rsidR="001F6E0B" w:rsidRDefault="001F6E0B" w:rsidP="00AF4EFE">
      <w:pPr>
        <w:rPr>
          <w:b/>
          <w:bCs/>
          <w:color w:val="000000"/>
        </w:rPr>
      </w:pPr>
    </w:p>
    <w:p w14:paraId="4B8D65C1" w14:textId="0A856905" w:rsidR="00147DF1" w:rsidRDefault="00147DF1" w:rsidP="00AF4EFE">
      <w:pPr>
        <w:rPr>
          <w:b/>
          <w:bCs/>
          <w:color w:val="000000"/>
        </w:rPr>
      </w:pPr>
    </w:p>
    <w:p w14:paraId="3B1A985E" w14:textId="065426CB" w:rsidR="00147DF1" w:rsidRDefault="00147DF1" w:rsidP="00AF4EFE">
      <w:pPr>
        <w:rPr>
          <w:b/>
          <w:bCs/>
          <w:color w:val="000000"/>
        </w:rPr>
      </w:pPr>
    </w:p>
    <w:p w14:paraId="6560E8A6" w14:textId="51CA1D44" w:rsidR="00147DF1" w:rsidRDefault="00147DF1" w:rsidP="00AF4EFE">
      <w:pPr>
        <w:rPr>
          <w:b/>
          <w:bCs/>
          <w:color w:val="000000"/>
        </w:rPr>
      </w:pPr>
    </w:p>
    <w:p w14:paraId="51D1A84C" w14:textId="73324958" w:rsidR="00147DF1" w:rsidRDefault="00147DF1" w:rsidP="00AF4EFE">
      <w:pPr>
        <w:rPr>
          <w:b/>
          <w:bCs/>
          <w:color w:val="000000"/>
        </w:rPr>
      </w:pPr>
    </w:p>
    <w:p w14:paraId="6B3497B9" w14:textId="77777777" w:rsidR="00147DF1" w:rsidRDefault="00147DF1" w:rsidP="00AF4EFE">
      <w:pPr>
        <w:rPr>
          <w:b/>
          <w:bCs/>
          <w:color w:val="000000"/>
        </w:rPr>
      </w:pPr>
    </w:p>
    <w:p w14:paraId="409B2643" w14:textId="1B17B0FC" w:rsidR="001F6E0B" w:rsidRDefault="001F6E0B" w:rsidP="00AF4EFE">
      <w:pPr>
        <w:rPr>
          <w:b/>
          <w:bCs/>
          <w:color w:val="000000"/>
        </w:rPr>
      </w:pPr>
    </w:p>
    <w:p w14:paraId="028518E0" w14:textId="77777777" w:rsidR="00AD7C2A" w:rsidRPr="004F75D8" w:rsidRDefault="00AD7C2A" w:rsidP="00AD7C2A">
      <w:pPr>
        <w:pStyle w:val="aa"/>
        <w:widowControl w:val="0"/>
        <w:numPr>
          <w:ilvl w:val="0"/>
          <w:numId w:val="16"/>
        </w:numPr>
        <w:tabs>
          <w:tab w:val="left" w:pos="0"/>
        </w:tabs>
        <w:jc w:val="both"/>
        <w:rPr>
          <w:b/>
          <w:bCs/>
        </w:rPr>
      </w:pPr>
      <w:r w:rsidRPr="004F75D8">
        <w:rPr>
          <w:b/>
          <w:bCs/>
        </w:rPr>
        <w:t>ИЗУЧЕНИЕ ДИСЦИПЛИНЫ НАПРАВЛЕНО НА ФОРМИРОВАНИЕ СЛЕДУЮЩИХ КОМПЕТЕНЦИЙ:</w:t>
      </w:r>
    </w:p>
    <w:p w14:paraId="471802C5" w14:textId="57299336" w:rsidR="00AD7C2A" w:rsidRPr="0081014E" w:rsidRDefault="00AD7C2A" w:rsidP="00AD7C2A">
      <w:pPr>
        <w:tabs>
          <w:tab w:val="left" w:pos="0"/>
        </w:tabs>
        <w:jc w:val="both"/>
      </w:pPr>
      <w:r w:rsidRPr="00695362">
        <w:rPr>
          <w:b/>
          <w:bCs/>
        </w:rPr>
        <w:t>ПК-</w:t>
      </w:r>
      <w:r>
        <w:rPr>
          <w:b/>
          <w:bCs/>
        </w:rPr>
        <w:t>1.</w:t>
      </w:r>
      <w:r w:rsidRPr="00AD7C2A">
        <w:t xml:space="preserve"> </w:t>
      </w:r>
      <w:r w:rsidRPr="00833DE2">
        <w:t xml:space="preserve">Способен </w:t>
      </w:r>
      <w:proofErr w:type="gramStart"/>
      <w:r w:rsidRPr="00833DE2">
        <w:t>преподавать  по</w:t>
      </w:r>
      <w:proofErr w:type="gramEnd"/>
      <w:r w:rsidRPr="00833DE2">
        <w:t xml:space="preserve"> образовательным программ высшего образования и ДПО в области </w:t>
      </w:r>
      <w:proofErr w:type="spellStart"/>
      <w:r w:rsidRPr="00833DE2">
        <w:t>ФКиС</w:t>
      </w:r>
      <w:proofErr w:type="spellEnd"/>
      <w:r w:rsidR="0081014E">
        <w:t xml:space="preserve">, </w:t>
      </w:r>
      <w:r w:rsidR="0081014E" w:rsidRPr="004E7FB3">
        <w:rPr>
          <w:sz w:val="28"/>
          <w:szCs w:val="28"/>
        </w:rPr>
        <w:t xml:space="preserve">в </w:t>
      </w:r>
      <w:r w:rsidR="0081014E" w:rsidRPr="0081014E">
        <w:t>том числе используя современные информационные технологии</w:t>
      </w:r>
      <w:r w:rsidRPr="0081014E">
        <w:t>.</w:t>
      </w:r>
    </w:p>
    <w:p w14:paraId="7F2F1EA6" w14:textId="623CE13E" w:rsidR="00AD7C2A" w:rsidRPr="00E01BCA" w:rsidRDefault="00AD7C2A" w:rsidP="00AD7C2A">
      <w:pPr>
        <w:tabs>
          <w:tab w:val="left" w:pos="0"/>
        </w:tabs>
        <w:jc w:val="both"/>
      </w:pPr>
      <w:r w:rsidRPr="00E01BCA">
        <w:rPr>
          <w:b/>
        </w:rPr>
        <w:t>ПК-4.</w:t>
      </w:r>
      <w:r w:rsidRPr="00E01BCA">
        <w:t xml:space="preserve"> </w:t>
      </w:r>
      <w:r w:rsidR="0081014E" w:rsidRPr="00EE086C">
        <w:t>Способен применять знания из области подготовки спортсменов (новейшие теории, интерпретации, методы и технологии</w:t>
      </w:r>
      <w:r w:rsidR="0081014E">
        <w:t>, в том числе информационные</w:t>
      </w:r>
      <w:r w:rsidR="0081014E" w:rsidRPr="00EE086C">
        <w:t>) в тренерской деятельности</w:t>
      </w:r>
    </w:p>
    <w:p w14:paraId="7FBB6448" w14:textId="11BF585C" w:rsidR="005D17A6" w:rsidRDefault="005D17A6" w:rsidP="00AF4EFE">
      <w:pPr>
        <w:rPr>
          <w:b/>
          <w:bCs/>
          <w:color w:val="000000"/>
        </w:rPr>
      </w:pPr>
    </w:p>
    <w:p w14:paraId="3C8FF70E" w14:textId="77777777" w:rsidR="00AD7C2A" w:rsidRPr="00CB329E" w:rsidRDefault="00AD7C2A" w:rsidP="00AD7C2A">
      <w:pPr>
        <w:shd w:val="clear" w:color="auto" w:fill="FFFFFF"/>
        <w:ind w:firstLine="708"/>
        <w:jc w:val="center"/>
        <w:rPr>
          <w:spacing w:val="-1"/>
        </w:rPr>
      </w:pPr>
      <w:r w:rsidRPr="00CB329E">
        <w:rPr>
          <w:caps/>
          <w:spacing w:val="-1"/>
        </w:rPr>
        <w:t>РЕЗУЛЬТАТЫ ОБУЧЕНИЯ ПО ДИСЦИПЛИНЕ:</w:t>
      </w:r>
    </w:p>
    <w:p w14:paraId="7A05B3EA" w14:textId="77777777" w:rsidR="00AD7C2A" w:rsidRDefault="00AD7C2A" w:rsidP="00AD7C2A">
      <w:pPr>
        <w:tabs>
          <w:tab w:val="left" w:pos="0"/>
        </w:tabs>
        <w:jc w:val="both"/>
        <w:rPr>
          <w:b/>
          <w:bCs/>
        </w:rPr>
      </w:pPr>
    </w:p>
    <w:tbl>
      <w:tblPr>
        <w:tblW w:w="980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077"/>
        <w:gridCol w:w="3544"/>
        <w:gridCol w:w="2186"/>
      </w:tblGrid>
      <w:tr w:rsidR="00AD7C2A" w:rsidRPr="00E22E7B" w14:paraId="62E1C97C" w14:textId="77777777" w:rsidTr="00AD7C2A">
        <w:tc>
          <w:tcPr>
            <w:tcW w:w="4077" w:type="dxa"/>
            <w:shd w:val="clear" w:color="auto" w:fill="auto"/>
          </w:tcPr>
          <w:p w14:paraId="47D4246C" w14:textId="77777777" w:rsidR="00AD7C2A" w:rsidRPr="003F1B49" w:rsidRDefault="00AD7C2A" w:rsidP="00AD7C2A">
            <w:pPr>
              <w:tabs>
                <w:tab w:val="left" w:pos="0"/>
              </w:tabs>
              <w:jc w:val="both"/>
              <w:rPr>
                <w:bCs/>
                <w:highlight w:val="yellow"/>
              </w:rPr>
            </w:pPr>
          </w:p>
        </w:tc>
        <w:tc>
          <w:tcPr>
            <w:tcW w:w="3544" w:type="dxa"/>
            <w:shd w:val="clear" w:color="auto" w:fill="auto"/>
          </w:tcPr>
          <w:p w14:paraId="30862C5C" w14:textId="77777777" w:rsidR="00AD7C2A" w:rsidRPr="00E22E7B" w:rsidRDefault="00AD7C2A" w:rsidP="00AD7C2A">
            <w:pPr>
              <w:tabs>
                <w:tab w:val="left" w:pos="0"/>
              </w:tabs>
              <w:jc w:val="center"/>
              <w:rPr>
                <w:bCs/>
              </w:rPr>
            </w:pPr>
            <w:r w:rsidRPr="00E22E7B">
              <w:rPr>
                <w:bCs/>
              </w:rPr>
              <w:t>Соотнесенные профессиональные стандарты</w:t>
            </w:r>
          </w:p>
        </w:tc>
        <w:tc>
          <w:tcPr>
            <w:tcW w:w="2186" w:type="dxa"/>
            <w:shd w:val="clear" w:color="auto" w:fill="auto"/>
          </w:tcPr>
          <w:p w14:paraId="26609932" w14:textId="77777777" w:rsidR="00AD7C2A" w:rsidRPr="00E22E7B" w:rsidRDefault="00AD7C2A" w:rsidP="00AD7C2A">
            <w:pPr>
              <w:tabs>
                <w:tab w:val="left" w:pos="0"/>
              </w:tabs>
              <w:jc w:val="center"/>
              <w:rPr>
                <w:bCs/>
              </w:rPr>
            </w:pPr>
            <w:r w:rsidRPr="00E22E7B">
              <w:rPr>
                <w:bCs/>
              </w:rPr>
              <w:t>Формируемые компетенции</w:t>
            </w:r>
          </w:p>
        </w:tc>
      </w:tr>
      <w:tr w:rsidR="00AD7C2A" w:rsidRPr="00E22E7B" w14:paraId="5594E3EF" w14:textId="77777777" w:rsidTr="00AD7C2A">
        <w:tc>
          <w:tcPr>
            <w:tcW w:w="4077" w:type="dxa"/>
            <w:shd w:val="clear" w:color="auto" w:fill="auto"/>
          </w:tcPr>
          <w:p w14:paraId="0AFB8E57" w14:textId="77777777" w:rsidR="00AD7C2A" w:rsidRPr="00AD32A3" w:rsidRDefault="00AD7C2A" w:rsidP="00AD7C2A">
            <w:pPr>
              <w:tabs>
                <w:tab w:val="left" w:pos="0"/>
              </w:tabs>
              <w:jc w:val="both"/>
              <w:rPr>
                <w:b/>
                <w:bCs/>
                <w:i/>
              </w:rPr>
            </w:pPr>
            <w:r w:rsidRPr="00AD32A3">
              <w:rPr>
                <w:b/>
                <w:bCs/>
                <w:i/>
              </w:rPr>
              <w:t>Знания:</w:t>
            </w:r>
          </w:p>
          <w:p w14:paraId="695D9E3F" w14:textId="77777777" w:rsidR="00AD7C2A" w:rsidRDefault="00AC690E" w:rsidP="00AD7C2A">
            <w:pPr>
              <w:rPr>
                <w:spacing w:val="-4"/>
              </w:rPr>
            </w:pPr>
            <w:r w:rsidRPr="004A6C10">
              <w:rPr>
                <w:spacing w:val="-4"/>
              </w:rPr>
              <w:t>индивидуальные особенности личности, обусловленные характером межполушарной асимметрии</w:t>
            </w:r>
            <w:r>
              <w:rPr>
                <w:spacing w:val="-4"/>
              </w:rPr>
              <w:t xml:space="preserve">, значимые для эффективности педагогического процесса в сфере </w:t>
            </w:r>
            <w:proofErr w:type="spellStart"/>
            <w:r>
              <w:rPr>
                <w:spacing w:val="-4"/>
              </w:rPr>
              <w:t>ФКиС</w:t>
            </w:r>
            <w:proofErr w:type="spellEnd"/>
          </w:p>
          <w:p w14:paraId="2A31B1CF" w14:textId="3C7CA82A" w:rsidR="00E27093" w:rsidRPr="00E27093" w:rsidRDefault="00E27093" w:rsidP="00E27093">
            <w:pPr>
              <w:numPr>
                <w:ilvl w:val="0"/>
                <w:numId w:val="29"/>
              </w:numPr>
              <w:tabs>
                <w:tab w:val="clear" w:pos="720"/>
                <w:tab w:val="num" w:pos="426"/>
              </w:tabs>
              <w:ind w:left="0" w:firstLine="0"/>
              <w:rPr>
                <w:bCs/>
              </w:rPr>
            </w:pPr>
            <w:r w:rsidRPr="00E27093">
              <w:rPr>
                <w:bCs/>
              </w:rPr>
              <w:t xml:space="preserve">возможности различных цифровых инструментов для сбора данных о характере латеральных предпочтений занимающихся </w:t>
            </w:r>
            <w:proofErr w:type="spellStart"/>
            <w:r w:rsidRPr="00E27093">
              <w:rPr>
                <w:bCs/>
              </w:rPr>
              <w:t>ФКиС</w:t>
            </w:r>
            <w:proofErr w:type="spellEnd"/>
            <w:r>
              <w:rPr>
                <w:bCs/>
              </w:rPr>
              <w:t xml:space="preserve"> и</w:t>
            </w:r>
            <w:r w:rsidRPr="00E27093">
              <w:rPr>
                <w:bCs/>
              </w:rPr>
              <w:t xml:space="preserve"> разработке индивидуальных программ обучения (ПК-1) в сфере </w:t>
            </w:r>
            <w:proofErr w:type="spellStart"/>
            <w:r w:rsidRPr="00E27093">
              <w:rPr>
                <w:bCs/>
              </w:rPr>
              <w:t>ФКиС</w:t>
            </w:r>
            <w:proofErr w:type="spellEnd"/>
            <w:r w:rsidRPr="00E27093">
              <w:rPr>
                <w:bCs/>
              </w:rPr>
              <w:t xml:space="preserve"> </w:t>
            </w:r>
          </w:p>
          <w:p w14:paraId="33F36EC3" w14:textId="0527F7E4" w:rsidR="00E27093" w:rsidRPr="00AD32A3" w:rsidRDefault="00E27093" w:rsidP="00AD7C2A">
            <w:pPr>
              <w:rPr>
                <w:bCs/>
              </w:rPr>
            </w:pPr>
          </w:p>
        </w:tc>
        <w:tc>
          <w:tcPr>
            <w:tcW w:w="3544" w:type="dxa"/>
            <w:vMerge w:val="restart"/>
            <w:shd w:val="clear" w:color="auto" w:fill="auto"/>
          </w:tcPr>
          <w:p w14:paraId="5037B2C4" w14:textId="77777777" w:rsidR="008465FB" w:rsidRDefault="008465FB" w:rsidP="008465FB">
            <w:pPr>
              <w:rPr>
                <w:b/>
                <w:bCs/>
              </w:rPr>
            </w:pPr>
            <w:r>
              <w:rPr>
                <w:b/>
                <w:bCs/>
              </w:rPr>
              <w:t>ТП</w:t>
            </w:r>
            <w:r w:rsidR="00AC690E">
              <w:rPr>
                <w:b/>
                <w:bCs/>
              </w:rPr>
              <w:t xml:space="preserve"> </w:t>
            </w:r>
            <w:r w:rsidR="00AC690E" w:rsidRPr="00451B08">
              <w:rPr>
                <w:b/>
                <w:bCs/>
              </w:rPr>
              <w:t>0</w:t>
            </w:r>
            <w:r>
              <w:rPr>
                <w:b/>
                <w:bCs/>
              </w:rPr>
              <w:t>5</w:t>
            </w:r>
            <w:r w:rsidR="00AC690E" w:rsidRPr="00451B08">
              <w:rPr>
                <w:b/>
                <w:bCs/>
              </w:rPr>
              <w:t>.0</w:t>
            </w:r>
            <w:r>
              <w:rPr>
                <w:b/>
                <w:bCs/>
              </w:rPr>
              <w:t>12</w:t>
            </w:r>
          </w:p>
          <w:p w14:paraId="1F4F5CDD" w14:textId="77777777" w:rsidR="008465FB" w:rsidRPr="008465FB" w:rsidRDefault="008465FB" w:rsidP="008465FB">
            <w:pPr>
              <w:rPr>
                <w:b/>
                <w:i/>
                <w:iCs/>
                <w:color w:val="333333"/>
              </w:rPr>
            </w:pPr>
            <w:r w:rsidRPr="008465FB">
              <w:rPr>
                <w:b/>
                <w:i/>
                <w:color w:val="000000"/>
                <w:spacing w:val="-1"/>
              </w:rPr>
              <w:t>С/11.7</w:t>
            </w:r>
            <w:r w:rsidRPr="008465FB">
              <w:rPr>
                <w:b/>
                <w:i/>
                <w:iCs/>
                <w:color w:val="333333"/>
              </w:rPr>
              <w:t xml:space="preserve"> </w:t>
            </w:r>
          </w:p>
          <w:p w14:paraId="0B739653" w14:textId="27811D57" w:rsidR="00AD7C2A" w:rsidRPr="009A2435" w:rsidRDefault="008465FB" w:rsidP="008465FB">
            <w:pPr>
              <w:rPr>
                <w:bCs/>
              </w:rPr>
            </w:pPr>
            <w:r w:rsidRPr="00165114">
              <w:rPr>
                <w:iCs/>
                <w:color w:val="333333"/>
              </w:rPr>
              <w:t>Руководство подготовкой и переподготовкой тренерско-</w:t>
            </w:r>
            <w:r w:rsidRPr="00165114">
              <w:rPr>
                <w:iCs/>
                <w:color w:val="333333"/>
              </w:rPr>
              <w:br/>
              <w:t>преподавательских кадров</w:t>
            </w:r>
            <w:r w:rsidR="00AC690E" w:rsidRPr="00451B08">
              <w:rPr>
                <w:b/>
                <w:bCs/>
              </w:rPr>
              <w:t xml:space="preserve"> </w:t>
            </w:r>
          </w:p>
        </w:tc>
        <w:tc>
          <w:tcPr>
            <w:tcW w:w="2186" w:type="dxa"/>
            <w:vMerge w:val="restart"/>
            <w:shd w:val="clear" w:color="auto" w:fill="auto"/>
          </w:tcPr>
          <w:p w14:paraId="6C5A9796" w14:textId="77777777" w:rsidR="00AD7C2A" w:rsidRDefault="00AD7C2A" w:rsidP="00AD7C2A">
            <w:pPr>
              <w:tabs>
                <w:tab w:val="left" w:pos="0"/>
              </w:tabs>
              <w:jc w:val="center"/>
              <w:rPr>
                <w:bCs/>
              </w:rPr>
            </w:pPr>
          </w:p>
          <w:p w14:paraId="6A76407D" w14:textId="1E7130A8" w:rsidR="00AD7C2A" w:rsidRPr="00E22E7B" w:rsidRDefault="00AD7C2A" w:rsidP="00AD7C2A">
            <w:pPr>
              <w:tabs>
                <w:tab w:val="left" w:pos="0"/>
              </w:tabs>
              <w:jc w:val="center"/>
              <w:rPr>
                <w:bCs/>
              </w:rPr>
            </w:pPr>
            <w:r>
              <w:rPr>
                <w:bCs/>
              </w:rPr>
              <w:t>ПК-</w:t>
            </w:r>
            <w:r w:rsidR="00AC690E">
              <w:rPr>
                <w:bCs/>
              </w:rPr>
              <w:t>1</w:t>
            </w:r>
          </w:p>
        </w:tc>
      </w:tr>
      <w:tr w:rsidR="00AD7C2A" w:rsidRPr="00E22E7B" w14:paraId="5EF2D20C" w14:textId="77777777" w:rsidTr="00AD7C2A">
        <w:tc>
          <w:tcPr>
            <w:tcW w:w="4077" w:type="dxa"/>
            <w:shd w:val="clear" w:color="auto" w:fill="auto"/>
          </w:tcPr>
          <w:p w14:paraId="4BF93093" w14:textId="77777777" w:rsidR="00AD7C2A" w:rsidRPr="00AD32A3" w:rsidRDefault="00AD7C2A" w:rsidP="00AD7C2A">
            <w:pPr>
              <w:tabs>
                <w:tab w:val="left" w:pos="0"/>
              </w:tabs>
              <w:jc w:val="both"/>
              <w:rPr>
                <w:b/>
                <w:bCs/>
                <w:i/>
              </w:rPr>
            </w:pPr>
            <w:r w:rsidRPr="00AD32A3">
              <w:rPr>
                <w:b/>
                <w:bCs/>
                <w:i/>
              </w:rPr>
              <w:t>Умения:</w:t>
            </w:r>
          </w:p>
          <w:p w14:paraId="048B9AEC" w14:textId="57187843" w:rsidR="00AD7C2A" w:rsidRPr="00AC690E" w:rsidRDefault="00AC690E" w:rsidP="00AD7C2A">
            <w:pPr>
              <w:pStyle w:val="TableParagraph"/>
              <w:ind w:left="0" w:right="126"/>
              <w:jc w:val="both"/>
              <w:rPr>
                <w:lang w:val="ru-RU" w:eastAsia="ru-RU"/>
              </w:rPr>
            </w:pPr>
            <w:r w:rsidRPr="00AC690E">
              <w:rPr>
                <w:rFonts w:ascii="Times New Roman" w:hAnsi="Times New Roman" w:cs="Times New Roman"/>
                <w:lang w:val="ru-RU"/>
              </w:rPr>
              <w:t xml:space="preserve">определять особенности профиля латеральной организации мозга, значимые для </w:t>
            </w:r>
            <w:r w:rsidRPr="00AC690E">
              <w:rPr>
                <w:rFonts w:ascii="Times New Roman" w:hAnsi="Times New Roman" w:cs="Times New Roman"/>
                <w:spacing w:val="-4"/>
                <w:lang w:val="ru-RU"/>
              </w:rPr>
              <w:t xml:space="preserve">эффективности педагогического процесса в сфере </w:t>
            </w:r>
            <w:proofErr w:type="spellStart"/>
            <w:r w:rsidRPr="00AC690E">
              <w:rPr>
                <w:rFonts w:ascii="Times New Roman" w:hAnsi="Times New Roman" w:cs="Times New Roman"/>
                <w:spacing w:val="-4"/>
                <w:lang w:val="ru-RU"/>
              </w:rPr>
              <w:t>ФКиС</w:t>
            </w:r>
            <w:proofErr w:type="spellEnd"/>
            <w:r w:rsidR="00E27093">
              <w:rPr>
                <w:rFonts w:ascii="Times New Roman" w:hAnsi="Times New Roman" w:cs="Times New Roman"/>
                <w:spacing w:val="-4"/>
                <w:lang w:val="ru-RU"/>
              </w:rPr>
              <w:t xml:space="preserve">, </w:t>
            </w:r>
            <w:r w:rsidR="00E27093" w:rsidRPr="00E27093">
              <w:rPr>
                <w:rFonts w:ascii="Times New Roman" w:hAnsi="Times New Roman" w:cs="Times New Roman"/>
                <w:spacing w:val="-4"/>
                <w:lang w:val="ru-RU"/>
              </w:rPr>
              <w:t>в том числе на основе использования цифровых инструментов диагностики</w:t>
            </w:r>
          </w:p>
        </w:tc>
        <w:tc>
          <w:tcPr>
            <w:tcW w:w="3544" w:type="dxa"/>
            <w:vMerge/>
            <w:shd w:val="clear" w:color="auto" w:fill="auto"/>
          </w:tcPr>
          <w:p w14:paraId="7AC2F9C4" w14:textId="77777777" w:rsidR="00AD7C2A" w:rsidRPr="00E22E7B" w:rsidRDefault="00AD7C2A" w:rsidP="00AD7C2A">
            <w:pPr>
              <w:tabs>
                <w:tab w:val="left" w:pos="0"/>
              </w:tabs>
              <w:jc w:val="both"/>
              <w:rPr>
                <w:bCs/>
              </w:rPr>
            </w:pPr>
          </w:p>
        </w:tc>
        <w:tc>
          <w:tcPr>
            <w:tcW w:w="2186" w:type="dxa"/>
            <w:vMerge/>
            <w:shd w:val="clear" w:color="auto" w:fill="auto"/>
          </w:tcPr>
          <w:p w14:paraId="24F4D096" w14:textId="77777777" w:rsidR="00AD7C2A" w:rsidRPr="00E22E7B" w:rsidRDefault="00AD7C2A" w:rsidP="00AD7C2A">
            <w:pPr>
              <w:tabs>
                <w:tab w:val="left" w:pos="0"/>
              </w:tabs>
              <w:jc w:val="both"/>
              <w:rPr>
                <w:bCs/>
              </w:rPr>
            </w:pPr>
          </w:p>
        </w:tc>
      </w:tr>
      <w:tr w:rsidR="00AD7C2A" w:rsidRPr="00E22E7B" w14:paraId="0CC25F6B" w14:textId="77777777" w:rsidTr="00AD7C2A">
        <w:tc>
          <w:tcPr>
            <w:tcW w:w="4077" w:type="dxa"/>
            <w:shd w:val="clear" w:color="auto" w:fill="auto"/>
          </w:tcPr>
          <w:p w14:paraId="2471021C" w14:textId="77777777" w:rsidR="00AD7C2A" w:rsidRPr="002D5061" w:rsidRDefault="00AD7C2A" w:rsidP="00AD7C2A">
            <w:pPr>
              <w:tabs>
                <w:tab w:val="left" w:pos="0"/>
              </w:tabs>
              <w:jc w:val="both"/>
              <w:rPr>
                <w:b/>
                <w:bCs/>
                <w:i/>
              </w:rPr>
            </w:pPr>
            <w:r w:rsidRPr="002D5061">
              <w:rPr>
                <w:b/>
                <w:bCs/>
                <w:i/>
              </w:rPr>
              <w:t>Навыки и/или опыт деятельности:</w:t>
            </w:r>
          </w:p>
          <w:p w14:paraId="6935FE99" w14:textId="56C599E7" w:rsidR="00AD7C2A" w:rsidRPr="00B83864" w:rsidRDefault="00AC690E" w:rsidP="00AD7C2A">
            <w:pPr>
              <w:rPr>
                <w:rFonts w:eastAsia="Calibri"/>
              </w:rPr>
            </w:pPr>
            <w:r w:rsidRPr="004A6C10">
              <w:t xml:space="preserve">определения межполушарной асимметрии и межполушарного взаимодействия для разработки индивидуальных программ </w:t>
            </w:r>
            <w:r>
              <w:t xml:space="preserve">обучения </w:t>
            </w:r>
            <w:r w:rsidRPr="004A6C10">
              <w:t>лиц с разными латеральными предпочтениями</w:t>
            </w:r>
            <w:r w:rsidR="00E27093">
              <w:t xml:space="preserve">, </w:t>
            </w:r>
            <w:r w:rsidR="00E27093" w:rsidRPr="00E27093">
              <w:t>в том числе на основе научных данных, представленных в электронных базах знаний</w:t>
            </w:r>
            <w:r w:rsidR="00AD7C2A" w:rsidRPr="000955FF">
              <w:t>.</w:t>
            </w:r>
          </w:p>
        </w:tc>
        <w:tc>
          <w:tcPr>
            <w:tcW w:w="3544" w:type="dxa"/>
            <w:vMerge/>
            <w:shd w:val="clear" w:color="auto" w:fill="auto"/>
          </w:tcPr>
          <w:p w14:paraId="57751EBA" w14:textId="77777777" w:rsidR="00AD7C2A" w:rsidRPr="00E22E7B" w:rsidRDefault="00AD7C2A" w:rsidP="00AD7C2A">
            <w:pPr>
              <w:tabs>
                <w:tab w:val="left" w:pos="0"/>
              </w:tabs>
              <w:jc w:val="both"/>
              <w:rPr>
                <w:bCs/>
              </w:rPr>
            </w:pPr>
          </w:p>
        </w:tc>
        <w:tc>
          <w:tcPr>
            <w:tcW w:w="2186" w:type="dxa"/>
            <w:vMerge/>
            <w:shd w:val="clear" w:color="auto" w:fill="auto"/>
          </w:tcPr>
          <w:p w14:paraId="4328BC08" w14:textId="77777777" w:rsidR="00AD7C2A" w:rsidRPr="00E22E7B" w:rsidRDefault="00AD7C2A" w:rsidP="00AD7C2A">
            <w:pPr>
              <w:tabs>
                <w:tab w:val="left" w:pos="0"/>
              </w:tabs>
              <w:jc w:val="both"/>
              <w:rPr>
                <w:bCs/>
              </w:rPr>
            </w:pPr>
          </w:p>
        </w:tc>
      </w:tr>
      <w:tr w:rsidR="00AD7C2A" w:rsidRPr="00E22E7B" w14:paraId="37A3CAFB" w14:textId="77777777" w:rsidTr="00AD7C2A">
        <w:tc>
          <w:tcPr>
            <w:tcW w:w="4077" w:type="dxa"/>
            <w:shd w:val="clear" w:color="auto" w:fill="auto"/>
          </w:tcPr>
          <w:p w14:paraId="17D33D8D" w14:textId="77777777" w:rsidR="00AD7C2A" w:rsidRDefault="00AD7C2A" w:rsidP="00AD7C2A">
            <w:pPr>
              <w:autoSpaceDE w:val="0"/>
              <w:autoSpaceDN w:val="0"/>
              <w:ind w:left="29" w:right="126" w:hanging="29"/>
              <w:jc w:val="both"/>
              <w:rPr>
                <w:lang w:eastAsia="en-US"/>
              </w:rPr>
            </w:pPr>
            <w:r w:rsidRPr="00936A80">
              <w:rPr>
                <w:b/>
                <w:bCs/>
                <w:i/>
              </w:rPr>
              <w:t>Знания:</w:t>
            </w:r>
            <w:r w:rsidRPr="004F699F">
              <w:rPr>
                <w:lang w:eastAsia="en-US"/>
              </w:rPr>
              <w:t xml:space="preserve"> </w:t>
            </w:r>
          </w:p>
          <w:p w14:paraId="41C10F89" w14:textId="4223E14C" w:rsidR="00AD7C2A" w:rsidRDefault="00E27093" w:rsidP="00AD7C2A">
            <w:pPr>
              <w:autoSpaceDE w:val="0"/>
              <w:autoSpaceDN w:val="0"/>
              <w:adjustRightInd w:val="0"/>
              <w:jc w:val="both"/>
            </w:pPr>
            <w:r>
              <w:rPr>
                <w:spacing w:val="-4"/>
              </w:rPr>
              <w:t xml:space="preserve">- </w:t>
            </w:r>
            <w:r w:rsidR="00AC690E" w:rsidRPr="004A6C10">
              <w:rPr>
                <w:spacing w:val="-4"/>
              </w:rPr>
              <w:t>особенности межполушарной асимметрии и межполушарного взаимодействия, обусловливающие латеральные предпочтения человека</w:t>
            </w:r>
            <w:r w:rsidR="00AD7C2A">
              <w:t>;</w:t>
            </w:r>
          </w:p>
          <w:p w14:paraId="58C4C626" w14:textId="082BFCB3" w:rsidR="00E27093" w:rsidRPr="00E27093" w:rsidRDefault="00E27093" w:rsidP="00E27093">
            <w:pPr>
              <w:numPr>
                <w:ilvl w:val="0"/>
                <w:numId w:val="30"/>
              </w:numPr>
              <w:tabs>
                <w:tab w:val="clear" w:pos="720"/>
                <w:tab w:val="num" w:pos="426"/>
              </w:tabs>
              <w:autoSpaceDE w:val="0"/>
              <w:autoSpaceDN w:val="0"/>
              <w:adjustRightInd w:val="0"/>
              <w:ind w:left="0" w:firstLine="360"/>
              <w:jc w:val="both"/>
            </w:pPr>
            <w:r w:rsidRPr="00E27093">
              <w:t xml:space="preserve">возможности различных </w:t>
            </w:r>
            <w:r w:rsidRPr="00E27093">
              <w:lastRenderedPageBreak/>
              <w:t xml:space="preserve">цифровых инструментов для сбора данных о характере латеральных предпочтений занимающихся </w:t>
            </w:r>
            <w:proofErr w:type="spellStart"/>
            <w:r w:rsidRPr="00E27093">
              <w:t>ФКиС</w:t>
            </w:r>
            <w:proofErr w:type="spellEnd"/>
            <w:r w:rsidRPr="00E27093">
              <w:t xml:space="preserve">, разработке индивидуальных программ и анализа эффективности деятельности в сфере </w:t>
            </w:r>
            <w:proofErr w:type="spellStart"/>
            <w:r w:rsidRPr="00E27093">
              <w:t>ФКиС</w:t>
            </w:r>
            <w:proofErr w:type="spellEnd"/>
            <w:r w:rsidRPr="00E27093">
              <w:t xml:space="preserve"> </w:t>
            </w:r>
          </w:p>
          <w:p w14:paraId="1DED0E1C" w14:textId="10EBD117" w:rsidR="00E27093" w:rsidRPr="00936A80" w:rsidRDefault="00E27093" w:rsidP="00AD7C2A">
            <w:pPr>
              <w:autoSpaceDE w:val="0"/>
              <w:autoSpaceDN w:val="0"/>
              <w:adjustRightInd w:val="0"/>
              <w:jc w:val="both"/>
            </w:pPr>
          </w:p>
        </w:tc>
        <w:tc>
          <w:tcPr>
            <w:tcW w:w="3544" w:type="dxa"/>
            <w:vMerge w:val="restart"/>
            <w:shd w:val="clear" w:color="auto" w:fill="auto"/>
          </w:tcPr>
          <w:p w14:paraId="2A431161" w14:textId="77777777" w:rsidR="00AD7C2A" w:rsidRDefault="00AD7C2A" w:rsidP="00AD7C2A">
            <w:pPr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 xml:space="preserve">Р </w:t>
            </w:r>
            <w:r w:rsidRPr="00451B08">
              <w:rPr>
                <w:b/>
                <w:bCs/>
              </w:rPr>
              <w:t xml:space="preserve">05.008 </w:t>
            </w:r>
          </w:p>
          <w:p w14:paraId="69FE7B78" w14:textId="77777777" w:rsidR="00AD7C2A" w:rsidRPr="003A64FF" w:rsidRDefault="00AD7C2A" w:rsidP="00AD7C2A">
            <w:pPr>
              <w:rPr>
                <w:b/>
                <w:i/>
              </w:rPr>
            </w:pPr>
            <w:r w:rsidRPr="003A64FF">
              <w:rPr>
                <w:b/>
                <w:i/>
              </w:rPr>
              <w:t>Е/01.7</w:t>
            </w:r>
          </w:p>
          <w:p w14:paraId="62D3A480" w14:textId="77777777" w:rsidR="00AD7C2A" w:rsidRDefault="00AD7C2A" w:rsidP="00AD7C2A">
            <w:r w:rsidRPr="00BF5938">
              <w:t>Текущее планирование спортивной подготовки</w:t>
            </w:r>
          </w:p>
          <w:p w14:paraId="6C5AB0A4" w14:textId="77777777" w:rsidR="00AD7C2A" w:rsidRPr="00BF5938" w:rsidRDefault="00AD7C2A" w:rsidP="00AD7C2A"/>
          <w:p w14:paraId="6E37843A" w14:textId="77777777" w:rsidR="00AD7C2A" w:rsidRPr="003A64FF" w:rsidRDefault="00AD7C2A" w:rsidP="00AD7C2A">
            <w:pPr>
              <w:rPr>
                <w:b/>
                <w:i/>
              </w:rPr>
            </w:pPr>
            <w:r w:rsidRPr="003A64FF">
              <w:rPr>
                <w:b/>
                <w:i/>
              </w:rPr>
              <w:t>Е/04.7</w:t>
            </w:r>
          </w:p>
          <w:p w14:paraId="62D8A0A0" w14:textId="77777777" w:rsidR="00AD7C2A" w:rsidRPr="00BF5938" w:rsidRDefault="00AD7C2A" w:rsidP="00AD7C2A">
            <w:r w:rsidRPr="00BF5938">
              <w:lastRenderedPageBreak/>
              <w:t>Руководство тренировочной, образовательной и методической деятельностью при осуществлении спортивной подготовки</w:t>
            </w:r>
          </w:p>
          <w:p w14:paraId="2B970832" w14:textId="77777777" w:rsidR="00AD7C2A" w:rsidRDefault="00AD7C2A" w:rsidP="00AD7C2A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  <w:lang w:val="ru-RU"/>
              </w:rPr>
            </w:pPr>
          </w:p>
          <w:p w14:paraId="5C22397C" w14:textId="77777777" w:rsidR="00AD7C2A" w:rsidRDefault="00AD7C2A" w:rsidP="00AD7C2A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Т </w:t>
            </w:r>
            <w:r w:rsidRPr="00451B08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05.003 </w:t>
            </w:r>
          </w:p>
          <w:p w14:paraId="2804234A" w14:textId="77777777" w:rsidR="00AD7C2A" w:rsidRPr="003A64FF" w:rsidRDefault="00AD7C2A" w:rsidP="00AD7C2A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b/>
                <w:i/>
                <w:color w:val="333333"/>
                <w:sz w:val="24"/>
                <w:szCs w:val="24"/>
                <w:lang w:val="ru-RU"/>
              </w:rPr>
            </w:pPr>
            <w:r w:rsidRPr="003A64FF">
              <w:rPr>
                <w:rFonts w:ascii="Times New Roman" w:hAnsi="Times New Roman" w:cs="Times New Roman"/>
                <w:b/>
                <w:i/>
                <w:color w:val="333333"/>
                <w:sz w:val="24"/>
                <w:szCs w:val="24"/>
                <w:lang w:val="ru-RU"/>
              </w:rPr>
              <w:t>Н/02.7</w:t>
            </w:r>
          </w:p>
          <w:p w14:paraId="41CA8E2C" w14:textId="77777777" w:rsidR="00AD7C2A" w:rsidRPr="003B5999" w:rsidRDefault="00AD7C2A" w:rsidP="00AD7C2A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lang w:val="ru-RU"/>
              </w:rPr>
            </w:pPr>
            <w:r w:rsidRPr="003B5999">
              <w:rPr>
                <w:rFonts w:ascii="Times New Roman" w:hAnsi="Times New Roman" w:cs="Times New Roman"/>
                <w:lang w:val="ru-RU"/>
              </w:rPr>
              <w:t>Управление подготовкой спортсменов спортивной сборной команды</w:t>
            </w:r>
          </w:p>
          <w:p w14:paraId="1289065F" w14:textId="77777777" w:rsidR="00AD7C2A" w:rsidRDefault="00AD7C2A" w:rsidP="00AD7C2A">
            <w:pPr>
              <w:tabs>
                <w:tab w:val="left" w:pos="0"/>
              </w:tabs>
              <w:rPr>
                <w:b/>
                <w:bCs/>
                <w:highlight w:val="yellow"/>
              </w:rPr>
            </w:pPr>
          </w:p>
          <w:p w14:paraId="749A008F" w14:textId="468347BF" w:rsidR="00E243B1" w:rsidRDefault="00E243B1" w:rsidP="00AD7C2A">
            <w:pPr>
              <w:tabs>
                <w:tab w:val="left" w:pos="0"/>
              </w:tabs>
              <w:rPr>
                <w:b/>
                <w:bCs/>
              </w:rPr>
            </w:pPr>
            <w:r>
              <w:rPr>
                <w:b/>
                <w:bCs/>
              </w:rPr>
              <w:t xml:space="preserve">Т-П </w:t>
            </w:r>
            <w:r w:rsidRPr="00165114">
              <w:rPr>
                <w:b/>
                <w:bCs/>
              </w:rPr>
              <w:t xml:space="preserve">05.012 </w:t>
            </w:r>
          </w:p>
          <w:p w14:paraId="531471F9" w14:textId="468347BF" w:rsidR="00E243B1" w:rsidRPr="005F7D93" w:rsidRDefault="00E243B1" w:rsidP="00E243B1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6D737A">
              <w:rPr>
                <w:rFonts w:ascii="Times New Roman" w:hAnsi="Times New Roman" w:cs="Times New Roman"/>
                <w:iCs/>
                <w:sz w:val="24"/>
                <w:szCs w:val="24"/>
              </w:rPr>
              <w:t>B</w:t>
            </w:r>
            <w:r w:rsidRPr="005F7D93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/01.7</w:t>
            </w:r>
          </w:p>
          <w:p w14:paraId="52653965" w14:textId="77777777" w:rsidR="00E243B1" w:rsidRPr="006D737A" w:rsidRDefault="00E243B1" w:rsidP="00E243B1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6D737A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Осуществление тренировочного процесса со спортсменами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  <w:p w14:paraId="12BD01FB" w14:textId="0C53596A" w:rsidR="00E243B1" w:rsidRPr="00B860AA" w:rsidRDefault="00E243B1" w:rsidP="00AD7C2A">
            <w:pPr>
              <w:tabs>
                <w:tab w:val="left" w:pos="0"/>
              </w:tabs>
              <w:rPr>
                <w:b/>
                <w:bCs/>
                <w:highlight w:val="yellow"/>
              </w:rPr>
            </w:pPr>
          </w:p>
        </w:tc>
        <w:tc>
          <w:tcPr>
            <w:tcW w:w="2186" w:type="dxa"/>
            <w:vMerge w:val="restart"/>
            <w:shd w:val="clear" w:color="auto" w:fill="auto"/>
          </w:tcPr>
          <w:p w14:paraId="7801C569" w14:textId="77777777" w:rsidR="00AD7C2A" w:rsidRPr="00507C89" w:rsidRDefault="00AD7C2A" w:rsidP="00AD7C2A">
            <w:pPr>
              <w:tabs>
                <w:tab w:val="left" w:pos="0"/>
              </w:tabs>
              <w:jc w:val="center"/>
            </w:pPr>
          </w:p>
          <w:p w14:paraId="76FF3511" w14:textId="77777777" w:rsidR="00AD7C2A" w:rsidRPr="00507C89" w:rsidRDefault="00AD7C2A" w:rsidP="00AD7C2A">
            <w:pPr>
              <w:tabs>
                <w:tab w:val="left" w:pos="0"/>
              </w:tabs>
              <w:jc w:val="center"/>
            </w:pPr>
            <w:r w:rsidRPr="00507C89">
              <w:t>ПК-4</w:t>
            </w:r>
          </w:p>
        </w:tc>
      </w:tr>
      <w:tr w:rsidR="00AD7C2A" w:rsidRPr="00E22E7B" w14:paraId="5D9ACE2B" w14:textId="77777777" w:rsidTr="00AD7C2A">
        <w:tc>
          <w:tcPr>
            <w:tcW w:w="4077" w:type="dxa"/>
            <w:shd w:val="clear" w:color="auto" w:fill="auto"/>
          </w:tcPr>
          <w:p w14:paraId="21AED820" w14:textId="77777777" w:rsidR="00AD7C2A" w:rsidRDefault="00AD7C2A" w:rsidP="00AD7C2A">
            <w:pPr>
              <w:tabs>
                <w:tab w:val="left" w:pos="0"/>
              </w:tabs>
              <w:jc w:val="both"/>
              <w:rPr>
                <w:b/>
                <w:bCs/>
                <w:i/>
              </w:rPr>
            </w:pPr>
            <w:r w:rsidRPr="00936A80">
              <w:rPr>
                <w:b/>
                <w:bCs/>
                <w:i/>
              </w:rPr>
              <w:lastRenderedPageBreak/>
              <w:t>Умения:</w:t>
            </w:r>
          </w:p>
          <w:p w14:paraId="138050E5" w14:textId="77777777" w:rsidR="00AD7C2A" w:rsidRDefault="00AC690E" w:rsidP="00AD7C2A">
            <w:pPr>
              <w:autoSpaceDE w:val="0"/>
              <w:autoSpaceDN w:val="0"/>
              <w:adjustRightInd w:val="0"/>
              <w:jc w:val="both"/>
            </w:pPr>
            <w:r w:rsidRPr="004A6C10">
              <w:t>использовать знания об особенностях латеральной организации организма спортсмена для построения адекватного тренировочного процесса</w:t>
            </w:r>
            <w:r w:rsidR="00AD7C2A">
              <w:t>;</w:t>
            </w:r>
          </w:p>
          <w:p w14:paraId="4BA60E67" w14:textId="121C0654" w:rsidR="00E27093" w:rsidRPr="003F1B49" w:rsidRDefault="00E27093" w:rsidP="00E27093">
            <w:pPr>
              <w:autoSpaceDE w:val="0"/>
              <w:autoSpaceDN w:val="0"/>
              <w:adjustRightInd w:val="0"/>
              <w:jc w:val="both"/>
              <w:rPr>
                <w:bCs/>
                <w:highlight w:val="yellow"/>
              </w:rPr>
            </w:pPr>
            <w:r>
              <w:rPr>
                <w:bCs/>
              </w:rPr>
              <w:t xml:space="preserve">- </w:t>
            </w:r>
            <w:r w:rsidRPr="00E27093">
              <w:rPr>
                <w:bCs/>
              </w:rPr>
              <w:t>проводить направленный поиск в информационных базах знаний научной литературы по вопросам функциональной асимметрии в спорте</w:t>
            </w:r>
          </w:p>
        </w:tc>
        <w:tc>
          <w:tcPr>
            <w:tcW w:w="3544" w:type="dxa"/>
            <w:vMerge/>
            <w:shd w:val="clear" w:color="auto" w:fill="auto"/>
          </w:tcPr>
          <w:p w14:paraId="3C8369E6" w14:textId="77777777" w:rsidR="00AD7C2A" w:rsidRPr="00E22E7B" w:rsidRDefault="00AD7C2A" w:rsidP="00AD7C2A">
            <w:pPr>
              <w:tabs>
                <w:tab w:val="left" w:pos="0"/>
              </w:tabs>
              <w:jc w:val="both"/>
              <w:rPr>
                <w:bCs/>
                <w:highlight w:val="yellow"/>
              </w:rPr>
            </w:pPr>
          </w:p>
        </w:tc>
        <w:tc>
          <w:tcPr>
            <w:tcW w:w="2186" w:type="dxa"/>
            <w:vMerge/>
            <w:shd w:val="clear" w:color="auto" w:fill="auto"/>
          </w:tcPr>
          <w:p w14:paraId="18826649" w14:textId="77777777" w:rsidR="00AD7C2A" w:rsidRPr="00E22E7B" w:rsidRDefault="00AD7C2A" w:rsidP="00AD7C2A">
            <w:pPr>
              <w:tabs>
                <w:tab w:val="left" w:pos="0"/>
              </w:tabs>
              <w:jc w:val="both"/>
              <w:rPr>
                <w:bCs/>
                <w:highlight w:val="yellow"/>
              </w:rPr>
            </w:pPr>
          </w:p>
        </w:tc>
      </w:tr>
      <w:tr w:rsidR="00AD7C2A" w:rsidRPr="00E22E7B" w14:paraId="30CE46E7" w14:textId="77777777" w:rsidTr="00AD7C2A">
        <w:tc>
          <w:tcPr>
            <w:tcW w:w="4077" w:type="dxa"/>
            <w:shd w:val="clear" w:color="auto" w:fill="auto"/>
          </w:tcPr>
          <w:p w14:paraId="16E424AF" w14:textId="77777777" w:rsidR="00AD7C2A" w:rsidRDefault="00AD7C2A" w:rsidP="00AD7C2A">
            <w:pPr>
              <w:tabs>
                <w:tab w:val="left" w:pos="0"/>
              </w:tabs>
              <w:jc w:val="both"/>
              <w:rPr>
                <w:b/>
                <w:bCs/>
                <w:i/>
              </w:rPr>
            </w:pPr>
            <w:r w:rsidRPr="00936A80">
              <w:rPr>
                <w:b/>
                <w:bCs/>
                <w:i/>
              </w:rPr>
              <w:t>Навыки и/или опыт деятельности:</w:t>
            </w:r>
          </w:p>
          <w:p w14:paraId="496017FA" w14:textId="6030649B" w:rsidR="00AD7C2A" w:rsidRPr="00407A55" w:rsidRDefault="00AC690E" w:rsidP="00AD7C2A">
            <w:pPr>
              <w:autoSpaceDE w:val="0"/>
              <w:autoSpaceDN w:val="0"/>
              <w:ind w:left="29" w:right="126" w:hanging="29"/>
              <w:jc w:val="both"/>
              <w:rPr>
                <w:bCs/>
                <w:highlight w:val="yellow"/>
              </w:rPr>
            </w:pPr>
            <w:r w:rsidRPr="004A6C10">
              <w:t>построения тренировочных программ подготовки спортсменов на основе учета его латеральных предпочтений</w:t>
            </w:r>
            <w:r w:rsidR="00E27093">
              <w:t xml:space="preserve">, </w:t>
            </w:r>
            <w:r w:rsidR="00E27093" w:rsidRPr="00E27093">
              <w:t>в том числе на основе научных данных, представленных в электронных базах знаний</w:t>
            </w:r>
          </w:p>
        </w:tc>
        <w:tc>
          <w:tcPr>
            <w:tcW w:w="3544" w:type="dxa"/>
            <w:vMerge/>
            <w:shd w:val="clear" w:color="auto" w:fill="auto"/>
          </w:tcPr>
          <w:p w14:paraId="0684B9D3" w14:textId="77777777" w:rsidR="00AD7C2A" w:rsidRPr="00E22E7B" w:rsidRDefault="00AD7C2A" w:rsidP="00AD7C2A">
            <w:pPr>
              <w:tabs>
                <w:tab w:val="left" w:pos="0"/>
              </w:tabs>
              <w:jc w:val="both"/>
              <w:rPr>
                <w:bCs/>
                <w:highlight w:val="yellow"/>
              </w:rPr>
            </w:pPr>
          </w:p>
        </w:tc>
        <w:tc>
          <w:tcPr>
            <w:tcW w:w="2186" w:type="dxa"/>
            <w:vMerge/>
            <w:shd w:val="clear" w:color="auto" w:fill="auto"/>
          </w:tcPr>
          <w:p w14:paraId="2CD98BA0" w14:textId="77777777" w:rsidR="00AD7C2A" w:rsidRPr="00E22E7B" w:rsidRDefault="00AD7C2A" w:rsidP="00AD7C2A">
            <w:pPr>
              <w:tabs>
                <w:tab w:val="left" w:pos="0"/>
              </w:tabs>
              <w:jc w:val="both"/>
              <w:rPr>
                <w:bCs/>
                <w:highlight w:val="yellow"/>
              </w:rPr>
            </w:pPr>
          </w:p>
        </w:tc>
      </w:tr>
    </w:tbl>
    <w:p w14:paraId="3E211C1D" w14:textId="77777777" w:rsidR="00AD7C2A" w:rsidRDefault="00AD7C2A" w:rsidP="00AD7C2A"/>
    <w:p w14:paraId="74AD6F33" w14:textId="77777777" w:rsidR="00AD7C2A" w:rsidRDefault="00AD7C2A" w:rsidP="00AF4EFE">
      <w:pPr>
        <w:rPr>
          <w:b/>
          <w:bCs/>
          <w:color w:val="000000"/>
        </w:rPr>
      </w:pPr>
    </w:p>
    <w:p w14:paraId="53032421" w14:textId="77777777" w:rsidR="005D17A6" w:rsidRDefault="005D17A6" w:rsidP="00AF4EFE">
      <w:pPr>
        <w:rPr>
          <w:b/>
          <w:bCs/>
          <w:color w:val="000000"/>
        </w:rPr>
      </w:pPr>
    </w:p>
    <w:p w14:paraId="3A8DD723" w14:textId="77777777" w:rsidR="005D17A6" w:rsidRDefault="005D17A6" w:rsidP="00AF4EFE">
      <w:pPr>
        <w:rPr>
          <w:b/>
          <w:bCs/>
          <w:color w:val="000000"/>
        </w:rPr>
      </w:pPr>
    </w:p>
    <w:p w14:paraId="6E8328B0" w14:textId="77777777" w:rsidR="005D17A6" w:rsidRDefault="005D17A6" w:rsidP="00AF4EFE">
      <w:pPr>
        <w:rPr>
          <w:b/>
          <w:bCs/>
          <w:color w:val="000000"/>
        </w:rPr>
      </w:pPr>
    </w:p>
    <w:p w14:paraId="58700DD9" w14:textId="1D5B0A10" w:rsidR="00A97C89" w:rsidRPr="00AF4EFE" w:rsidRDefault="00AC690E" w:rsidP="00AF4EFE">
      <w:pPr>
        <w:pStyle w:val="aa"/>
        <w:numPr>
          <w:ilvl w:val="0"/>
          <w:numId w:val="1"/>
        </w:numPr>
        <w:jc w:val="both"/>
        <w:rPr>
          <w:b/>
        </w:rPr>
      </w:pPr>
      <w:r>
        <w:rPr>
          <w:b/>
        </w:rPr>
        <w:t>2</w:t>
      </w:r>
      <w:r w:rsidR="00A97C89" w:rsidRPr="00AF4EFE">
        <w:rPr>
          <w:b/>
        </w:rPr>
        <w:t xml:space="preserve">. </w:t>
      </w:r>
      <w:r w:rsidR="00251F4E" w:rsidRPr="00AF4EFE">
        <w:rPr>
          <w:b/>
        </w:rPr>
        <w:t>МЕСТО ДИСЦИПЛИНЫ В СТРУКТУРЕ ОБРАЗОВАТЕЛЬНОЙ ПРОГРАММЫ</w:t>
      </w:r>
      <w:r w:rsidR="00A97C89" w:rsidRPr="00AF4EFE">
        <w:rPr>
          <w:b/>
        </w:rPr>
        <w:t xml:space="preserve">. </w:t>
      </w:r>
    </w:p>
    <w:p w14:paraId="5DD0266E" w14:textId="47D59518" w:rsidR="003E4654" w:rsidRPr="00AF4EFE" w:rsidRDefault="00C723E5" w:rsidP="00AF4EFE">
      <w:pPr>
        <w:pStyle w:val="aa"/>
        <w:numPr>
          <w:ilvl w:val="0"/>
          <w:numId w:val="1"/>
        </w:numPr>
        <w:autoSpaceDE w:val="0"/>
        <w:autoSpaceDN w:val="0"/>
        <w:adjustRightInd w:val="0"/>
        <w:jc w:val="both"/>
        <w:rPr>
          <w:color w:val="000000"/>
        </w:rPr>
      </w:pPr>
      <w:r w:rsidRPr="00AF4EFE">
        <w:rPr>
          <w:color w:val="000000"/>
        </w:rPr>
        <w:t>Дисциплина «Феномен асимметрии в физической культуре</w:t>
      </w:r>
      <w:r w:rsidR="006C6CB9">
        <w:rPr>
          <w:color w:val="000000"/>
        </w:rPr>
        <w:t xml:space="preserve"> и спорте</w:t>
      </w:r>
      <w:r w:rsidRPr="00AF4EFE">
        <w:rPr>
          <w:color w:val="000000"/>
        </w:rPr>
        <w:t xml:space="preserve">» </w:t>
      </w:r>
      <w:r w:rsidR="00AC690E">
        <w:rPr>
          <w:color w:val="000000"/>
        </w:rPr>
        <w:t>в структуре образовательной программы относится к</w:t>
      </w:r>
      <w:r w:rsidRPr="00AF4EFE">
        <w:rPr>
          <w:color w:val="000000"/>
        </w:rPr>
        <w:t xml:space="preserve"> дисциплин</w:t>
      </w:r>
      <w:r w:rsidR="00AC690E">
        <w:rPr>
          <w:color w:val="000000"/>
        </w:rPr>
        <w:t>ам</w:t>
      </w:r>
      <w:r w:rsidRPr="00AF4EFE">
        <w:rPr>
          <w:color w:val="000000"/>
        </w:rPr>
        <w:t xml:space="preserve"> по выбор</w:t>
      </w:r>
      <w:r w:rsidR="00A97C89" w:rsidRPr="00AF4EFE">
        <w:rPr>
          <w:color w:val="000000"/>
        </w:rPr>
        <w:t>у вариативной части</w:t>
      </w:r>
      <w:r w:rsidR="00AC690E">
        <w:rPr>
          <w:color w:val="000000"/>
        </w:rPr>
        <w:t xml:space="preserve">, </w:t>
      </w:r>
      <w:r w:rsidR="00AC690E">
        <w:rPr>
          <w:spacing w:val="-1"/>
        </w:rPr>
        <w:t>формируемой участниками образовательных отношений</w:t>
      </w:r>
      <w:r w:rsidRPr="00AF4EFE">
        <w:rPr>
          <w:color w:val="000000"/>
        </w:rPr>
        <w:t>.</w:t>
      </w:r>
    </w:p>
    <w:p w14:paraId="155F39AF" w14:textId="64658387" w:rsidR="003E4654" w:rsidRPr="00AF4EFE" w:rsidRDefault="00AC690E" w:rsidP="00AF4EFE">
      <w:pPr>
        <w:pStyle w:val="aa"/>
        <w:numPr>
          <w:ilvl w:val="0"/>
          <w:numId w:val="1"/>
        </w:numPr>
        <w:autoSpaceDE w:val="0"/>
        <w:autoSpaceDN w:val="0"/>
        <w:adjustRightInd w:val="0"/>
        <w:jc w:val="both"/>
        <w:rPr>
          <w:color w:val="000000"/>
        </w:rPr>
      </w:pPr>
      <w:r w:rsidRPr="00B93AF2">
        <w:rPr>
          <w:spacing w:val="-1"/>
        </w:rPr>
        <w:t xml:space="preserve">В соответствии с рабочим учебным планом дисциплина изучается </w:t>
      </w:r>
      <w:r w:rsidRPr="001F6E0B">
        <w:rPr>
          <w:spacing w:val="-1"/>
        </w:rPr>
        <w:t xml:space="preserve">во 2 семестре очной и заочной форм </w:t>
      </w:r>
      <w:proofErr w:type="gramStart"/>
      <w:r w:rsidRPr="001F6E0B">
        <w:rPr>
          <w:spacing w:val="-1"/>
        </w:rPr>
        <w:t>обучения.</w:t>
      </w:r>
      <w:r w:rsidR="003E4654" w:rsidRPr="00AF4EFE">
        <w:rPr>
          <w:color w:val="000000"/>
        </w:rPr>
        <w:t>.</w:t>
      </w:r>
      <w:proofErr w:type="gramEnd"/>
      <w:r w:rsidR="003E4654" w:rsidRPr="00AF4EFE">
        <w:rPr>
          <w:color w:val="000000"/>
        </w:rPr>
        <w:t xml:space="preserve"> Форма промежуточной аттестации – зачет.</w:t>
      </w:r>
    </w:p>
    <w:p w14:paraId="01349B63" w14:textId="77777777" w:rsidR="00C723E5" w:rsidRPr="00AF4EFE" w:rsidRDefault="00C723E5" w:rsidP="00AF4EFE">
      <w:pPr>
        <w:pStyle w:val="aa"/>
        <w:numPr>
          <w:ilvl w:val="0"/>
          <w:numId w:val="1"/>
        </w:numPr>
        <w:autoSpaceDE w:val="0"/>
        <w:autoSpaceDN w:val="0"/>
        <w:adjustRightInd w:val="0"/>
        <w:jc w:val="both"/>
        <w:rPr>
          <w:color w:val="000000"/>
        </w:rPr>
      </w:pPr>
    </w:p>
    <w:p w14:paraId="68AAFF02" w14:textId="77777777" w:rsidR="00251F4E" w:rsidRPr="004B3AC0" w:rsidRDefault="00251F4E" w:rsidP="00251F4E">
      <w:pPr>
        <w:widowControl w:val="0"/>
        <w:numPr>
          <w:ilvl w:val="0"/>
          <w:numId w:val="1"/>
        </w:numPr>
        <w:jc w:val="center"/>
        <w:rPr>
          <w:b/>
          <w:caps/>
        </w:rPr>
      </w:pPr>
      <w:r>
        <w:rPr>
          <w:b/>
          <w:caps/>
        </w:rPr>
        <w:t xml:space="preserve">3. </w:t>
      </w:r>
      <w:r w:rsidRPr="00642350">
        <w:rPr>
          <w:b/>
          <w:caps/>
        </w:rPr>
        <w:t>Объем дисциплины и виды учебной работы:</w:t>
      </w:r>
    </w:p>
    <w:p w14:paraId="5A39C9E7" w14:textId="0305D7BB" w:rsidR="00C723E5" w:rsidRPr="00AF4EFE" w:rsidRDefault="00251F4E" w:rsidP="00251F4E">
      <w:pPr>
        <w:tabs>
          <w:tab w:val="right" w:leader="underscore" w:pos="9356"/>
        </w:tabs>
        <w:jc w:val="center"/>
        <w:outlineLvl w:val="0"/>
        <w:rPr>
          <w:b/>
          <w:bCs/>
        </w:rPr>
      </w:pPr>
      <w:r w:rsidRPr="00C922A3">
        <w:t>ОЧНАЯ ФОРМА ОБУЧЕНИЯ</w:t>
      </w:r>
    </w:p>
    <w:tbl>
      <w:tblPr>
        <w:tblStyle w:val="af1"/>
        <w:tblW w:w="9606" w:type="dxa"/>
        <w:tblLook w:val="04A0" w:firstRow="1" w:lastRow="0" w:firstColumn="1" w:lastColumn="0" w:noHBand="0" w:noVBand="1"/>
      </w:tblPr>
      <w:tblGrid>
        <w:gridCol w:w="6062"/>
        <w:gridCol w:w="1417"/>
        <w:gridCol w:w="2127"/>
      </w:tblGrid>
      <w:tr w:rsidR="00CF02F5" w:rsidRPr="00CF02F5" w14:paraId="50758DA4" w14:textId="77777777" w:rsidTr="00251F4E">
        <w:tc>
          <w:tcPr>
            <w:tcW w:w="60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0391CF" w14:textId="77777777" w:rsidR="00CF02F5" w:rsidRPr="00CF02F5" w:rsidRDefault="00CF02F5">
            <w:pPr>
              <w:pStyle w:val="ac"/>
              <w:tabs>
                <w:tab w:val="right" w:leader="underscore" w:pos="9356"/>
              </w:tabs>
              <w:jc w:val="center"/>
              <w:rPr>
                <w:i/>
                <w:iCs/>
                <w:sz w:val="24"/>
                <w:szCs w:val="24"/>
                <w:lang w:eastAsia="en-US"/>
              </w:rPr>
            </w:pPr>
            <w:r w:rsidRPr="00CF02F5">
              <w:rPr>
                <w:i/>
                <w:iCs/>
                <w:sz w:val="24"/>
                <w:szCs w:val="24"/>
                <w:lang w:eastAsia="en-US"/>
              </w:rPr>
              <w:t>Вид учебной работы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FDB747" w14:textId="77777777" w:rsidR="00CF02F5" w:rsidRPr="00CF02F5" w:rsidRDefault="00CF02F5">
            <w:pPr>
              <w:pStyle w:val="ac"/>
              <w:tabs>
                <w:tab w:val="right" w:leader="underscore" w:pos="9356"/>
              </w:tabs>
              <w:jc w:val="center"/>
              <w:rPr>
                <w:i/>
                <w:iCs/>
                <w:sz w:val="24"/>
                <w:szCs w:val="24"/>
                <w:lang w:eastAsia="en-US"/>
              </w:rPr>
            </w:pPr>
            <w:r w:rsidRPr="00CF02F5">
              <w:rPr>
                <w:i/>
                <w:iCs/>
                <w:sz w:val="24"/>
                <w:szCs w:val="24"/>
                <w:lang w:eastAsia="en-US"/>
              </w:rPr>
              <w:t>Всего</w:t>
            </w:r>
            <w:r w:rsidRPr="00CF02F5">
              <w:rPr>
                <w:i/>
                <w:iCs/>
                <w:sz w:val="24"/>
                <w:szCs w:val="24"/>
                <w:lang w:eastAsia="en-US"/>
              </w:rPr>
              <w:br/>
              <w:t>часов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6CC2AE" w14:textId="77777777" w:rsidR="00CF02F5" w:rsidRPr="00CF02F5" w:rsidRDefault="00CF02F5">
            <w:pPr>
              <w:tabs>
                <w:tab w:val="right" w:leader="underscore" w:pos="9356"/>
              </w:tabs>
              <w:jc w:val="center"/>
              <w:outlineLvl w:val="0"/>
              <w:rPr>
                <w:b/>
                <w:bCs/>
                <w:sz w:val="24"/>
                <w:szCs w:val="24"/>
                <w:lang w:eastAsia="en-US"/>
              </w:rPr>
            </w:pPr>
            <w:r>
              <w:rPr>
                <w:i/>
                <w:iCs/>
                <w:sz w:val="24"/>
                <w:szCs w:val="24"/>
                <w:lang w:eastAsia="en-US"/>
              </w:rPr>
              <w:t>Семестр</w:t>
            </w:r>
          </w:p>
        </w:tc>
      </w:tr>
      <w:tr w:rsidR="00CF02F5" w:rsidRPr="00CF02F5" w14:paraId="7A256CCB" w14:textId="77777777" w:rsidTr="00251F4E">
        <w:tc>
          <w:tcPr>
            <w:tcW w:w="60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C7A3DF" w14:textId="77777777" w:rsidR="00CF02F5" w:rsidRPr="00CF02F5" w:rsidRDefault="00CF02F5">
            <w:pPr>
              <w:rPr>
                <w:i/>
                <w:iCs/>
                <w:sz w:val="24"/>
                <w:szCs w:val="24"/>
                <w:lang w:eastAsia="en-US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E66CF1" w14:textId="77777777" w:rsidR="00CF02F5" w:rsidRPr="00CF02F5" w:rsidRDefault="00CF02F5">
            <w:pPr>
              <w:rPr>
                <w:i/>
                <w:iCs/>
                <w:sz w:val="24"/>
                <w:szCs w:val="24"/>
                <w:lang w:eastAsia="en-US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EE259A" w14:textId="77777777" w:rsidR="00CF02F5" w:rsidRPr="00CF02F5" w:rsidRDefault="00CF02F5">
            <w:pPr>
              <w:tabs>
                <w:tab w:val="right" w:leader="underscore" w:pos="9356"/>
              </w:tabs>
              <w:jc w:val="center"/>
              <w:outlineLvl w:val="0"/>
              <w:rPr>
                <w:b/>
                <w:bCs/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 xml:space="preserve">2 </w:t>
            </w:r>
          </w:p>
        </w:tc>
      </w:tr>
      <w:tr w:rsidR="00CF02F5" w:rsidRPr="00CF02F5" w14:paraId="43F5EC18" w14:textId="77777777" w:rsidTr="00251F4E"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CB9EA9" w14:textId="145E966C" w:rsidR="00CF02F5" w:rsidRPr="00CF02F5" w:rsidRDefault="00251F4E">
            <w:pPr>
              <w:pStyle w:val="ac"/>
              <w:tabs>
                <w:tab w:val="right" w:leader="underscore" w:pos="9356"/>
              </w:tabs>
              <w:rPr>
                <w:sz w:val="24"/>
                <w:szCs w:val="24"/>
                <w:lang w:eastAsia="en-US"/>
              </w:rPr>
            </w:pPr>
            <w:r w:rsidRPr="004675C9">
              <w:rPr>
                <w:b/>
              </w:rPr>
              <w:t>Контактная работа преподавателя с обучающимися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927710" w14:textId="77777777" w:rsidR="00CF02F5" w:rsidRPr="00880B70" w:rsidRDefault="00CF02F5">
            <w:pPr>
              <w:pStyle w:val="ac"/>
              <w:tabs>
                <w:tab w:val="right" w:leader="underscore" w:pos="9356"/>
              </w:tabs>
              <w:jc w:val="center"/>
              <w:rPr>
                <w:b/>
                <w:sz w:val="24"/>
                <w:szCs w:val="24"/>
                <w:lang w:eastAsia="en-US"/>
              </w:rPr>
            </w:pPr>
            <w:r w:rsidRPr="00880B70">
              <w:rPr>
                <w:b/>
                <w:sz w:val="24"/>
                <w:szCs w:val="24"/>
                <w:lang w:eastAsia="en-US"/>
              </w:rPr>
              <w:t>18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EE6719" w14:textId="77777777" w:rsidR="00CF02F5" w:rsidRPr="00880B70" w:rsidRDefault="00CF02F5">
            <w:pPr>
              <w:pStyle w:val="ac"/>
              <w:tabs>
                <w:tab w:val="right" w:leader="underscore" w:pos="9356"/>
              </w:tabs>
              <w:jc w:val="center"/>
              <w:rPr>
                <w:b/>
                <w:sz w:val="24"/>
                <w:szCs w:val="24"/>
                <w:lang w:eastAsia="en-US"/>
              </w:rPr>
            </w:pPr>
            <w:r w:rsidRPr="00880B70">
              <w:rPr>
                <w:b/>
                <w:sz w:val="24"/>
                <w:szCs w:val="24"/>
                <w:lang w:eastAsia="en-US"/>
              </w:rPr>
              <w:t>18</w:t>
            </w:r>
          </w:p>
        </w:tc>
      </w:tr>
      <w:tr w:rsidR="00CF02F5" w:rsidRPr="00CF02F5" w14:paraId="6F75EF07" w14:textId="77777777" w:rsidTr="00251F4E"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6F2F88" w14:textId="77777777" w:rsidR="00CF02F5" w:rsidRPr="00CF02F5" w:rsidRDefault="00CF02F5">
            <w:pPr>
              <w:pStyle w:val="ac"/>
              <w:tabs>
                <w:tab w:val="right" w:leader="underscore" w:pos="9356"/>
              </w:tabs>
              <w:rPr>
                <w:sz w:val="24"/>
                <w:szCs w:val="24"/>
                <w:lang w:eastAsia="en-US"/>
              </w:rPr>
            </w:pPr>
            <w:r w:rsidRPr="00CF02F5">
              <w:rPr>
                <w:sz w:val="24"/>
                <w:szCs w:val="24"/>
                <w:lang w:eastAsia="en-US"/>
              </w:rPr>
              <w:t>В том числе: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7F53F0" w14:textId="77777777" w:rsidR="00CF02F5" w:rsidRPr="00CF02F5" w:rsidRDefault="00CF02F5">
            <w:pPr>
              <w:pStyle w:val="ac"/>
              <w:tabs>
                <w:tab w:val="right" w:leader="underscore" w:pos="9356"/>
              </w:tabs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C40EBC" w14:textId="77777777" w:rsidR="00CF02F5" w:rsidRPr="00CF02F5" w:rsidRDefault="00CF02F5">
            <w:pPr>
              <w:pStyle w:val="ac"/>
              <w:tabs>
                <w:tab w:val="right" w:leader="underscore" w:pos="9356"/>
              </w:tabs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CF02F5" w:rsidRPr="00CF02F5" w14:paraId="6CB8E822" w14:textId="77777777" w:rsidTr="00251F4E"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5FCA3E" w14:textId="77777777" w:rsidR="00CF02F5" w:rsidRPr="00CF02F5" w:rsidRDefault="00CF02F5">
            <w:pPr>
              <w:pStyle w:val="ac"/>
              <w:tabs>
                <w:tab w:val="right" w:leader="underscore" w:pos="9356"/>
              </w:tabs>
              <w:rPr>
                <w:sz w:val="24"/>
                <w:szCs w:val="24"/>
                <w:lang w:eastAsia="en-US"/>
              </w:rPr>
            </w:pPr>
            <w:r w:rsidRPr="00CF02F5">
              <w:rPr>
                <w:sz w:val="24"/>
                <w:szCs w:val="24"/>
                <w:lang w:eastAsia="en-US"/>
              </w:rPr>
              <w:t>Лекции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DE792C" w14:textId="77777777" w:rsidR="00CF02F5" w:rsidRPr="00CF02F5" w:rsidRDefault="00CF02F5">
            <w:pPr>
              <w:pStyle w:val="ac"/>
              <w:tabs>
                <w:tab w:val="right" w:leader="underscore" w:pos="9356"/>
              </w:tabs>
              <w:jc w:val="center"/>
              <w:rPr>
                <w:sz w:val="24"/>
                <w:szCs w:val="24"/>
                <w:lang w:eastAsia="en-US"/>
              </w:rPr>
            </w:pPr>
            <w:r w:rsidRPr="00CF02F5">
              <w:rPr>
                <w:sz w:val="24"/>
                <w:szCs w:val="24"/>
                <w:lang w:eastAsia="en-US"/>
              </w:rPr>
              <w:t>4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DB8638" w14:textId="77777777" w:rsidR="00CF02F5" w:rsidRPr="00CF02F5" w:rsidRDefault="00CF02F5">
            <w:pPr>
              <w:pStyle w:val="ac"/>
              <w:tabs>
                <w:tab w:val="right" w:leader="underscore" w:pos="9356"/>
              </w:tabs>
              <w:jc w:val="center"/>
              <w:rPr>
                <w:sz w:val="24"/>
                <w:szCs w:val="24"/>
                <w:lang w:eastAsia="en-US"/>
              </w:rPr>
            </w:pPr>
            <w:r w:rsidRPr="00CF02F5">
              <w:rPr>
                <w:sz w:val="24"/>
                <w:szCs w:val="24"/>
                <w:lang w:eastAsia="en-US"/>
              </w:rPr>
              <w:t>4</w:t>
            </w:r>
          </w:p>
        </w:tc>
      </w:tr>
      <w:tr w:rsidR="00CF02F5" w:rsidRPr="00CF02F5" w14:paraId="69C69C24" w14:textId="77777777" w:rsidTr="00251F4E"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AE5FBC" w14:textId="77777777" w:rsidR="00CF02F5" w:rsidRPr="00CF02F5" w:rsidRDefault="00CF02F5">
            <w:pPr>
              <w:pStyle w:val="ac"/>
              <w:tabs>
                <w:tab w:val="right" w:leader="underscore" w:pos="9356"/>
              </w:tabs>
              <w:rPr>
                <w:sz w:val="24"/>
                <w:szCs w:val="24"/>
                <w:lang w:eastAsia="en-US"/>
              </w:rPr>
            </w:pPr>
            <w:r w:rsidRPr="00CF02F5">
              <w:rPr>
                <w:sz w:val="24"/>
                <w:szCs w:val="24"/>
                <w:lang w:eastAsia="en-US"/>
              </w:rPr>
              <w:t>Семинары (С)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9B5AAF" w14:textId="77777777" w:rsidR="00CF02F5" w:rsidRPr="00CF02F5" w:rsidRDefault="00CF02F5">
            <w:pPr>
              <w:pStyle w:val="ac"/>
              <w:tabs>
                <w:tab w:val="right" w:leader="underscore" w:pos="9356"/>
              </w:tabs>
              <w:jc w:val="center"/>
              <w:rPr>
                <w:sz w:val="24"/>
                <w:szCs w:val="24"/>
                <w:lang w:eastAsia="en-US"/>
              </w:rPr>
            </w:pPr>
            <w:r w:rsidRPr="00CF02F5">
              <w:rPr>
                <w:sz w:val="24"/>
                <w:szCs w:val="24"/>
                <w:lang w:eastAsia="en-US"/>
              </w:rPr>
              <w:t>14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F2A592" w14:textId="77777777" w:rsidR="00CF02F5" w:rsidRPr="00CF02F5" w:rsidRDefault="00CF02F5">
            <w:pPr>
              <w:pStyle w:val="ac"/>
              <w:tabs>
                <w:tab w:val="right" w:leader="underscore" w:pos="9356"/>
              </w:tabs>
              <w:jc w:val="center"/>
              <w:rPr>
                <w:sz w:val="24"/>
                <w:szCs w:val="24"/>
                <w:lang w:eastAsia="en-US"/>
              </w:rPr>
            </w:pPr>
            <w:r w:rsidRPr="00CF02F5">
              <w:rPr>
                <w:sz w:val="24"/>
                <w:szCs w:val="24"/>
                <w:lang w:eastAsia="en-US"/>
              </w:rPr>
              <w:t>14</w:t>
            </w:r>
          </w:p>
        </w:tc>
      </w:tr>
      <w:tr w:rsidR="00CF02F5" w:rsidRPr="00CF02F5" w14:paraId="7F5D7CE6" w14:textId="77777777" w:rsidTr="00251F4E"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610393" w14:textId="77777777" w:rsidR="00CF02F5" w:rsidRPr="00CF02F5" w:rsidRDefault="00CF02F5">
            <w:pPr>
              <w:pStyle w:val="ac"/>
              <w:tabs>
                <w:tab w:val="right" w:leader="underscore" w:pos="9356"/>
              </w:tabs>
              <w:rPr>
                <w:b/>
                <w:bCs/>
                <w:sz w:val="24"/>
                <w:szCs w:val="24"/>
                <w:lang w:eastAsia="en-US"/>
              </w:rPr>
            </w:pPr>
            <w:r w:rsidRPr="00CF02F5">
              <w:rPr>
                <w:b/>
                <w:bCs/>
                <w:sz w:val="24"/>
                <w:szCs w:val="24"/>
                <w:lang w:eastAsia="en-US"/>
              </w:rPr>
              <w:t>Самостоятельная работа  (всего)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D2C07F" w14:textId="77777777" w:rsidR="00CF02F5" w:rsidRPr="00880B70" w:rsidRDefault="00CF02F5">
            <w:pPr>
              <w:pStyle w:val="ac"/>
              <w:tabs>
                <w:tab w:val="right" w:leader="underscore" w:pos="9356"/>
              </w:tabs>
              <w:jc w:val="center"/>
              <w:rPr>
                <w:b/>
                <w:sz w:val="24"/>
                <w:szCs w:val="24"/>
                <w:lang w:eastAsia="en-US"/>
              </w:rPr>
            </w:pPr>
            <w:r w:rsidRPr="00880B70">
              <w:rPr>
                <w:b/>
                <w:sz w:val="24"/>
                <w:szCs w:val="24"/>
                <w:lang w:eastAsia="en-US"/>
              </w:rPr>
              <w:t>54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2F946B" w14:textId="77777777" w:rsidR="00CF02F5" w:rsidRPr="00880B70" w:rsidRDefault="00CF02F5">
            <w:pPr>
              <w:pStyle w:val="ac"/>
              <w:tabs>
                <w:tab w:val="right" w:leader="underscore" w:pos="9356"/>
              </w:tabs>
              <w:jc w:val="center"/>
              <w:rPr>
                <w:b/>
                <w:sz w:val="24"/>
                <w:szCs w:val="24"/>
                <w:lang w:eastAsia="en-US"/>
              </w:rPr>
            </w:pPr>
            <w:r w:rsidRPr="00880B70">
              <w:rPr>
                <w:b/>
                <w:sz w:val="24"/>
                <w:szCs w:val="24"/>
                <w:lang w:eastAsia="en-US"/>
              </w:rPr>
              <w:t>54</w:t>
            </w:r>
          </w:p>
        </w:tc>
      </w:tr>
      <w:tr w:rsidR="00CF02F5" w:rsidRPr="00CF02F5" w14:paraId="19073363" w14:textId="77777777" w:rsidTr="00251F4E"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8D6DF4" w14:textId="77777777" w:rsidR="00CF02F5" w:rsidRPr="00CF02F5" w:rsidRDefault="00CF02F5">
            <w:pPr>
              <w:pStyle w:val="ac"/>
              <w:tabs>
                <w:tab w:val="right" w:leader="underscore" w:pos="9356"/>
              </w:tabs>
              <w:rPr>
                <w:sz w:val="24"/>
                <w:szCs w:val="24"/>
                <w:lang w:eastAsia="en-US"/>
              </w:rPr>
            </w:pPr>
            <w:r w:rsidRPr="00CF02F5">
              <w:rPr>
                <w:sz w:val="24"/>
                <w:szCs w:val="24"/>
                <w:lang w:eastAsia="en-US"/>
              </w:rPr>
              <w:t xml:space="preserve">Вид промежуточной аттестации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C000C9" w14:textId="77777777" w:rsidR="00CF02F5" w:rsidRPr="00CF02F5" w:rsidRDefault="00CF02F5">
            <w:pPr>
              <w:pStyle w:val="ac"/>
              <w:tabs>
                <w:tab w:val="right" w:leader="underscore" w:pos="9356"/>
              </w:tabs>
              <w:jc w:val="center"/>
              <w:rPr>
                <w:sz w:val="24"/>
                <w:szCs w:val="24"/>
                <w:lang w:eastAsia="en-US"/>
              </w:rPr>
            </w:pPr>
            <w:r w:rsidRPr="00CF02F5">
              <w:rPr>
                <w:sz w:val="24"/>
                <w:szCs w:val="24"/>
                <w:lang w:eastAsia="en-US"/>
              </w:rPr>
              <w:t>зачет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EADC03" w14:textId="5EC67017" w:rsidR="00CF02F5" w:rsidRPr="00CF02F5" w:rsidRDefault="00251F4E">
            <w:pPr>
              <w:pStyle w:val="ac"/>
              <w:tabs>
                <w:tab w:val="right" w:leader="underscore" w:pos="9356"/>
              </w:tabs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зачет</w:t>
            </w:r>
          </w:p>
        </w:tc>
      </w:tr>
      <w:tr w:rsidR="00CF02F5" w:rsidRPr="00CF02F5" w14:paraId="04914EA0" w14:textId="77777777" w:rsidTr="00251F4E"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4B1DB4" w14:textId="77777777" w:rsidR="00CF02F5" w:rsidRPr="00CF02F5" w:rsidRDefault="00CF02F5">
            <w:pPr>
              <w:pStyle w:val="ac"/>
              <w:tabs>
                <w:tab w:val="right" w:leader="underscore" w:pos="9356"/>
              </w:tabs>
              <w:rPr>
                <w:sz w:val="24"/>
                <w:szCs w:val="24"/>
                <w:lang w:eastAsia="en-US"/>
              </w:rPr>
            </w:pPr>
            <w:r w:rsidRPr="00CF02F5">
              <w:rPr>
                <w:sz w:val="24"/>
                <w:szCs w:val="24"/>
                <w:lang w:eastAsia="en-US"/>
              </w:rPr>
              <w:t>Общ</w:t>
            </w:r>
            <w:r>
              <w:rPr>
                <w:sz w:val="24"/>
                <w:szCs w:val="24"/>
                <w:lang w:eastAsia="en-US"/>
              </w:rPr>
              <w:t xml:space="preserve">ая трудоемкость      </w:t>
            </w:r>
            <w:r w:rsidRPr="00CF02F5">
              <w:rPr>
                <w:sz w:val="24"/>
                <w:szCs w:val="24"/>
                <w:lang w:eastAsia="en-US"/>
              </w:rPr>
              <w:t xml:space="preserve">   часы</w:t>
            </w:r>
          </w:p>
          <w:p w14:paraId="10BF59D6" w14:textId="77777777" w:rsidR="00CF02F5" w:rsidRPr="00CF02F5" w:rsidRDefault="00CF02F5">
            <w:pPr>
              <w:pStyle w:val="ac"/>
              <w:tabs>
                <w:tab w:val="right" w:leader="underscore" w:pos="9356"/>
              </w:tabs>
              <w:rPr>
                <w:sz w:val="24"/>
                <w:szCs w:val="24"/>
                <w:lang w:eastAsia="en-US"/>
              </w:rPr>
            </w:pPr>
            <w:r w:rsidRPr="00CF02F5">
              <w:rPr>
                <w:sz w:val="24"/>
                <w:szCs w:val="24"/>
                <w:lang w:eastAsia="en-US"/>
              </w:rPr>
              <w:t xml:space="preserve">                        </w:t>
            </w:r>
            <w:r>
              <w:rPr>
                <w:sz w:val="24"/>
                <w:szCs w:val="24"/>
                <w:lang w:eastAsia="en-US"/>
              </w:rPr>
              <w:t xml:space="preserve">                      </w:t>
            </w:r>
            <w:r w:rsidRPr="00CF02F5">
              <w:rPr>
                <w:sz w:val="24"/>
                <w:szCs w:val="24"/>
                <w:lang w:eastAsia="en-US"/>
              </w:rPr>
              <w:t>зачетные единицы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E6193F" w14:textId="77777777" w:rsidR="00CF02F5" w:rsidRPr="00CF02F5" w:rsidRDefault="00CF02F5">
            <w:pPr>
              <w:pStyle w:val="ac"/>
              <w:tabs>
                <w:tab w:val="right" w:leader="underscore" w:pos="9356"/>
              </w:tabs>
              <w:jc w:val="center"/>
              <w:rPr>
                <w:sz w:val="24"/>
                <w:szCs w:val="24"/>
                <w:lang w:eastAsia="en-US"/>
              </w:rPr>
            </w:pPr>
            <w:r w:rsidRPr="00CF02F5">
              <w:rPr>
                <w:sz w:val="24"/>
                <w:szCs w:val="24"/>
                <w:lang w:eastAsia="en-US"/>
              </w:rPr>
              <w:t>72</w:t>
            </w:r>
          </w:p>
          <w:p w14:paraId="716349B2" w14:textId="77777777" w:rsidR="00CF02F5" w:rsidRPr="00CF02F5" w:rsidRDefault="00CF02F5">
            <w:pPr>
              <w:pStyle w:val="ac"/>
              <w:tabs>
                <w:tab w:val="right" w:leader="underscore" w:pos="9356"/>
              </w:tabs>
              <w:jc w:val="center"/>
              <w:rPr>
                <w:sz w:val="24"/>
                <w:szCs w:val="24"/>
                <w:lang w:eastAsia="en-US"/>
              </w:rPr>
            </w:pPr>
            <w:r w:rsidRPr="00CF02F5">
              <w:rPr>
                <w:sz w:val="24"/>
                <w:szCs w:val="24"/>
                <w:lang w:eastAsia="en-US"/>
              </w:rPr>
              <w:t>2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0F1A45" w14:textId="77777777" w:rsidR="00CF02F5" w:rsidRPr="00CF02F5" w:rsidRDefault="00CF02F5">
            <w:pPr>
              <w:pStyle w:val="ac"/>
              <w:tabs>
                <w:tab w:val="right" w:leader="underscore" w:pos="9356"/>
              </w:tabs>
              <w:jc w:val="center"/>
              <w:rPr>
                <w:sz w:val="24"/>
                <w:szCs w:val="24"/>
                <w:lang w:eastAsia="en-US"/>
              </w:rPr>
            </w:pPr>
            <w:r w:rsidRPr="00CF02F5">
              <w:rPr>
                <w:sz w:val="24"/>
                <w:szCs w:val="24"/>
                <w:lang w:eastAsia="en-US"/>
              </w:rPr>
              <w:t>72</w:t>
            </w:r>
          </w:p>
          <w:p w14:paraId="236F6C0F" w14:textId="77777777" w:rsidR="00CF02F5" w:rsidRPr="00CF02F5" w:rsidRDefault="00CF02F5">
            <w:pPr>
              <w:pStyle w:val="ac"/>
              <w:tabs>
                <w:tab w:val="right" w:leader="underscore" w:pos="9356"/>
              </w:tabs>
              <w:jc w:val="center"/>
              <w:rPr>
                <w:sz w:val="24"/>
                <w:szCs w:val="24"/>
                <w:lang w:eastAsia="en-US"/>
              </w:rPr>
            </w:pPr>
            <w:r w:rsidRPr="00CF02F5">
              <w:rPr>
                <w:sz w:val="24"/>
                <w:szCs w:val="24"/>
                <w:lang w:eastAsia="en-US"/>
              </w:rPr>
              <w:t>2</w:t>
            </w:r>
          </w:p>
        </w:tc>
      </w:tr>
    </w:tbl>
    <w:p w14:paraId="2457240F" w14:textId="77777777" w:rsidR="00251F4E" w:rsidRDefault="00251F4E" w:rsidP="00251F4E">
      <w:pPr>
        <w:widowControl w:val="0"/>
        <w:numPr>
          <w:ilvl w:val="0"/>
          <w:numId w:val="4"/>
        </w:numPr>
        <w:spacing w:after="120"/>
        <w:jc w:val="center"/>
        <w:rPr>
          <w:caps/>
        </w:rPr>
      </w:pPr>
    </w:p>
    <w:p w14:paraId="00DB18DF" w14:textId="7A337D34" w:rsidR="00251F4E" w:rsidRPr="001F6E0B" w:rsidRDefault="00251F4E" w:rsidP="00251F4E">
      <w:pPr>
        <w:widowControl w:val="0"/>
        <w:numPr>
          <w:ilvl w:val="0"/>
          <w:numId w:val="4"/>
        </w:numPr>
        <w:spacing w:after="120"/>
        <w:jc w:val="center"/>
        <w:rPr>
          <w:caps/>
        </w:rPr>
      </w:pPr>
      <w:r w:rsidRPr="001F6E0B">
        <w:rPr>
          <w:caps/>
        </w:rPr>
        <w:lastRenderedPageBreak/>
        <w:t>ЗАОЧНАЯ ФОРМА обучения</w:t>
      </w:r>
    </w:p>
    <w:tbl>
      <w:tblPr>
        <w:tblW w:w="957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31"/>
        <w:gridCol w:w="3314"/>
        <w:gridCol w:w="1560"/>
        <w:gridCol w:w="1665"/>
      </w:tblGrid>
      <w:tr w:rsidR="001F6E0B" w:rsidRPr="001F6E0B" w14:paraId="152E5537" w14:textId="77777777" w:rsidTr="0081014E">
        <w:trPr>
          <w:trHeight w:val="219"/>
        </w:trPr>
        <w:tc>
          <w:tcPr>
            <w:tcW w:w="6345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7055DE47" w14:textId="77777777" w:rsidR="00251F4E" w:rsidRPr="001F6E0B" w:rsidRDefault="00251F4E" w:rsidP="0081014E">
            <w:pPr>
              <w:jc w:val="center"/>
            </w:pPr>
            <w:r w:rsidRPr="001F6E0B">
              <w:t>Вид учебной работы</w:t>
            </w:r>
          </w:p>
        </w:tc>
        <w:tc>
          <w:tcPr>
            <w:tcW w:w="1560" w:type="dxa"/>
            <w:vMerge w:val="restar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293D3DA3" w14:textId="77777777" w:rsidR="00251F4E" w:rsidRPr="001F6E0B" w:rsidRDefault="00251F4E" w:rsidP="0081014E">
            <w:pPr>
              <w:jc w:val="center"/>
            </w:pPr>
            <w:r w:rsidRPr="001F6E0B">
              <w:t>Всего часов</w:t>
            </w:r>
          </w:p>
        </w:tc>
        <w:tc>
          <w:tcPr>
            <w:tcW w:w="1665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  <w:hideMark/>
          </w:tcPr>
          <w:p w14:paraId="2D724E30" w14:textId="77777777" w:rsidR="00251F4E" w:rsidRPr="001F6E0B" w:rsidRDefault="00251F4E" w:rsidP="0081014E">
            <w:pPr>
              <w:jc w:val="center"/>
            </w:pPr>
            <w:r w:rsidRPr="001F6E0B">
              <w:t>Семестры</w:t>
            </w:r>
          </w:p>
        </w:tc>
      </w:tr>
      <w:tr w:rsidR="001F6E0B" w:rsidRPr="001F6E0B" w14:paraId="5D8DD841" w14:textId="77777777" w:rsidTr="0081014E">
        <w:trPr>
          <w:trHeight w:val="234"/>
        </w:trPr>
        <w:tc>
          <w:tcPr>
            <w:tcW w:w="6345" w:type="dxa"/>
            <w:gridSpan w:val="2"/>
            <w:vMerge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D87E74A" w14:textId="77777777" w:rsidR="00251F4E" w:rsidRPr="001F6E0B" w:rsidRDefault="00251F4E" w:rsidP="0081014E"/>
        </w:tc>
        <w:tc>
          <w:tcPr>
            <w:tcW w:w="1560" w:type="dxa"/>
            <w:vMerge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1C0C039" w14:textId="77777777" w:rsidR="00251F4E" w:rsidRPr="001F6E0B" w:rsidRDefault="00251F4E" w:rsidP="0081014E"/>
        </w:tc>
        <w:tc>
          <w:tcPr>
            <w:tcW w:w="166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14:paraId="6A9B2957" w14:textId="77777777" w:rsidR="00251F4E" w:rsidRPr="001F6E0B" w:rsidRDefault="00251F4E" w:rsidP="0081014E">
            <w:pPr>
              <w:jc w:val="center"/>
              <w:rPr>
                <w:b/>
              </w:rPr>
            </w:pPr>
            <w:r w:rsidRPr="001F6E0B">
              <w:rPr>
                <w:b/>
              </w:rPr>
              <w:t>2</w:t>
            </w:r>
          </w:p>
        </w:tc>
      </w:tr>
      <w:tr w:rsidR="001F6E0B" w:rsidRPr="001F6E0B" w14:paraId="7A8C549F" w14:textId="77777777" w:rsidTr="0081014E">
        <w:trPr>
          <w:trHeight w:val="424"/>
        </w:trPr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14:paraId="25AE13CD" w14:textId="77777777" w:rsidR="00251F4E" w:rsidRPr="001F6E0B" w:rsidRDefault="00251F4E" w:rsidP="0081014E">
            <w:pPr>
              <w:rPr>
                <w:b/>
              </w:rPr>
            </w:pPr>
            <w:r w:rsidRPr="001F6E0B">
              <w:rPr>
                <w:b/>
              </w:rPr>
              <w:t>Контактная работа преподавателя с обучающимися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223A5F50" w14:textId="77777777" w:rsidR="00251F4E" w:rsidRPr="001F6E0B" w:rsidRDefault="00251F4E" w:rsidP="0081014E">
            <w:pPr>
              <w:jc w:val="center"/>
            </w:pPr>
            <w:r w:rsidRPr="001F6E0B">
              <w:t>10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14:paraId="3467509D" w14:textId="77777777" w:rsidR="00251F4E" w:rsidRPr="001F6E0B" w:rsidRDefault="00251F4E" w:rsidP="0081014E">
            <w:pPr>
              <w:jc w:val="center"/>
            </w:pPr>
            <w:r w:rsidRPr="001F6E0B">
              <w:t>10</w:t>
            </w:r>
          </w:p>
        </w:tc>
      </w:tr>
      <w:tr w:rsidR="001F6E0B" w:rsidRPr="001F6E0B" w14:paraId="6EDC9C0B" w14:textId="77777777" w:rsidTr="0081014E">
        <w:tc>
          <w:tcPr>
            <w:tcW w:w="9570" w:type="dxa"/>
            <w:gridSpan w:val="4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14:paraId="749763CD" w14:textId="77777777" w:rsidR="00251F4E" w:rsidRPr="001F6E0B" w:rsidRDefault="00251F4E" w:rsidP="0081014E">
            <w:r w:rsidRPr="001F6E0B">
              <w:t>В том числе:</w:t>
            </w:r>
          </w:p>
        </w:tc>
      </w:tr>
      <w:tr w:rsidR="001F6E0B" w:rsidRPr="001F6E0B" w14:paraId="1A44A55B" w14:textId="77777777" w:rsidTr="0081014E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205B337B" w14:textId="77777777" w:rsidR="00251F4E" w:rsidRPr="001F6E0B" w:rsidRDefault="00251F4E" w:rsidP="0081014E">
            <w:r w:rsidRPr="001F6E0B">
              <w:t>Лекции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5D2B54C" w14:textId="77777777" w:rsidR="00251F4E" w:rsidRPr="001F6E0B" w:rsidRDefault="00251F4E" w:rsidP="0081014E">
            <w:pPr>
              <w:jc w:val="center"/>
            </w:pPr>
            <w:r w:rsidRPr="001F6E0B">
              <w:t>2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5F82069D" w14:textId="77777777" w:rsidR="00251F4E" w:rsidRPr="001F6E0B" w:rsidRDefault="00251F4E" w:rsidP="0081014E">
            <w:pPr>
              <w:jc w:val="center"/>
            </w:pPr>
            <w:r w:rsidRPr="001F6E0B">
              <w:t>2</w:t>
            </w:r>
          </w:p>
        </w:tc>
      </w:tr>
      <w:tr w:rsidR="001F6E0B" w:rsidRPr="001F6E0B" w14:paraId="38457646" w14:textId="77777777" w:rsidTr="0081014E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5688523F" w14:textId="77777777" w:rsidR="00251F4E" w:rsidRPr="001F6E0B" w:rsidRDefault="00251F4E" w:rsidP="0081014E">
            <w:r w:rsidRPr="001F6E0B">
              <w:t>Семинары (С)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6C831F3" w14:textId="77777777" w:rsidR="00251F4E" w:rsidRPr="001F6E0B" w:rsidRDefault="00251F4E" w:rsidP="0081014E">
            <w:pPr>
              <w:jc w:val="center"/>
            </w:pPr>
            <w:r w:rsidRPr="001F6E0B">
              <w:t>8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093102CF" w14:textId="77777777" w:rsidR="00251F4E" w:rsidRPr="001F6E0B" w:rsidRDefault="00251F4E" w:rsidP="0081014E">
            <w:pPr>
              <w:jc w:val="center"/>
            </w:pPr>
            <w:r w:rsidRPr="001F6E0B">
              <w:t>8</w:t>
            </w:r>
          </w:p>
        </w:tc>
      </w:tr>
      <w:tr w:rsidR="001F6E0B" w:rsidRPr="001F6E0B" w14:paraId="2472EAA6" w14:textId="77777777" w:rsidTr="0081014E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14:paraId="5BD7224F" w14:textId="77777777" w:rsidR="00251F4E" w:rsidRPr="001F6E0B" w:rsidRDefault="00251F4E" w:rsidP="0081014E">
            <w:pPr>
              <w:rPr>
                <w:b/>
              </w:rPr>
            </w:pPr>
            <w:r w:rsidRPr="001F6E0B">
              <w:rPr>
                <w:b/>
              </w:rPr>
              <w:t xml:space="preserve">Самостоятельная работа 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674C2A75" w14:textId="77777777" w:rsidR="00251F4E" w:rsidRPr="001F6E0B" w:rsidRDefault="00251F4E" w:rsidP="0081014E">
            <w:pPr>
              <w:jc w:val="center"/>
            </w:pPr>
            <w:r w:rsidRPr="001F6E0B">
              <w:t>62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14:paraId="7005AAB6" w14:textId="77777777" w:rsidR="00251F4E" w:rsidRPr="001F6E0B" w:rsidRDefault="00251F4E" w:rsidP="0081014E">
            <w:pPr>
              <w:jc w:val="center"/>
            </w:pPr>
            <w:r w:rsidRPr="001F6E0B">
              <w:t>62</w:t>
            </w:r>
          </w:p>
        </w:tc>
      </w:tr>
      <w:tr w:rsidR="001F6E0B" w:rsidRPr="001F6E0B" w14:paraId="505641B9" w14:textId="77777777" w:rsidTr="0081014E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  <w:hideMark/>
          </w:tcPr>
          <w:p w14:paraId="67A0B6BF" w14:textId="77777777" w:rsidR="00251F4E" w:rsidRPr="001F6E0B" w:rsidRDefault="00251F4E" w:rsidP="0081014E">
            <w:r w:rsidRPr="001F6E0B">
              <w:t xml:space="preserve">Вид промежуточной аттестации 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B8FB26D" w14:textId="77777777" w:rsidR="00251F4E" w:rsidRPr="001F6E0B" w:rsidRDefault="00251F4E" w:rsidP="0081014E">
            <w:pPr>
              <w:jc w:val="center"/>
            </w:pPr>
            <w:r w:rsidRPr="001F6E0B">
              <w:t>экзамен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72BCCECB" w14:textId="77777777" w:rsidR="00251F4E" w:rsidRPr="001F6E0B" w:rsidRDefault="00251F4E" w:rsidP="0081014E">
            <w:pPr>
              <w:jc w:val="center"/>
            </w:pPr>
            <w:r w:rsidRPr="001F6E0B">
              <w:t>экзамен</w:t>
            </w:r>
          </w:p>
        </w:tc>
      </w:tr>
      <w:tr w:rsidR="001F6E0B" w:rsidRPr="001F6E0B" w14:paraId="429CAE40" w14:textId="77777777" w:rsidTr="0081014E">
        <w:trPr>
          <w:trHeight w:val="210"/>
        </w:trPr>
        <w:tc>
          <w:tcPr>
            <w:tcW w:w="30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14:paraId="18243957" w14:textId="77777777" w:rsidR="00251F4E" w:rsidRPr="001F6E0B" w:rsidRDefault="00251F4E" w:rsidP="0081014E">
            <w:pPr>
              <w:rPr>
                <w:b/>
              </w:rPr>
            </w:pPr>
            <w:r w:rsidRPr="001F6E0B">
              <w:rPr>
                <w:b/>
              </w:rPr>
              <w:t xml:space="preserve">Общая трудоемкость:                                               </w:t>
            </w: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40B87DFF" w14:textId="77777777" w:rsidR="00251F4E" w:rsidRPr="001F6E0B" w:rsidRDefault="00251F4E" w:rsidP="0081014E">
            <w:pPr>
              <w:jc w:val="center"/>
              <w:rPr>
                <w:b/>
                <w:spacing w:val="-1"/>
                <w:szCs w:val="28"/>
              </w:rPr>
            </w:pPr>
            <w:r w:rsidRPr="001F6E0B">
              <w:rPr>
                <w:b/>
                <w:spacing w:val="-1"/>
                <w:szCs w:val="28"/>
              </w:rPr>
              <w:t>часы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E0E0E0"/>
          </w:tcPr>
          <w:p w14:paraId="00C66CBE" w14:textId="77777777" w:rsidR="00251F4E" w:rsidRPr="001F6E0B" w:rsidRDefault="00251F4E" w:rsidP="0081014E">
            <w:pPr>
              <w:jc w:val="center"/>
            </w:pPr>
            <w:r w:rsidRPr="001F6E0B">
              <w:t>72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right w:val="single" w:sz="12" w:space="0" w:color="auto"/>
            </w:tcBorders>
            <w:shd w:val="clear" w:color="auto" w:fill="E0E0E0"/>
          </w:tcPr>
          <w:p w14:paraId="574664FA" w14:textId="77777777" w:rsidR="00251F4E" w:rsidRPr="001F6E0B" w:rsidRDefault="00251F4E" w:rsidP="0081014E">
            <w:pPr>
              <w:jc w:val="center"/>
            </w:pPr>
            <w:r w:rsidRPr="001F6E0B">
              <w:t>72</w:t>
            </w:r>
          </w:p>
        </w:tc>
      </w:tr>
      <w:tr w:rsidR="001F6E0B" w:rsidRPr="001F6E0B" w14:paraId="0E6CACF2" w14:textId="77777777" w:rsidTr="0081014E">
        <w:trPr>
          <w:trHeight w:val="210"/>
        </w:trPr>
        <w:tc>
          <w:tcPr>
            <w:tcW w:w="30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14:paraId="0FD5B3FB" w14:textId="77777777" w:rsidR="00251F4E" w:rsidRPr="001F6E0B" w:rsidRDefault="00251F4E" w:rsidP="0081014E">
            <w:pPr>
              <w:rPr>
                <w:b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146658C9" w14:textId="77777777" w:rsidR="00251F4E" w:rsidRPr="001F6E0B" w:rsidRDefault="00251F4E" w:rsidP="0081014E">
            <w:pPr>
              <w:jc w:val="center"/>
              <w:rPr>
                <w:b/>
                <w:spacing w:val="-1"/>
                <w:szCs w:val="28"/>
              </w:rPr>
            </w:pPr>
            <w:r w:rsidRPr="001F6E0B">
              <w:rPr>
                <w:b/>
                <w:spacing w:val="-1"/>
                <w:szCs w:val="28"/>
              </w:rPr>
              <w:t>зачетные единицы</w:t>
            </w:r>
          </w:p>
        </w:tc>
        <w:tc>
          <w:tcPr>
            <w:tcW w:w="1560" w:type="dxa"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3568DE21" w14:textId="77777777" w:rsidR="00251F4E" w:rsidRPr="001F6E0B" w:rsidRDefault="00251F4E" w:rsidP="0081014E">
            <w:pPr>
              <w:jc w:val="center"/>
            </w:pPr>
            <w:r w:rsidRPr="001F6E0B">
              <w:t>2</w:t>
            </w:r>
          </w:p>
        </w:tc>
        <w:tc>
          <w:tcPr>
            <w:tcW w:w="1665" w:type="dxa"/>
            <w:tcBorders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14:paraId="131E59EE" w14:textId="77777777" w:rsidR="00251F4E" w:rsidRPr="001F6E0B" w:rsidRDefault="00251F4E" w:rsidP="0081014E">
            <w:pPr>
              <w:jc w:val="center"/>
            </w:pPr>
            <w:r w:rsidRPr="001F6E0B">
              <w:t>2</w:t>
            </w:r>
          </w:p>
        </w:tc>
      </w:tr>
    </w:tbl>
    <w:p w14:paraId="5581F510" w14:textId="10B47514" w:rsidR="00C723E5" w:rsidRPr="00AF4EFE" w:rsidRDefault="00C723E5" w:rsidP="00AF4EFE">
      <w:pPr>
        <w:rPr>
          <w:b/>
          <w:color w:val="000000"/>
        </w:rPr>
      </w:pPr>
      <w:r w:rsidRPr="001F6E0B">
        <w:br/>
      </w:r>
      <w:r w:rsidR="00251F4E">
        <w:rPr>
          <w:b/>
          <w:color w:val="000000"/>
        </w:rPr>
        <w:t>4</w:t>
      </w:r>
      <w:r w:rsidRPr="00AF4EFE">
        <w:rPr>
          <w:b/>
          <w:color w:val="000000"/>
        </w:rPr>
        <w:t xml:space="preserve">. </w:t>
      </w:r>
      <w:r w:rsidR="00251F4E" w:rsidRPr="00AF4EFE">
        <w:rPr>
          <w:b/>
          <w:color w:val="000000"/>
        </w:rPr>
        <w:t>СОДЕРЖАНИЕ ДИСЦИПЛИНЫ</w:t>
      </w:r>
    </w:p>
    <w:p w14:paraId="75A355B4" w14:textId="53340F7A" w:rsidR="00C723E5" w:rsidRPr="00AF4EFE" w:rsidRDefault="00C723E5" w:rsidP="00AF4EFE">
      <w:pPr>
        <w:rPr>
          <w:b/>
          <w:color w:val="000000"/>
        </w:rPr>
      </w:pPr>
    </w:p>
    <w:tbl>
      <w:tblPr>
        <w:tblW w:w="93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4"/>
        <w:gridCol w:w="2096"/>
        <w:gridCol w:w="5528"/>
        <w:gridCol w:w="1134"/>
      </w:tblGrid>
      <w:tr w:rsidR="00251F4E" w14:paraId="1876CB54" w14:textId="77777777" w:rsidTr="00251F4E"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1BD401" w14:textId="77777777" w:rsidR="00251F4E" w:rsidRDefault="00251F4E" w:rsidP="00CF02F5">
            <w:pPr>
              <w:tabs>
                <w:tab w:val="right" w:leader="underscore" w:pos="9356"/>
              </w:tabs>
              <w:jc w:val="center"/>
              <w:outlineLvl w:val="0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№ п/п</w:t>
            </w:r>
          </w:p>
        </w:tc>
        <w:tc>
          <w:tcPr>
            <w:tcW w:w="2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A0D659" w14:textId="6327C5B6" w:rsidR="00251F4E" w:rsidRDefault="00251F4E" w:rsidP="00CF02F5">
            <w:pPr>
              <w:tabs>
                <w:tab w:val="right" w:leader="underscore" w:pos="9356"/>
              </w:tabs>
              <w:jc w:val="center"/>
              <w:outlineLvl w:val="0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Тема (раздел)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4BDFB5" w14:textId="77777777" w:rsidR="00251F4E" w:rsidRDefault="00251F4E" w:rsidP="00CF02F5">
            <w:pPr>
              <w:tabs>
                <w:tab w:val="right" w:leader="underscore" w:pos="9356"/>
              </w:tabs>
              <w:jc w:val="center"/>
              <w:outlineLvl w:val="0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Содержание раздела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D2189E" w14:textId="65823436" w:rsidR="00251F4E" w:rsidRDefault="00251F4E" w:rsidP="00CF02F5">
            <w:pPr>
              <w:tabs>
                <w:tab w:val="right" w:leader="underscore" w:pos="9356"/>
              </w:tabs>
              <w:jc w:val="center"/>
              <w:outlineLvl w:val="0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Всего часов</w:t>
            </w:r>
          </w:p>
        </w:tc>
      </w:tr>
      <w:tr w:rsidR="00251F4E" w14:paraId="742257CA" w14:textId="77777777" w:rsidTr="00251F4E"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63167B" w14:textId="77777777" w:rsidR="00251F4E" w:rsidRDefault="00251F4E" w:rsidP="00CF02F5">
            <w:pPr>
              <w:tabs>
                <w:tab w:val="right" w:leader="underscore" w:pos="9356"/>
              </w:tabs>
              <w:outlineLvl w:val="0"/>
              <w:rPr>
                <w:b/>
                <w:bCs/>
                <w:lang w:eastAsia="en-US"/>
              </w:rPr>
            </w:pPr>
          </w:p>
          <w:p w14:paraId="146232AB" w14:textId="77777777" w:rsidR="00251F4E" w:rsidRDefault="00251F4E" w:rsidP="00CF02F5">
            <w:pPr>
              <w:tabs>
                <w:tab w:val="right" w:leader="underscore" w:pos="9356"/>
              </w:tabs>
              <w:outlineLvl w:val="0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1</w:t>
            </w:r>
          </w:p>
        </w:tc>
        <w:tc>
          <w:tcPr>
            <w:tcW w:w="2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3E96A0" w14:textId="77777777" w:rsidR="00251F4E" w:rsidRDefault="00251F4E" w:rsidP="00CF02F5">
            <w:pPr>
              <w:rPr>
                <w:bCs/>
                <w:spacing w:val="-1"/>
                <w:lang w:eastAsia="en-US"/>
              </w:rPr>
            </w:pPr>
            <w:r>
              <w:rPr>
                <w:lang w:eastAsia="en-US"/>
              </w:rPr>
              <w:t>Определение понятий, их содержание. Типы асимметрий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253D0E" w14:textId="77777777" w:rsidR="00251F4E" w:rsidRDefault="00251F4E" w:rsidP="00CF02F5">
            <w:pPr>
              <w:shd w:val="clear" w:color="auto" w:fill="FFFFFF"/>
              <w:rPr>
                <w:lang w:eastAsia="en-US"/>
              </w:rPr>
            </w:pPr>
            <w:r>
              <w:rPr>
                <w:lang w:eastAsia="en-US"/>
              </w:rPr>
              <w:t>История взглядов на феномен «</w:t>
            </w:r>
            <w:proofErr w:type="spellStart"/>
            <w:r>
              <w:rPr>
                <w:lang w:eastAsia="en-US"/>
              </w:rPr>
              <w:t>левшества</w:t>
            </w:r>
            <w:proofErr w:type="spellEnd"/>
            <w:r>
              <w:rPr>
                <w:lang w:eastAsia="en-US"/>
              </w:rPr>
              <w:t xml:space="preserve">» и функции полушарий мозга. Понятие доминантного полушария. Парциальное доминирование полушарий. </w:t>
            </w:r>
            <w:r>
              <w:rPr>
                <w:color w:val="000000"/>
                <w:lang w:eastAsia="en-US"/>
              </w:rPr>
              <w:t>Типы асимметрий. Биохимия и асимметрия полушарий головного мозга. Специализация левого и правого полушарий. Совместная деятельность полушарий мозга. Обучение и специализация полушарий. Моторная, сенсорная, психическая, анатомическая асимметрии. Межполушарное взаимодействие.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2ACBDA" w14:textId="77777777" w:rsidR="003B4789" w:rsidRDefault="003B4789" w:rsidP="003B4789">
            <w:pPr>
              <w:shd w:val="clear" w:color="auto" w:fill="FFFFFF"/>
              <w:jc w:val="center"/>
              <w:rPr>
                <w:bCs/>
                <w:color w:val="000000"/>
                <w:lang w:eastAsia="en-US"/>
              </w:rPr>
            </w:pPr>
          </w:p>
          <w:p w14:paraId="74A4F2B6" w14:textId="77777777" w:rsidR="003B4789" w:rsidRDefault="003B4789" w:rsidP="003B4789">
            <w:pPr>
              <w:shd w:val="clear" w:color="auto" w:fill="FFFFFF"/>
              <w:jc w:val="center"/>
              <w:rPr>
                <w:bCs/>
                <w:color w:val="000000"/>
                <w:lang w:eastAsia="en-US"/>
              </w:rPr>
            </w:pPr>
          </w:p>
          <w:p w14:paraId="01A4467D" w14:textId="42DB5DA9" w:rsidR="00251F4E" w:rsidRDefault="003B4789" w:rsidP="003B4789">
            <w:pPr>
              <w:shd w:val="clear" w:color="auto" w:fill="FFFFFF"/>
              <w:jc w:val="center"/>
              <w:rPr>
                <w:bCs/>
                <w:color w:val="000000"/>
                <w:lang w:eastAsia="en-US"/>
              </w:rPr>
            </w:pPr>
            <w:r>
              <w:rPr>
                <w:bCs/>
                <w:color w:val="000000"/>
                <w:lang w:eastAsia="en-US"/>
              </w:rPr>
              <w:t>16</w:t>
            </w:r>
          </w:p>
        </w:tc>
      </w:tr>
      <w:tr w:rsidR="00251F4E" w14:paraId="3D8E2F69" w14:textId="77777777" w:rsidTr="00251F4E"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8EDC3D" w14:textId="77777777" w:rsidR="00251F4E" w:rsidRDefault="00251F4E" w:rsidP="00CF02F5">
            <w:pPr>
              <w:tabs>
                <w:tab w:val="right" w:leader="underscore" w:pos="9356"/>
              </w:tabs>
              <w:outlineLvl w:val="0"/>
              <w:rPr>
                <w:bCs/>
                <w:lang w:eastAsia="en-US"/>
              </w:rPr>
            </w:pPr>
          </w:p>
          <w:p w14:paraId="57A3F3BD" w14:textId="77777777" w:rsidR="00251F4E" w:rsidRDefault="00251F4E" w:rsidP="00CF02F5">
            <w:pPr>
              <w:tabs>
                <w:tab w:val="right" w:leader="underscore" w:pos="9356"/>
              </w:tabs>
              <w:outlineLvl w:val="0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2</w:t>
            </w:r>
          </w:p>
        </w:tc>
        <w:tc>
          <w:tcPr>
            <w:tcW w:w="2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0B0CA9" w14:textId="02A7CBBE" w:rsidR="00251F4E" w:rsidRDefault="00251F4E" w:rsidP="00893D7E">
            <w:pPr>
              <w:rPr>
                <w:bCs/>
                <w:spacing w:val="-1"/>
                <w:lang w:eastAsia="en-US"/>
              </w:rPr>
            </w:pPr>
            <w:r>
              <w:rPr>
                <w:lang w:eastAsia="en-US"/>
              </w:rPr>
              <w:t>Методы определения функциональной асимметрии. Профиль латеральной организации мозга.</w:t>
            </w:r>
            <w:r w:rsidR="00893D7E" w:rsidRPr="00893D7E">
              <w:rPr>
                <w:rFonts w:ascii="Arial" w:eastAsia="Arial" w:hAnsi="Arial" w:cs="Arial"/>
                <w:color w:val="FF0000"/>
                <w:sz w:val="64"/>
                <w:szCs w:val="64"/>
              </w:rPr>
              <w:t xml:space="preserve"> </w:t>
            </w:r>
            <w:r w:rsidR="00893D7E" w:rsidRPr="00893D7E">
              <w:rPr>
                <w:lang w:eastAsia="en-US"/>
              </w:rPr>
              <w:t xml:space="preserve">Использование информационных технологий для диагностики функциональной асимметрии и реализации индивидуального подхода в сфере </w:t>
            </w:r>
            <w:proofErr w:type="spellStart"/>
            <w:r w:rsidR="00893D7E" w:rsidRPr="00893D7E">
              <w:rPr>
                <w:lang w:eastAsia="en-US"/>
              </w:rPr>
              <w:t>ФКиС</w:t>
            </w:r>
            <w:proofErr w:type="spellEnd"/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6E87CE" w14:textId="1CBDE2C0" w:rsidR="00251F4E" w:rsidRDefault="00251F4E" w:rsidP="00CF02F5">
            <w:pPr>
              <w:widowControl w:val="0"/>
              <w:autoSpaceDE w:val="0"/>
              <w:autoSpaceDN w:val="0"/>
              <w:adjustRightInd w:val="0"/>
              <w:ind w:firstLine="68"/>
              <w:rPr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Обзор современных аппаратных методик </w:t>
            </w:r>
            <w:r w:rsidR="00893D7E">
              <w:rPr>
                <w:color w:val="000000"/>
                <w:lang w:eastAsia="en-US"/>
              </w:rPr>
              <w:t xml:space="preserve">и информационных технологий </w:t>
            </w:r>
            <w:r>
              <w:rPr>
                <w:color w:val="000000"/>
                <w:lang w:eastAsia="en-US"/>
              </w:rPr>
              <w:t xml:space="preserve">для оценки различных сторон функциональной </w:t>
            </w:r>
            <w:proofErr w:type="gramStart"/>
            <w:r>
              <w:rPr>
                <w:color w:val="000000"/>
                <w:lang w:eastAsia="en-US"/>
              </w:rPr>
              <w:t>асимметрии  мозга</w:t>
            </w:r>
            <w:proofErr w:type="gramEnd"/>
            <w:r>
              <w:rPr>
                <w:color w:val="000000"/>
                <w:lang w:eastAsia="en-US"/>
              </w:rPr>
              <w:t xml:space="preserve">. </w:t>
            </w:r>
            <w:r>
              <w:rPr>
                <w:lang w:eastAsia="en-US"/>
              </w:rPr>
              <w:t>Методы определения профиля латеральной организации мозга. Функциональная асимметрия мозга и особенности перцептивных и когнитивных процессов. Функциональная асимметрия и особенности регуляции функций организма. Функциональная асимметрия полушарий как основа индивидуальных различий.</w:t>
            </w:r>
          </w:p>
          <w:p w14:paraId="25F187F6" w14:textId="45DE5BA4" w:rsidR="00893D7E" w:rsidRDefault="00893D7E" w:rsidP="00CF02F5">
            <w:pPr>
              <w:widowControl w:val="0"/>
              <w:autoSpaceDE w:val="0"/>
              <w:autoSpaceDN w:val="0"/>
              <w:adjustRightInd w:val="0"/>
              <w:ind w:firstLine="68"/>
              <w:rPr>
                <w:bCs/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FABD32" w14:textId="77777777" w:rsidR="003B4789" w:rsidRDefault="003B4789" w:rsidP="003B4789">
            <w:pPr>
              <w:shd w:val="clear" w:color="auto" w:fill="FFFFFF"/>
              <w:jc w:val="center"/>
              <w:rPr>
                <w:bCs/>
                <w:color w:val="000000"/>
                <w:lang w:eastAsia="en-US"/>
              </w:rPr>
            </w:pPr>
          </w:p>
          <w:p w14:paraId="76553919" w14:textId="77777777" w:rsidR="003B4789" w:rsidRDefault="003B4789" w:rsidP="003B4789">
            <w:pPr>
              <w:shd w:val="clear" w:color="auto" w:fill="FFFFFF"/>
              <w:jc w:val="center"/>
              <w:rPr>
                <w:bCs/>
                <w:color w:val="000000"/>
                <w:lang w:eastAsia="en-US"/>
              </w:rPr>
            </w:pPr>
          </w:p>
          <w:p w14:paraId="3DF9B6AB" w14:textId="26391131" w:rsidR="00251F4E" w:rsidRDefault="003B4789" w:rsidP="003B4789">
            <w:pPr>
              <w:shd w:val="clear" w:color="auto" w:fill="FFFFFF"/>
              <w:jc w:val="center"/>
              <w:rPr>
                <w:bCs/>
                <w:color w:val="000000"/>
                <w:lang w:eastAsia="en-US"/>
              </w:rPr>
            </w:pPr>
            <w:r>
              <w:rPr>
                <w:bCs/>
                <w:color w:val="000000"/>
                <w:lang w:eastAsia="en-US"/>
              </w:rPr>
              <w:t>24</w:t>
            </w:r>
          </w:p>
        </w:tc>
      </w:tr>
      <w:tr w:rsidR="00251F4E" w14:paraId="2FD3BCC3" w14:textId="77777777" w:rsidTr="00251F4E"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BDA04C" w14:textId="77777777" w:rsidR="00251F4E" w:rsidRDefault="00251F4E" w:rsidP="00CF02F5">
            <w:pPr>
              <w:tabs>
                <w:tab w:val="right" w:leader="underscore" w:pos="9356"/>
              </w:tabs>
              <w:outlineLvl w:val="0"/>
              <w:rPr>
                <w:bCs/>
                <w:lang w:eastAsia="en-US"/>
              </w:rPr>
            </w:pPr>
          </w:p>
          <w:p w14:paraId="0FBB2C39" w14:textId="77777777" w:rsidR="00251F4E" w:rsidRDefault="00251F4E" w:rsidP="00CF02F5">
            <w:pPr>
              <w:tabs>
                <w:tab w:val="right" w:leader="underscore" w:pos="9356"/>
              </w:tabs>
              <w:outlineLvl w:val="0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3</w:t>
            </w:r>
          </w:p>
        </w:tc>
        <w:tc>
          <w:tcPr>
            <w:tcW w:w="2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9C4B6B" w14:textId="77777777" w:rsidR="00251F4E" w:rsidRDefault="00251F4E" w:rsidP="00CF02F5">
            <w:pPr>
              <w:rPr>
                <w:bCs/>
                <w:spacing w:val="-1"/>
                <w:lang w:eastAsia="en-US"/>
              </w:rPr>
            </w:pPr>
            <w:r>
              <w:rPr>
                <w:lang w:eastAsia="en-US"/>
              </w:rPr>
              <w:t>Функциональная асимметрия и успешность спортивной деятельности.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0610FF" w14:textId="77777777" w:rsidR="00251F4E" w:rsidRDefault="00251F4E" w:rsidP="00CF02F5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Значимость </w:t>
            </w:r>
            <w:proofErr w:type="spellStart"/>
            <w:r>
              <w:rPr>
                <w:lang w:eastAsia="en-US"/>
              </w:rPr>
              <w:t>латерализации</w:t>
            </w:r>
            <w:proofErr w:type="spellEnd"/>
            <w:r>
              <w:rPr>
                <w:lang w:eastAsia="en-US"/>
              </w:rPr>
              <w:t xml:space="preserve"> функций в отдельных видах спорта. Выбор амплуа спортсмена в зависимости от его латеральных предпочтений. Особенности построения тренировочных программ в зависимости от выраженности латеральных предпочтений спортсмена и их значимости для </w:t>
            </w:r>
            <w:r>
              <w:rPr>
                <w:lang w:eastAsia="en-US"/>
              </w:rPr>
              <w:lastRenderedPageBreak/>
              <w:t>конкретного вида спорта.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49B47E" w14:textId="77777777" w:rsidR="003B4789" w:rsidRDefault="003B4789" w:rsidP="003B4789">
            <w:pPr>
              <w:shd w:val="clear" w:color="auto" w:fill="FFFFFF"/>
              <w:jc w:val="center"/>
              <w:rPr>
                <w:bCs/>
                <w:color w:val="000000"/>
                <w:lang w:eastAsia="en-US"/>
              </w:rPr>
            </w:pPr>
          </w:p>
          <w:p w14:paraId="111B7C9E" w14:textId="77777777" w:rsidR="003B4789" w:rsidRDefault="003B4789" w:rsidP="003B4789">
            <w:pPr>
              <w:shd w:val="clear" w:color="auto" w:fill="FFFFFF"/>
              <w:jc w:val="center"/>
              <w:rPr>
                <w:bCs/>
                <w:color w:val="000000"/>
                <w:lang w:eastAsia="en-US"/>
              </w:rPr>
            </w:pPr>
          </w:p>
          <w:p w14:paraId="78C711A0" w14:textId="149E1F17" w:rsidR="00251F4E" w:rsidRDefault="003B4789" w:rsidP="003B4789">
            <w:pPr>
              <w:shd w:val="clear" w:color="auto" w:fill="FFFFFF"/>
              <w:jc w:val="center"/>
              <w:rPr>
                <w:bCs/>
                <w:color w:val="000000"/>
                <w:lang w:eastAsia="en-US"/>
              </w:rPr>
            </w:pPr>
            <w:r>
              <w:rPr>
                <w:bCs/>
                <w:color w:val="000000"/>
                <w:lang w:eastAsia="en-US"/>
              </w:rPr>
              <w:t>32</w:t>
            </w:r>
          </w:p>
        </w:tc>
      </w:tr>
    </w:tbl>
    <w:p w14:paraId="68FD449A" w14:textId="77777777" w:rsidR="00C723E5" w:rsidRPr="00AF4EFE" w:rsidRDefault="00C723E5" w:rsidP="00AF4EFE">
      <w:pPr>
        <w:rPr>
          <w:color w:val="000000"/>
        </w:rPr>
      </w:pPr>
    </w:p>
    <w:p w14:paraId="395EB905" w14:textId="1BB4C691" w:rsidR="008465FB" w:rsidRPr="00B24582" w:rsidRDefault="00643000" w:rsidP="008465FB">
      <w:pPr>
        <w:pStyle w:val="aa"/>
        <w:numPr>
          <w:ilvl w:val="0"/>
          <w:numId w:val="17"/>
        </w:numPr>
        <w:rPr>
          <w:b/>
        </w:rPr>
      </w:pPr>
      <w:bookmarkStart w:id="0" w:name="_Hlk32249093"/>
      <w:r w:rsidRPr="00B24582">
        <w:rPr>
          <w:b/>
        </w:rPr>
        <w:t>РАЗДЕЛЫ ДИСЦИПЛИНЫ И ВИДЫ УЧЕБНОЙ РАБОТЫ</w:t>
      </w:r>
      <w:r w:rsidR="008465FB" w:rsidRPr="00B24582">
        <w:rPr>
          <w:b/>
        </w:rPr>
        <w:t>:</w:t>
      </w:r>
    </w:p>
    <w:p w14:paraId="1D6DE5EB" w14:textId="4CD8F083" w:rsidR="00251F4E" w:rsidRPr="008465FB" w:rsidRDefault="00251F4E" w:rsidP="008465FB">
      <w:pPr>
        <w:ind w:left="710"/>
        <w:rPr>
          <w:b/>
          <w:szCs w:val="28"/>
        </w:rPr>
      </w:pPr>
    </w:p>
    <w:p w14:paraId="1C1A39F8" w14:textId="77777777" w:rsidR="00251F4E" w:rsidRPr="00235254" w:rsidRDefault="00251F4E" w:rsidP="00251F4E">
      <w:pPr>
        <w:jc w:val="center"/>
        <w:rPr>
          <w:szCs w:val="28"/>
        </w:rPr>
      </w:pPr>
      <w:r w:rsidRPr="00235254">
        <w:rPr>
          <w:szCs w:val="28"/>
        </w:rPr>
        <w:t>очная форма обучения</w:t>
      </w:r>
    </w:p>
    <w:tbl>
      <w:tblPr>
        <w:tblW w:w="93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5"/>
        <w:gridCol w:w="4992"/>
        <w:gridCol w:w="992"/>
        <w:gridCol w:w="992"/>
        <w:gridCol w:w="855"/>
        <w:gridCol w:w="917"/>
      </w:tblGrid>
      <w:tr w:rsidR="00251F4E" w:rsidRPr="008020C9" w14:paraId="4B52CE87" w14:textId="77777777" w:rsidTr="0081014E">
        <w:trPr>
          <w:trHeight w:val="177"/>
        </w:trPr>
        <w:tc>
          <w:tcPr>
            <w:tcW w:w="6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bookmarkEnd w:id="0"/>
          <w:p w14:paraId="352EB184" w14:textId="77777777" w:rsidR="00251F4E" w:rsidRPr="00544E72" w:rsidRDefault="00251F4E" w:rsidP="0081014E">
            <w:pPr>
              <w:jc w:val="both"/>
            </w:pPr>
            <w:r w:rsidRPr="00544E72">
              <w:t>№ п/п</w:t>
            </w:r>
          </w:p>
        </w:tc>
        <w:tc>
          <w:tcPr>
            <w:tcW w:w="4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5CE74C" w14:textId="77777777" w:rsidR="00251F4E" w:rsidRPr="00544E72" w:rsidRDefault="00251F4E" w:rsidP="0081014E">
            <w:pPr>
              <w:jc w:val="center"/>
            </w:pPr>
            <w:r w:rsidRPr="00544E72">
              <w:t>Наименование разделов дисциплины</w:t>
            </w:r>
          </w:p>
        </w:tc>
        <w:tc>
          <w:tcPr>
            <w:tcW w:w="28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22405A" w14:textId="77777777" w:rsidR="00251F4E" w:rsidRPr="00473532" w:rsidRDefault="00251F4E" w:rsidP="0081014E">
            <w:pPr>
              <w:jc w:val="center"/>
            </w:pPr>
            <w:r w:rsidRPr="00473532">
              <w:t>Виды учебной работы</w:t>
            </w:r>
          </w:p>
        </w:tc>
        <w:tc>
          <w:tcPr>
            <w:tcW w:w="9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B0B8C32" w14:textId="77777777" w:rsidR="00251F4E" w:rsidRPr="00473532" w:rsidRDefault="00251F4E" w:rsidP="0081014E">
            <w:pPr>
              <w:jc w:val="center"/>
            </w:pPr>
            <w:r w:rsidRPr="00473532">
              <w:t>Всего</w:t>
            </w:r>
          </w:p>
          <w:p w14:paraId="450E294A" w14:textId="77777777" w:rsidR="00251F4E" w:rsidRPr="008020C9" w:rsidRDefault="00251F4E" w:rsidP="0081014E">
            <w:pPr>
              <w:jc w:val="center"/>
              <w:rPr>
                <w:highlight w:val="yellow"/>
              </w:rPr>
            </w:pPr>
            <w:r w:rsidRPr="00473532">
              <w:t>часов</w:t>
            </w:r>
          </w:p>
        </w:tc>
      </w:tr>
      <w:tr w:rsidR="00251F4E" w:rsidRPr="008020C9" w14:paraId="6F4EF3F6" w14:textId="77777777" w:rsidTr="0081014E">
        <w:trPr>
          <w:trHeight w:val="324"/>
        </w:trPr>
        <w:tc>
          <w:tcPr>
            <w:tcW w:w="6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C9F84B" w14:textId="77777777" w:rsidR="00251F4E" w:rsidRPr="00544E72" w:rsidRDefault="00251F4E" w:rsidP="0081014E"/>
        </w:tc>
        <w:tc>
          <w:tcPr>
            <w:tcW w:w="4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473A9F" w14:textId="77777777" w:rsidR="00251F4E" w:rsidRPr="00544E72" w:rsidRDefault="00251F4E" w:rsidP="0081014E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A0DCC0" w14:textId="77777777" w:rsidR="00251F4E" w:rsidRPr="00544E72" w:rsidRDefault="00251F4E" w:rsidP="0081014E">
            <w:pPr>
              <w:jc w:val="center"/>
            </w:pPr>
            <w:r w:rsidRPr="00544E72">
              <w:t>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41764F" w14:textId="77777777" w:rsidR="00251F4E" w:rsidRPr="00473532" w:rsidRDefault="00251F4E" w:rsidP="0081014E">
            <w:pPr>
              <w:jc w:val="center"/>
            </w:pPr>
            <w:r>
              <w:t>С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649643" w14:textId="77777777" w:rsidR="00251F4E" w:rsidRPr="00473532" w:rsidRDefault="00251F4E" w:rsidP="0081014E">
            <w:pPr>
              <w:jc w:val="center"/>
            </w:pPr>
            <w:r w:rsidRPr="00473532">
              <w:t>СРС</w:t>
            </w:r>
          </w:p>
        </w:tc>
        <w:tc>
          <w:tcPr>
            <w:tcW w:w="9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E5287C" w14:textId="77777777" w:rsidR="00251F4E" w:rsidRPr="008020C9" w:rsidRDefault="00251F4E" w:rsidP="0081014E">
            <w:pPr>
              <w:rPr>
                <w:highlight w:val="yellow"/>
              </w:rPr>
            </w:pPr>
          </w:p>
        </w:tc>
      </w:tr>
      <w:tr w:rsidR="00251F4E" w:rsidRPr="008020C9" w14:paraId="0B003E28" w14:textId="77777777" w:rsidTr="0081014E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F2192E" w14:textId="77777777" w:rsidR="00251F4E" w:rsidRPr="00544E72" w:rsidRDefault="00251F4E" w:rsidP="00251F4E">
            <w:pPr>
              <w:jc w:val="center"/>
            </w:pPr>
            <w:r w:rsidRPr="00544E72">
              <w:t>1.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BCDA71" w14:textId="40605587" w:rsidR="00251F4E" w:rsidRPr="0053696D" w:rsidRDefault="00251F4E" w:rsidP="00251F4E">
            <w:pPr>
              <w:rPr>
                <w:bCs/>
                <w:spacing w:val="-1"/>
              </w:rPr>
            </w:pPr>
            <w:r w:rsidRPr="00AF4EFE">
              <w:rPr>
                <w:bCs/>
                <w:spacing w:val="-1"/>
              </w:rPr>
              <w:t>Определение понятий. Типы асимметрий.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150DFF" w14:textId="77777777" w:rsidR="00251F4E" w:rsidRDefault="00251F4E" w:rsidP="00251F4E">
            <w:pPr>
              <w:jc w:val="center"/>
            </w:pPr>
          </w:p>
          <w:p w14:paraId="46C6CD86" w14:textId="77777777" w:rsidR="00251F4E" w:rsidRPr="009F1ACB" w:rsidRDefault="00251F4E" w:rsidP="00251F4E">
            <w:pPr>
              <w:jc w:val="center"/>
            </w:pPr>
            <w: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C75802" w14:textId="77777777" w:rsidR="00251F4E" w:rsidRDefault="00251F4E" w:rsidP="00251F4E">
            <w:pPr>
              <w:tabs>
                <w:tab w:val="right" w:leader="underscore" w:pos="9356"/>
              </w:tabs>
              <w:jc w:val="center"/>
            </w:pPr>
          </w:p>
          <w:p w14:paraId="218825C3" w14:textId="5ED83E2C" w:rsidR="00251F4E" w:rsidRPr="009F1ACB" w:rsidRDefault="00251F4E" w:rsidP="00251F4E">
            <w:pPr>
              <w:tabs>
                <w:tab w:val="right" w:leader="underscore" w:pos="9356"/>
              </w:tabs>
              <w:jc w:val="center"/>
            </w:pPr>
            <w:r>
              <w:t>2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1D65EE" w14:textId="77777777" w:rsidR="00251F4E" w:rsidRDefault="00251F4E" w:rsidP="00251F4E">
            <w:pPr>
              <w:jc w:val="center"/>
            </w:pPr>
          </w:p>
          <w:p w14:paraId="25DC4F3A" w14:textId="37797E52" w:rsidR="00251F4E" w:rsidRPr="009F1ACB" w:rsidRDefault="00251F4E" w:rsidP="00251F4E">
            <w:pPr>
              <w:jc w:val="center"/>
            </w:pPr>
            <w:r>
              <w:t>12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D82FFA" w14:textId="77777777" w:rsidR="00251F4E" w:rsidRDefault="00251F4E" w:rsidP="00251F4E">
            <w:pPr>
              <w:jc w:val="center"/>
            </w:pPr>
          </w:p>
          <w:p w14:paraId="73B53D5E" w14:textId="3CDE4ADC" w:rsidR="00251F4E" w:rsidRPr="004B3AC0" w:rsidRDefault="00251F4E" w:rsidP="00251F4E">
            <w:pPr>
              <w:jc w:val="center"/>
            </w:pPr>
            <w:r>
              <w:t>16</w:t>
            </w:r>
          </w:p>
        </w:tc>
      </w:tr>
      <w:tr w:rsidR="00251F4E" w:rsidRPr="008020C9" w14:paraId="59304D4A" w14:textId="77777777" w:rsidTr="0081014E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5D3383" w14:textId="77777777" w:rsidR="00251F4E" w:rsidRPr="00544E72" w:rsidRDefault="00251F4E" w:rsidP="00251F4E">
            <w:pPr>
              <w:jc w:val="center"/>
            </w:pPr>
            <w:r w:rsidRPr="00544E72">
              <w:t>2.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8DFE28" w14:textId="4ABDF8F4" w:rsidR="00251F4E" w:rsidRPr="0053696D" w:rsidRDefault="00251F4E" w:rsidP="00251F4E">
            <w:pPr>
              <w:rPr>
                <w:bCs/>
                <w:spacing w:val="-1"/>
              </w:rPr>
            </w:pPr>
            <w:r w:rsidRPr="00AF4EFE">
              <w:rPr>
                <w:bCs/>
                <w:spacing w:val="-1"/>
              </w:rPr>
              <w:t>Методы исследования функциональной асимметрии. Профиль латеральной организации мозга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5C2F01" w14:textId="77777777" w:rsidR="00251F4E" w:rsidRDefault="00251F4E" w:rsidP="00251F4E">
            <w:pPr>
              <w:jc w:val="center"/>
            </w:pPr>
          </w:p>
          <w:p w14:paraId="56841779" w14:textId="77777777" w:rsidR="00251F4E" w:rsidRPr="009F1ACB" w:rsidRDefault="00251F4E" w:rsidP="00251F4E">
            <w:pPr>
              <w:jc w:val="center"/>
            </w:pPr>
            <w: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855C31" w14:textId="77777777" w:rsidR="00251F4E" w:rsidRDefault="00251F4E" w:rsidP="00251F4E">
            <w:pPr>
              <w:tabs>
                <w:tab w:val="right" w:leader="underscore" w:pos="9356"/>
              </w:tabs>
              <w:jc w:val="center"/>
            </w:pPr>
          </w:p>
          <w:p w14:paraId="2B2E9879" w14:textId="00603814" w:rsidR="00251F4E" w:rsidRPr="009F1ACB" w:rsidRDefault="00251F4E" w:rsidP="00251F4E">
            <w:pPr>
              <w:tabs>
                <w:tab w:val="right" w:leader="underscore" w:pos="9356"/>
              </w:tabs>
              <w:jc w:val="center"/>
            </w:pPr>
            <w:r>
              <w:t>8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9C172D" w14:textId="77777777" w:rsidR="00251F4E" w:rsidRDefault="00251F4E" w:rsidP="00251F4E">
            <w:pPr>
              <w:jc w:val="center"/>
            </w:pPr>
          </w:p>
          <w:p w14:paraId="4031DC2F" w14:textId="77777777" w:rsidR="00251F4E" w:rsidRPr="009F1ACB" w:rsidRDefault="00251F4E" w:rsidP="00251F4E">
            <w:pPr>
              <w:jc w:val="center"/>
            </w:pPr>
            <w:r>
              <w:t>14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D8D1D0" w14:textId="77777777" w:rsidR="00251F4E" w:rsidRDefault="00251F4E" w:rsidP="00251F4E">
            <w:pPr>
              <w:snapToGrid w:val="0"/>
              <w:jc w:val="center"/>
            </w:pPr>
          </w:p>
          <w:p w14:paraId="3FF5F121" w14:textId="6382D1CC" w:rsidR="00251F4E" w:rsidRPr="005F55B8" w:rsidRDefault="00251F4E" w:rsidP="00251F4E">
            <w:pPr>
              <w:snapToGrid w:val="0"/>
              <w:jc w:val="center"/>
            </w:pPr>
            <w:r>
              <w:t>24</w:t>
            </w:r>
          </w:p>
        </w:tc>
      </w:tr>
      <w:tr w:rsidR="00251F4E" w:rsidRPr="008020C9" w14:paraId="5430BF52" w14:textId="77777777" w:rsidTr="0081014E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11E29B" w14:textId="77777777" w:rsidR="00251F4E" w:rsidRPr="00544E72" w:rsidRDefault="00251F4E" w:rsidP="00251F4E">
            <w:pPr>
              <w:jc w:val="center"/>
            </w:pPr>
            <w:r w:rsidRPr="00544E72">
              <w:t>3.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2F1C2B" w14:textId="75048B78" w:rsidR="00251F4E" w:rsidRPr="0053696D" w:rsidRDefault="00251F4E" w:rsidP="00251F4E">
            <w:pPr>
              <w:rPr>
                <w:bCs/>
                <w:spacing w:val="-1"/>
              </w:rPr>
            </w:pPr>
            <w:r w:rsidRPr="00AF4EFE">
              <w:rPr>
                <w:bCs/>
                <w:spacing w:val="-1"/>
              </w:rPr>
              <w:t>Функциональная асимметрия и успешность спортивной деятельности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585885" w14:textId="77777777" w:rsidR="00251F4E" w:rsidRDefault="00251F4E" w:rsidP="00251F4E"/>
          <w:p w14:paraId="16EDA1AE" w14:textId="77777777" w:rsidR="00251F4E" w:rsidRPr="009F1ACB" w:rsidRDefault="00251F4E" w:rsidP="00251F4E">
            <w:pPr>
              <w:jc w:val="center"/>
            </w:pPr>
            <w: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605D2A" w14:textId="77777777" w:rsidR="00251F4E" w:rsidRDefault="00251F4E" w:rsidP="00251F4E">
            <w:pPr>
              <w:tabs>
                <w:tab w:val="right" w:leader="underscore" w:pos="9356"/>
              </w:tabs>
              <w:jc w:val="center"/>
            </w:pPr>
          </w:p>
          <w:p w14:paraId="363744E3" w14:textId="10F868B7" w:rsidR="00251F4E" w:rsidRPr="009F1ACB" w:rsidRDefault="00251F4E" w:rsidP="00251F4E">
            <w:pPr>
              <w:tabs>
                <w:tab w:val="right" w:leader="underscore" w:pos="9356"/>
              </w:tabs>
              <w:jc w:val="center"/>
            </w:pPr>
            <w:r>
              <w:t>4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5A92FB" w14:textId="77777777" w:rsidR="00251F4E" w:rsidRDefault="00251F4E" w:rsidP="00251F4E">
            <w:pPr>
              <w:jc w:val="center"/>
            </w:pPr>
          </w:p>
          <w:p w14:paraId="52A0BB22" w14:textId="39E790B7" w:rsidR="00251F4E" w:rsidRPr="009F1ACB" w:rsidRDefault="00251F4E" w:rsidP="00251F4E">
            <w:pPr>
              <w:jc w:val="center"/>
            </w:pPr>
            <w:r>
              <w:t>28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37E472" w14:textId="77777777" w:rsidR="00251F4E" w:rsidRDefault="00251F4E" w:rsidP="00251F4E">
            <w:pPr>
              <w:snapToGrid w:val="0"/>
              <w:jc w:val="center"/>
            </w:pPr>
          </w:p>
          <w:p w14:paraId="0B7CF787" w14:textId="4C505B37" w:rsidR="00251F4E" w:rsidRPr="005F55B8" w:rsidRDefault="00251F4E" w:rsidP="00251F4E">
            <w:pPr>
              <w:snapToGrid w:val="0"/>
              <w:jc w:val="center"/>
            </w:pPr>
            <w:r>
              <w:t>32</w:t>
            </w:r>
          </w:p>
        </w:tc>
      </w:tr>
      <w:tr w:rsidR="00251F4E" w:rsidRPr="00473532" w14:paraId="288FB0F1" w14:textId="77777777" w:rsidTr="0081014E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289F5A" w14:textId="77777777" w:rsidR="00251F4E" w:rsidRPr="00473532" w:rsidRDefault="00251F4E" w:rsidP="0081014E">
            <w:pPr>
              <w:jc w:val="center"/>
            </w:pP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76357B" w14:textId="77777777" w:rsidR="00251F4E" w:rsidRPr="00473532" w:rsidRDefault="00251F4E" w:rsidP="0081014E">
            <w:pPr>
              <w:jc w:val="both"/>
              <w:rPr>
                <w:b/>
              </w:rPr>
            </w:pPr>
            <w:r w:rsidRPr="00473532">
              <w:rPr>
                <w:b/>
              </w:rPr>
              <w:t>Всего: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EE9E34" w14:textId="77777777" w:rsidR="00251F4E" w:rsidRPr="00473532" w:rsidRDefault="00251F4E" w:rsidP="0081014E">
            <w:pPr>
              <w:snapToGrid w:val="0"/>
              <w:jc w:val="center"/>
            </w:pPr>
            <w: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3807A8" w14:textId="36AB7648" w:rsidR="00251F4E" w:rsidRPr="00473532" w:rsidRDefault="00251F4E" w:rsidP="0081014E">
            <w:pPr>
              <w:jc w:val="center"/>
            </w:pPr>
            <w:r>
              <w:t>14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8A9EE8" w14:textId="7F602056" w:rsidR="00251F4E" w:rsidRPr="00473532" w:rsidRDefault="00251F4E" w:rsidP="0081014E">
            <w:pPr>
              <w:jc w:val="center"/>
            </w:pPr>
            <w:r>
              <w:t>54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FF132E" w14:textId="77777777" w:rsidR="00251F4E" w:rsidRPr="00473532" w:rsidRDefault="00251F4E" w:rsidP="0081014E">
            <w:pPr>
              <w:jc w:val="center"/>
            </w:pPr>
            <w:r>
              <w:t>72</w:t>
            </w:r>
          </w:p>
        </w:tc>
      </w:tr>
    </w:tbl>
    <w:p w14:paraId="2B83D03D" w14:textId="77777777" w:rsidR="00251F4E" w:rsidRPr="001F6E0B" w:rsidRDefault="00251F4E" w:rsidP="00251F4E">
      <w:pPr>
        <w:spacing w:after="120"/>
        <w:jc w:val="center"/>
        <w:rPr>
          <w:b/>
          <w:caps/>
        </w:rPr>
      </w:pPr>
    </w:p>
    <w:p w14:paraId="37145277" w14:textId="77777777" w:rsidR="00251F4E" w:rsidRPr="001F6E0B" w:rsidRDefault="00251F4E" w:rsidP="00251F4E">
      <w:pPr>
        <w:pStyle w:val="aa"/>
        <w:numPr>
          <w:ilvl w:val="0"/>
          <w:numId w:val="4"/>
        </w:numPr>
        <w:jc w:val="center"/>
        <w:rPr>
          <w:szCs w:val="28"/>
        </w:rPr>
      </w:pPr>
      <w:bookmarkStart w:id="1" w:name="_Hlk32249147"/>
      <w:r w:rsidRPr="001F6E0B">
        <w:rPr>
          <w:szCs w:val="28"/>
        </w:rPr>
        <w:t>заочная форма обучения</w:t>
      </w:r>
    </w:p>
    <w:tbl>
      <w:tblPr>
        <w:tblW w:w="93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5"/>
        <w:gridCol w:w="4992"/>
        <w:gridCol w:w="992"/>
        <w:gridCol w:w="992"/>
        <w:gridCol w:w="855"/>
        <w:gridCol w:w="917"/>
      </w:tblGrid>
      <w:tr w:rsidR="001F6E0B" w:rsidRPr="001F6E0B" w14:paraId="5C47D342" w14:textId="77777777" w:rsidTr="0081014E">
        <w:trPr>
          <w:trHeight w:val="177"/>
        </w:trPr>
        <w:tc>
          <w:tcPr>
            <w:tcW w:w="6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AC7E02" w14:textId="77777777" w:rsidR="00251F4E" w:rsidRPr="001F6E0B" w:rsidRDefault="00251F4E" w:rsidP="0081014E">
            <w:pPr>
              <w:jc w:val="both"/>
            </w:pPr>
            <w:r w:rsidRPr="001F6E0B">
              <w:t>№ п/п</w:t>
            </w:r>
          </w:p>
        </w:tc>
        <w:tc>
          <w:tcPr>
            <w:tcW w:w="4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6AD4A9" w14:textId="77777777" w:rsidR="00251F4E" w:rsidRPr="001F6E0B" w:rsidRDefault="00251F4E" w:rsidP="0081014E">
            <w:pPr>
              <w:jc w:val="center"/>
            </w:pPr>
            <w:r w:rsidRPr="001F6E0B">
              <w:t>Наименование разделов дисциплины</w:t>
            </w:r>
          </w:p>
        </w:tc>
        <w:tc>
          <w:tcPr>
            <w:tcW w:w="28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6D519B" w14:textId="77777777" w:rsidR="00251F4E" w:rsidRPr="001F6E0B" w:rsidRDefault="00251F4E" w:rsidP="0081014E">
            <w:pPr>
              <w:jc w:val="center"/>
            </w:pPr>
            <w:r w:rsidRPr="001F6E0B">
              <w:t>Виды учебной работы</w:t>
            </w:r>
          </w:p>
        </w:tc>
        <w:tc>
          <w:tcPr>
            <w:tcW w:w="9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EE064AD" w14:textId="77777777" w:rsidR="00251F4E" w:rsidRPr="001F6E0B" w:rsidRDefault="00251F4E" w:rsidP="0081014E">
            <w:pPr>
              <w:jc w:val="center"/>
            </w:pPr>
            <w:r w:rsidRPr="001F6E0B">
              <w:t>Всего</w:t>
            </w:r>
          </w:p>
          <w:p w14:paraId="4183119F" w14:textId="77777777" w:rsidR="00251F4E" w:rsidRPr="001F6E0B" w:rsidRDefault="00251F4E" w:rsidP="0081014E">
            <w:pPr>
              <w:jc w:val="center"/>
              <w:rPr>
                <w:highlight w:val="yellow"/>
              </w:rPr>
            </w:pPr>
            <w:r w:rsidRPr="001F6E0B">
              <w:t>часов</w:t>
            </w:r>
          </w:p>
        </w:tc>
      </w:tr>
      <w:tr w:rsidR="001F6E0B" w:rsidRPr="001F6E0B" w14:paraId="534A6F93" w14:textId="77777777" w:rsidTr="0081014E">
        <w:trPr>
          <w:trHeight w:val="324"/>
        </w:trPr>
        <w:tc>
          <w:tcPr>
            <w:tcW w:w="6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80644A" w14:textId="77777777" w:rsidR="00251F4E" w:rsidRPr="001F6E0B" w:rsidRDefault="00251F4E" w:rsidP="0081014E"/>
        </w:tc>
        <w:tc>
          <w:tcPr>
            <w:tcW w:w="4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945881" w14:textId="77777777" w:rsidR="00251F4E" w:rsidRPr="001F6E0B" w:rsidRDefault="00251F4E" w:rsidP="0081014E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141CBC" w14:textId="77777777" w:rsidR="00251F4E" w:rsidRPr="001F6E0B" w:rsidRDefault="00251F4E" w:rsidP="0081014E">
            <w:pPr>
              <w:jc w:val="center"/>
            </w:pPr>
            <w:r w:rsidRPr="001F6E0B">
              <w:t>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9F4A43" w14:textId="77777777" w:rsidR="00251F4E" w:rsidRPr="001F6E0B" w:rsidRDefault="00251F4E" w:rsidP="0081014E">
            <w:pPr>
              <w:jc w:val="center"/>
            </w:pPr>
            <w:r w:rsidRPr="001F6E0B">
              <w:t>С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F0D0BF" w14:textId="77777777" w:rsidR="00251F4E" w:rsidRPr="001F6E0B" w:rsidRDefault="00251F4E" w:rsidP="0081014E">
            <w:pPr>
              <w:jc w:val="center"/>
            </w:pPr>
            <w:r w:rsidRPr="001F6E0B">
              <w:t>СРС</w:t>
            </w:r>
          </w:p>
        </w:tc>
        <w:tc>
          <w:tcPr>
            <w:tcW w:w="9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84F226" w14:textId="77777777" w:rsidR="00251F4E" w:rsidRPr="001F6E0B" w:rsidRDefault="00251F4E" w:rsidP="0081014E">
            <w:pPr>
              <w:rPr>
                <w:highlight w:val="yellow"/>
              </w:rPr>
            </w:pPr>
          </w:p>
        </w:tc>
      </w:tr>
      <w:tr w:rsidR="001F6E0B" w:rsidRPr="001F6E0B" w14:paraId="59A40B68" w14:textId="77777777" w:rsidTr="0081014E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A73716" w14:textId="77777777" w:rsidR="001F6E0B" w:rsidRPr="001F6E0B" w:rsidRDefault="001F6E0B" w:rsidP="001F6E0B">
            <w:pPr>
              <w:jc w:val="center"/>
            </w:pPr>
            <w:r w:rsidRPr="001F6E0B">
              <w:t>1.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F93B48" w14:textId="3848FD9B" w:rsidR="001F6E0B" w:rsidRPr="001F6E0B" w:rsidRDefault="001F6E0B" w:rsidP="001F6E0B">
            <w:pPr>
              <w:rPr>
                <w:bCs/>
                <w:spacing w:val="-1"/>
              </w:rPr>
            </w:pPr>
            <w:r w:rsidRPr="001F6E0B">
              <w:rPr>
                <w:bCs/>
                <w:spacing w:val="-1"/>
              </w:rPr>
              <w:t>Определение понятий. Типы асимметрий.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AF9883" w14:textId="3A5248BC" w:rsidR="001F6E0B" w:rsidRPr="001F6E0B" w:rsidRDefault="001F6E0B" w:rsidP="001F6E0B">
            <w:pPr>
              <w:jc w:val="center"/>
            </w:pPr>
            <w:r w:rsidRPr="001F6E0B"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D6C8EB" w14:textId="6518542F" w:rsidR="001F6E0B" w:rsidRPr="001F6E0B" w:rsidRDefault="001F6E0B" w:rsidP="001F6E0B">
            <w:pPr>
              <w:tabs>
                <w:tab w:val="right" w:leader="underscore" w:pos="9356"/>
              </w:tabs>
              <w:jc w:val="center"/>
            </w:pP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60AD76" w14:textId="4F86439F" w:rsidR="001F6E0B" w:rsidRPr="001F6E0B" w:rsidRDefault="003B4789" w:rsidP="001F6E0B">
            <w:pPr>
              <w:jc w:val="center"/>
            </w:pPr>
            <w:r>
              <w:t>14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32D863" w14:textId="7748433B" w:rsidR="001F6E0B" w:rsidRPr="001F6E0B" w:rsidRDefault="003B4789" w:rsidP="001F6E0B">
            <w:pPr>
              <w:jc w:val="center"/>
            </w:pPr>
            <w:r>
              <w:t>16</w:t>
            </w:r>
          </w:p>
        </w:tc>
      </w:tr>
      <w:tr w:rsidR="001F6E0B" w:rsidRPr="001F6E0B" w14:paraId="292E2B15" w14:textId="77777777" w:rsidTr="0081014E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566C87" w14:textId="77777777" w:rsidR="001F6E0B" w:rsidRPr="001F6E0B" w:rsidRDefault="001F6E0B" w:rsidP="001F6E0B">
            <w:pPr>
              <w:jc w:val="center"/>
            </w:pPr>
            <w:r w:rsidRPr="001F6E0B">
              <w:t>2.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8E1F0E" w14:textId="6335EE03" w:rsidR="001F6E0B" w:rsidRPr="001F6E0B" w:rsidRDefault="001F6E0B" w:rsidP="001F6E0B">
            <w:pPr>
              <w:rPr>
                <w:bCs/>
                <w:spacing w:val="-1"/>
              </w:rPr>
            </w:pPr>
            <w:r w:rsidRPr="001F6E0B">
              <w:rPr>
                <w:bCs/>
                <w:spacing w:val="-1"/>
              </w:rPr>
              <w:t>Методы исследования функциональной асимметрии. Профиль латеральной организации мозга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FDD707" w14:textId="03C29218" w:rsidR="001F6E0B" w:rsidRPr="001F6E0B" w:rsidRDefault="001F6E0B" w:rsidP="001F6E0B">
            <w:pPr>
              <w:jc w:val="center"/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7FD0D2" w14:textId="01BD33E9" w:rsidR="001F6E0B" w:rsidRPr="001F6E0B" w:rsidRDefault="001F6E0B" w:rsidP="001F6E0B">
            <w:pPr>
              <w:tabs>
                <w:tab w:val="right" w:leader="underscore" w:pos="9356"/>
              </w:tabs>
              <w:jc w:val="center"/>
            </w:pPr>
            <w:r w:rsidRPr="001F6E0B">
              <w:t>4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F367AE" w14:textId="2B5E7BA3" w:rsidR="001F6E0B" w:rsidRPr="001F6E0B" w:rsidRDefault="001F6E0B" w:rsidP="001F6E0B">
            <w:pPr>
              <w:jc w:val="center"/>
            </w:pPr>
            <w:r w:rsidRPr="001F6E0B">
              <w:t>20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51CCE4" w14:textId="23BF30C6" w:rsidR="001F6E0B" w:rsidRPr="001F6E0B" w:rsidRDefault="001F6E0B" w:rsidP="001F6E0B">
            <w:pPr>
              <w:snapToGrid w:val="0"/>
              <w:jc w:val="center"/>
            </w:pPr>
            <w:r w:rsidRPr="001F6E0B">
              <w:t>24</w:t>
            </w:r>
          </w:p>
        </w:tc>
      </w:tr>
      <w:tr w:rsidR="001F6E0B" w:rsidRPr="001F6E0B" w14:paraId="6C2B6070" w14:textId="77777777" w:rsidTr="0081014E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379FD0" w14:textId="77777777" w:rsidR="001F6E0B" w:rsidRPr="001F6E0B" w:rsidRDefault="001F6E0B" w:rsidP="001F6E0B">
            <w:pPr>
              <w:jc w:val="center"/>
            </w:pPr>
            <w:r w:rsidRPr="001F6E0B">
              <w:t>3.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FAF0F0" w14:textId="26F8C69A" w:rsidR="001F6E0B" w:rsidRPr="001F6E0B" w:rsidRDefault="001F6E0B" w:rsidP="001F6E0B">
            <w:pPr>
              <w:rPr>
                <w:bCs/>
                <w:spacing w:val="-1"/>
              </w:rPr>
            </w:pPr>
            <w:r w:rsidRPr="001F6E0B">
              <w:rPr>
                <w:bCs/>
                <w:spacing w:val="-1"/>
              </w:rPr>
              <w:t>Функциональная асимметрия и успешность спортивной деятельности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CE1B4F" w14:textId="20ECDFCC" w:rsidR="001F6E0B" w:rsidRPr="001F6E0B" w:rsidRDefault="001F6E0B" w:rsidP="001F6E0B">
            <w:pPr>
              <w:jc w:val="center"/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815DDE" w14:textId="527D1C6E" w:rsidR="001F6E0B" w:rsidRPr="001F6E0B" w:rsidRDefault="001F6E0B" w:rsidP="001F6E0B">
            <w:pPr>
              <w:tabs>
                <w:tab w:val="right" w:leader="underscore" w:pos="9356"/>
              </w:tabs>
              <w:jc w:val="center"/>
            </w:pPr>
            <w:r w:rsidRPr="001F6E0B">
              <w:t>4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4847F3" w14:textId="756840BA" w:rsidR="001F6E0B" w:rsidRPr="001F6E0B" w:rsidRDefault="001F6E0B" w:rsidP="001F6E0B">
            <w:pPr>
              <w:jc w:val="center"/>
            </w:pPr>
            <w:r w:rsidRPr="001F6E0B">
              <w:t>2</w:t>
            </w:r>
            <w:r w:rsidR="003B4789">
              <w:t>8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CCE2F3" w14:textId="3B1464C9" w:rsidR="001F6E0B" w:rsidRPr="001F6E0B" w:rsidRDefault="003B4789" w:rsidP="001F6E0B">
            <w:pPr>
              <w:snapToGrid w:val="0"/>
              <w:jc w:val="center"/>
            </w:pPr>
            <w:r>
              <w:t>32</w:t>
            </w:r>
          </w:p>
        </w:tc>
      </w:tr>
      <w:tr w:rsidR="001F6E0B" w:rsidRPr="001F6E0B" w14:paraId="57D65B63" w14:textId="77777777" w:rsidTr="0081014E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1F928F" w14:textId="77777777" w:rsidR="00251F4E" w:rsidRPr="001F6E0B" w:rsidRDefault="00251F4E" w:rsidP="0081014E">
            <w:pPr>
              <w:jc w:val="center"/>
            </w:pP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466B1C" w14:textId="77777777" w:rsidR="00251F4E" w:rsidRPr="001F6E0B" w:rsidRDefault="00251F4E" w:rsidP="0081014E">
            <w:pPr>
              <w:jc w:val="both"/>
              <w:rPr>
                <w:b/>
              </w:rPr>
            </w:pPr>
            <w:r w:rsidRPr="001F6E0B">
              <w:rPr>
                <w:b/>
              </w:rPr>
              <w:t>Всего: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881858" w14:textId="77777777" w:rsidR="00251F4E" w:rsidRPr="001F6E0B" w:rsidRDefault="00251F4E" w:rsidP="0081014E">
            <w:pPr>
              <w:snapToGrid w:val="0"/>
              <w:jc w:val="center"/>
            </w:pPr>
            <w:r w:rsidRPr="001F6E0B"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1AB585" w14:textId="77777777" w:rsidR="00251F4E" w:rsidRPr="001F6E0B" w:rsidRDefault="00251F4E" w:rsidP="0081014E">
            <w:pPr>
              <w:jc w:val="center"/>
            </w:pPr>
            <w:r w:rsidRPr="001F6E0B">
              <w:t>8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B28915" w14:textId="77777777" w:rsidR="00251F4E" w:rsidRPr="001F6E0B" w:rsidRDefault="00251F4E" w:rsidP="0081014E">
            <w:pPr>
              <w:jc w:val="center"/>
            </w:pPr>
            <w:r w:rsidRPr="001F6E0B">
              <w:t>62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1B555" w14:textId="77777777" w:rsidR="00251F4E" w:rsidRPr="001F6E0B" w:rsidRDefault="00251F4E" w:rsidP="0081014E">
            <w:pPr>
              <w:jc w:val="center"/>
            </w:pPr>
            <w:r w:rsidRPr="001F6E0B">
              <w:t>72</w:t>
            </w:r>
          </w:p>
        </w:tc>
      </w:tr>
      <w:bookmarkEnd w:id="1"/>
    </w:tbl>
    <w:p w14:paraId="56B80AD7" w14:textId="77777777" w:rsidR="00AC2EAA" w:rsidRPr="001F6E0B" w:rsidRDefault="00AC2EAA" w:rsidP="00AF4EFE">
      <w:pPr>
        <w:pStyle w:val="aa"/>
        <w:numPr>
          <w:ilvl w:val="0"/>
          <w:numId w:val="4"/>
        </w:numPr>
        <w:tabs>
          <w:tab w:val="right" w:leader="underscore" w:pos="-567"/>
        </w:tabs>
        <w:rPr>
          <w:b/>
        </w:rPr>
      </w:pPr>
    </w:p>
    <w:p w14:paraId="075ED802" w14:textId="77777777" w:rsidR="006876C4" w:rsidRPr="00251F4E" w:rsidRDefault="00251F4E" w:rsidP="006876C4">
      <w:pPr>
        <w:pStyle w:val="aa"/>
        <w:numPr>
          <w:ilvl w:val="0"/>
          <w:numId w:val="4"/>
        </w:numPr>
        <w:jc w:val="both"/>
        <w:rPr>
          <w:b/>
        </w:rPr>
      </w:pPr>
      <w:bookmarkStart w:id="2" w:name="_Hlk32249331"/>
      <w:r w:rsidRPr="00251F4E">
        <w:rPr>
          <w:b/>
        </w:rPr>
        <w:t>6.</w:t>
      </w:r>
      <w:r>
        <w:tab/>
      </w:r>
      <w:r w:rsidRPr="00251F4E">
        <w:rPr>
          <w:b/>
          <w:caps/>
          <w:spacing w:val="-1"/>
        </w:rPr>
        <w:t xml:space="preserve">Перечень основной и дополнительной литературы, </w:t>
      </w:r>
      <w:bookmarkEnd w:id="2"/>
      <w:r w:rsidR="006876C4" w:rsidRPr="00251F4E">
        <w:rPr>
          <w:b/>
        </w:rPr>
        <w:t>необходимый для освоения дисциплины</w:t>
      </w:r>
    </w:p>
    <w:p w14:paraId="5C916B2A" w14:textId="77777777" w:rsidR="006876C4" w:rsidRPr="00251F4E" w:rsidRDefault="006876C4" w:rsidP="006876C4">
      <w:pPr>
        <w:pStyle w:val="aa"/>
        <w:numPr>
          <w:ilvl w:val="0"/>
          <w:numId w:val="4"/>
        </w:numPr>
        <w:jc w:val="both"/>
        <w:rPr>
          <w:rFonts w:cs="Tahoma"/>
          <w:b/>
        </w:rPr>
      </w:pPr>
      <w:r w:rsidRPr="00251F4E">
        <w:rPr>
          <w:rFonts w:cs="Tahoma"/>
          <w:b/>
        </w:rPr>
        <w:t>6.1. Основная литература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8"/>
        <w:gridCol w:w="6130"/>
        <w:gridCol w:w="1422"/>
        <w:gridCol w:w="1381"/>
      </w:tblGrid>
      <w:tr w:rsidR="006876C4" w:rsidRPr="00AF4EFE" w14:paraId="1624F36D" w14:textId="77777777" w:rsidTr="0081014E">
        <w:trPr>
          <w:trHeight w:val="340"/>
        </w:trPr>
        <w:tc>
          <w:tcPr>
            <w:tcW w:w="6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C90B10" w14:textId="77777777" w:rsidR="006876C4" w:rsidRPr="00AF4EFE" w:rsidRDefault="006876C4" w:rsidP="0081014E">
            <w:pPr>
              <w:jc w:val="center"/>
              <w:rPr>
                <w:rFonts w:cs="Tahoma"/>
                <w:b/>
              </w:rPr>
            </w:pPr>
            <w:r w:rsidRPr="00AF4EFE">
              <w:rPr>
                <w:rFonts w:cs="Tahoma"/>
                <w:b/>
              </w:rPr>
              <w:t>№ п</w:t>
            </w:r>
            <w:r>
              <w:rPr>
                <w:rFonts w:cs="Tahoma"/>
                <w:b/>
              </w:rPr>
              <w:t>/</w:t>
            </w:r>
            <w:r w:rsidRPr="00AF4EFE">
              <w:rPr>
                <w:rFonts w:cs="Tahoma"/>
                <w:b/>
              </w:rPr>
              <w:t>п</w:t>
            </w:r>
          </w:p>
        </w:tc>
        <w:tc>
          <w:tcPr>
            <w:tcW w:w="61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BA58BA" w14:textId="77777777" w:rsidR="006876C4" w:rsidRPr="00AF4EFE" w:rsidRDefault="006876C4" w:rsidP="0081014E">
            <w:pPr>
              <w:jc w:val="center"/>
              <w:rPr>
                <w:rFonts w:cs="Tahoma"/>
                <w:b/>
                <w:vertAlign w:val="superscript"/>
              </w:rPr>
            </w:pPr>
            <w:r w:rsidRPr="00AF4EFE">
              <w:rPr>
                <w:rFonts w:cs="Tahoma"/>
                <w:b/>
              </w:rPr>
              <w:t>Наименование издания</w:t>
            </w:r>
          </w:p>
          <w:p w14:paraId="0FEAB156" w14:textId="77777777" w:rsidR="006876C4" w:rsidRPr="00AF4EFE" w:rsidRDefault="006876C4" w:rsidP="0081014E">
            <w:pPr>
              <w:jc w:val="center"/>
              <w:rPr>
                <w:rFonts w:cs="Tahoma"/>
                <w:b/>
              </w:rPr>
            </w:pPr>
          </w:p>
        </w:tc>
        <w:tc>
          <w:tcPr>
            <w:tcW w:w="2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A1FAF2" w14:textId="77777777" w:rsidR="006876C4" w:rsidRPr="00AF4EFE" w:rsidRDefault="006876C4" w:rsidP="0081014E">
            <w:pPr>
              <w:jc w:val="center"/>
              <w:rPr>
                <w:rFonts w:cs="Tahoma"/>
                <w:b/>
              </w:rPr>
            </w:pPr>
            <w:r w:rsidRPr="00AF4EFE">
              <w:rPr>
                <w:rFonts w:cs="Tahoma"/>
                <w:b/>
              </w:rPr>
              <w:t>Кол-во экземпляров</w:t>
            </w:r>
          </w:p>
        </w:tc>
      </w:tr>
      <w:tr w:rsidR="006876C4" w:rsidRPr="00AF4EFE" w14:paraId="4F607518" w14:textId="77777777" w:rsidTr="0081014E">
        <w:trPr>
          <w:trHeight w:val="340"/>
        </w:trPr>
        <w:tc>
          <w:tcPr>
            <w:tcW w:w="6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9B6A73" w14:textId="77777777" w:rsidR="006876C4" w:rsidRPr="00AF4EFE" w:rsidRDefault="006876C4" w:rsidP="0081014E">
            <w:pPr>
              <w:rPr>
                <w:rFonts w:cs="Tahoma"/>
                <w:b/>
              </w:rPr>
            </w:pPr>
          </w:p>
        </w:tc>
        <w:tc>
          <w:tcPr>
            <w:tcW w:w="61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4F8D0D" w14:textId="77777777" w:rsidR="006876C4" w:rsidRPr="00AF4EFE" w:rsidRDefault="006876C4" w:rsidP="0081014E">
            <w:pPr>
              <w:rPr>
                <w:rFonts w:cs="Tahoma"/>
                <w:b/>
              </w:rPr>
            </w:pP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E30C4E" w14:textId="77777777" w:rsidR="006876C4" w:rsidRPr="00AF4EFE" w:rsidRDefault="006876C4" w:rsidP="0081014E">
            <w:pPr>
              <w:jc w:val="center"/>
              <w:rPr>
                <w:rFonts w:cs="Tahoma"/>
              </w:rPr>
            </w:pPr>
            <w:r w:rsidRPr="00AF4EFE">
              <w:rPr>
                <w:rFonts w:cs="Tahoma"/>
              </w:rPr>
              <w:t>библиотека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5BEB58" w14:textId="77777777" w:rsidR="006876C4" w:rsidRPr="00AF4EFE" w:rsidRDefault="006876C4" w:rsidP="0081014E">
            <w:pPr>
              <w:jc w:val="center"/>
              <w:rPr>
                <w:rFonts w:cs="Tahoma"/>
              </w:rPr>
            </w:pPr>
            <w:r w:rsidRPr="00AF4EFE">
              <w:rPr>
                <w:rFonts w:cs="Tahoma"/>
              </w:rPr>
              <w:t>кафедра</w:t>
            </w:r>
          </w:p>
        </w:tc>
      </w:tr>
      <w:tr w:rsidR="006876C4" w:rsidRPr="00AF4EFE" w14:paraId="41BB6EC7" w14:textId="77777777" w:rsidTr="0081014E">
        <w:trPr>
          <w:trHeight w:val="10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7909A9" w14:textId="77777777" w:rsidR="006876C4" w:rsidRPr="00AF4EFE" w:rsidRDefault="006876C4" w:rsidP="0081014E">
            <w:pPr>
              <w:numPr>
                <w:ilvl w:val="0"/>
                <w:numId w:val="6"/>
              </w:numPr>
              <w:tabs>
                <w:tab w:val="num" w:pos="284"/>
              </w:tabs>
              <w:ind w:left="0" w:firstLine="0"/>
              <w:jc w:val="both"/>
            </w:pP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748079" w14:textId="77777777" w:rsidR="006876C4" w:rsidRPr="00AF4EFE" w:rsidRDefault="006876C4" w:rsidP="0081014E">
            <w:proofErr w:type="spellStart"/>
            <w:r w:rsidRPr="00AF4EFE">
              <w:rPr>
                <w:bCs/>
              </w:rPr>
              <w:t>Солодков</w:t>
            </w:r>
            <w:proofErr w:type="spellEnd"/>
            <w:r w:rsidRPr="00AF4EFE">
              <w:rPr>
                <w:bCs/>
              </w:rPr>
              <w:t xml:space="preserve">, А. С. </w:t>
            </w:r>
            <w:r w:rsidRPr="00AF4EFE">
              <w:t xml:space="preserve">Физиология человека. Общая. Спортивная. Возрастная: учебник для высших учебных заведений физической культуры. - Изд. </w:t>
            </w:r>
            <w:r>
              <w:t>5</w:t>
            </w:r>
            <w:r w:rsidRPr="00AF4EFE">
              <w:t xml:space="preserve">-е, </w:t>
            </w:r>
            <w:proofErr w:type="spellStart"/>
            <w:r w:rsidRPr="00AF4EFE">
              <w:t>испр</w:t>
            </w:r>
            <w:proofErr w:type="spellEnd"/>
            <w:r w:rsidRPr="00AF4EFE">
              <w:t>. и доп. - М. : Советский спорт, 201</w:t>
            </w:r>
            <w:r>
              <w:t>6</w:t>
            </w:r>
            <w:r w:rsidRPr="00AF4EFE">
              <w:t>.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7160E5" w14:textId="77777777" w:rsidR="006876C4" w:rsidRPr="00AF4EFE" w:rsidRDefault="006876C4" w:rsidP="0081014E">
            <w:pPr>
              <w:jc w:val="center"/>
            </w:pPr>
          </w:p>
          <w:p w14:paraId="609F2135" w14:textId="77777777" w:rsidR="006876C4" w:rsidRPr="00AF4EFE" w:rsidRDefault="006876C4" w:rsidP="0081014E">
            <w:pPr>
              <w:jc w:val="center"/>
            </w:pPr>
            <w:r w:rsidRPr="00AF4EFE">
              <w:t>98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C9DD4C" w14:textId="77777777" w:rsidR="006876C4" w:rsidRPr="00AF4EFE" w:rsidRDefault="006876C4" w:rsidP="0081014E">
            <w:pPr>
              <w:jc w:val="center"/>
            </w:pPr>
          </w:p>
          <w:p w14:paraId="023B8DCC" w14:textId="77777777" w:rsidR="006876C4" w:rsidRPr="00AF4EFE" w:rsidRDefault="006876C4" w:rsidP="0081014E">
            <w:pPr>
              <w:jc w:val="center"/>
            </w:pPr>
            <w:r w:rsidRPr="00AF4EFE">
              <w:t>3</w:t>
            </w:r>
          </w:p>
        </w:tc>
      </w:tr>
      <w:tr w:rsidR="006876C4" w:rsidRPr="00AF4EFE" w14:paraId="511556DD" w14:textId="77777777" w:rsidTr="0081014E">
        <w:trPr>
          <w:trHeight w:val="10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958D74" w14:textId="77777777" w:rsidR="006876C4" w:rsidRPr="00AF4EFE" w:rsidRDefault="006876C4" w:rsidP="0081014E">
            <w:pPr>
              <w:numPr>
                <w:ilvl w:val="0"/>
                <w:numId w:val="6"/>
              </w:numPr>
              <w:tabs>
                <w:tab w:val="num" w:pos="284"/>
              </w:tabs>
              <w:ind w:left="0" w:firstLine="0"/>
              <w:jc w:val="both"/>
            </w:pP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607EB8" w14:textId="77777777" w:rsidR="006876C4" w:rsidRPr="00AF4EFE" w:rsidRDefault="006876C4" w:rsidP="0081014E">
            <w:pPr>
              <w:rPr>
                <w:bCs/>
              </w:rPr>
            </w:pPr>
            <w:r w:rsidRPr="006876C4">
              <w:rPr>
                <w:bCs/>
                <w:iCs/>
              </w:rPr>
              <w:t>Жаворонкова, Л. А</w:t>
            </w:r>
            <w:r w:rsidRPr="006777CD">
              <w:rPr>
                <w:bCs/>
                <w:i/>
                <w:iCs/>
              </w:rPr>
              <w:t>. </w:t>
            </w:r>
            <w:r w:rsidRPr="006777CD">
              <w:rPr>
                <w:bCs/>
              </w:rPr>
              <w:t> Нейрофизиология: межполушарная асимметрия мозга человека (правши-левши</w:t>
            </w:r>
            <w:proofErr w:type="gramStart"/>
            <w:r w:rsidRPr="006777CD">
              <w:rPr>
                <w:bCs/>
              </w:rPr>
              <w:t>) :</w:t>
            </w:r>
            <w:proofErr w:type="gramEnd"/>
            <w:r w:rsidRPr="006777CD">
              <w:rPr>
                <w:bCs/>
              </w:rPr>
              <w:t xml:space="preserve"> монография / Л. А. Жаворонкова. — 3-е изд., доп. — </w:t>
            </w:r>
            <w:proofErr w:type="gramStart"/>
            <w:r w:rsidRPr="006777CD">
              <w:rPr>
                <w:bCs/>
              </w:rPr>
              <w:t>Москва :</w:t>
            </w:r>
            <w:proofErr w:type="gramEnd"/>
            <w:r w:rsidRPr="006777CD">
              <w:rPr>
                <w:bCs/>
              </w:rPr>
              <w:t xml:space="preserve"> Издательство </w:t>
            </w:r>
            <w:proofErr w:type="spellStart"/>
            <w:r w:rsidRPr="006777CD">
              <w:rPr>
                <w:bCs/>
              </w:rPr>
              <w:t>Юрайт</w:t>
            </w:r>
            <w:proofErr w:type="spellEnd"/>
            <w:r w:rsidRPr="006777CD">
              <w:rPr>
                <w:bCs/>
              </w:rPr>
              <w:t xml:space="preserve">, 2021. — 217 с. — (Актуальные монографии). — ISBN 978-5-534-09218-9. — </w:t>
            </w:r>
            <w:proofErr w:type="gramStart"/>
            <w:r w:rsidRPr="006777CD">
              <w:rPr>
                <w:bCs/>
              </w:rPr>
              <w:t>Текст :</w:t>
            </w:r>
            <w:proofErr w:type="gramEnd"/>
            <w:r w:rsidRPr="006777CD">
              <w:rPr>
                <w:bCs/>
              </w:rPr>
              <w:t xml:space="preserve"> электронный // Образовательная платформа </w:t>
            </w:r>
            <w:proofErr w:type="spellStart"/>
            <w:r w:rsidRPr="006777CD">
              <w:rPr>
                <w:bCs/>
              </w:rPr>
              <w:t>Юрайт</w:t>
            </w:r>
            <w:proofErr w:type="spellEnd"/>
            <w:r w:rsidRPr="006777CD">
              <w:rPr>
                <w:bCs/>
              </w:rPr>
              <w:t xml:space="preserve"> [сайт]. — URL: </w:t>
            </w:r>
            <w:hyperlink r:id="rId7" w:tgtFrame="_blank" w:history="1">
              <w:r w:rsidRPr="006777CD">
                <w:rPr>
                  <w:rStyle w:val="a3"/>
                  <w:bCs/>
                </w:rPr>
                <w:t>https://urait.ru/bcode/474938</w:t>
              </w:r>
            </w:hyperlink>
            <w:r w:rsidRPr="006777CD">
              <w:rPr>
                <w:bCs/>
              </w:rPr>
              <w:t> (дата обращения: 24.11.2021).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EA420B" w14:textId="77777777" w:rsidR="006876C4" w:rsidRPr="00AF4EFE" w:rsidRDefault="006876C4" w:rsidP="0081014E">
            <w:pPr>
              <w:jc w:val="center"/>
            </w:pPr>
            <w:r>
              <w:t>1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F47ABC" w14:textId="77777777" w:rsidR="006876C4" w:rsidRPr="00AF4EFE" w:rsidRDefault="006876C4" w:rsidP="0081014E">
            <w:pPr>
              <w:jc w:val="center"/>
            </w:pPr>
            <w:r>
              <w:t>-</w:t>
            </w:r>
          </w:p>
        </w:tc>
      </w:tr>
      <w:tr w:rsidR="006876C4" w:rsidRPr="00AF4EFE" w14:paraId="16D7D000" w14:textId="77777777" w:rsidTr="0081014E">
        <w:trPr>
          <w:trHeight w:val="10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B22A96" w14:textId="77777777" w:rsidR="006876C4" w:rsidRPr="00AF4EFE" w:rsidRDefault="006876C4" w:rsidP="0081014E">
            <w:pPr>
              <w:numPr>
                <w:ilvl w:val="0"/>
                <w:numId w:val="6"/>
              </w:numPr>
              <w:tabs>
                <w:tab w:val="num" w:pos="284"/>
              </w:tabs>
              <w:ind w:left="0" w:firstLine="0"/>
              <w:jc w:val="both"/>
            </w:pP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188F36" w14:textId="77777777" w:rsidR="006876C4" w:rsidRPr="006777CD" w:rsidRDefault="006876C4" w:rsidP="0081014E">
            <w:pPr>
              <w:rPr>
                <w:bCs/>
                <w:iCs/>
              </w:rPr>
            </w:pPr>
            <w:proofErr w:type="spellStart"/>
            <w:r w:rsidRPr="006777CD">
              <w:rPr>
                <w:bCs/>
                <w:iCs/>
              </w:rPr>
              <w:t>Тулякова</w:t>
            </w:r>
            <w:proofErr w:type="spellEnd"/>
            <w:r w:rsidRPr="006777CD">
              <w:rPr>
                <w:bCs/>
                <w:iCs/>
              </w:rPr>
              <w:t xml:space="preserve">, О. В. Влияние пола, типа темперамента, функциональной асимметрии мозга и других факторов на развитие детей и успешность их образовательной </w:t>
            </w:r>
            <w:proofErr w:type="gramStart"/>
            <w:r w:rsidRPr="006777CD">
              <w:rPr>
                <w:bCs/>
                <w:iCs/>
              </w:rPr>
              <w:t>деятельности :</w:t>
            </w:r>
            <w:proofErr w:type="gramEnd"/>
            <w:r w:rsidRPr="006777CD">
              <w:rPr>
                <w:bCs/>
                <w:iCs/>
              </w:rPr>
              <w:t xml:space="preserve"> монография / О. В. </w:t>
            </w:r>
            <w:proofErr w:type="spellStart"/>
            <w:r w:rsidRPr="006777CD">
              <w:rPr>
                <w:bCs/>
                <w:iCs/>
              </w:rPr>
              <w:t>Тулякова</w:t>
            </w:r>
            <w:proofErr w:type="spellEnd"/>
            <w:r w:rsidRPr="006777CD">
              <w:rPr>
                <w:bCs/>
                <w:iCs/>
              </w:rPr>
              <w:t xml:space="preserve">. — </w:t>
            </w:r>
            <w:proofErr w:type="gramStart"/>
            <w:r w:rsidRPr="006777CD">
              <w:rPr>
                <w:bCs/>
                <w:iCs/>
              </w:rPr>
              <w:t>Москва :</w:t>
            </w:r>
            <w:proofErr w:type="gramEnd"/>
            <w:r w:rsidRPr="006777CD">
              <w:rPr>
                <w:bCs/>
                <w:iCs/>
              </w:rPr>
              <w:t xml:space="preserve"> Ай Пи Ар Медиа, 2021. — 118 c. — ISBN 978-5-4497-0784-0. — </w:t>
            </w:r>
            <w:proofErr w:type="gramStart"/>
            <w:r w:rsidRPr="006777CD">
              <w:rPr>
                <w:bCs/>
                <w:iCs/>
              </w:rPr>
              <w:t>Текст :</w:t>
            </w:r>
            <w:proofErr w:type="gramEnd"/>
            <w:r w:rsidRPr="006777CD">
              <w:rPr>
                <w:bCs/>
                <w:iCs/>
              </w:rPr>
              <w:t xml:space="preserve"> электронный // Электронно-</w:t>
            </w:r>
            <w:r w:rsidRPr="006777CD">
              <w:rPr>
                <w:bCs/>
                <w:iCs/>
              </w:rPr>
              <w:lastRenderedPageBreak/>
              <w:t xml:space="preserve">библиотечная система IPR BOOKS : [сайт]. — URL: </w:t>
            </w:r>
            <w:hyperlink r:id="rId8" w:history="1">
              <w:r w:rsidRPr="00152DC2">
                <w:rPr>
                  <w:rStyle w:val="a3"/>
                  <w:bCs/>
                  <w:iCs/>
                </w:rPr>
                <w:t>https://www.iprbookshop.ru/101377.html</w:t>
              </w:r>
            </w:hyperlink>
            <w:r>
              <w:rPr>
                <w:bCs/>
                <w:iCs/>
              </w:rPr>
              <w:t xml:space="preserve"> </w:t>
            </w:r>
            <w:r w:rsidRPr="006777CD">
              <w:rPr>
                <w:bCs/>
                <w:iCs/>
              </w:rPr>
              <w:t xml:space="preserve">(дата обращения: 24.11.2021). — Режим доступа: для </w:t>
            </w:r>
            <w:proofErr w:type="spellStart"/>
            <w:r w:rsidRPr="006777CD">
              <w:rPr>
                <w:bCs/>
                <w:iCs/>
              </w:rPr>
              <w:t>авторизир</w:t>
            </w:r>
            <w:proofErr w:type="spellEnd"/>
            <w:r w:rsidRPr="006777CD">
              <w:rPr>
                <w:bCs/>
                <w:iCs/>
              </w:rPr>
              <w:t>. пользователей. - DOI: https://doi.org/10.23682/101377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3AF8D7" w14:textId="77777777" w:rsidR="006876C4" w:rsidRPr="00AF4EFE" w:rsidRDefault="006876C4" w:rsidP="0081014E">
            <w:pPr>
              <w:jc w:val="center"/>
            </w:pPr>
            <w:r>
              <w:lastRenderedPageBreak/>
              <w:t>1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690B00" w14:textId="77777777" w:rsidR="006876C4" w:rsidRPr="00AF4EFE" w:rsidRDefault="006876C4" w:rsidP="0081014E">
            <w:pPr>
              <w:jc w:val="center"/>
            </w:pPr>
            <w:r>
              <w:t>-</w:t>
            </w:r>
          </w:p>
        </w:tc>
      </w:tr>
      <w:tr w:rsidR="006876C4" w:rsidRPr="00AF4EFE" w14:paraId="0EB32AFB" w14:textId="77777777" w:rsidTr="0081014E">
        <w:trPr>
          <w:trHeight w:val="10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535109" w14:textId="77777777" w:rsidR="006876C4" w:rsidRPr="00AF4EFE" w:rsidRDefault="006876C4" w:rsidP="0081014E">
            <w:pPr>
              <w:numPr>
                <w:ilvl w:val="0"/>
                <w:numId w:val="6"/>
              </w:numPr>
              <w:tabs>
                <w:tab w:val="num" w:pos="284"/>
              </w:tabs>
              <w:ind w:left="0" w:firstLine="0"/>
              <w:jc w:val="both"/>
            </w:pP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58B996" w14:textId="77777777" w:rsidR="006876C4" w:rsidRPr="006777CD" w:rsidRDefault="006876C4" w:rsidP="0081014E">
            <w:pPr>
              <w:rPr>
                <w:bCs/>
                <w:iCs/>
              </w:rPr>
            </w:pPr>
            <w:r w:rsidRPr="006777CD">
              <w:rPr>
                <w:bCs/>
                <w:iCs/>
              </w:rPr>
              <w:t xml:space="preserve">Лаврентьева, Д.А. Формирование спортивной техники плавания с учётом моторной асимметрии у детей младшего школьного </w:t>
            </w:r>
            <w:proofErr w:type="spellStart"/>
            <w:r w:rsidRPr="006777CD">
              <w:rPr>
                <w:bCs/>
                <w:iCs/>
              </w:rPr>
              <w:t>возраста_монография</w:t>
            </w:r>
            <w:proofErr w:type="spellEnd"/>
            <w:r w:rsidRPr="006777CD">
              <w:rPr>
                <w:bCs/>
                <w:iCs/>
              </w:rPr>
              <w:t xml:space="preserve"> / Д.А. Лаврентьева .— 172 с. — URL: </w:t>
            </w:r>
            <w:hyperlink r:id="rId9" w:history="1">
              <w:r w:rsidRPr="00152DC2">
                <w:rPr>
                  <w:rStyle w:val="a3"/>
                  <w:bCs/>
                  <w:iCs/>
                </w:rPr>
                <w:t>https://lib.rucont.ru/efd/773012</w:t>
              </w:r>
            </w:hyperlink>
            <w:r w:rsidRPr="006777CD">
              <w:rPr>
                <w:bCs/>
                <w:iCs/>
              </w:rPr>
              <w:t xml:space="preserve"> (дата обращения: 24.11.2021)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D477F3" w14:textId="77777777" w:rsidR="006876C4" w:rsidRDefault="006876C4" w:rsidP="0081014E">
            <w:pPr>
              <w:jc w:val="center"/>
            </w:pPr>
            <w:r>
              <w:t>1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0A718E" w14:textId="77777777" w:rsidR="006876C4" w:rsidRPr="00AF4EFE" w:rsidRDefault="006876C4" w:rsidP="0081014E">
            <w:pPr>
              <w:jc w:val="center"/>
            </w:pPr>
            <w:r>
              <w:t>-</w:t>
            </w:r>
          </w:p>
        </w:tc>
      </w:tr>
      <w:tr w:rsidR="006876C4" w:rsidRPr="00AF4EFE" w14:paraId="480BF638" w14:textId="77777777" w:rsidTr="0081014E">
        <w:trPr>
          <w:trHeight w:val="10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84A339" w14:textId="77777777" w:rsidR="006876C4" w:rsidRPr="00AF4EFE" w:rsidRDefault="006876C4" w:rsidP="0081014E">
            <w:pPr>
              <w:numPr>
                <w:ilvl w:val="0"/>
                <w:numId w:val="6"/>
              </w:numPr>
              <w:tabs>
                <w:tab w:val="num" w:pos="284"/>
              </w:tabs>
              <w:ind w:left="0" w:firstLine="0"/>
              <w:jc w:val="both"/>
            </w:pP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76727D" w14:textId="77777777" w:rsidR="006876C4" w:rsidRPr="006777CD" w:rsidRDefault="006876C4" w:rsidP="0081014E">
            <w:pPr>
              <w:rPr>
                <w:bCs/>
                <w:iCs/>
              </w:rPr>
            </w:pPr>
            <w:r w:rsidRPr="006777CD">
              <w:rPr>
                <w:bCs/>
                <w:i/>
                <w:iCs/>
              </w:rPr>
              <w:t>Николаева, Е. И. </w:t>
            </w:r>
            <w:r w:rsidRPr="006777CD">
              <w:rPr>
                <w:bCs/>
                <w:iCs/>
              </w:rPr>
              <w:t xml:space="preserve"> Возрастная психология: леворукость у </w:t>
            </w:r>
            <w:proofErr w:type="gramStart"/>
            <w:r w:rsidRPr="006777CD">
              <w:rPr>
                <w:bCs/>
                <w:iCs/>
              </w:rPr>
              <w:t>детей :</w:t>
            </w:r>
            <w:proofErr w:type="gramEnd"/>
            <w:r w:rsidRPr="006777CD">
              <w:rPr>
                <w:bCs/>
                <w:iCs/>
              </w:rPr>
              <w:t xml:space="preserve"> учебное пособие для вузов / Е. И. Николаева. — </w:t>
            </w:r>
            <w:proofErr w:type="gramStart"/>
            <w:r w:rsidRPr="006777CD">
              <w:rPr>
                <w:bCs/>
                <w:iCs/>
              </w:rPr>
              <w:t>Москва :</w:t>
            </w:r>
            <w:proofErr w:type="gramEnd"/>
            <w:r w:rsidRPr="006777CD">
              <w:rPr>
                <w:bCs/>
                <w:iCs/>
              </w:rPr>
              <w:t xml:space="preserve"> Издательство </w:t>
            </w:r>
            <w:proofErr w:type="spellStart"/>
            <w:r w:rsidRPr="006777CD">
              <w:rPr>
                <w:bCs/>
                <w:iCs/>
              </w:rPr>
              <w:t>Юрайт</w:t>
            </w:r>
            <w:proofErr w:type="spellEnd"/>
            <w:r w:rsidRPr="006777CD">
              <w:rPr>
                <w:bCs/>
                <w:iCs/>
              </w:rPr>
              <w:t xml:space="preserve">, 2021. — 176 с. — (Высшее образование). — ISBN 978-5-534-11116-3. — </w:t>
            </w:r>
            <w:proofErr w:type="gramStart"/>
            <w:r w:rsidRPr="006777CD">
              <w:rPr>
                <w:bCs/>
                <w:iCs/>
              </w:rPr>
              <w:t>Текст :</w:t>
            </w:r>
            <w:proofErr w:type="gramEnd"/>
            <w:r w:rsidRPr="006777CD">
              <w:rPr>
                <w:bCs/>
                <w:iCs/>
              </w:rPr>
              <w:t xml:space="preserve"> электронный // Образовательная платформа </w:t>
            </w:r>
            <w:proofErr w:type="spellStart"/>
            <w:r w:rsidRPr="006777CD">
              <w:rPr>
                <w:bCs/>
                <w:iCs/>
              </w:rPr>
              <w:t>Юрайт</w:t>
            </w:r>
            <w:proofErr w:type="spellEnd"/>
            <w:r w:rsidRPr="006777CD">
              <w:rPr>
                <w:bCs/>
                <w:iCs/>
              </w:rPr>
              <w:t xml:space="preserve"> [сайт]. — URL: </w:t>
            </w:r>
            <w:hyperlink r:id="rId10" w:tgtFrame="_blank" w:history="1">
              <w:r w:rsidRPr="006777CD">
                <w:rPr>
                  <w:rStyle w:val="a3"/>
                  <w:bCs/>
                  <w:iCs/>
                </w:rPr>
                <w:t>https://urait.ru/bcode/475314</w:t>
              </w:r>
            </w:hyperlink>
            <w:r w:rsidRPr="006777CD">
              <w:rPr>
                <w:bCs/>
                <w:iCs/>
              </w:rPr>
              <w:t> (дата обращения: 24.11.2021).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12E266" w14:textId="77777777" w:rsidR="006876C4" w:rsidRDefault="006876C4" w:rsidP="0081014E">
            <w:pPr>
              <w:jc w:val="center"/>
            </w:pPr>
            <w:r>
              <w:t>1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845DB6" w14:textId="77777777" w:rsidR="006876C4" w:rsidRDefault="006876C4" w:rsidP="0081014E">
            <w:pPr>
              <w:jc w:val="center"/>
            </w:pPr>
            <w:r>
              <w:t>-</w:t>
            </w:r>
          </w:p>
        </w:tc>
      </w:tr>
      <w:tr w:rsidR="006876C4" w:rsidRPr="00AF4EFE" w14:paraId="69B0CE42" w14:textId="77777777" w:rsidTr="0081014E">
        <w:trPr>
          <w:trHeight w:val="10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F199CA" w14:textId="77777777" w:rsidR="006876C4" w:rsidRPr="00AF4EFE" w:rsidRDefault="006876C4" w:rsidP="0081014E">
            <w:pPr>
              <w:numPr>
                <w:ilvl w:val="0"/>
                <w:numId w:val="6"/>
              </w:numPr>
              <w:tabs>
                <w:tab w:val="num" w:pos="284"/>
              </w:tabs>
              <w:ind w:left="0" w:firstLine="0"/>
              <w:jc w:val="both"/>
            </w:pP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A58CE3" w14:textId="77777777" w:rsidR="006876C4" w:rsidRPr="006777CD" w:rsidRDefault="006876C4" w:rsidP="0081014E">
            <w:pPr>
              <w:rPr>
                <w:bCs/>
                <w:iCs/>
              </w:rPr>
            </w:pPr>
            <w:r w:rsidRPr="006777CD">
              <w:rPr>
                <w:bCs/>
                <w:iCs/>
              </w:rPr>
              <w:t xml:space="preserve">Степанов, В. Г. Профориентация. Функциональная асимметрия мозга и выбор </w:t>
            </w:r>
            <w:proofErr w:type="gramStart"/>
            <w:r w:rsidRPr="006777CD">
              <w:rPr>
                <w:bCs/>
                <w:iCs/>
              </w:rPr>
              <w:t>профессии :</w:t>
            </w:r>
            <w:proofErr w:type="gramEnd"/>
            <w:r w:rsidRPr="006777CD">
              <w:rPr>
                <w:bCs/>
                <w:iCs/>
              </w:rPr>
              <w:t xml:space="preserve"> учебник для вузов / В. Г. Степанов. — </w:t>
            </w:r>
            <w:proofErr w:type="gramStart"/>
            <w:r w:rsidRPr="006777CD">
              <w:rPr>
                <w:bCs/>
                <w:iCs/>
              </w:rPr>
              <w:t>Москва :</w:t>
            </w:r>
            <w:proofErr w:type="gramEnd"/>
            <w:r w:rsidRPr="006777CD">
              <w:rPr>
                <w:bCs/>
                <w:iCs/>
              </w:rPr>
              <w:t xml:space="preserve"> Академический проект, 2020. — 447 c. — ISBN 978-5-8291-2855-5. — </w:t>
            </w:r>
            <w:proofErr w:type="gramStart"/>
            <w:r w:rsidRPr="006777CD">
              <w:rPr>
                <w:bCs/>
                <w:iCs/>
              </w:rPr>
              <w:t>Текст :</w:t>
            </w:r>
            <w:proofErr w:type="gramEnd"/>
            <w:r w:rsidRPr="006777CD">
              <w:rPr>
                <w:bCs/>
                <w:iCs/>
              </w:rPr>
              <w:t xml:space="preserve"> электронный // Электронно-библиотечная система IPR BOOKS : [сайт]. — URL: </w:t>
            </w:r>
            <w:hyperlink r:id="rId11" w:history="1">
              <w:r w:rsidRPr="00152DC2">
                <w:rPr>
                  <w:rStyle w:val="a3"/>
                  <w:bCs/>
                  <w:iCs/>
                </w:rPr>
                <w:t>https://www.iprbookshop.ru/110002.html</w:t>
              </w:r>
            </w:hyperlink>
            <w:r>
              <w:rPr>
                <w:bCs/>
                <w:iCs/>
              </w:rPr>
              <w:t xml:space="preserve"> </w:t>
            </w:r>
            <w:r w:rsidRPr="006777CD">
              <w:rPr>
                <w:bCs/>
                <w:iCs/>
              </w:rPr>
              <w:t xml:space="preserve">(дата обращения: 24.11.2021). — Режим доступа: для </w:t>
            </w:r>
            <w:proofErr w:type="spellStart"/>
            <w:r w:rsidRPr="006777CD">
              <w:rPr>
                <w:bCs/>
                <w:iCs/>
              </w:rPr>
              <w:t>авторизир</w:t>
            </w:r>
            <w:proofErr w:type="spellEnd"/>
            <w:r w:rsidRPr="006777CD">
              <w:rPr>
                <w:bCs/>
                <w:iCs/>
              </w:rPr>
              <w:t>. пользователей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1AA446" w14:textId="77777777" w:rsidR="006876C4" w:rsidRDefault="006876C4" w:rsidP="0081014E">
            <w:pPr>
              <w:jc w:val="center"/>
            </w:pPr>
            <w:r>
              <w:t>1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1CFA07" w14:textId="77777777" w:rsidR="006876C4" w:rsidRDefault="006876C4" w:rsidP="0081014E">
            <w:pPr>
              <w:jc w:val="center"/>
            </w:pPr>
            <w:r>
              <w:t>-</w:t>
            </w:r>
          </w:p>
        </w:tc>
      </w:tr>
    </w:tbl>
    <w:p w14:paraId="1F73AF7D" w14:textId="77777777" w:rsidR="006876C4" w:rsidRPr="00AF4EFE" w:rsidRDefault="006876C4" w:rsidP="006876C4">
      <w:pPr>
        <w:jc w:val="both"/>
        <w:rPr>
          <w:rFonts w:cs="Tahoma"/>
          <w:b/>
        </w:rPr>
      </w:pPr>
    </w:p>
    <w:p w14:paraId="3420107F" w14:textId="77777777" w:rsidR="006876C4" w:rsidRPr="00AF4EFE" w:rsidRDefault="006876C4" w:rsidP="006876C4">
      <w:pPr>
        <w:jc w:val="both"/>
        <w:rPr>
          <w:rFonts w:cs="Tahoma"/>
          <w:b/>
        </w:rPr>
      </w:pPr>
      <w:r>
        <w:rPr>
          <w:rFonts w:cs="Tahoma"/>
          <w:b/>
        </w:rPr>
        <w:t>6</w:t>
      </w:r>
      <w:r w:rsidRPr="00116509">
        <w:rPr>
          <w:rFonts w:cs="Tahoma"/>
          <w:b/>
        </w:rPr>
        <w:t>.2. Дополнительная литература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8"/>
        <w:gridCol w:w="6130"/>
        <w:gridCol w:w="1434"/>
        <w:gridCol w:w="1369"/>
      </w:tblGrid>
      <w:tr w:rsidR="006876C4" w:rsidRPr="00AF4EFE" w14:paraId="318F5EEA" w14:textId="77777777" w:rsidTr="0081014E">
        <w:trPr>
          <w:trHeight w:val="340"/>
        </w:trPr>
        <w:tc>
          <w:tcPr>
            <w:tcW w:w="6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25B9EB" w14:textId="77777777" w:rsidR="006876C4" w:rsidRPr="00AF4EFE" w:rsidRDefault="006876C4" w:rsidP="0081014E">
            <w:pPr>
              <w:jc w:val="center"/>
              <w:rPr>
                <w:rFonts w:cs="Tahoma"/>
                <w:b/>
              </w:rPr>
            </w:pPr>
            <w:r w:rsidRPr="00AF4EFE">
              <w:rPr>
                <w:rFonts w:cs="Tahoma"/>
                <w:b/>
              </w:rPr>
              <w:t>№ п</w:t>
            </w:r>
            <w:r>
              <w:rPr>
                <w:rFonts w:cs="Tahoma"/>
                <w:b/>
              </w:rPr>
              <w:t>/</w:t>
            </w:r>
            <w:r w:rsidRPr="00AF4EFE">
              <w:rPr>
                <w:rFonts w:cs="Tahoma"/>
                <w:b/>
              </w:rPr>
              <w:t>п</w:t>
            </w:r>
          </w:p>
        </w:tc>
        <w:tc>
          <w:tcPr>
            <w:tcW w:w="61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5A47C9" w14:textId="77777777" w:rsidR="006876C4" w:rsidRPr="00AF4EFE" w:rsidRDefault="006876C4" w:rsidP="0081014E">
            <w:pPr>
              <w:jc w:val="center"/>
              <w:rPr>
                <w:rFonts w:cs="Tahoma"/>
                <w:b/>
                <w:vertAlign w:val="superscript"/>
              </w:rPr>
            </w:pPr>
            <w:r w:rsidRPr="00AF4EFE">
              <w:rPr>
                <w:rFonts w:cs="Tahoma"/>
                <w:b/>
              </w:rPr>
              <w:t>Наименование издания</w:t>
            </w:r>
          </w:p>
          <w:p w14:paraId="1180B494" w14:textId="77777777" w:rsidR="006876C4" w:rsidRPr="00AF4EFE" w:rsidRDefault="006876C4" w:rsidP="0081014E">
            <w:pPr>
              <w:jc w:val="center"/>
              <w:rPr>
                <w:rFonts w:cs="Tahoma"/>
                <w:b/>
              </w:rPr>
            </w:pPr>
          </w:p>
        </w:tc>
        <w:tc>
          <w:tcPr>
            <w:tcW w:w="2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9C3AFB" w14:textId="77777777" w:rsidR="006876C4" w:rsidRPr="00AF4EFE" w:rsidRDefault="006876C4" w:rsidP="0081014E">
            <w:pPr>
              <w:jc w:val="center"/>
              <w:rPr>
                <w:rFonts w:cs="Tahoma"/>
                <w:b/>
              </w:rPr>
            </w:pPr>
            <w:r w:rsidRPr="00AF4EFE">
              <w:rPr>
                <w:rFonts w:cs="Tahoma"/>
                <w:b/>
              </w:rPr>
              <w:t>Кол-во экземпляров</w:t>
            </w:r>
          </w:p>
        </w:tc>
      </w:tr>
      <w:tr w:rsidR="006876C4" w:rsidRPr="00AF4EFE" w14:paraId="5F7915F4" w14:textId="77777777" w:rsidTr="0081014E">
        <w:trPr>
          <w:trHeight w:val="340"/>
        </w:trPr>
        <w:tc>
          <w:tcPr>
            <w:tcW w:w="6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390588" w14:textId="77777777" w:rsidR="006876C4" w:rsidRPr="00AF4EFE" w:rsidRDefault="006876C4" w:rsidP="0081014E">
            <w:pPr>
              <w:rPr>
                <w:rFonts w:cs="Tahoma"/>
                <w:b/>
              </w:rPr>
            </w:pPr>
          </w:p>
        </w:tc>
        <w:tc>
          <w:tcPr>
            <w:tcW w:w="61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961A07" w14:textId="77777777" w:rsidR="006876C4" w:rsidRPr="00AF4EFE" w:rsidRDefault="006876C4" w:rsidP="0081014E">
            <w:pPr>
              <w:rPr>
                <w:rFonts w:cs="Tahoma"/>
                <w:b/>
              </w:rPr>
            </w:pP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7186C3" w14:textId="77777777" w:rsidR="006876C4" w:rsidRPr="00AF4EFE" w:rsidRDefault="006876C4" w:rsidP="0081014E">
            <w:pPr>
              <w:jc w:val="center"/>
              <w:rPr>
                <w:rFonts w:cs="Tahoma"/>
              </w:rPr>
            </w:pPr>
            <w:r w:rsidRPr="00AF4EFE">
              <w:rPr>
                <w:rFonts w:cs="Tahoma"/>
              </w:rPr>
              <w:t>библиотека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4BC95E" w14:textId="77777777" w:rsidR="006876C4" w:rsidRPr="00AF4EFE" w:rsidRDefault="006876C4" w:rsidP="0081014E">
            <w:pPr>
              <w:jc w:val="center"/>
              <w:rPr>
                <w:rFonts w:cs="Tahoma"/>
              </w:rPr>
            </w:pPr>
            <w:r w:rsidRPr="00AF4EFE">
              <w:rPr>
                <w:rFonts w:cs="Tahoma"/>
              </w:rPr>
              <w:t>кафедра</w:t>
            </w:r>
          </w:p>
        </w:tc>
      </w:tr>
      <w:tr w:rsidR="006876C4" w:rsidRPr="00AF4EFE" w14:paraId="4B9A656E" w14:textId="77777777" w:rsidTr="0081014E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4C26C1" w14:textId="77777777" w:rsidR="006876C4" w:rsidRPr="00AF4EFE" w:rsidRDefault="006876C4" w:rsidP="0081014E">
            <w:pPr>
              <w:jc w:val="both"/>
            </w:pPr>
            <w:r w:rsidRPr="00AF4EFE">
              <w:t>1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779048" w14:textId="77777777" w:rsidR="006876C4" w:rsidRPr="00AF4EFE" w:rsidRDefault="006876C4" w:rsidP="0081014E">
            <w:r w:rsidRPr="00AF4EFE">
              <w:rPr>
                <w:bCs/>
                <w:color w:val="000000"/>
              </w:rPr>
              <w:t>Фомина Е. В.</w:t>
            </w:r>
            <w:r w:rsidRPr="00AF4EFE">
              <w:rPr>
                <w:color w:val="000000"/>
              </w:rPr>
              <w:t xml:space="preserve"> Сенсомоторные асимметрии спортсменов</w:t>
            </w:r>
            <w:r>
              <w:rPr>
                <w:color w:val="000000"/>
              </w:rPr>
              <w:t>.</w:t>
            </w:r>
            <w:r w:rsidRPr="00AF4EFE">
              <w:rPr>
                <w:color w:val="000000"/>
              </w:rPr>
              <w:t xml:space="preserve"> </w:t>
            </w:r>
            <w:proofErr w:type="spellStart"/>
            <w:r w:rsidRPr="00AF4EFE">
              <w:rPr>
                <w:color w:val="000000"/>
              </w:rPr>
              <w:t>СибГУФК</w:t>
            </w:r>
            <w:proofErr w:type="spellEnd"/>
            <w:r w:rsidRPr="00AF4EFE">
              <w:rPr>
                <w:color w:val="000000"/>
              </w:rPr>
              <w:t>. - Омск, 2003.</w:t>
            </w: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E6EFA7" w14:textId="77777777" w:rsidR="006876C4" w:rsidRPr="00AF4EFE" w:rsidRDefault="006876C4" w:rsidP="0081014E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AF4EFE">
              <w:rPr>
                <w:rFonts w:ascii="Times New Roman" w:hAnsi="Times New Roman"/>
              </w:rPr>
              <w:t>1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8496CE" w14:textId="77777777" w:rsidR="006876C4" w:rsidRPr="00AF4EFE" w:rsidRDefault="006876C4" w:rsidP="0081014E">
            <w:pPr>
              <w:jc w:val="center"/>
            </w:pPr>
            <w:r w:rsidRPr="00AF4EFE">
              <w:t>1</w:t>
            </w:r>
          </w:p>
        </w:tc>
      </w:tr>
      <w:tr w:rsidR="006876C4" w:rsidRPr="00AF4EFE" w14:paraId="0E4E6016" w14:textId="77777777" w:rsidTr="0081014E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320BE4" w14:textId="77777777" w:rsidR="006876C4" w:rsidRPr="00AF4EFE" w:rsidRDefault="006876C4" w:rsidP="0081014E">
            <w:pPr>
              <w:jc w:val="both"/>
            </w:pPr>
            <w:r w:rsidRPr="00AF4EFE">
              <w:t>2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FF2F5B" w14:textId="77777777" w:rsidR="006876C4" w:rsidRPr="00AF4EFE" w:rsidRDefault="006876C4" w:rsidP="0081014E">
            <w:pPr>
              <w:pStyle w:val="Style3"/>
              <w:widowControl/>
              <w:rPr>
                <w:rFonts w:ascii="Times New Roman" w:hAnsi="Times New Roman"/>
                <w:bCs/>
              </w:rPr>
            </w:pPr>
            <w:proofErr w:type="spellStart"/>
            <w:r w:rsidRPr="00AF4EFE">
              <w:rPr>
                <w:rFonts w:ascii="Times New Roman" w:hAnsi="Times New Roman"/>
                <w:bCs/>
                <w:color w:val="000000"/>
              </w:rPr>
              <w:t>Пахолкова</w:t>
            </w:r>
            <w:proofErr w:type="spellEnd"/>
            <w:r w:rsidRPr="00AF4EFE">
              <w:rPr>
                <w:rFonts w:ascii="Times New Roman" w:hAnsi="Times New Roman"/>
                <w:bCs/>
                <w:color w:val="000000"/>
              </w:rPr>
              <w:t xml:space="preserve"> Н. В.</w:t>
            </w:r>
            <w:r w:rsidRPr="00AF4EFE">
              <w:rPr>
                <w:rFonts w:ascii="Times New Roman" w:hAnsi="Times New Roman"/>
                <w:color w:val="000000"/>
              </w:rPr>
              <w:t xml:space="preserve"> Влияние психомоторных асимметрий на эффективность деятельности в спорте. // Детский тренер. - 2013. - № 1. - С. 8-13</w:t>
            </w: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C85D8B" w14:textId="77777777" w:rsidR="006876C4" w:rsidRPr="00AF4EFE" w:rsidRDefault="006876C4" w:rsidP="0081014E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B99321" w14:textId="77777777" w:rsidR="006876C4" w:rsidRPr="00AF4EFE" w:rsidRDefault="006876C4" w:rsidP="0081014E">
            <w:pPr>
              <w:jc w:val="center"/>
            </w:pPr>
          </w:p>
        </w:tc>
      </w:tr>
      <w:tr w:rsidR="006876C4" w:rsidRPr="00AF4EFE" w14:paraId="1DA039EA" w14:textId="77777777" w:rsidTr="0081014E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C8F2A6" w14:textId="77777777" w:rsidR="006876C4" w:rsidRPr="00AF4EFE" w:rsidRDefault="006876C4" w:rsidP="0081014E">
            <w:pPr>
              <w:jc w:val="both"/>
            </w:pPr>
            <w:r w:rsidRPr="00AF4EFE">
              <w:t>3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11AF29" w14:textId="77777777" w:rsidR="006876C4" w:rsidRPr="00AF4EFE" w:rsidRDefault="006876C4" w:rsidP="0081014E">
            <w:pPr>
              <w:rPr>
                <w:bCs/>
              </w:rPr>
            </w:pPr>
            <w:r w:rsidRPr="00AF4EFE">
              <w:rPr>
                <w:bCs/>
                <w:color w:val="000000"/>
              </w:rPr>
              <w:t>Ежова Н. М.</w:t>
            </w:r>
            <w:r>
              <w:rPr>
                <w:bCs/>
                <w:color w:val="000000"/>
              </w:rPr>
              <w:t xml:space="preserve"> </w:t>
            </w:r>
            <w:r w:rsidRPr="00AF4EFE">
              <w:rPr>
                <w:color w:val="000000"/>
              </w:rPr>
              <w:t>Сравнительный анализ методик коррекции асимметрии усилий, прикладываемых на лопасти весла, у квалифицированных гребцов-байдарочников</w:t>
            </w:r>
            <w:r w:rsidRPr="00AF4EFE">
              <w:rPr>
                <w:color w:val="000000"/>
              </w:rPr>
              <w:br/>
              <w:t>// Вопросы функциональной подготовки в спорте высших достижений. - Омск, 2013. - С. 260-266.</w:t>
            </w: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797E41" w14:textId="77777777" w:rsidR="006876C4" w:rsidRPr="00AF4EFE" w:rsidRDefault="006876C4" w:rsidP="0081014E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ED4C99" w14:textId="01E917A8" w:rsidR="006876C4" w:rsidRPr="00AF4EFE" w:rsidRDefault="00643000" w:rsidP="0081014E">
            <w:pPr>
              <w:jc w:val="center"/>
            </w:pPr>
            <w:r>
              <w:t>1</w:t>
            </w:r>
          </w:p>
        </w:tc>
      </w:tr>
      <w:tr w:rsidR="006876C4" w:rsidRPr="00AF4EFE" w14:paraId="65F685D2" w14:textId="77777777" w:rsidTr="0081014E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DA7F8E" w14:textId="77777777" w:rsidR="006876C4" w:rsidRPr="00AF4EFE" w:rsidRDefault="006876C4" w:rsidP="0081014E">
            <w:pPr>
              <w:jc w:val="both"/>
            </w:pPr>
            <w:r w:rsidRPr="00AF4EFE">
              <w:t>4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5C313F" w14:textId="77777777" w:rsidR="006876C4" w:rsidRPr="00AF4EFE" w:rsidRDefault="006876C4" w:rsidP="0081014E">
            <w:pPr>
              <w:rPr>
                <w:bCs/>
              </w:rPr>
            </w:pPr>
            <w:r w:rsidRPr="00AF4EFE">
              <w:rPr>
                <w:bCs/>
                <w:color w:val="000000"/>
              </w:rPr>
              <w:t>Глазкова Н. В.</w:t>
            </w:r>
            <w:r>
              <w:rPr>
                <w:bCs/>
                <w:color w:val="000000"/>
              </w:rPr>
              <w:t xml:space="preserve"> </w:t>
            </w:r>
            <w:r w:rsidRPr="00AF4EFE">
              <w:rPr>
                <w:color w:val="000000"/>
              </w:rPr>
              <w:t>Особенности помехоустойчивости спортсменов с разным типом функциональной асимметрии / МГАФК</w:t>
            </w:r>
            <w:r>
              <w:rPr>
                <w:color w:val="000000"/>
              </w:rPr>
              <w:t xml:space="preserve"> </w:t>
            </w:r>
            <w:r w:rsidRPr="00AF4EFE">
              <w:rPr>
                <w:color w:val="000000"/>
              </w:rPr>
              <w:t xml:space="preserve">// XXXII научная конференция студентов, аспирантов и соискателей МГАФК. - </w:t>
            </w:r>
            <w:proofErr w:type="spellStart"/>
            <w:r w:rsidRPr="00AF4EFE">
              <w:rPr>
                <w:color w:val="000000"/>
              </w:rPr>
              <w:t>Малаховка</w:t>
            </w:r>
            <w:proofErr w:type="spellEnd"/>
            <w:r w:rsidRPr="00AF4EFE">
              <w:rPr>
                <w:color w:val="000000"/>
              </w:rPr>
              <w:t>, 2008. - С. 130-133.</w:t>
            </w: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D9FC61" w14:textId="77777777" w:rsidR="006876C4" w:rsidRPr="00AF4EFE" w:rsidRDefault="006876C4" w:rsidP="0081014E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B3DB72" w14:textId="77777777" w:rsidR="006876C4" w:rsidRPr="00AF4EFE" w:rsidRDefault="006876C4" w:rsidP="0081014E">
            <w:pPr>
              <w:jc w:val="center"/>
            </w:pPr>
          </w:p>
        </w:tc>
      </w:tr>
      <w:tr w:rsidR="006876C4" w:rsidRPr="00AF4EFE" w14:paraId="28CCF8BC" w14:textId="77777777" w:rsidTr="0081014E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78A839" w14:textId="77777777" w:rsidR="006876C4" w:rsidRDefault="006876C4" w:rsidP="0081014E">
            <w:pPr>
              <w:spacing w:line="25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6.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DA71DD" w14:textId="77777777" w:rsidR="006876C4" w:rsidRDefault="006876C4" w:rsidP="0081014E">
            <w:pPr>
              <w:spacing w:line="256" w:lineRule="auto"/>
              <w:rPr>
                <w:bCs/>
                <w:color w:val="000000"/>
                <w:lang w:eastAsia="en-US"/>
              </w:rPr>
            </w:pPr>
            <w:proofErr w:type="spellStart"/>
            <w:r>
              <w:rPr>
                <w:bCs/>
                <w:color w:val="000000"/>
                <w:lang w:eastAsia="en-US"/>
              </w:rPr>
              <w:t>Толасова</w:t>
            </w:r>
            <w:proofErr w:type="spellEnd"/>
            <w:r>
              <w:rPr>
                <w:bCs/>
                <w:color w:val="000000"/>
                <w:lang w:eastAsia="en-US"/>
              </w:rPr>
              <w:t xml:space="preserve"> Д.Г.</w:t>
            </w:r>
            <w:r>
              <w:rPr>
                <w:b/>
                <w:bCs/>
                <w:color w:val="000000"/>
                <w:lang w:eastAsia="en-US"/>
              </w:rPr>
              <w:t xml:space="preserve"> </w:t>
            </w:r>
            <w:r>
              <w:rPr>
                <w:bCs/>
                <w:color w:val="000000"/>
                <w:lang w:eastAsia="en-US"/>
              </w:rPr>
              <w:t xml:space="preserve">Индивидуализация тренировочного процесса </w:t>
            </w:r>
            <w:proofErr w:type="spellStart"/>
            <w:r>
              <w:rPr>
                <w:bCs/>
                <w:color w:val="000000"/>
                <w:lang w:eastAsia="en-US"/>
              </w:rPr>
              <w:t>квалифицированых</w:t>
            </w:r>
            <w:proofErr w:type="spellEnd"/>
            <w:r>
              <w:rPr>
                <w:bCs/>
                <w:color w:val="000000"/>
                <w:lang w:eastAsia="en-US"/>
              </w:rPr>
              <w:t xml:space="preserve"> фехтовальщиц с разными психофизиологическими особенностями: </w:t>
            </w:r>
            <w:proofErr w:type="spellStart"/>
            <w:r>
              <w:rPr>
                <w:bCs/>
                <w:color w:val="000000"/>
                <w:lang w:eastAsia="en-US"/>
              </w:rPr>
              <w:t>дис</w:t>
            </w:r>
            <w:proofErr w:type="spellEnd"/>
            <w:r>
              <w:rPr>
                <w:bCs/>
                <w:color w:val="000000"/>
                <w:lang w:eastAsia="en-US"/>
              </w:rPr>
              <w:t xml:space="preserve">… </w:t>
            </w:r>
            <w:proofErr w:type="spellStart"/>
            <w:r>
              <w:rPr>
                <w:bCs/>
                <w:color w:val="000000"/>
                <w:lang w:eastAsia="en-US"/>
              </w:rPr>
              <w:t>к.п.н</w:t>
            </w:r>
            <w:proofErr w:type="spellEnd"/>
            <w:r>
              <w:rPr>
                <w:bCs/>
                <w:color w:val="000000"/>
                <w:lang w:eastAsia="en-US"/>
              </w:rPr>
              <w:t xml:space="preserve">. – </w:t>
            </w:r>
            <w:proofErr w:type="spellStart"/>
            <w:r>
              <w:rPr>
                <w:bCs/>
                <w:color w:val="000000"/>
                <w:lang w:eastAsia="en-US"/>
              </w:rPr>
              <w:t>Малаховка</w:t>
            </w:r>
            <w:proofErr w:type="spellEnd"/>
            <w:r>
              <w:rPr>
                <w:bCs/>
                <w:color w:val="000000"/>
                <w:lang w:eastAsia="en-US"/>
              </w:rPr>
              <w:t>, 2007.</w:t>
            </w: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4F1F59" w14:textId="77777777" w:rsidR="006876C4" w:rsidRDefault="006876C4" w:rsidP="0081014E">
            <w:pPr>
              <w:pStyle w:val="Style3"/>
              <w:widowControl/>
              <w:spacing w:line="256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728109" w14:textId="77777777" w:rsidR="006876C4" w:rsidRDefault="006876C4" w:rsidP="0081014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</w:tr>
      <w:tr w:rsidR="006876C4" w:rsidRPr="00AF4EFE" w14:paraId="0D6EE41F" w14:textId="77777777" w:rsidTr="0081014E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6EFC31" w14:textId="77777777" w:rsidR="006876C4" w:rsidRDefault="006876C4" w:rsidP="0081014E">
            <w:pPr>
              <w:spacing w:line="256" w:lineRule="auto"/>
              <w:jc w:val="both"/>
              <w:rPr>
                <w:lang w:eastAsia="en-US"/>
              </w:rPr>
            </w:pP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CDD0F8" w14:textId="77777777" w:rsidR="006876C4" w:rsidRPr="008C76DF" w:rsidRDefault="006876C4" w:rsidP="0081014E">
            <w:pPr>
              <w:spacing w:line="256" w:lineRule="auto"/>
              <w:rPr>
                <w:bCs/>
                <w:color w:val="000000"/>
                <w:lang w:eastAsia="en-US"/>
              </w:rPr>
            </w:pPr>
            <w:r w:rsidRPr="006777CD">
              <w:rPr>
                <w:bCs/>
                <w:color w:val="000000"/>
                <w:shd w:val="clear" w:color="auto" w:fill="FFFFFF"/>
              </w:rPr>
              <w:t xml:space="preserve">Степанов, В. С. </w:t>
            </w:r>
            <w:r w:rsidRPr="006777CD">
              <w:rPr>
                <w:color w:val="000000"/>
                <w:shd w:val="clear" w:color="auto" w:fill="FFFFFF"/>
              </w:rPr>
              <w:t>Симметрия</w:t>
            </w:r>
            <w:r w:rsidRPr="008C76DF">
              <w:rPr>
                <w:color w:val="000000"/>
                <w:shd w:val="clear" w:color="auto" w:fill="FFFFFF"/>
              </w:rPr>
              <w:t xml:space="preserve">-асимметрия биомеханической структуры </w:t>
            </w:r>
            <w:proofErr w:type="gramStart"/>
            <w:r w:rsidRPr="008C76DF">
              <w:rPr>
                <w:color w:val="000000"/>
                <w:shd w:val="clear" w:color="auto" w:fill="FFFFFF"/>
              </w:rPr>
              <w:t>движений :</w:t>
            </w:r>
            <w:proofErr w:type="gramEnd"/>
            <w:r w:rsidRPr="008C76DF">
              <w:rPr>
                <w:color w:val="000000"/>
                <w:shd w:val="clear" w:color="auto" w:fill="FFFFFF"/>
              </w:rPr>
              <w:t xml:space="preserve"> монография / В. </w:t>
            </w:r>
            <w:r w:rsidRPr="008C76DF">
              <w:rPr>
                <w:color w:val="000000"/>
                <w:shd w:val="clear" w:color="auto" w:fill="FFFFFF"/>
              </w:rPr>
              <w:lastRenderedPageBreak/>
              <w:t xml:space="preserve">С. Степанов ; </w:t>
            </w:r>
            <w:proofErr w:type="spellStart"/>
            <w:r w:rsidRPr="008C76DF">
              <w:rPr>
                <w:color w:val="000000"/>
                <w:shd w:val="clear" w:color="auto" w:fill="FFFFFF"/>
              </w:rPr>
              <w:t>СПбГАФК</w:t>
            </w:r>
            <w:proofErr w:type="spellEnd"/>
            <w:r w:rsidRPr="008C76DF">
              <w:rPr>
                <w:color w:val="000000"/>
                <w:shd w:val="clear" w:color="auto" w:fill="FFFFFF"/>
              </w:rPr>
              <w:t xml:space="preserve"> им. П. Ф. Лесгафта. - Санкт-Петербург, 2000</w:t>
            </w: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D6ACE2" w14:textId="77777777" w:rsidR="006876C4" w:rsidRDefault="006876C4" w:rsidP="0081014E">
            <w:pPr>
              <w:pStyle w:val="Style3"/>
              <w:widowControl/>
              <w:spacing w:line="256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lastRenderedPageBreak/>
              <w:t>1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B33E6F" w14:textId="77777777" w:rsidR="006876C4" w:rsidRDefault="006876C4" w:rsidP="0081014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</w:tr>
      <w:tr w:rsidR="00643000" w:rsidRPr="00AF4EFE" w14:paraId="0CA0E87E" w14:textId="77777777" w:rsidTr="0081014E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150068" w14:textId="77777777" w:rsidR="00643000" w:rsidRDefault="00643000" w:rsidP="00643000">
            <w:pPr>
              <w:spacing w:line="256" w:lineRule="auto"/>
              <w:jc w:val="both"/>
              <w:rPr>
                <w:lang w:eastAsia="en-US"/>
              </w:rPr>
            </w:pP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BD6068" w14:textId="142923BC" w:rsidR="00643000" w:rsidRPr="006777CD" w:rsidRDefault="00643000" w:rsidP="00643000">
            <w:pPr>
              <w:spacing w:line="256" w:lineRule="auto"/>
              <w:rPr>
                <w:bCs/>
                <w:color w:val="000000"/>
                <w:shd w:val="clear" w:color="auto" w:fill="FFFFFF"/>
              </w:rPr>
            </w:pPr>
            <w:proofErr w:type="spellStart"/>
            <w:r w:rsidRPr="006777CD">
              <w:rPr>
                <w:bCs/>
                <w:iCs/>
              </w:rPr>
              <w:t>Прядеин</w:t>
            </w:r>
            <w:proofErr w:type="spellEnd"/>
            <w:r w:rsidRPr="006777CD">
              <w:rPr>
                <w:bCs/>
                <w:iCs/>
              </w:rPr>
              <w:t xml:space="preserve">, В. П. Воля как предмет психологического и психофизиологического исследования: индивидуальные различия волевой активности и их типологические </w:t>
            </w:r>
            <w:proofErr w:type="gramStart"/>
            <w:r w:rsidRPr="006777CD">
              <w:rPr>
                <w:bCs/>
                <w:iCs/>
              </w:rPr>
              <w:t>предпосылки :</w:t>
            </w:r>
            <w:proofErr w:type="gramEnd"/>
            <w:r w:rsidRPr="006777CD">
              <w:rPr>
                <w:bCs/>
                <w:iCs/>
              </w:rPr>
              <w:t xml:space="preserve"> монография / В. П. </w:t>
            </w:r>
            <w:proofErr w:type="spellStart"/>
            <w:r w:rsidRPr="006777CD">
              <w:rPr>
                <w:bCs/>
                <w:iCs/>
              </w:rPr>
              <w:t>Прядеин</w:t>
            </w:r>
            <w:proofErr w:type="spellEnd"/>
            <w:r w:rsidRPr="006777CD">
              <w:rPr>
                <w:bCs/>
                <w:iCs/>
              </w:rPr>
              <w:t xml:space="preserve">. — </w:t>
            </w:r>
            <w:proofErr w:type="gramStart"/>
            <w:r w:rsidRPr="006777CD">
              <w:rPr>
                <w:bCs/>
                <w:iCs/>
              </w:rPr>
              <w:t>Сургут :</w:t>
            </w:r>
            <w:proofErr w:type="gramEnd"/>
            <w:r w:rsidRPr="006777CD">
              <w:rPr>
                <w:bCs/>
                <w:iCs/>
              </w:rPr>
              <w:t xml:space="preserve"> </w:t>
            </w:r>
            <w:proofErr w:type="spellStart"/>
            <w:r w:rsidRPr="006777CD">
              <w:rPr>
                <w:bCs/>
                <w:iCs/>
              </w:rPr>
              <w:t>Сургутский</w:t>
            </w:r>
            <w:proofErr w:type="spellEnd"/>
            <w:r w:rsidRPr="006777CD">
              <w:rPr>
                <w:bCs/>
                <w:iCs/>
              </w:rPr>
              <w:t xml:space="preserve"> государственный педагогический университет, 2014. — 190 c. — ISBN 978-5-93190-343-9. — </w:t>
            </w:r>
            <w:proofErr w:type="gramStart"/>
            <w:r w:rsidRPr="006777CD">
              <w:rPr>
                <w:bCs/>
                <w:iCs/>
              </w:rPr>
              <w:t>Текст :</w:t>
            </w:r>
            <w:proofErr w:type="gramEnd"/>
            <w:r w:rsidRPr="006777CD">
              <w:rPr>
                <w:bCs/>
                <w:iCs/>
              </w:rPr>
              <w:t xml:space="preserve"> электронный // Электронно-библиотечная система IPR BOOKS : [сайт]. — URL: </w:t>
            </w:r>
            <w:hyperlink r:id="rId12" w:history="1">
              <w:r w:rsidRPr="00152DC2">
                <w:rPr>
                  <w:rStyle w:val="a3"/>
                  <w:bCs/>
                  <w:iCs/>
                </w:rPr>
                <w:t>https://www.iprbookshop.ru/86984.html</w:t>
              </w:r>
            </w:hyperlink>
            <w:r>
              <w:rPr>
                <w:bCs/>
                <w:iCs/>
              </w:rPr>
              <w:t xml:space="preserve"> </w:t>
            </w:r>
            <w:r w:rsidRPr="006777CD">
              <w:rPr>
                <w:bCs/>
                <w:iCs/>
              </w:rPr>
              <w:t xml:space="preserve">(дата обращения: 24.11.2021). — Режим доступа: для </w:t>
            </w:r>
            <w:proofErr w:type="spellStart"/>
            <w:r w:rsidRPr="006777CD">
              <w:rPr>
                <w:bCs/>
                <w:iCs/>
              </w:rPr>
              <w:t>авторизир</w:t>
            </w:r>
            <w:proofErr w:type="spellEnd"/>
            <w:r w:rsidRPr="006777CD">
              <w:rPr>
                <w:bCs/>
                <w:iCs/>
              </w:rPr>
              <w:t>. пользователей</w:t>
            </w: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2872AF" w14:textId="094C9F78" w:rsidR="00643000" w:rsidRDefault="00643000" w:rsidP="00643000">
            <w:pPr>
              <w:pStyle w:val="Style3"/>
              <w:widowControl/>
              <w:spacing w:line="256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t>1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C49BFC" w14:textId="5B8E6C99" w:rsidR="00643000" w:rsidRDefault="00643000" w:rsidP="00643000">
            <w:pPr>
              <w:spacing w:line="256" w:lineRule="auto"/>
              <w:jc w:val="center"/>
              <w:rPr>
                <w:lang w:eastAsia="en-US"/>
              </w:rPr>
            </w:pPr>
            <w:r>
              <w:t>-</w:t>
            </w:r>
          </w:p>
        </w:tc>
      </w:tr>
      <w:tr w:rsidR="00643000" w:rsidRPr="00AF4EFE" w14:paraId="19E8004C" w14:textId="77777777" w:rsidTr="0081014E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73E985" w14:textId="77777777" w:rsidR="00643000" w:rsidRDefault="00643000" w:rsidP="00643000">
            <w:pPr>
              <w:spacing w:line="256" w:lineRule="auto"/>
              <w:jc w:val="both"/>
              <w:rPr>
                <w:lang w:eastAsia="en-US"/>
              </w:rPr>
            </w:pP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D285E1" w14:textId="098670CA" w:rsidR="00643000" w:rsidRPr="006777CD" w:rsidRDefault="00643000" w:rsidP="00643000">
            <w:pPr>
              <w:spacing w:line="256" w:lineRule="auto"/>
              <w:rPr>
                <w:bCs/>
                <w:color w:val="000000"/>
                <w:shd w:val="clear" w:color="auto" w:fill="FFFFFF"/>
              </w:rPr>
            </w:pPr>
            <w:r w:rsidRPr="006777CD">
              <w:rPr>
                <w:bCs/>
                <w:iCs/>
              </w:rPr>
              <w:t xml:space="preserve">Основы нейропсихологии и </w:t>
            </w:r>
            <w:proofErr w:type="gramStart"/>
            <w:r w:rsidRPr="006777CD">
              <w:rPr>
                <w:bCs/>
                <w:iCs/>
              </w:rPr>
              <w:t>психофизиологии :</w:t>
            </w:r>
            <w:proofErr w:type="gramEnd"/>
            <w:r w:rsidRPr="006777CD">
              <w:rPr>
                <w:bCs/>
                <w:iCs/>
              </w:rPr>
              <w:t xml:space="preserve"> учебно-методическое пособие / Е. И. Новикова, Л. И. Алешина, М. Г. Маринина, С. Ю. Федосеева. — </w:t>
            </w:r>
            <w:proofErr w:type="gramStart"/>
            <w:r w:rsidRPr="006777CD">
              <w:rPr>
                <w:bCs/>
                <w:iCs/>
              </w:rPr>
              <w:t>Волгоград :</w:t>
            </w:r>
            <w:proofErr w:type="gramEnd"/>
            <w:r w:rsidRPr="006777CD">
              <w:rPr>
                <w:bCs/>
                <w:iCs/>
              </w:rPr>
              <w:t xml:space="preserve"> Волгоградский государственный социально-педагогический университет, «Перемена», 2019. — 87 c. — ISBN 978-5-9935-0417-9. — </w:t>
            </w:r>
            <w:proofErr w:type="gramStart"/>
            <w:r w:rsidRPr="006777CD">
              <w:rPr>
                <w:bCs/>
                <w:iCs/>
              </w:rPr>
              <w:t>Текст :</w:t>
            </w:r>
            <w:proofErr w:type="gramEnd"/>
            <w:r w:rsidRPr="006777CD">
              <w:rPr>
                <w:bCs/>
                <w:iCs/>
              </w:rPr>
              <w:t xml:space="preserve"> электронный // Электронно-библиотечная система IPR BOOKS : [сайт]. — URL: https://www.iprbookshop.ru/84396.html (дата обращения: 24.11.2021). — Режим доступа: для </w:t>
            </w:r>
            <w:proofErr w:type="spellStart"/>
            <w:r w:rsidRPr="006777CD">
              <w:rPr>
                <w:bCs/>
                <w:iCs/>
              </w:rPr>
              <w:t>авторизир</w:t>
            </w:r>
            <w:proofErr w:type="spellEnd"/>
            <w:r w:rsidRPr="006777CD">
              <w:rPr>
                <w:bCs/>
                <w:iCs/>
              </w:rPr>
              <w:t>. пользователей</w:t>
            </w: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66FE86" w14:textId="05A1A50B" w:rsidR="00643000" w:rsidRDefault="00643000" w:rsidP="00643000">
            <w:pPr>
              <w:pStyle w:val="Style3"/>
              <w:widowControl/>
              <w:spacing w:line="256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3F4933" w14:textId="77777777" w:rsidR="00643000" w:rsidRDefault="00643000" w:rsidP="00643000">
            <w:pPr>
              <w:spacing w:line="256" w:lineRule="auto"/>
              <w:jc w:val="center"/>
              <w:rPr>
                <w:lang w:eastAsia="en-US"/>
              </w:rPr>
            </w:pPr>
          </w:p>
        </w:tc>
      </w:tr>
    </w:tbl>
    <w:p w14:paraId="2C1C3A3E" w14:textId="06265385" w:rsidR="001511CB" w:rsidRDefault="001511CB" w:rsidP="006876C4">
      <w:pPr>
        <w:pStyle w:val="aa"/>
        <w:numPr>
          <w:ilvl w:val="0"/>
          <w:numId w:val="4"/>
        </w:numPr>
        <w:jc w:val="both"/>
        <w:rPr>
          <w:b/>
          <w:caps/>
          <w:spacing w:val="-1"/>
          <w:szCs w:val="28"/>
        </w:rPr>
      </w:pPr>
    </w:p>
    <w:p w14:paraId="58EBD97D" w14:textId="1731EF15" w:rsidR="0003488E" w:rsidRPr="00B24582" w:rsidRDefault="001511CB" w:rsidP="0003488E">
      <w:pPr>
        <w:ind w:left="710"/>
        <w:rPr>
          <w:b/>
        </w:rPr>
      </w:pPr>
      <w:bookmarkStart w:id="3" w:name="_Hlk32249449"/>
      <w:r>
        <w:rPr>
          <w:b/>
          <w:caps/>
          <w:spacing w:val="-1"/>
          <w:szCs w:val="28"/>
        </w:rPr>
        <w:t xml:space="preserve">7. </w:t>
      </w:r>
      <w:r w:rsidR="0003488E" w:rsidRPr="008521CF">
        <w:rPr>
          <w:b/>
          <w:spacing w:val="-1"/>
          <w:szCs w:val="28"/>
        </w:rPr>
        <w:t xml:space="preserve">Перечень ресурсов информационно-коммуникационной сети «интернет», </w:t>
      </w:r>
      <w:r w:rsidR="0003488E">
        <w:rPr>
          <w:b/>
          <w:spacing w:val="-1"/>
          <w:szCs w:val="28"/>
        </w:rPr>
        <w:t>справочные и поисковые системы, профессиональные базы данных</w:t>
      </w:r>
      <w:r w:rsidR="0003488E">
        <w:rPr>
          <w:b/>
          <w:caps/>
          <w:spacing w:val="-1"/>
          <w:szCs w:val="28"/>
        </w:rPr>
        <w:t>:</w:t>
      </w:r>
    </w:p>
    <w:p w14:paraId="21EAE209" w14:textId="77777777" w:rsidR="0003488E" w:rsidRPr="00BB3A68" w:rsidRDefault="0003488E" w:rsidP="0003488E">
      <w:pPr>
        <w:numPr>
          <w:ilvl w:val="0"/>
          <w:numId w:val="14"/>
        </w:numPr>
        <w:jc w:val="both"/>
      </w:pPr>
      <w:r w:rsidRPr="00BB3A68">
        <w:t xml:space="preserve">Электронная библиотечная система ЭЛМАРК (МГАФК) </w:t>
      </w:r>
      <w:hyperlink r:id="rId13" w:history="1">
        <w:r w:rsidRPr="00BB3A68">
          <w:rPr>
            <w:color w:val="0563C1"/>
            <w:u w:val="single"/>
            <w:lang w:val="en-US"/>
          </w:rPr>
          <w:t>http</w:t>
        </w:r>
        <w:r w:rsidRPr="00BB3A68">
          <w:rPr>
            <w:color w:val="0563C1"/>
            <w:u w:val="single"/>
          </w:rPr>
          <w:t>://lib.mgafk.ru</w:t>
        </w:r>
      </w:hyperlink>
    </w:p>
    <w:p w14:paraId="4AEE458A" w14:textId="77777777" w:rsidR="0003488E" w:rsidRPr="00BB3A68" w:rsidRDefault="0003488E" w:rsidP="0003488E">
      <w:pPr>
        <w:numPr>
          <w:ilvl w:val="0"/>
          <w:numId w:val="14"/>
        </w:numPr>
        <w:jc w:val="both"/>
      </w:pPr>
      <w:r w:rsidRPr="00BB3A68">
        <w:t xml:space="preserve">Электронно-библиотечная система </w:t>
      </w:r>
      <w:proofErr w:type="spellStart"/>
      <w:r w:rsidRPr="00BB3A68">
        <w:t>Elibrary</w:t>
      </w:r>
      <w:proofErr w:type="spellEnd"/>
      <w:r w:rsidRPr="00BB3A68">
        <w:t xml:space="preserve"> </w:t>
      </w:r>
      <w:hyperlink r:id="rId14" w:history="1">
        <w:r w:rsidRPr="00BB3A68">
          <w:rPr>
            <w:color w:val="0563C1"/>
            <w:u w:val="single"/>
          </w:rPr>
          <w:t>https://elibrary.ru</w:t>
        </w:r>
      </w:hyperlink>
    </w:p>
    <w:p w14:paraId="31EEA9E8" w14:textId="77777777" w:rsidR="0003488E" w:rsidRPr="00BB3A68" w:rsidRDefault="0003488E" w:rsidP="0003488E">
      <w:pPr>
        <w:numPr>
          <w:ilvl w:val="0"/>
          <w:numId w:val="14"/>
        </w:numPr>
        <w:jc w:val="both"/>
      </w:pPr>
      <w:r w:rsidRPr="00BB3A68">
        <w:t xml:space="preserve">Электронно-библиотечная система </w:t>
      </w:r>
      <w:proofErr w:type="spellStart"/>
      <w:r w:rsidRPr="00BB3A68">
        <w:t>IPRbooks</w:t>
      </w:r>
      <w:proofErr w:type="spellEnd"/>
      <w:r w:rsidRPr="00BB3A68">
        <w:t xml:space="preserve"> </w:t>
      </w:r>
      <w:hyperlink r:id="rId15" w:history="1">
        <w:r w:rsidRPr="00BB3A68">
          <w:rPr>
            <w:color w:val="0563C1"/>
            <w:u w:val="single"/>
          </w:rPr>
          <w:t>http://www.iprbookshop.ru</w:t>
        </w:r>
      </w:hyperlink>
    </w:p>
    <w:p w14:paraId="2BF8FCE7" w14:textId="77777777" w:rsidR="0003488E" w:rsidRPr="00BB3A68" w:rsidRDefault="0003488E" w:rsidP="0003488E">
      <w:pPr>
        <w:numPr>
          <w:ilvl w:val="0"/>
          <w:numId w:val="14"/>
        </w:numPr>
        <w:jc w:val="both"/>
      </w:pPr>
      <w:r w:rsidRPr="00BB3A68">
        <w:t>Электронно-библиотечная система «</w:t>
      </w:r>
      <w:proofErr w:type="spellStart"/>
      <w:r w:rsidRPr="00BB3A68">
        <w:t>Юрайт</w:t>
      </w:r>
      <w:proofErr w:type="spellEnd"/>
      <w:r w:rsidRPr="00BB3A68">
        <w:t xml:space="preserve">» </w:t>
      </w:r>
      <w:hyperlink r:id="rId16" w:history="1">
        <w:r w:rsidRPr="00BB3A68">
          <w:rPr>
            <w:color w:val="0563C1"/>
            <w:u w:val="single"/>
          </w:rPr>
          <w:t>https://biblio-online.ru</w:t>
        </w:r>
      </w:hyperlink>
    </w:p>
    <w:p w14:paraId="0A0AF8AC" w14:textId="77777777" w:rsidR="0003488E" w:rsidRPr="00BB3A68" w:rsidRDefault="0003488E" w:rsidP="0003488E">
      <w:pPr>
        <w:numPr>
          <w:ilvl w:val="0"/>
          <w:numId w:val="14"/>
        </w:numPr>
        <w:jc w:val="both"/>
      </w:pPr>
      <w:r w:rsidRPr="00BB3A68">
        <w:t xml:space="preserve">Электронно-библиотечная система РУКОНТ </w:t>
      </w:r>
      <w:hyperlink r:id="rId17" w:history="1">
        <w:r w:rsidRPr="00BB3A68">
          <w:rPr>
            <w:color w:val="0563C1"/>
            <w:u w:val="single"/>
          </w:rPr>
          <w:t>https://rucont.ru/</w:t>
        </w:r>
      </w:hyperlink>
    </w:p>
    <w:p w14:paraId="61F28E49" w14:textId="77777777" w:rsidR="0003488E" w:rsidRPr="00BB3A68" w:rsidRDefault="0003488E" w:rsidP="0003488E">
      <w:pPr>
        <w:numPr>
          <w:ilvl w:val="0"/>
          <w:numId w:val="14"/>
        </w:numPr>
        <w:jc w:val="both"/>
      </w:pPr>
      <w:r>
        <w:t>Министерство</w:t>
      </w:r>
      <w:r w:rsidRPr="00BB3A68">
        <w:t xml:space="preserve"> науки</w:t>
      </w:r>
      <w:r>
        <w:t xml:space="preserve"> и высшего образования</w:t>
      </w:r>
      <w:r w:rsidRPr="00BB3A68">
        <w:t xml:space="preserve"> Российской Федерации </w:t>
      </w:r>
      <w:hyperlink r:id="rId18" w:history="1">
        <w:r w:rsidRPr="00BB3A68">
          <w:rPr>
            <w:color w:val="0563C1"/>
            <w:u w:val="single"/>
          </w:rPr>
          <w:t>https://minobrnauki.gov.ru/</w:t>
        </w:r>
      </w:hyperlink>
    </w:p>
    <w:p w14:paraId="31498261" w14:textId="77777777" w:rsidR="0003488E" w:rsidRPr="00BB3A68" w:rsidRDefault="0003488E" w:rsidP="0003488E">
      <w:pPr>
        <w:numPr>
          <w:ilvl w:val="0"/>
          <w:numId w:val="14"/>
        </w:numPr>
        <w:jc w:val="both"/>
      </w:pPr>
      <w:r w:rsidRPr="00BB3A68">
        <w:t xml:space="preserve">Федеральная служба по надзору в сфере образования и науки </w:t>
      </w:r>
      <w:hyperlink r:id="rId19" w:history="1">
        <w:r w:rsidRPr="00BB3A68">
          <w:rPr>
            <w:color w:val="0563C1"/>
            <w:u w:val="single"/>
          </w:rPr>
          <w:t>http://obrnadzor.gov.ru/ru/</w:t>
        </w:r>
      </w:hyperlink>
    </w:p>
    <w:p w14:paraId="6C1B8061" w14:textId="77777777" w:rsidR="0003488E" w:rsidRPr="00BB3A68" w:rsidRDefault="0003488E" w:rsidP="0003488E">
      <w:pPr>
        <w:numPr>
          <w:ilvl w:val="0"/>
          <w:numId w:val="14"/>
        </w:numPr>
        <w:jc w:val="both"/>
      </w:pPr>
      <w:r w:rsidRPr="00BB3A68">
        <w:t xml:space="preserve">Федеральный портал «Российское образование» </w:t>
      </w:r>
      <w:hyperlink r:id="rId20" w:history="1">
        <w:r w:rsidRPr="00BB3A68">
          <w:rPr>
            <w:color w:val="0563C1"/>
            <w:u w:val="single"/>
          </w:rPr>
          <w:t>http://www.edu.ru</w:t>
        </w:r>
      </w:hyperlink>
    </w:p>
    <w:p w14:paraId="7618EB77" w14:textId="77777777" w:rsidR="0003488E" w:rsidRPr="00BB3A68" w:rsidRDefault="0003488E" w:rsidP="0003488E">
      <w:pPr>
        <w:numPr>
          <w:ilvl w:val="0"/>
          <w:numId w:val="14"/>
        </w:numPr>
        <w:jc w:val="both"/>
      </w:pPr>
      <w:r w:rsidRPr="00BB3A68">
        <w:t xml:space="preserve">Информационная система «Единое окно доступа к образовательным ресурсам» </w:t>
      </w:r>
      <w:hyperlink r:id="rId21" w:history="1">
        <w:r w:rsidRPr="00BB3A68">
          <w:rPr>
            <w:color w:val="0563C1"/>
            <w:u w:val="single"/>
          </w:rPr>
          <w:t>http://window.edu.ru</w:t>
        </w:r>
      </w:hyperlink>
    </w:p>
    <w:p w14:paraId="350E3987" w14:textId="77777777" w:rsidR="0003488E" w:rsidRPr="004B796C" w:rsidRDefault="0003488E" w:rsidP="0003488E">
      <w:pPr>
        <w:numPr>
          <w:ilvl w:val="0"/>
          <w:numId w:val="14"/>
        </w:numPr>
        <w:jc w:val="both"/>
      </w:pPr>
      <w:r w:rsidRPr="00BB3A68">
        <w:t xml:space="preserve">Федеральный центр и информационно-образовательных ресурсов </w:t>
      </w:r>
      <w:hyperlink r:id="rId22" w:history="1">
        <w:r w:rsidRPr="00BB3A68">
          <w:rPr>
            <w:color w:val="0563C1"/>
            <w:u w:val="single"/>
          </w:rPr>
          <w:t>http://fcior.edu.ru</w:t>
        </w:r>
      </w:hyperlink>
    </w:p>
    <w:p w14:paraId="7DC1CF46" w14:textId="77777777" w:rsidR="0003488E" w:rsidRPr="00BB3A68" w:rsidRDefault="0003488E" w:rsidP="0003488E">
      <w:pPr>
        <w:numPr>
          <w:ilvl w:val="0"/>
          <w:numId w:val="14"/>
        </w:numPr>
        <w:autoSpaceDE w:val="0"/>
        <w:autoSpaceDN w:val="0"/>
        <w:adjustRightInd w:val="0"/>
        <w:spacing w:after="160" w:line="259" w:lineRule="auto"/>
        <w:contextualSpacing/>
      </w:pPr>
      <w:r w:rsidRPr="00BB3A68">
        <w:t xml:space="preserve">Министерство спорта Российской Федерации </w:t>
      </w:r>
      <w:hyperlink r:id="rId23" w:history="1">
        <w:r w:rsidRPr="00BB3A68">
          <w:rPr>
            <w:rStyle w:val="a3"/>
          </w:rPr>
          <w:t>https://minsport.gov.ru/</w:t>
        </w:r>
      </w:hyperlink>
    </w:p>
    <w:p w14:paraId="0F39AB77" w14:textId="77777777" w:rsidR="0003488E" w:rsidRPr="00BB3A68" w:rsidRDefault="0003488E" w:rsidP="0003488E">
      <w:pPr>
        <w:numPr>
          <w:ilvl w:val="0"/>
          <w:numId w:val="14"/>
        </w:numPr>
        <w:autoSpaceDE w:val="0"/>
        <w:autoSpaceDN w:val="0"/>
        <w:adjustRightInd w:val="0"/>
        <w:spacing w:after="160" w:line="259" w:lineRule="auto"/>
        <w:contextualSpacing/>
        <w:jc w:val="both"/>
      </w:pPr>
      <w:r w:rsidRPr="00BB3A68">
        <w:rPr>
          <w:color w:val="333333"/>
        </w:rPr>
        <w:t xml:space="preserve">База данных научного цитирования </w:t>
      </w:r>
      <w:proofErr w:type="spellStart"/>
      <w:r w:rsidRPr="00BB3A68">
        <w:rPr>
          <w:color w:val="333333"/>
        </w:rPr>
        <w:t>Web</w:t>
      </w:r>
      <w:proofErr w:type="spellEnd"/>
      <w:r w:rsidRPr="00BB3A68">
        <w:rPr>
          <w:color w:val="333333"/>
        </w:rPr>
        <w:t xml:space="preserve"> </w:t>
      </w:r>
      <w:proofErr w:type="spellStart"/>
      <w:r w:rsidRPr="00BB3A68">
        <w:rPr>
          <w:color w:val="333333"/>
        </w:rPr>
        <w:t>of</w:t>
      </w:r>
      <w:proofErr w:type="spellEnd"/>
      <w:r w:rsidRPr="00BB3A68">
        <w:rPr>
          <w:color w:val="333333"/>
        </w:rPr>
        <w:t xml:space="preserve"> </w:t>
      </w:r>
      <w:proofErr w:type="spellStart"/>
      <w:r w:rsidRPr="00BB3A68">
        <w:rPr>
          <w:color w:val="333333"/>
        </w:rPr>
        <w:t>Science</w:t>
      </w:r>
      <w:proofErr w:type="spellEnd"/>
      <w:r w:rsidRPr="00BB3A68">
        <w:rPr>
          <w:color w:val="333333"/>
        </w:rPr>
        <w:t xml:space="preserve"> </w:t>
      </w:r>
      <w:hyperlink r:id="rId24" w:history="1">
        <w:r w:rsidRPr="00BB3A68">
          <w:rPr>
            <w:color w:val="0563C1" w:themeColor="hyperlink"/>
            <w:u w:val="single"/>
          </w:rPr>
          <w:t>http://wokinfo.com/</w:t>
        </w:r>
      </w:hyperlink>
    </w:p>
    <w:p w14:paraId="3273B199" w14:textId="77777777" w:rsidR="0003488E" w:rsidRPr="00BB3A68" w:rsidRDefault="0003488E" w:rsidP="0003488E">
      <w:pPr>
        <w:numPr>
          <w:ilvl w:val="0"/>
          <w:numId w:val="14"/>
        </w:numPr>
        <w:autoSpaceDE w:val="0"/>
        <w:autoSpaceDN w:val="0"/>
        <w:adjustRightInd w:val="0"/>
        <w:spacing w:after="160" w:line="259" w:lineRule="auto"/>
        <w:contextualSpacing/>
        <w:jc w:val="both"/>
      </w:pPr>
      <w:r w:rsidRPr="00BB3A68">
        <w:rPr>
          <w:color w:val="333333"/>
        </w:rPr>
        <w:t xml:space="preserve"> Единая </w:t>
      </w:r>
      <w:proofErr w:type="spellStart"/>
      <w:r w:rsidRPr="00BB3A68">
        <w:rPr>
          <w:color w:val="333333"/>
        </w:rPr>
        <w:t>мультидисциплинарная</w:t>
      </w:r>
      <w:proofErr w:type="spellEnd"/>
      <w:r w:rsidRPr="00BB3A68">
        <w:rPr>
          <w:color w:val="333333"/>
        </w:rPr>
        <w:t xml:space="preserve"> реферативная база данных </w:t>
      </w:r>
      <w:proofErr w:type="spellStart"/>
      <w:r w:rsidRPr="00BB3A68">
        <w:rPr>
          <w:color w:val="333333"/>
        </w:rPr>
        <w:t>Scopus</w:t>
      </w:r>
      <w:proofErr w:type="spellEnd"/>
      <w:r w:rsidRPr="00BB3A68">
        <w:rPr>
          <w:color w:val="333333"/>
        </w:rPr>
        <w:t xml:space="preserve"> </w:t>
      </w:r>
    </w:p>
    <w:p w14:paraId="1B710B5B" w14:textId="77777777" w:rsidR="0003488E" w:rsidRPr="00BB3A68" w:rsidRDefault="0003488E" w:rsidP="0003488E">
      <w:r w:rsidRPr="00BB3A68">
        <w:t xml:space="preserve">                  </w:t>
      </w:r>
      <w:hyperlink r:id="rId25" w:history="1">
        <w:r w:rsidRPr="00BB3A68">
          <w:rPr>
            <w:rStyle w:val="a3"/>
          </w:rPr>
          <w:t>https://www.scopus.com/search/form.uri?display=basic</w:t>
        </w:r>
      </w:hyperlink>
    </w:p>
    <w:p w14:paraId="7C0776D1" w14:textId="70E60173" w:rsidR="0003488E" w:rsidRPr="00150069" w:rsidRDefault="0003488E" w:rsidP="0003488E">
      <w:pPr>
        <w:jc w:val="both"/>
        <w:rPr>
          <w:color w:val="333333"/>
        </w:rPr>
      </w:pPr>
    </w:p>
    <w:p w14:paraId="599D16DC" w14:textId="34BAFF40" w:rsidR="001511CB" w:rsidRPr="00150069" w:rsidRDefault="001511CB" w:rsidP="001511CB">
      <w:pPr>
        <w:spacing w:after="160" w:line="259" w:lineRule="auto"/>
        <w:contextualSpacing/>
      </w:pPr>
      <w:r w:rsidRPr="00150069">
        <w:rPr>
          <w:color w:val="333333"/>
        </w:rPr>
        <w:t> </w:t>
      </w:r>
    </w:p>
    <w:p w14:paraId="7A82E26A" w14:textId="77777777" w:rsidR="001511CB" w:rsidRDefault="001511CB" w:rsidP="001511CB">
      <w:pPr>
        <w:pStyle w:val="aa"/>
        <w:shd w:val="clear" w:color="auto" w:fill="FFFFFF"/>
        <w:tabs>
          <w:tab w:val="left" w:pos="1134"/>
          <w:tab w:val="left" w:pos="1276"/>
          <w:tab w:val="left" w:pos="1418"/>
        </w:tabs>
        <w:ind w:left="360"/>
        <w:jc w:val="center"/>
        <w:rPr>
          <w:b/>
          <w:caps/>
          <w:spacing w:val="-1"/>
          <w:szCs w:val="28"/>
        </w:rPr>
      </w:pPr>
      <w:r>
        <w:rPr>
          <w:b/>
          <w:caps/>
          <w:spacing w:val="-1"/>
          <w:szCs w:val="28"/>
        </w:rPr>
        <w:t xml:space="preserve">8. </w:t>
      </w:r>
      <w:r w:rsidRPr="008521CF">
        <w:rPr>
          <w:b/>
          <w:caps/>
          <w:spacing w:val="-1"/>
          <w:szCs w:val="28"/>
        </w:rPr>
        <w:t>Материально-техническое обеспечение дисциплины</w:t>
      </w:r>
    </w:p>
    <w:p w14:paraId="0A34FD50" w14:textId="77777777" w:rsidR="001511CB" w:rsidRPr="008521CF" w:rsidRDefault="001511CB" w:rsidP="001511CB">
      <w:pPr>
        <w:pStyle w:val="aa"/>
        <w:shd w:val="clear" w:color="auto" w:fill="FFFFFF"/>
        <w:tabs>
          <w:tab w:val="left" w:pos="1134"/>
          <w:tab w:val="left" w:pos="1276"/>
          <w:tab w:val="left" w:pos="1418"/>
        </w:tabs>
        <w:ind w:left="0"/>
        <w:rPr>
          <w:b/>
        </w:rPr>
      </w:pPr>
      <w:r>
        <w:rPr>
          <w:b/>
        </w:rPr>
        <w:t>8.1.  Специализированные аудитории и оборудование</w:t>
      </w:r>
    </w:p>
    <w:p w14:paraId="2DE6A2D5" w14:textId="77777777" w:rsidR="001511CB" w:rsidRPr="00B54C4A" w:rsidRDefault="001511CB" w:rsidP="001511CB">
      <w:pPr>
        <w:widowControl w:val="0"/>
        <w:numPr>
          <w:ilvl w:val="0"/>
          <w:numId w:val="18"/>
        </w:numPr>
        <w:ind w:left="709" w:firstLine="0"/>
        <w:jc w:val="both"/>
      </w:pPr>
      <w:r w:rsidRPr="00B54C4A">
        <w:t>Лекционный зал с мультимедийным оборудованием</w:t>
      </w:r>
    </w:p>
    <w:p w14:paraId="040184C6" w14:textId="7DB83FAF" w:rsidR="001511CB" w:rsidRPr="00B54C4A" w:rsidRDefault="001511CB" w:rsidP="001511CB">
      <w:pPr>
        <w:widowControl w:val="0"/>
        <w:numPr>
          <w:ilvl w:val="0"/>
          <w:numId w:val="18"/>
        </w:numPr>
        <w:ind w:left="709" w:firstLine="0"/>
        <w:jc w:val="both"/>
      </w:pPr>
      <w:r w:rsidRPr="00B54C4A">
        <w:t xml:space="preserve">Аудитория для </w:t>
      </w:r>
      <w:r>
        <w:t xml:space="preserve">проведения семинаров и </w:t>
      </w:r>
      <w:r w:rsidRPr="00B54C4A">
        <w:t>лабораторных работ 403</w:t>
      </w:r>
      <w:r w:rsidR="0081014E">
        <w:t xml:space="preserve">(оснащена </w:t>
      </w:r>
      <w:r w:rsidR="0081014E">
        <w:lastRenderedPageBreak/>
        <w:t>мультимедийным оборудованием)</w:t>
      </w:r>
    </w:p>
    <w:p w14:paraId="494F46AB" w14:textId="20701A02" w:rsidR="001511CB" w:rsidRPr="00B54C4A" w:rsidRDefault="001511CB" w:rsidP="001511CB">
      <w:pPr>
        <w:widowControl w:val="0"/>
        <w:numPr>
          <w:ilvl w:val="0"/>
          <w:numId w:val="18"/>
        </w:numPr>
        <w:ind w:left="709" w:firstLine="0"/>
        <w:jc w:val="both"/>
      </w:pPr>
      <w:r w:rsidRPr="00B54C4A">
        <w:t xml:space="preserve">Аудитория для </w:t>
      </w:r>
      <w:r>
        <w:t xml:space="preserve">проведения семинаров и </w:t>
      </w:r>
      <w:r w:rsidRPr="00B54C4A">
        <w:t>лабораторных работ 406</w:t>
      </w:r>
      <w:r w:rsidR="0081014E">
        <w:t>(оснащена мультимедийным оборудованием)</w:t>
      </w:r>
    </w:p>
    <w:p w14:paraId="0156E471" w14:textId="07A274E7" w:rsidR="001511CB" w:rsidRPr="00B54C4A" w:rsidRDefault="001511CB" w:rsidP="001511CB">
      <w:pPr>
        <w:widowControl w:val="0"/>
        <w:numPr>
          <w:ilvl w:val="0"/>
          <w:numId w:val="18"/>
        </w:numPr>
        <w:ind w:left="709" w:firstLine="0"/>
        <w:jc w:val="both"/>
      </w:pPr>
      <w:r w:rsidRPr="00B54C4A">
        <w:t xml:space="preserve">Аудитория для </w:t>
      </w:r>
      <w:r>
        <w:t xml:space="preserve">проведения семинаров и </w:t>
      </w:r>
      <w:r w:rsidRPr="00B54C4A">
        <w:t>лабораторных работ 407</w:t>
      </w:r>
      <w:r w:rsidR="0081014E">
        <w:t>(оснащена мультимедийным оборудованием)</w:t>
      </w:r>
    </w:p>
    <w:p w14:paraId="7D86801D" w14:textId="4EB26310" w:rsidR="001511CB" w:rsidRPr="00B54C4A" w:rsidRDefault="001511CB" w:rsidP="001511CB">
      <w:pPr>
        <w:widowControl w:val="0"/>
        <w:numPr>
          <w:ilvl w:val="0"/>
          <w:numId w:val="18"/>
        </w:numPr>
        <w:ind w:left="709" w:firstLine="0"/>
        <w:jc w:val="both"/>
      </w:pPr>
      <w:r w:rsidRPr="00B54C4A">
        <w:t>Аудитория для</w:t>
      </w:r>
      <w:r>
        <w:t xml:space="preserve"> проведения семинаров </w:t>
      </w:r>
      <w:proofErr w:type="gramStart"/>
      <w:r>
        <w:t xml:space="preserve">и </w:t>
      </w:r>
      <w:r w:rsidRPr="00B54C4A">
        <w:t xml:space="preserve"> лабораторных</w:t>
      </w:r>
      <w:proofErr w:type="gramEnd"/>
      <w:r w:rsidRPr="00B54C4A">
        <w:t xml:space="preserve"> работ 408</w:t>
      </w:r>
      <w:r>
        <w:t xml:space="preserve"> (оснащена мультимедийным оборудованием)</w:t>
      </w:r>
    </w:p>
    <w:p w14:paraId="2BEDDA2A" w14:textId="0DAE2938" w:rsidR="001511CB" w:rsidRDefault="001511CB" w:rsidP="001511CB">
      <w:pPr>
        <w:pStyle w:val="aa"/>
        <w:widowControl w:val="0"/>
        <w:numPr>
          <w:ilvl w:val="0"/>
          <w:numId w:val="18"/>
        </w:numPr>
        <w:tabs>
          <w:tab w:val="right" w:leader="underscore" w:pos="9356"/>
        </w:tabs>
        <w:rPr>
          <w:bCs/>
        </w:rPr>
      </w:pPr>
      <w:r>
        <w:rPr>
          <w:bCs/>
        </w:rPr>
        <w:t>М</w:t>
      </w:r>
      <w:r w:rsidRPr="00F6021B">
        <w:rPr>
          <w:bCs/>
        </w:rPr>
        <w:t>ультимедиа (</w:t>
      </w:r>
      <w:r>
        <w:rPr>
          <w:bCs/>
        </w:rPr>
        <w:t xml:space="preserve">видеофильмы и </w:t>
      </w:r>
      <w:r w:rsidRPr="00F6021B">
        <w:rPr>
          <w:bCs/>
        </w:rPr>
        <w:t>слайды).</w:t>
      </w:r>
    </w:p>
    <w:p w14:paraId="6D6FFD32" w14:textId="579D3DC9" w:rsidR="001511CB" w:rsidRDefault="001511CB" w:rsidP="001511CB">
      <w:pPr>
        <w:pStyle w:val="aa"/>
        <w:widowControl w:val="0"/>
        <w:numPr>
          <w:ilvl w:val="0"/>
          <w:numId w:val="18"/>
        </w:numPr>
        <w:tabs>
          <w:tab w:val="right" w:leader="underscore" w:pos="9356"/>
        </w:tabs>
        <w:rPr>
          <w:bCs/>
        </w:rPr>
      </w:pPr>
      <w:r>
        <w:rPr>
          <w:bCs/>
        </w:rPr>
        <w:t>АПК «Функциональные асимметрии».</w:t>
      </w:r>
    </w:p>
    <w:p w14:paraId="1D279184" w14:textId="77777777" w:rsidR="001511CB" w:rsidRPr="00C951B4" w:rsidRDefault="001511CB" w:rsidP="001511CB">
      <w:pPr>
        <w:pStyle w:val="aa"/>
        <w:widowControl w:val="0"/>
        <w:numPr>
          <w:ilvl w:val="0"/>
          <w:numId w:val="18"/>
        </w:numPr>
        <w:jc w:val="both"/>
        <w:rPr>
          <w:bCs/>
        </w:rPr>
      </w:pPr>
      <w:r>
        <w:t>Б</w:t>
      </w:r>
      <w:r w:rsidRPr="00C951B4">
        <w:t>ланки диагностических методик</w:t>
      </w:r>
    </w:p>
    <w:p w14:paraId="12062822" w14:textId="77777777" w:rsidR="001511CB" w:rsidRDefault="001511CB" w:rsidP="001511CB">
      <w:pPr>
        <w:tabs>
          <w:tab w:val="right" w:leader="underscore" w:pos="9356"/>
        </w:tabs>
        <w:ind w:left="709"/>
        <w:jc w:val="both"/>
        <w:rPr>
          <w:bCs/>
        </w:rPr>
      </w:pPr>
    </w:p>
    <w:p w14:paraId="113E5627" w14:textId="77777777" w:rsidR="001511CB" w:rsidRDefault="001511CB" w:rsidP="001511CB">
      <w:pPr>
        <w:rPr>
          <w:b/>
        </w:rPr>
      </w:pPr>
      <w:r>
        <w:rPr>
          <w:b/>
        </w:rPr>
        <w:t>8.2. Программное обеспечение:</w:t>
      </w:r>
    </w:p>
    <w:p w14:paraId="1F7BD9AE" w14:textId="77777777" w:rsidR="001511CB" w:rsidRDefault="001511CB" w:rsidP="001511CB">
      <w:pPr>
        <w:rPr>
          <w:b/>
        </w:rPr>
      </w:pPr>
    </w:p>
    <w:p w14:paraId="6D5AB4EF" w14:textId="1E025F77" w:rsidR="001511CB" w:rsidRDefault="001511CB" w:rsidP="001511CB">
      <w:pPr>
        <w:jc w:val="both"/>
      </w:pPr>
      <w:r>
        <w:t xml:space="preserve">   В качестве программного обеспечения используется офисное программное обеспечение с открытым исходным кодом под общественной лицензией </w:t>
      </w:r>
      <w:proofErr w:type="spellStart"/>
      <w:r>
        <w:rPr>
          <w:lang w:val="en-US"/>
        </w:rPr>
        <w:t>GYULGPLLibreOffice</w:t>
      </w:r>
      <w:proofErr w:type="spellEnd"/>
      <w:r>
        <w:t xml:space="preserve">. </w:t>
      </w:r>
      <w:bookmarkEnd w:id="3"/>
    </w:p>
    <w:p w14:paraId="1DEF2167" w14:textId="79E13026" w:rsidR="00037106" w:rsidRDefault="00037106" w:rsidP="001511CB">
      <w:pPr>
        <w:jc w:val="both"/>
      </w:pPr>
    </w:p>
    <w:p w14:paraId="4C3DC146" w14:textId="77777777" w:rsidR="00037106" w:rsidRDefault="00037106" w:rsidP="00037106">
      <w:pPr>
        <w:pStyle w:val="a6"/>
        <w:kinsoku w:val="0"/>
        <w:overflowPunct w:val="0"/>
        <w:ind w:right="106" w:firstLine="426"/>
        <w:jc w:val="both"/>
        <w:rPr>
          <w:spacing w:val="-1"/>
          <w:sz w:val="24"/>
          <w:szCs w:val="24"/>
        </w:rPr>
      </w:pPr>
      <w:r>
        <w:rPr>
          <w:b/>
          <w:spacing w:val="-1"/>
          <w:sz w:val="24"/>
          <w:szCs w:val="24"/>
        </w:rPr>
        <w:t xml:space="preserve">8.3 Изучение дисциплины инвалидами </w:t>
      </w:r>
      <w:r>
        <w:rPr>
          <w:b/>
          <w:sz w:val="24"/>
          <w:szCs w:val="24"/>
        </w:rPr>
        <w:t xml:space="preserve">и </w:t>
      </w:r>
      <w:r>
        <w:rPr>
          <w:b/>
          <w:spacing w:val="-1"/>
          <w:sz w:val="24"/>
          <w:szCs w:val="24"/>
        </w:rPr>
        <w:t xml:space="preserve">обучающимися </w:t>
      </w:r>
      <w:r>
        <w:rPr>
          <w:b/>
          <w:sz w:val="24"/>
          <w:szCs w:val="24"/>
        </w:rPr>
        <w:t xml:space="preserve">с ограниченными </w:t>
      </w:r>
      <w:r>
        <w:rPr>
          <w:b/>
          <w:spacing w:val="-1"/>
          <w:sz w:val="24"/>
          <w:szCs w:val="24"/>
        </w:rPr>
        <w:t>возможностями здоровья</w:t>
      </w:r>
      <w:r>
        <w:rPr>
          <w:spacing w:val="-1"/>
          <w:sz w:val="24"/>
          <w:szCs w:val="24"/>
        </w:rPr>
        <w:t xml:space="preserve"> осуществляется </w:t>
      </w:r>
      <w:r>
        <w:rPr>
          <w:sz w:val="24"/>
          <w:szCs w:val="24"/>
        </w:rPr>
        <w:t xml:space="preserve">с </w:t>
      </w:r>
      <w:r>
        <w:rPr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>
        <w:rPr>
          <w:sz w:val="24"/>
          <w:szCs w:val="24"/>
        </w:rPr>
        <w:t xml:space="preserve"> и </w:t>
      </w:r>
      <w:r>
        <w:rPr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>
        <w:rPr>
          <w:spacing w:val="-2"/>
          <w:sz w:val="24"/>
          <w:szCs w:val="24"/>
        </w:rPr>
        <w:t xml:space="preserve">доступ </w:t>
      </w:r>
      <w:r>
        <w:rPr>
          <w:sz w:val="24"/>
          <w:szCs w:val="24"/>
        </w:rPr>
        <w:t xml:space="preserve">в </w:t>
      </w:r>
      <w:r>
        <w:rPr>
          <w:spacing w:val="-1"/>
          <w:sz w:val="24"/>
          <w:szCs w:val="24"/>
        </w:rPr>
        <w:t xml:space="preserve">учебные помещения Академии, организованы занятия </w:t>
      </w:r>
      <w:r>
        <w:rPr>
          <w:sz w:val="24"/>
          <w:szCs w:val="24"/>
        </w:rPr>
        <w:t xml:space="preserve">на 1 этаже главного здания. </w:t>
      </w:r>
      <w:r>
        <w:rPr>
          <w:spacing w:val="-1"/>
          <w:sz w:val="24"/>
          <w:szCs w:val="24"/>
        </w:rPr>
        <w:t xml:space="preserve">Созданы следующие специальные условия: </w:t>
      </w:r>
    </w:p>
    <w:p w14:paraId="782C69B3" w14:textId="77777777" w:rsidR="00037106" w:rsidRDefault="00037106" w:rsidP="00037106">
      <w:pPr>
        <w:pStyle w:val="a6"/>
        <w:kinsoku w:val="0"/>
        <w:overflowPunct w:val="0"/>
        <w:spacing w:line="240" w:lineRule="auto"/>
        <w:ind w:firstLine="709"/>
        <w:jc w:val="both"/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 xml:space="preserve">8.3.1. для </w:t>
      </w:r>
      <w:r>
        <w:rPr>
          <w:i/>
          <w:iCs/>
          <w:spacing w:val="-1"/>
          <w:sz w:val="24"/>
          <w:szCs w:val="24"/>
        </w:rPr>
        <w:t xml:space="preserve">инвалидов </w:t>
      </w:r>
      <w:r>
        <w:rPr>
          <w:i/>
          <w:iCs/>
          <w:sz w:val="24"/>
          <w:szCs w:val="24"/>
        </w:rPr>
        <w:t>и лиц с</w:t>
      </w:r>
      <w:r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>
        <w:rPr>
          <w:i/>
          <w:iCs/>
          <w:sz w:val="24"/>
          <w:szCs w:val="24"/>
        </w:rPr>
        <w:t xml:space="preserve"> здоровья по зрению:</w:t>
      </w:r>
    </w:p>
    <w:p w14:paraId="5ADFFEF9" w14:textId="77777777" w:rsidR="00037106" w:rsidRDefault="00037106" w:rsidP="00037106">
      <w:pPr>
        <w:ind w:firstLine="709"/>
        <w:jc w:val="both"/>
        <w:rPr>
          <w:spacing w:val="-1"/>
        </w:rPr>
      </w:pPr>
      <w:r>
        <w:rPr>
          <w:i/>
          <w:iCs/>
        </w:rPr>
        <w:t xml:space="preserve">- </w:t>
      </w:r>
      <w:r>
        <w:rPr>
          <w:iCs/>
        </w:rPr>
        <w:t>о</w:t>
      </w:r>
      <w:r>
        <w:rPr>
          <w:spacing w:val="-1"/>
        </w:rPr>
        <w:t xml:space="preserve">беспечен доступ </w:t>
      </w:r>
      <w:r>
        <w:t xml:space="preserve">обучающихся, </w:t>
      </w:r>
      <w:r>
        <w:rPr>
          <w:spacing w:val="-1"/>
        </w:rPr>
        <w:t xml:space="preserve">являющихся слепыми или слабовидящими </w:t>
      </w:r>
      <w:r>
        <w:t xml:space="preserve">к </w:t>
      </w:r>
      <w:r>
        <w:rPr>
          <w:spacing w:val="-1"/>
        </w:rPr>
        <w:t>зданиям Академии;</w:t>
      </w:r>
    </w:p>
    <w:p w14:paraId="5E45758A" w14:textId="77777777" w:rsidR="00037106" w:rsidRDefault="00037106" w:rsidP="00037106">
      <w:pPr>
        <w:ind w:firstLine="709"/>
        <w:jc w:val="both"/>
      </w:pPr>
      <w:r>
        <w:rPr>
          <w:spacing w:val="-1"/>
        </w:rPr>
        <w:t xml:space="preserve">- </w:t>
      </w:r>
      <w:r>
        <w:rPr>
          <w:iCs/>
        </w:rPr>
        <w:t>э</w:t>
      </w:r>
      <w:r>
        <w:t xml:space="preserve">лектронный видео увеличитель "ONYX </w:t>
      </w:r>
      <w:proofErr w:type="spellStart"/>
      <w:r>
        <w:t>Deskset</w:t>
      </w:r>
      <w:proofErr w:type="spellEnd"/>
      <w:r>
        <w:t xml:space="preserve"> HD 22 (в полной комплектации);</w:t>
      </w:r>
    </w:p>
    <w:p w14:paraId="29BB1C3B" w14:textId="77777777" w:rsidR="00037106" w:rsidRDefault="00037106" w:rsidP="00037106">
      <w:pPr>
        <w:ind w:firstLine="709"/>
        <w:jc w:val="both"/>
      </w:pPr>
      <w:r>
        <w:rPr>
          <w:b/>
        </w:rPr>
        <w:t xml:space="preserve">- </w:t>
      </w:r>
      <w:r>
        <w:rPr>
          <w:shd w:val="clear" w:color="auto" w:fill="FFFFFF"/>
        </w:rPr>
        <w:t>портативный компьютер с вводом/выводом шрифтом Брайля и синтезатором речи;</w:t>
      </w:r>
      <w:r>
        <w:t xml:space="preserve"> </w:t>
      </w:r>
    </w:p>
    <w:p w14:paraId="0A36C8E5" w14:textId="77777777" w:rsidR="00037106" w:rsidRDefault="00037106" w:rsidP="00037106">
      <w:pPr>
        <w:ind w:firstLine="709"/>
        <w:jc w:val="both"/>
        <w:rPr>
          <w:shd w:val="clear" w:color="auto" w:fill="FFFFFF"/>
        </w:rPr>
      </w:pPr>
      <w:r>
        <w:rPr>
          <w:b/>
        </w:rPr>
        <w:t>-</w:t>
      </w:r>
      <w:r>
        <w:t xml:space="preserve"> принтер Брайля; </w:t>
      </w:r>
    </w:p>
    <w:p w14:paraId="72C5BB46" w14:textId="77777777" w:rsidR="00037106" w:rsidRDefault="00037106" w:rsidP="00037106">
      <w:pPr>
        <w:ind w:firstLine="709"/>
        <w:jc w:val="both"/>
        <w:rPr>
          <w:shd w:val="clear" w:color="auto" w:fill="FEFEFE"/>
        </w:rPr>
      </w:pPr>
      <w:r>
        <w:rPr>
          <w:b/>
          <w:shd w:val="clear" w:color="auto" w:fill="FFFFFF"/>
        </w:rPr>
        <w:t xml:space="preserve">- </w:t>
      </w:r>
      <w:r>
        <w:rPr>
          <w:shd w:val="clear" w:color="auto" w:fill="FEFEFE"/>
        </w:rPr>
        <w:t>портативное устройство для чтения и увеличения.</w:t>
      </w:r>
      <w:r>
        <w:rPr>
          <w:b/>
          <w:shd w:val="clear" w:color="auto" w:fill="FFFFFF"/>
        </w:rPr>
        <w:t xml:space="preserve"> </w:t>
      </w:r>
    </w:p>
    <w:p w14:paraId="26AE7494" w14:textId="77777777" w:rsidR="00037106" w:rsidRDefault="00037106" w:rsidP="00037106">
      <w:pPr>
        <w:pStyle w:val="a6"/>
        <w:kinsoku w:val="0"/>
        <w:overflowPunct w:val="0"/>
        <w:spacing w:line="240" w:lineRule="auto"/>
        <w:ind w:firstLine="709"/>
        <w:jc w:val="both"/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 xml:space="preserve">8.3.2. для </w:t>
      </w:r>
      <w:r>
        <w:rPr>
          <w:i/>
          <w:iCs/>
          <w:spacing w:val="-1"/>
          <w:sz w:val="24"/>
          <w:szCs w:val="24"/>
        </w:rPr>
        <w:t xml:space="preserve">инвалидов </w:t>
      </w:r>
      <w:r>
        <w:rPr>
          <w:i/>
          <w:iCs/>
          <w:sz w:val="24"/>
          <w:szCs w:val="24"/>
        </w:rPr>
        <w:t>и лиц с</w:t>
      </w:r>
      <w:r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>
        <w:rPr>
          <w:i/>
          <w:iCs/>
          <w:sz w:val="24"/>
          <w:szCs w:val="24"/>
        </w:rPr>
        <w:t xml:space="preserve"> здоровья по слуху:</w:t>
      </w:r>
    </w:p>
    <w:p w14:paraId="0DBB06E5" w14:textId="77777777" w:rsidR="00037106" w:rsidRDefault="00037106" w:rsidP="00037106">
      <w:pPr>
        <w:pStyle w:val="a6"/>
        <w:kinsoku w:val="0"/>
        <w:overflowPunct w:val="0"/>
        <w:spacing w:line="240" w:lineRule="auto"/>
        <w:ind w:right="113" w:firstLine="709"/>
        <w:jc w:val="both"/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 xml:space="preserve">- </w:t>
      </w:r>
      <w:r>
        <w:rPr>
          <w:sz w:val="24"/>
          <w:szCs w:val="24"/>
        </w:rPr>
        <w:t>акустическая система</w:t>
      </w:r>
      <w:r>
        <w:rPr>
          <w:sz w:val="24"/>
          <w:szCs w:val="24"/>
          <w:shd w:val="clear" w:color="auto" w:fill="FFFFFF"/>
        </w:rPr>
        <w:t xml:space="preserve"> </w:t>
      </w:r>
      <w:proofErr w:type="spellStart"/>
      <w:r>
        <w:rPr>
          <w:sz w:val="24"/>
          <w:szCs w:val="24"/>
          <w:shd w:val="clear" w:color="auto" w:fill="FFFFFF"/>
        </w:rPr>
        <w:t>Front</w:t>
      </w:r>
      <w:proofErr w:type="spellEnd"/>
      <w:r>
        <w:rPr>
          <w:sz w:val="24"/>
          <w:szCs w:val="24"/>
          <w:shd w:val="clear" w:color="auto" w:fill="FFFFFF"/>
        </w:rPr>
        <w:t xml:space="preserve"> </w:t>
      </w:r>
      <w:proofErr w:type="spellStart"/>
      <w:r>
        <w:rPr>
          <w:sz w:val="24"/>
          <w:szCs w:val="24"/>
          <w:shd w:val="clear" w:color="auto" w:fill="FFFFFF"/>
        </w:rPr>
        <w:t>Row</w:t>
      </w:r>
      <w:proofErr w:type="spellEnd"/>
      <w:r>
        <w:rPr>
          <w:sz w:val="24"/>
          <w:szCs w:val="24"/>
          <w:shd w:val="clear" w:color="auto" w:fill="FFFFFF"/>
        </w:rPr>
        <w:t xml:space="preserve"> </w:t>
      </w:r>
      <w:proofErr w:type="spellStart"/>
      <w:r>
        <w:rPr>
          <w:sz w:val="24"/>
          <w:szCs w:val="24"/>
          <w:shd w:val="clear" w:color="auto" w:fill="FFFFFF"/>
        </w:rPr>
        <w:t>to</w:t>
      </w:r>
      <w:proofErr w:type="spellEnd"/>
      <w:r>
        <w:rPr>
          <w:sz w:val="24"/>
          <w:szCs w:val="24"/>
          <w:shd w:val="clear" w:color="auto" w:fill="FFFFFF"/>
        </w:rPr>
        <w:t xml:space="preserve"> </w:t>
      </w:r>
      <w:proofErr w:type="spellStart"/>
      <w:r>
        <w:rPr>
          <w:sz w:val="24"/>
          <w:szCs w:val="24"/>
          <w:shd w:val="clear" w:color="auto" w:fill="FFFFFF"/>
        </w:rPr>
        <w:t>Go</w:t>
      </w:r>
      <w:proofErr w:type="spellEnd"/>
      <w:r>
        <w:rPr>
          <w:sz w:val="24"/>
          <w:szCs w:val="24"/>
          <w:shd w:val="clear" w:color="auto" w:fill="FFFFFF"/>
        </w:rPr>
        <w:t xml:space="preserve"> в комплекте (системы свободного звукового поля);</w:t>
      </w:r>
    </w:p>
    <w:p w14:paraId="5B042A59" w14:textId="77777777" w:rsidR="00037106" w:rsidRDefault="00037106" w:rsidP="00037106">
      <w:pPr>
        <w:pStyle w:val="a6"/>
        <w:kinsoku w:val="0"/>
        <w:overflowPunct w:val="0"/>
        <w:spacing w:line="240" w:lineRule="auto"/>
        <w:ind w:right="113" w:firstLine="709"/>
        <w:jc w:val="both"/>
        <w:rPr>
          <w:sz w:val="24"/>
          <w:szCs w:val="24"/>
          <w:shd w:val="clear" w:color="auto" w:fill="FFFFFF"/>
        </w:rPr>
      </w:pPr>
      <w:r>
        <w:rPr>
          <w:i/>
          <w:iCs/>
          <w:sz w:val="24"/>
          <w:szCs w:val="24"/>
        </w:rPr>
        <w:t xml:space="preserve">- </w:t>
      </w:r>
      <w:r>
        <w:rPr>
          <w:sz w:val="24"/>
          <w:szCs w:val="24"/>
          <w:shd w:val="clear" w:color="auto" w:fill="FFFFFF"/>
        </w:rPr>
        <w:t xml:space="preserve">«ElBrailleW14J G2; </w:t>
      </w:r>
    </w:p>
    <w:p w14:paraId="49D98A26" w14:textId="77777777" w:rsidR="00037106" w:rsidRDefault="00037106" w:rsidP="00037106">
      <w:pPr>
        <w:pStyle w:val="a6"/>
        <w:kinsoku w:val="0"/>
        <w:overflowPunct w:val="0"/>
        <w:spacing w:line="240" w:lineRule="auto"/>
        <w:ind w:right="114" w:firstLine="709"/>
        <w:jc w:val="both"/>
        <w:rPr>
          <w:sz w:val="24"/>
          <w:szCs w:val="24"/>
          <w:shd w:val="clear" w:color="auto" w:fill="FFFFFF"/>
        </w:rPr>
      </w:pPr>
      <w:r>
        <w:rPr>
          <w:b/>
          <w:sz w:val="24"/>
          <w:szCs w:val="24"/>
          <w:shd w:val="clear" w:color="auto" w:fill="FFFFFF"/>
        </w:rPr>
        <w:t>-</w:t>
      </w:r>
      <w:r>
        <w:rPr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14:paraId="3995AA46" w14:textId="77777777" w:rsidR="00037106" w:rsidRDefault="00037106" w:rsidP="00037106">
      <w:pPr>
        <w:pStyle w:val="a6"/>
        <w:kinsoku w:val="0"/>
        <w:overflowPunct w:val="0"/>
        <w:spacing w:line="240" w:lineRule="auto"/>
        <w:ind w:right="113" w:firstLine="709"/>
        <w:jc w:val="both"/>
        <w:rPr>
          <w:sz w:val="24"/>
          <w:szCs w:val="24"/>
          <w:shd w:val="clear" w:color="auto" w:fill="FFFFFF"/>
        </w:rPr>
      </w:pPr>
      <w:r>
        <w:rPr>
          <w:sz w:val="24"/>
          <w:szCs w:val="24"/>
          <w:shd w:val="clear" w:color="auto" w:fill="FFFFFF"/>
        </w:rPr>
        <w:t>- FM-передатчик AMIGO T31;</w:t>
      </w:r>
    </w:p>
    <w:p w14:paraId="3DB20A6F" w14:textId="77777777" w:rsidR="00037106" w:rsidRDefault="00037106" w:rsidP="00037106">
      <w:pPr>
        <w:pStyle w:val="a6"/>
        <w:kinsoku w:val="0"/>
        <w:overflowPunct w:val="0"/>
        <w:spacing w:line="240" w:lineRule="auto"/>
        <w:ind w:right="113" w:firstLine="709"/>
        <w:jc w:val="both"/>
        <w:rPr>
          <w:sz w:val="24"/>
          <w:szCs w:val="24"/>
          <w:shd w:val="clear" w:color="auto" w:fill="FFFFFF"/>
        </w:rPr>
      </w:pPr>
      <w:r>
        <w:rPr>
          <w:sz w:val="24"/>
          <w:szCs w:val="24"/>
          <w:shd w:val="clear" w:color="auto" w:fill="FFFFFF"/>
        </w:rPr>
        <w:t>-  радио-класс (радиомикрофон) «Сонет-РСМ» РМ- 2-1 (заушный индуктор и индукционная петля).</w:t>
      </w:r>
    </w:p>
    <w:p w14:paraId="72471758" w14:textId="77777777" w:rsidR="00037106" w:rsidRDefault="00037106" w:rsidP="00037106">
      <w:pPr>
        <w:pStyle w:val="a6"/>
        <w:kinsoku w:val="0"/>
        <w:overflowPunct w:val="0"/>
        <w:spacing w:line="240" w:lineRule="auto"/>
        <w:ind w:right="114" w:firstLine="709"/>
        <w:jc w:val="both"/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 xml:space="preserve">8.3.3. для </w:t>
      </w:r>
      <w:r>
        <w:rPr>
          <w:i/>
          <w:iCs/>
          <w:spacing w:val="-1"/>
          <w:sz w:val="24"/>
          <w:szCs w:val="24"/>
        </w:rPr>
        <w:t xml:space="preserve">инвалидов </w:t>
      </w:r>
      <w:r>
        <w:rPr>
          <w:i/>
          <w:iCs/>
          <w:sz w:val="24"/>
          <w:szCs w:val="24"/>
        </w:rPr>
        <w:t xml:space="preserve">и лиц с </w:t>
      </w:r>
      <w:r>
        <w:rPr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>
        <w:rPr>
          <w:i/>
          <w:iCs/>
          <w:sz w:val="24"/>
          <w:szCs w:val="24"/>
        </w:rPr>
        <w:t>аппарата:</w:t>
      </w:r>
    </w:p>
    <w:p w14:paraId="2C576EB3" w14:textId="77777777" w:rsidR="00037106" w:rsidRDefault="00037106" w:rsidP="00037106">
      <w:pPr>
        <w:pStyle w:val="a6"/>
        <w:kinsoku w:val="0"/>
        <w:overflowPunct w:val="0"/>
        <w:spacing w:line="240" w:lineRule="auto"/>
        <w:ind w:right="113" w:firstLine="709"/>
        <w:jc w:val="both"/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 xml:space="preserve">- </w:t>
      </w:r>
      <w:r>
        <w:rPr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14:paraId="4F0129CD" w14:textId="1181D186" w:rsidR="00037106" w:rsidRDefault="00037106" w:rsidP="001511CB">
      <w:pPr>
        <w:jc w:val="both"/>
      </w:pPr>
    </w:p>
    <w:p w14:paraId="3C4FC364" w14:textId="5B07B8A1" w:rsidR="00CD3BCB" w:rsidRDefault="00CD3BCB" w:rsidP="001511CB">
      <w:pPr>
        <w:jc w:val="both"/>
      </w:pPr>
    </w:p>
    <w:p w14:paraId="5242E881" w14:textId="6BDE8BE8" w:rsidR="00CD3BCB" w:rsidRDefault="00CD3BCB" w:rsidP="001511CB">
      <w:pPr>
        <w:jc w:val="both"/>
      </w:pPr>
    </w:p>
    <w:p w14:paraId="53AA2476" w14:textId="4145B356" w:rsidR="00CD3BCB" w:rsidRDefault="00CD3BCB" w:rsidP="001511CB">
      <w:pPr>
        <w:jc w:val="both"/>
      </w:pPr>
    </w:p>
    <w:p w14:paraId="29FDB65F" w14:textId="054A22F9" w:rsidR="00CD3BCB" w:rsidRDefault="00CD3BCB" w:rsidP="001511CB">
      <w:pPr>
        <w:jc w:val="both"/>
      </w:pPr>
    </w:p>
    <w:p w14:paraId="082C5060" w14:textId="271422E8" w:rsidR="00CD3BCB" w:rsidRDefault="00CD3BCB" w:rsidP="001511CB">
      <w:pPr>
        <w:jc w:val="both"/>
      </w:pPr>
    </w:p>
    <w:p w14:paraId="4A8BE251" w14:textId="73761491" w:rsidR="00CD3BCB" w:rsidRDefault="00CD3BCB" w:rsidP="001511CB">
      <w:pPr>
        <w:jc w:val="both"/>
      </w:pPr>
    </w:p>
    <w:p w14:paraId="13FFE209" w14:textId="5A8F2159" w:rsidR="00CD3BCB" w:rsidRDefault="00CD3BCB" w:rsidP="001511CB">
      <w:pPr>
        <w:jc w:val="both"/>
      </w:pPr>
    </w:p>
    <w:p w14:paraId="272BB350" w14:textId="77777777" w:rsidR="00CD3BCB" w:rsidRPr="006A7063" w:rsidRDefault="00CD3BCB" w:rsidP="00CD3BCB">
      <w:pPr>
        <w:jc w:val="right"/>
        <w:rPr>
          <w:i/>
        </w:rPr>
      </w:pPr>
      <w:r w:rsidRPr="006A7063">
        <w:rPr>
          <w:i/>
        </w:rPr>
        <w:lastRenderedPageBreak/>
        <w:t>Приложение к Рабочей программе дисциплины</w:t>
      </w:r>
    </w:p>
    <w:p w14:paraId="528ABE0E" w14:textId="77777777" w:rsidR="00CD3BCB" w:rsidRPr="006A7063" w:rsidRDefault="00CD3BCB" w:rsidP="00CD3BCB">
      <w:pPr>
        <w:jc w:val="right"/>
        <w:rPr>
          <w:i/>
        </w:rPr>
      </w:pPr>
      <w:r>
        <w:rPr>
          <w:i/>
          <w:color w:val="000000"/>
        </w:rPr>
        <w:t>«</w:t>
      </w:r>
      <w:r w:rsidRPr="006A7063">
        <w:rPr>
          <w:i/>
          <w:color w:val="000000"/>
        </w:rPr>
        <w:t>Феномен а</w:t>
      </w:r>
      <w:r>
        <w:rPr>
          <w:i/>
          <w:color w:val="000000"/>
        </w:rPr>
        <w:t>симметрии в физической культуре»</w:t>
      </w:r>
    </w:p>
    <w:p w14:paraId="2FAA0F8E" w14:textId="77777777" w:rsidR="00CD3BCB" w:rsidRDefault="00CD3BCB" w:rsidP="00CD3BCB">
      <w:pPr>
        <w:rPr>
          <w:i/>
        </w:rPr>
      </w:pPr>
    </w:p>
    <w:p w14:paraId="2A2386B7" w14:textId="77777777" w:rsidR="00CD3BCB" w:rsidRDefault="00CD3BCB" w:rsidP="00CD3BCB">
      <w:pPr>
        <w:jc w:val="center"/>
      </w:pPr>
      <w:r>
        <w:t>Министерство спорта Российской Федерации</w:t>
      </w:r>
    </w:p>
    <w:p w14:paraId="2FF3E2F0" w14:textId="77777777" w:rsidR="00CD3BCB" w:rsidRDefault="00CD3BCB" w:rsidP="00CD3BCB">
      <w:pPr>
        <w:jc w:val="center"/>
      </w:pPr>
    </w:p>
    <w:p w14:paraId="3A55DD77" w14:textId="77777777" w:rsidR="00CD3BCB" w:rsidRDefault="00CD3BCB" w:rsidP="00CD3BCB">
      <w:pPr>
        <w:jc w:val="center"/>
      </w:pPr>
      <w:r>
        <w:t xml:space="preserve">Федеральное государственное бюджетное образовательное учреждение </w:t>
      </w:r>
    </w:p>
    <w:p w14:paraId="0B1DF4A0" w14:textId="77777777" w:rsidR="00CD3BCB" w:rsidRDefault="00CD3BCB" w:rsidP="00CD3BCB">
      <w:pPr>
        <w:jc w:val="center"/>
      </w:pPr>
      <w:r>
        <w:t>высшего образования</w:t>
      </w:r>
    </w:p>
    <w:p w14:paraId="173E622A" w14:textId="77777777" w:rsidR="00CD3BCB" w:rsidRDefault="00CD3BCB" w:rsidP="00CD3BCB">
      <w:pPr>
        <w:jc w:val="center"/>
      </w:pPr>
      <w:r>
        <w:t xml:space="preserve"> «Московская государственная академия физической культуры»</w:t>
      </w:r>
    </w:p>
    <w:p w14:paraId="4F489609" w14:textId="77777777" w:rsidR="00CD3BCB" w:rsidRDefault="00CD3BCB" w:rsidP="00CD3BCB">
      <w:pPr>
        <w:jc w:val="center"/>
      </w:pPr>
    </w:p>
    <w:p w14:paraId="2EB0BAA0" w14:textId="77777777" w:rsidR="00CD3BCB" w:rsidRPr="00E32C05" w:rsidRDefault="00CD3BCB" w:rsidP="00CD3BCB">
      <w:pPr>
        <w:jc w:val="center"/>
        <w:rPr>
          <w:rFonts w:cs="Tahoma"/>
        </w:rPr>
      </w:pPr>
      <w:r w:rsidRPr="00E32C05">
        <w:rPr>
          <w:rFonts w:cs="Tahoma"/>
        </w:rPr>
        <w:t>Кафедра физиологии и биохимии</w:t>
      </w:r>
    </w:p>
    <w:p w14:paraId="4CF4606B" w14:textId="77777777" w:rsidR="00CD3BCB" w:rsidRDefault="00CD3BCB" w:rsidP="00CD3BCB">
      <w:pPr>
        <w:jc w:val="right"/>
      </w:pPr>
    </w:p>
    <w:p w14:paraId="5482737B" w14:textId="77777777" w:rsidR="0081014E" w:rsidRDefault="0081014E" w:rsidP="0081014E">
      <w:pPr>
        <w:jc w:val="right"/>
      </w:pPr>
      <w:r>
        <w:t>УТВЕРЖДЕНО</w:t>
      </w:r>
    </w:p>
    <w:p w14:paraId="2B951C43" w14:textId="77777777" w:rsidR="0081014E" w:rsidRDefault="0081014E" w:rsidP="0081014E">
      <w:pPr>
        <w:jc w:val="right"/>
      </w:pPr>
      <w:r>
        <w:t xml:space="preserve">решением Учебно-методической комиссии     </w:t>
      </w:r>
    </w:p>
    <w:p w14:paraId="126A035F" w14:textId="77777777" w:rsidR="0081014E" w:rsidRDefault="0081014E" w:rsidP="0081014E">
      <w:pPr>
        <w:jc w:val="right"/>
      </w:pPr>
      <w:r>
        <w:t xml:space="preserve">   протокол №6/22 от «21» июня 2022г.</w:t>
      </w:r>
    </w:p>
    <w:p w14:paraId="080FFC80" w14:textId="77777777" w:rsidR="0081014E" w:rsidRDefault="0081014E" w:rsidP="0081014E">
      <w:pPr>
        <w:jc w:val="right"/>
      </w:pPr>
      <w:r>
        <w:t xml:space="preserve">Председатель УМК, </w:t>
      </w:r>
    </w:p>
    <w:p w14:paraId="68567BAF" w14:textId="77777777" w:rsidR="0081014E" w:rsidRDefault="0081014E" w:rsidP="0081014E">
      <w:pPr>
        <w:jc w:val="right"/>
      </w:pPr>
      <w:proofErr w:type="spellStart"/>
      <w:r>
        <w:t>и.о</w:t>
      </w:r>
      <w:proofErr w:type="spellEnd"/>
      <w:r>
        <w:t>. проректора по учебной работе</w:t>
      </w:r>
    </w:p>
    <w:p w14:paraId="7BE001CE" w14:textId="58D3E9D3" w:rsidR="00CD3BCB" w:rsidRDefault="0081014E" w:rsidP="0081014E">
      <w:pPr>
        <w:jc w:val="right"/>
      </w:pPr>
      <w:r>
        <w:t>___________________</w:t>
      </w:r>
      <w:proofErr w:type="spellStart"/>
      <w:r>
        <w:t>А.С.Солнцева</w:t>
      </w:r>
      <w:proofErr w:type="spellEnd"/>
    </w:p>
    <w:p w14:paraId="5BB2313F" w14:textId="77777777" w:rsidR="00CD3BCB" w:rsidRDefault="00CD3BCB" w:rsidP="00CD3BCB">
      <w:pPr>
        <w:jc w:val="right"/>
        <w:rPr>
          <w:sz w:val="28"/>
          <w:szCs w:val="28"/>
        </w:rPr>
      </w:pPr>
    </w:p>
    <w:p w14:paraId="5E183000" w14:textId="77777777" w:rsidR="00CD3BCB" w:rsidRDefault="00CD3BCB" w:rsidP="00CD3BCB">
      <w:pPr>
        <w:rPr>
          <w:sz w:val="28"/>
          <w:szCs w:val="28"/>
        </w:rPr>
      </w:pPr>
    </w:p>
    <w:p w14:paraId="60F66257" w14:textId="77777777" w:rsidR="00CD3BCB" w:rsidRPr="00984E71" w:rsidRDefault="00CD3BCB" w:rsidP="00CD3BCB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Фонд оценочных средств</w:t>
      </w:r>
    </w:p>
    <w:p w14:paraId="6727847C" w14:textId="77777777" w:rsidR="00CD3BCB" w:rsidRPr="00984E71" w:rsidRDefault="00CD3BCB" w:rsidP="00CD3BCB">
      <w:pPr>
        <w:jc w:val="center"/>
      </w:pPr>
      <w:r w:rsidRPr="00984E71">
        <w:t>по дисциплине</w:t>
      </w:r>
    </w:p>
    <w:p w14:paraId="721283ED" w14:textId="77777777" w:rsidR="00CD3BCB" w:rsidRPr="00B1334D" w:rsidRDefault="00CD3BCB" w:rsidP="00CD3BCB">
      <w:pPr>
        <w:jc w:val="center"/>
        <w:rPr>
          <w:b/>
        </w:rPr>
      </w:pPr>
      <w:r>
        <w:rPr>
          <w:b/>
          <w:color w:val="000000"/>
        </w:rPr>
        <w:t>ФЕНОМЕН АСИММЕТРИИ В ФИЗИЧЕСКОЙ КУЛЬТУРЕ И СПОРТЕ</w:t>
      </w:r>
    </w:p>
    <w:p w14:paraId="4B5C171B" w14:textId="77777777" w:rsidR="00CD3BCB" w:rsidRPr="00A41886" w:rsidRDefault="00CD3BCB" w:rsidP="00CD3BCB">
      <w:pPr>
        <w:jc w:val="center"/>
        <w:rPr>
          <w:b/>
          <w:iCs/>
          <w:color w:val="FF0000"/>
        </w:rPr>
      </w:pPr>
    </w:p>
    <w:p w14:paraId="26EF31F7" w14:textId="77777777" w:rsidR="00CD3BCB" w:rsidRPr="00B1334D" w:rsidRDefault="00CD3BCB" w:rsidP="00CD3BCB">
      <w:pPr>
        <w:jc w:val="center"/>
        <w:rPr>
          <w:rFonts w:cs="Tahoma"/>
          <w:b/>
        </w:rPr>
      </w:pPr>
    </w:p>
    <w:p w14:paraId="415C8B53" w14:textId="77777777" w:rsidR="00CD3BCB" w:rsidRPr="00984E71" w:rsidRDefault="00CD3BCB" w:rsidP="00CD3BCB">
      <w:pPr>
        <w:jc w:val="center"/>
      </w:pPr>
    </w:p>
    <w:p w14:paraId="1659CAA5" w14:textId="77777777" w:rsidR="00CD3BCB" w:rsidRPr="008A7AC0" w:rsidRDefault="00CD3BCB" w:rsidP="00CD3BCB">
      <w:pPr>
        <w:jc w:val="center"/>
        <w:rPr>
          <w:rFonts w:cs="Tahoma"/>
          <w:b/>
        </w:rPr>
      </w:pPr>
      <w:r w:rsidRPr="008A7AC0">
        <w:rPr>
          <w:rFonts w:cs="Tahoma"/>
          <w:b/>
        </w:rPr>
        <w:t xml:space="preserve">Направление подготовки: </w:t>
      </w:r>
    </w:p>
    <w:p w14:paraId="0DBFC71A" w14:textId="77777777" w:rsidR="00CD3BCB" w:rsidRPr="00AE0C20" w:rsidRDefault="00CD3BCB" w:rsidP="00CD3BCB">
      <w:pPr>
        <w:widowControl w:val="0"/>
        <w:jc w:val="center"/>
        <w:rPr>
          <w:color w:val="000000"/>
        </w:rPr>
      </w:pPr>
      <w:r w:rsidRPr="00AE0C20">
        <w:rPr>
          <w:color w:val="000000"/>
        </w:rPr>
        <w:t>49.04.01Физическая культура</w:t>
      </w:r>
    </w:p>
    <w:p w14:paraId="7E5DA252" w14:textId="77777777" w:rsidR="0081014E" w:rsidRDefault="0081014E" w:rsidP="0081014E">
      <w:pPr>
        <w:jc w:val="center"/>
        <w:rPr>
          <w:rFonts w:cs="Tahoma"/>
        </w:rPr>
      </w:pPr>
      <w:r>
        <w:rPr>
          <w:rFonts w:cs="Tahoma"/>
        </w:rPr>
        <w:t>Уровень магистратуры</w:t>
      </w:r>
    </w:p>
    <w:p w14:paraId="1145FBE7" w14:textId="77777777" w:rsidR="00CD3BCB" w:rsidRPr="00AE0C20" w:rsidRDefault="00CD3BCB" w:rsidP="00CD3BCB">
      <w:pPr>
        <w:widowControl w:val="0"/>
        <w:jc w:val="center"/>
        <w:rPr>
          <w:b/>
          <w:color w:val="000000"/>
        </w:rPr>
      </w:pPr>
    </w:p>
    <w:p w14:paraId="44DD7D06" w14:textId="77777777" w:rsidR="00CD3BCB" w:rsidRPr="00AE0C20" w:rsidRDefault="00CD3BCB" w:rsidP="00CD3BCB">
      <w:pPr>
        <w:pStyle w:val="aa"/>
        <w:ind w:left="0"/>
        <w:jc w:val="center"/>
        <w:rPr>
          <w:color w:val="000000"/>
        </w:rPr>
      </w:pPr>
      <w:r w:rsidRPr="00AE0C20">
        <w:rPr>
          <w:color w:val="000000"/>
        </w:rPr>
        <w:t>ОПОП «Естественнонаучные проблемы физической культуры»</w:t>
      </w:r>
    </w:p>
    <w:p w14:paraId="00121A30" w14:textId="77777777" w:rsidR="00CD3BCB" w:rsidRPr="00AE0C20" w:rsidRDefault="00CD3BCB" w:rsidP="00CD3BCB">
      <w:pPr>
        <w:widowControl w:val="0"/>
        <w:jc w:val="center"/>
        <w:rPr>
          <w:b/>
          <w:i/>
          <w:color w:val="000000"/>
        </w:rPr>
      </w:pPr>
    </w:p>
    <w:p w14:paraId="04ACF631" w14:textId="77777777" w:rsidR="00CD3BCB" w:rsidRPr="00AE0C20" w:rsidRDefault="00CD3BCB" w:rsidP="00CD3BCB">
      <w:pPr>
        <w:widowControl w:val="0"/>
        <w:jc w:val="center"/>
        <w:rPr>
          <w:b/>
          <w:color w:val="000000"/>
        </w:rPr>
      </w:pPr>
      <w:r w:rsidRPr="00AE0C20">
        <w:rPr>
          <w:b/>
          <w:color w:val="000000"/>
        </w:rPr>
        <w:t>Форма обучения:</w:t>
      </w:r>
    </w:p>
    <w:p w14:paraId="7A6D642E" w14:textId="77777777" w:rsidR="00CD3BCB" w:rsidRDefault="00CD3BCB" w:rsidP="00CD3BCB">
      <w:pPr>
        <w:jc w:val="center"/>
        <w:rPr>
          <w:b/>
        </w:rPr>
      </w:pPr>
      <w:r w:rsidRPr="00AE0C20">
        <w:rPr>
          <w:b/>
          <w:color w:val="000000"/>
        </w:rPr>
        <w:t xml:space="preserve"> </w:t>
      </w:r>
      <w:r w:rsidRPr="00AE0C20">
        <w:rPr>
          <w:color w:val="000000"/>
        </w:rPr>
        <w:t>очная/заочная</w:t>
      </w:r>
    </w:p>
    <w:p w14:paraId="51A92342" w14:textId="77777777" w:rsidR="00CD3BCB" w:rsidRDefault="00CD3BCB" w:rsidP="00CD3BCB">
      <w:pPr>
        <w:jc w:val="center"/>
        <w:rPr>
          <w:b/>
        </w:rPr>
      </w:pPr>
    </w:p>
    <w:p w14:paraId="60BA8034" w14:textId="77777777" w:rsidR="00CD3BCB" w:rsidRDefault="00CD3BCB" w:rsidP="00CD3BCB">
      <w:pPr>
        <w:jc w:val="right"/>
      </w:pPr>
    </w:p>
    <w:p w14:paraId="6DD533F0" w14:textId="77777777" w:rsidR="00CD3BCB" w:rsidRDefault="00CD3BCB" w:rsidP="00CD3BCB">
      <w:pPr>
        <w:jc w:val="right"/>
      </w:pPr>
    </w:p>
    <w:p w14:paraId="2736715B" w14:textId="77777777" w:rsidR="00CD3BCB" w:rsidRDefault="00CD3BCB" w:rsidP="00CD3BCB">
      <w:pPr>
        <w:jc w:val="right"/>
      </w:pPr>
    </w:p>
    <w:p w14:paraId="6EA76A93" w14:textId="77777777" w:rsidR="00CD3BCB" w:rsidRDefault="00CD3BCB" w:rsidP="00CD3BCB">
      <w:pPr>
        <w:jc w:val="right"/>
      </w:pPr>
    </w:p>
    <w:p w14:paraId="27B08449" w14:textId="77777777" w:rsidR="00CD3BCB" w:rsidRDefault="00CD3BCB" w:rsidP="00CD3BCB">
      <w:pPr>
        <w:jc w:val="right"/>
      </w:pPr>
    </w:p>
    <w:p w14:paraId="39CFBA2A" w14:textId="77777777" w:rsidR="00CD3BCB" w:rsidRDefault="00CD3BCB" w:rsidP="00CD3BCB">
      <w:pPr>
        <w:jc w:val="right"/>
      </w:pPr>
      <w:r>
        <w:t>Рассмотрено и одобрено на заседании кафедры</w:t>
      </w:r>
    </w:p>
    <w:p w14:paraId="7125A855" w14:textId="6A1DA772" w:rsidR="00CD3BCB" w:rsidRDefault="00CD3BCB" w:rsidP="00CD3BCB">
      <w:pPr>
        <w:jc w:val="right"/>
      </w:pPr>
      <w:r w:rsidRPr="00495A1B">
        <w:t>(</w:t>
      </w:r>
      <w:r w:rsidRPr="00CA72A0">
        <w:t>протокол №</w:t>
      </w:r>
      <w:r w:rsidR="0081014E">
        <w:t>10</w:t>
      </w:r>
      <w:r w:rsidRPr="00CA72A0">
        <w:t xml:space="preserve"> от </w:t>
      </w:r>
      <w:r w:rsidR="0081014E">
        <w:t>08</w:t>
      </w:r>
      <w:r w:rsidRPr="00CA72A0">
        <w:t>.</w:t>
      </w:r>
      <w:r>
        <w:t>0</w:t>
      </w:r>
      <w:r w:rsidR="0081014E">
        <w:t>6</w:t>
      </w:r>
      <w:r w:rsidRPr="00CA72A0">
        <w:t>.20</w:t>
      </w:r>
      <w:r>
        <w:t>2</w:t>
      </w:r>
      <w:r w:rsidR="0081014E">
        <w:t>2</w:t>
      </w:r>
      <w:r w:rsidRPr="00495A1B">
        <w:t>)</w:t>
      </w:r>
      <w:r>
        <w:t xml:space="preserve"> </w:t>
      </w:r>
    </w:p>
    <w:p w14:paraId="4CB7C53B" w14:textId="77777777" w:rsidR="00CD3BCB" w:rsidRDefault="00CD3BCB" w:rsidP="00CD3BCB">
      <w:pPr>
        <w:tabs>
          <w:tab w:val="left" w:pos="5245"/>
          <w:tab w:val="left" w:pos="5529"/>
        </w:tabs>
        <w:jc w:val="right"/>
      </w:pPr>
      <w:r>
        <w:t>Зав. кафедрой к.б.н. Стрельникова И.В.</w:t>
      </w:r>
    </w:p>
    <w:p w14:paraId="4116481E" w14:textId="77777777" w:rsidR="00CD3BCB" w:rsidRDefault="00CD3BCB" w:rsidP="00CD3BCB">
      <w:pPr>
        <w:tabs>
          <w:tab w:val="left" w:pos="5245"/>
          <w:tab w:val="left" w:pos="5529"/>
        </w:tabs>
        <w:jc w:val="right"/>
      </w:pPr>
      <w:r>
        <w:t xml:space="preserve">_________________________                                                 </w:t>
      </w:r>
    </w:p>
    <w:p w14:paraId="0ED97F04" w14:textId="77777777" w:rsidR="00CD3BCB" w:rsidRDefault="00CD3BCB" w:rsidP="00CD3BCB">
      <w:pPr>
        <w:jc w:val="right"/>
      </w:pPr>
    </w:p>
    <w:p w14:paraId="48EA874E" w14:textId="77777777" w:rsidR="00CD3BCB" w:rsidRDefault="00CD3BCB" w:rsidP="00CD3BCB">
      <w:pPr>
        <w:tabs>
          <w:tab w:val="left" w:pos="5245"/>
          <w:tab w:val="left" w:pos="5529"/>
        </w:tabs>
        <w:jc w:val="center"/>
      </w:pPr>
      <w:r>
        <w:t xml:space="preserve">                                                                                          </w:t>
      </w:r>
    </w:p>
    <w:p w14:paraId="6855A6C8" w14:textId="77777777" w:rsidR="00CD3BCB" w:rsidRDefault="00CD3BCB" w:rsidP="00CD3BCB">
      <w:pPr>
        <w:jc w:val="center"/>
      </w:pPr>
    </w:p>
    <w:p w14:paraId="38EC32A1" w14:textId="77777777" w:rsidR="00CD3BCB" w:rsidRDefault="00CD3BCB" w:rsidP="00CD3BCB">
      <w:pPr>
        <w:jc w:val="center"/>
      </w:pPr>
    </w:p>
    <w:p w14:paraId="585F1A83" w14:textId="77777777" w:rsidR="00CD3BCB" w:rsidRDefault="00CD3BCB" w:rsidP="00CD3BCB">
      <w:pPr>
        <w:jc w:val="center"/>
      </w:pPr>
    </w:p>
    <w:p w14:paraId="5388ED21" w14:textId="77777777" w:rsidR="00CD3BCB" w:rsidRDefault="00CD3BCB" w:rsidP="00CD3BCB">
      <w:pPr>
        <w:jc w:val="center"/>
      </w:pPr>
    </w:p>
    <w:p w14:paraId="46FDE726" w14:textId="77777777" w:rsidR="00CD3BCB" w:rsidRDefault="00CD3BCB" w:rsidP="00CD3BCB">
      <w:pPr>
        <w:jc w:val="center"/>
      </w:pPr>
    </w:p>
    <w:p w14:paraId="159986AE" w14:textId="4A3B98DC" w:rsidR="00CD3BCB" w:rsidRDefault="00CD3BCB" w:rsidP="00CD3BCB">
      <w:pPr>
        <w:jc w:val="center"/>
      </w:pPr>
      <w:proofErr w:type="spellStart"/>
      <w:r>
        <w:t>Малаховка</w:t>
      </w:r>
      <w:proofErr w:type="spellEnd"/>
      <w:r>
        <w:t>, 202</w:t>
      </w:r>
      <w:r w:rsidR="0081014E">
        <w:t>2</w:t>
      </w:r>
    </w:p>
    <w:p w14:paraId="6B640D6E" w14:textId="7864292C" w:rsidR="0081014E" w:rsidRDefault="0081014E" w:rsidP="00CD3BCB">
      <w:pPr>
        <w:jc w:val="center"/>
      </w:pPr>
    </w:p>
    <w:p w14:paraId="3DD08DF0" w14:textId="77777777" w:rsidR="00CD3BCB" w:rsidRPr="00527033" w:rsidRDefault="00CD3BCB" w:rsidP="00CD3BCB">
      <w:pPr>
        <w:pStyle w:val="aa"/>
        <w:numPr>
          <w:ilvl w:val="0"/>
          <w:numId w:val="24"/>
        </w:numPr>
        <w:jc w:val="center"/>
        <w:rPr>
          <w:b/>
        </w:rPr>
      </w:pPr>
      <w:r w:rsidRPr="00527033">
        <w:rPr>
          <w:b/>
        </w:rPr>
        <w:lastRenderedPageBreak/>
        <w:t>Паспорт фонда оценочных средств по дисциплине</w:t>
      </w:r>
    </w:p>
    <w:p w14:paraId="04E20A08" w14:textId="77777777" w:rsidR="00CD3BCB" w:rsidRDefault="00CD3BCB" w:rsidP="00CD3BCB">
      <w:pPr>
        <w:jc w:val="center"/>
        <w:rPr>
          <w:b/>
        </w:rPr>
      </w:pPr>
      <w:r>
        <w:rPr>
          <w:b/>
        </w:rPr>
        <w:t>«</w:t>
      </w:r>
      <w:r>
        <w:rPr>
          <w:b/>
          <w:color w:val="000000"/>
        </w:rPr>
        <w:t>Феномен асимметрии в физической культуре и спорте</w:t>
      </w:r>
      <w:r>
        <w:rPr>
          <w:b/>
        </w:rPr>
        <w:t>»</w:t>
      </w:r>
    </w:p>
    <w:p w14:paraId="6EA78036" w14:textId="77777777" w:rsidR="00CD3BCB" w:rsidRDefault="00CD3BCB" w:rsidP="00CD3BCB">
      <w:pPr>
        <w:jc w:val="center"/>
        <w:rPr>
          <w:b/>
        </w:rPr>
      </w:pPr>
      <w:r w:rsidRPr="003823A3">
        <w:rPr>
          <w:b/>
          <w:color w:val="000000"/>
        </w:rPr>
        <w:t>Индивидуально-типологические аспекты</w:t>
      </w:r>
      <w:r>
        <w:rPr>
          <w:b/>
          <w:color w:val="000000"/>
        </w:rPr>
        <w:t xml:space="preserve"> физической культуры</w:t>
      </w:r>
      <w:r>
        <w:rPr>
          <w:b/>
        </w:rPr>
        <w:t>»</w:t>
      </w:r>
    </w:p>
    <w:tbl>
      <w:tblPr>
        <w:tblStyle w:val="af1"/>
        <w:tblW w:w="0" w:type="auto"/>
        <w:tblLook w:val="04A0" w:firstRow="1" w:lastRow="0" w:firstColumn="1" w:lastColumn="0" w:noHBand="0" w:noVBand="1"/>
      </w:tblPr>
      <w:tblGrid>
        <w:gridCol w:w="3369"/>
        <w:gridCol w:w="3827"/>
        <w:gridCol w:w="2126"/>
      </w:tblGrid>
      <w:tr w:rsidR="009905D9" w14:paraId="1AFB0336" w14:textId="77777777" w:rsidTr="009905D9">
        <w:tc>
          <w:tcPr>
            <w:tcW w:w="3369" w:type="dxa"/>
          </w:tcPr>
          <w:p w14:paraId="2AEE975F" w14:textId="77777777" w:rsidR="009905D9" w:rsidRDefault="009905D9" w:rsidP="0081014E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Формируемые компетенции</w:t>
            </w:r>
          </w:p>
        </w:tc>
        <w:tc>
          <w:tcPr>
            <w:tcW w:w="3827" w:type="dxa"/>
          </w:tcPr>
          <w:p w14:paraId="1E31E5D0" w14:textId="77777777" w:rsidR="009905D9" w:rsidRDefault="009905D9" w:rsidP="0081014E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Трудовые функции</w:t>
            </w:r>
          </w:p>
        </w:tc>
        <w:tc>
          <w:tcPr>
            <w:tcW w:w="2126" w:type="dxa"/>
          </w:tcPr>
          <w:p w14:paraId="7B4A2F48" w14:textId="77777777" w:rsidR="009905D9" w:rsidRDefault="009905D9" w:rsidP="0081014E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Индикаторы достижения</w:t>
            </w:r>
          </w:p>
        </w:tc>
      </w:tr>
      <w:tr w:rsidR="009905D9" w14:paraId="7DE58410" w14:textId="77777777" w:rsidTr="009905D9">
        <w:tc>
          <w:tcPr>
            <w:tcW w:w="3369" w:type="dxa"/>
          </w:tcPr>
          <w:p w14:paraId="2AB6E039" w14:textId="7FBB5B6D" w:rsidR="009905D9" w:rsidRDefault="009905D9" w:rsidP="0081014E">
            <w:pPr>
              <w:jc w:val="center"/>
              <w:rPr>
                <w:b/>
                <w:sz w:val="24"/>
                <w:szCs w:val="24"/>
              </w:rPr>
            </w:pPr>
            <w:r w:rsidRPr="00165114">
              <w:rPr>
                <w:sz w:val="24"/>
                <w:szCs w:val="24"/>
              </w:rPr>
              <w:t xml:space="preserve">ПК-1. Способен преподавать  по образовательным программ высшего образования и ДПО в области </w:t>
            </w:r>
            <w:proofErr w:type="spellStart"/>
            <w:r w:rsidRPr="00165114">
              <w:rPr>
                <w:sz w:val="24"/>
                <w:szCs w:val="24"/>
              </w:rPr>
              <w:t>ФКиС</w:t>
            </w:r>
            <w:proofErr w:type="spellEnd"/>
            <w:r>
              <w:rPr>
                <w:sz w:val="24"/>
                <w:szCs w:val="24"/>
              </w:rPr>
              <w:t xml:space="preserve">, </w:t>
            </w:r>
            <w:r w:rsidRPr="004E7FB3">
              <w:rPr>
                <w:sz w:val="28"/>
                <w:szCs w:val="28"/>
              </w:rPr>
              <w:t xml:space="preserve">в </w:t>
            </w:r>
            <w:r w:rsidRPr="0081014E">
              <w:rPr>
                <w:sz w:val="24"/>
                <w:szCs w:val="24"/>
              </w:rPr>
              <w:t>том числе используя современные информационные технологии</w:t>
            </w:r>
          </w:p>
        </w:tc>
        <w:tc>
          <w:tcPr>
            <w:tcW w:w="3827" w:type="dxa"/>
          </w:tcPr>
          <w:p w14:paraId="425EF88C" w14:textId="77777777" w:rsidR="009905D9" w:rsidRDefault="009905D9" w:rsidP="009905D9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ТП </w:t>
            </w:r>
            <w:r w:rsidRPr="00451B08">
              <w:rPr>
                <w:b/>
                <w:bCs/>
              </w:rPr>
              <w:t>0</w:t>
            </w:r>
            <w:r>
              <w:rPr>
                <w:b/>
                <w:bCs/>
              </w:rPr>
              <w:t>5</w:t>
            </w:r>
            <w:r w:rsidRPr="00451B08">
              <w:rPr>
                <w:b/>
                <w:bCs/>
              </w:rPr>
              <w:t>.0</w:t>
            </w:r>
            <w:r>
              <w:rPr>
                <w:b/>
                <w:bCs/>
              </w:rPr>
              <w:t>12</w:t>
            </w:r>
          </w:p>
          <w:p w14:paraId="44C4A7A0" w14:textId="77777777" w:rsidR="009905D9" w:rsidRDefault="009905D9" w:rsidP="0081014E">
            <w:pPr>
              <w:jc w:val="center"/>
              <w:rPr>
                <w:b/>
                <w:sz w:val="24"/>
                <w:szCs w:val="24"/>
              </w:rPr>
            </w:pPr>
            <w:r w:rsidRPr="00165114">
              <w:rPr>
                <w:color w:val="000000"/>
                <w:spacing w:val="-1"/>
                <w:sz w:val="24"/>
                <w:szCs w:val="24"/>
              </w:rPr>
              <w:t>С/11.7</w:t>
            </w:r>
            <w:r w:rsidRPr="00165114">
              <w:rPr>
                <w:iCs/>
                <w:color w:val="333333"/>
                <w:sz w:val="24"/>
                <w:szCs w:val="24"/>
              </w:rPr>
              <w:t xml:space="preserve"> Руководство подготовкой и переподготовкой тренерско-</w:t>
            </w:r>
            <w:r w:rsidRPr="00165114">
              <w:rPr>
                <w:iCs/>
                <w:color w:val="333333"/>
                <w:sz w:val="24"/>
                <w:szCs w:val="24"/>
              </w:rPr>
              <w:br/>
              <w:t>преподавательских кадров</w:t>
            </w:r>
          </w:p>
        </w:tc>
        <w:tc>
          <w:tcPr>
            <w:tcW w:w="2126" w:type="dxa"/>
          </w:tcPr>
          <w:p w14:paraId="475F7273" w14:textId="77777777" w:rsidR="009905D9" w:rsidRDefault="009905D9" w:rsidP="0081014E">
            <w:pPr>
              <w:jc w:val="center"/>
              <w:rPr>
                <w:b/>
                <w:sz w:val="24"/>
                <w:szCs w:val="24"/>
              </w:rPr>
            </w:pPr>
            <w:r w:rsidRPr="00165114">
              <w:rPr>
                <w:color w:val="000000"/>
                <w:spacing w:val="-1"/>
                <w:sz w:val="24"/>
                <w:szCs w:val="24"/>
              </w:rPr>
              <w:t>Способен разрабатывать индивидуальные программы обучения лиц с разными латеральными предпочтениями</w:t>
            </w:r>
          </w:p>
        </w:tc>
      </w:tr>
      <w:tr w:rsidR="009905D9" w14:paraId="3708E2BA" w14:textId="77777777" w:rsidTr="009905D9">
        <w:tc>
          <w:tcPr>
            <w:tcW w:w="3369" w:type="dxa"/>
          </w:tcPr>
          <w:p w14:paraId="69085C8F" w14:textId="77777777" w:rsidR="009905D9" w:rsidRDefault="009905D9" w:rsidP="0081014E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ПК-4</w:t>
            </w:r>
          </w:p>
          <w:p w14:paraId="00D3D8CF" w14:textId="3291588F" w:rsidR="009905D9" w:rsidRDefault="009905D9" w:rsidP="0081014E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С</w:t>
            </w:r>
            <w:r w:rsidRPr="00E937DE">
              <w:t>пособ</w:t>
            </w:r>
            <w:r>
              <w:t>е</w:t>
            </w:r>
            <w:r w:rsidRPr="00E937DE">
              <w:t>н применять знания из области подготовки спортсменов (новейшие теории, интерпретации, методы и технологии</w:t>
            </w:r>
            <w:r>
              <w:t>, в том числе информационные</w:t>
            </w:r>
            <w:r w:rsidRPr="00E937DE">
              <w:t>) в тренерской деятельности</w:t>
            </w:r>
          </w:p>
        </w:tc>
        <w:tc>
          <w:tcPr>
            <w:tcW w:w="3827" w:type="dxa"/>
          </w:tcPr>
          <w:p w14:paraId="36F4BD7D" w14:textId="77777777" w:rsidR="00126504" w:rsidRPr="00126978" w:rsidRDefault="00126504" w:rsidP="00126504">
            <w:pPr>
              <w:rPr>
                <w:b/>
                <w:bCs/>
                <w:sz w:val="24"/>
                <w:szCs w:val="24"/>
              </w:rPr>
            </w:pPr>
            <w:r w:rsidRPr="00126978">
              <w:rPr>
                <w:b/>
                <w:bCs/>
                <w:sz w:val="24"/>
                <w:szCs w:val="24"/>
              </w:rPr>
              <w:t xml:space="preserve">Р 05.008 </w:t>
            </w:r>
          </w:p>
          <w:p w14:paraId="295F2E77" w14:textId="77777777" w:rsidR="009905D9" w:rsidRPr="00165114" w:rsidRDefault="009905D9" w:rsidP="0081014E">
            <w:pPr>
              <w:rPr>
                <w:sz w:val="24"/>
                <w:szCs w:val="24"/>
              </w:rPr>
            </w:pPr>
            <w:r w:rsidRPr="00165114">
              <w:rPr>
                <w:sz w:val="24"/>
                <w:szCs w:val="24"/>
              </w:rPr>
              <w:t>Е/01.7</w:t>
            </w:r>
          </w:p>
          <w:p w14:paraId="43865E2D" w14:textId="77777777" w:rsidR="009905D9" w:rsidRPr="00165114" w:rsidRDefault="009905D9" w:rsidP="0081014E">
            <w:pPr>
              <w:rPr>
                <w:sz w:val="24"/>
                <w:szCs w:val="24"/>
              </w:rPr>
            </w:pPr>
            <w:r w:rsidRPr="00165114">
              <w:rPr>
                <w:sz w:val="24"/>
                <w:szCs w:val="24"/>
              </w:rPr>
              <w:t>Текущее планирование спортивной подготовки</w:t>
            </w:r>
          </w:p>
          <w:p w14:paraId="14D7C11D" w14:textId="77777777" w:rsidR="009905D9" w:rsidRPr="00165114" w:rsidRDefault="009905D9" w:rsidP="0081014E">
            <w:pPr>
              <w:rPr>
                <w:sz w:val="24"/>
                <w:szCs w:val="24"/>
              </w:rPr>
            </w:pPr>
            <w:r w:rsidRPr="00165114">
              <w:rPr>
                <w:sz w:val="24"/>
                <w:szCs w:val="24"/>
              </w:rPr>
              <w:t>Е/04.7</w:t>
            </w:r>
          </w:p>
          <w:p w14:paraId="34182411" w14:textId="77777777" w:rsidR="009905D9" w:rsidRPr="00165114" w:rsidRDefault="009905D9" w:rsidP="0081014E">
            <w:pPr>
              <w:rPr>
                <w:sz w:val="24"/>
                <w:szCs w:val="24"/>
              </w:rPr>
            </w:pPr>
            <w:r w:rsidRPr="00165114">
              <w:rPr>
                <w:sz w:val="24"/>
                <w:szCs w:val="24"/>
              </w:rPr>
              <w:t>Руководство тренировочной, образовательной и методической деятельностью при осуществлении спортивной подготовки</w:t>
            </w:r>
          </w:p>
          <w:p w14:paraId="7032A12F" w14:textId="77777777" w:rsidR="00126504" w:rsidRPr="00126978" w:rsidRDefault="00126504" w:rsidP="00126504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r w:rsidRPr="00126978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Т 05.003 </w:t>
            </w:r>
          </w:p>
          <w:p w14:paraId="4D29AA72" w14:textId="77777777" w:rsidR="009905D9" w:rsidRPr="00165114" w:rsidRDefault="009905D9" w:rsidP="0081014E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</w:pPr>
            <w:r w:rsidRPr="00165114"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  <w:t>Н/02.7</w:t>
            </w:r>
          </w:p>
          <w:p w14:paraId="527CB346" w14:textId="0363A96B" w:rsidR="009905D9" w:rsidRDefault="009905D9" w:rsidP="0081014E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16511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Управление подготовкой спортсменов спортивной сборной команды</w:t>
            </w:r>
          </w:p>
          <w:p w14:paraId="0AFBB614" w14:textId="77777777" w:rsidR="00E243B1" w:rsidRPr="006D737A" w:rsidRDefault="00E243B1" w:rsidP="00E243B1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6D737A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Т-П 05.012</w:t>
            </w:r>
          </w:p>
          <w:p w14:paraId="7584D72F" w14:textId="77777777" w:rsidR="00E243B1" w:rsidRPr="005F7D93" w:rsidRDefault="00E243B1" w:rsidP="00E243B1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6D737A">
              <w:rPr>
                <w:rFonts w:ascii="Times New Roman" w:hAnsi="Times New Roman" w:cs="Times New Roman"/>
                <w:iCs/>
                <w:sz w:val="24"/>
                <w:szCs w:val="24"/>
              </w:rPr>
              <w:t>B</w:t>
            </w:r>
            <w:r w:rsidRPr="005F7D93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/01.7</w:t>
            </w:r>
          </w:p>
          <w:p w14:paraId="21671775" w14:textId="04400F94" w:rsidR="00E243B1" w:rsidRPr="00165114" w:rsidRDefault="00E243B1" w:rsidP="00E243B1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6D737A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Осуществление тренировочного процесса со спортсменами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</w:t>
            </w:r>
          </w:p>
          <w:p w14:paraId="14F678CC" w14:textId="77777777" w:rsidR="009905D9" w:rsidRPr="00832C5A" w:rsidRDefault="009905D9" w:rsidP="0081014E">
            <w:pPr>
              <w:pStyle w:val="TableParagraph"/>
              <w:ind w:left="164" w:right="132"/>
              <w:jc w:val="both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</w:p>
        </w:tc>
        <w:tc>
          <w:tcPr>
            <w:tcW w:w="2126" w:type="dxa"/>
          </w:tcPr>
          <w:p w14:paraId="4E84E0F5" w14:textId="77777777" w:rsidR="009905D9" w:rsidRDefault="009905D9" w:rsidP="0081014E">
            <w:pPr>
              <w:rPr>
                <w:b/>
                <w:sz w:val="24"/>
                <w:szCs w:val="24"/>
              </w:rPr>
            </w:pPr>
            <w:r w:rsidRPr="00165114">
              <w:rPr>
                <w:color w:val="000000"/>
                <w:spacing w:val="-1"/>
                <w:sz w:val="24"/>
                <w:szCs w:val="24"/>
              </w:rPr>
              <w:t>Способен разрабатывать индивидуальные программы тренировочного процесса лиц с разными латеральными предпочтениями</w:t>
            </w:r>
          </w:p>
        </w:tc>
      </w:tr>
    </w:tbl>
    <w:p w14:paraId="6AEED8A7" w14:textId="77777777" w:rsidR="00CD3BCB" w:rsidRDefault="00CD3BCB" w:rsidP="00CD3BCB">
      <w:pPr>
        <w:rPr>
          <w:i/>
        </w:rPr>
      </w:pPr>
    </w:p>
    <w:p w14:paraId="67FA6BC3" w14:textId="77777777" w:rsidR="00CD3BCB" w:rsidRPr="000C4F28" w:rsidRDefault="00CD3BCB" w:rsidP="00CD3BCB">
      <w:pPr>
        <w:pStyle w:val="aa"/>
        <w:numPr>
          <w:ilvl w:val="0"/>
          <w:numId w:val="24"/>
        </w:numPr>
        <w:jc w:val="center"/>
        <w:rPr>
          <w:b/>
          <w:bCs/>
        </w:rPr>
      </w:pPr>
      <w:r w:rsidRPr="000C4F28">
        <w:rPr>
          <w:b/>
          <w:bCs/>
        </w:rPr>
        <w:t>Вопросы к зачету по дисциплине</w:t>
      </w:r>
    </w:p>
    <w:p w14:paraId="0D0503AA" w14:textId="77777777" w:rsidR="00CD3BCB" w:rsidRPr="00C53607" w:rsidRDefault="00CD3BCB" w:rsidP="00CD3BCB">
      <w:pPr>
        <w:jc w:val="center"/>
        <w:rPr>
          <w:b/>
        </w:rPr>
      </w:pPr>
      <w:r>
        <w:rPr>
          <w:b/>
        </w:rPr>
        <w:t>«</w:t>
      </w:r>
      <w:r>
        <w:rPr>
          <w:b/>
          <w:color w:val="000000"/>
        </w:rPr>
        <w:t>Феномен асимметрии в физической культуре и спорте</w:t>
      </w:r>
      <w:r>
        <w:rPr>
          <w:b/>
        </w:rPr>
        <w:t>»</w:t>
      </w:r>
    </w:p>
    <w:p w14:paraId="146A52D9" w14:textId="77777777" w:rsidR="00CD3BCB" w:rsidRPr="00C53607" w:rsidRDefault="00CD3BCB" w:rsidP="00CD3BCB">
      <w:pPr>
        <w:rPr>
          <w:b/>
        </w:rPr>
      </w:pPr>
    </w:p>
    <w:p w14:paraId="4DF90A40" w14:textId="77777777" w:rsidR="00CD3BCB" w:rsidRPr="00020425" w:rsidRDefault="00CD3BCB" w:rsidP="00CD3BCB">
      <w:pPr>
        <w:pStyle w:val="af0"/>
        <w:numPr>
          <w:ilvl w:val="0"/>
          <w:numId w:val="3"/>
        </w:numPr>
        <w:spacing w:before="0" w:beforeAutospacing="0" w:after="0" w:afterAutospacing="0"/>
        <w:ind w:left="0" w:firstLine="697"/>
        <w:jc w:val="both"/>
        <w:rPr>
          <w:color w:val="000000"/>
        </w:rPr>
      </w:pPr>
      <w:r w:rsidRPr="00020425">
        <w:rPr>
          <w:color w:val="000000"/>
        </w:rPr>
        <w:t xml:space="preserve">История развития представлений о межполушарной асимметрии и понятии «доминантного </w:t>
      </w:r>
      <w:proofErr w:type="spellStart"/>
      <w:r w:rsidRPr="00020425">
        <w:rPr>
          <w:color w:val="000000"/>
        </w:rPr>
        <w:t>полушария</w:t>
      </w:r>
      <w:proofErr w:type="gramStart"/>
      <w:r w:rsidRPr="00020425">
        <w:rPr>
          <w:color w:val="000000"/>
        </w:rPr>
        <w:t>».Теория</w:t>
      </w:r>
      <w:proofErr w:type="spellEnd"/>
      <w:proofErr w:type="gramEnd"/>
      <w:r w:rsidRPr="00020425">
        <w:rPr>
          <w:color w:val="000000"/>
        </w:rPr>
        <w:t xml:space="preserve"> парциального доминирования полушарий.</w:t>
      </w:r>
    </w:p>
    <w:p w14:paraId="660B14A9" w14:textId="77777777" w:rsidR="00CD3BCB" w:rsidRPr="00020425" w:rsidRDefault="00CD3BCB" w:rsidP="00CD3BCB">
      <w:pPr>
        <w:pStyle w:val="af0"/>
        <w:numPr>
          <w:ilvl w:val="0"/>
          <w:numId w:val="3"/>
        </w:numPr>
        <w:spacing w:before="0" w:beforeAutospacing="0" w:after="0" w:afterAutospacing="0"/>
        <w:ind w:left="0" w:firstLine="697"/>
        <w:jc w:val="both"/>
        <w:rPr>
          <w:color w:val="000000"/>
        </w:rPr>
      </w:pPr>
      <w:r w:rsidRPr="00020425">
        <w:rPr>
          <w:color w:val="000000"/>
        </w:rPr>
        <w:t>Большие полушария головного мозга. Понятие о «</w:t>
      </w:r>
      <w:proofErr w:type="spellStart"/>
      <w:r w:rsidRPr="00020425">
        <w:rPr>
          <w:color w:val="000000"/>
        </w:rPr>
        <w:t>латерализации</w:t>
      </w:r>
      <w:proofErr w:type="spellEnd"/>
      <w:r w:rsidRPr="00020425">
        <w:rPr>
          <w:color w:val="000000"/>
        </w:rPr>
        <w:t>» гемисфер при обработке поступающей информации.</w:t>
      </w:r>
    </w:p>
    <w:p w14:paraId="52248850" w14:textId="77777777" w:rsidR="00CD3BCB" w:rsidRPr="00020425" w:rsidRDefault="00CD3BCB" w:rsidP="00CD3BCB">
      <w:pPr>
        <w:pStyle w:val="af0"/>
        <w:numPr>
          <w:ilvl w:val="0"/>
          <w:numId w:val="3"/>
        </w:numPr>
        <w:spacing w:before="0" w:beforeAutospacing="0" w:after="0" w:afterAutospacing="0"/>
        <w:ind w:left="0" w:firstLine="697"/>
        <w:jc w:val="both"/>
        <w:rPr>
          <w:color w:val="000000"/>
        </w:rPr>
      </w:pPr>
      <w:r w:rsidRPr="00020425">
        <w:rPr>
          <w:color w:val="000000"/>
        </w:rPr>
        <w:t>Основная роль левого полушария в процессе обработки поступающей информации.</w:t>
      </w:r>
    </w:p>
    <w:p w14:paraId="5E8E34A3" w14:textId="77777777" w:rsidR="00CD3BCB" w:rsidRPr="00020425" w:rsidRDefault="00CD3BCB" w:rsidP="00CD3BCB">
      <w:pPr>
        <w:pStyle w:val="af0"/>
        <w:numPr>
          <w:ilvl w:val="0"/>
          <w:numId w:val="3"/>
        </w:numPr>
        <w:spacing w:before="0" w:beforeAutospacing="0" w:after="0" w:afterAutospacing="0"/>
        <w:ind w:left="0" w:firstLine="697"/>
        <w:jc w:val="both"/>
        <w:rPr>
          <w:color w:val="000000"/>
        </w:rPr>
      </w:pPr>
      <w:r w:rsidRPr="00020425">
        <w:rPr>
          <w:color w:val="000000"/>
        </w:rPr>
        <w:t>Основная роль правого полушария в процессе обработки поступающей информации.</w:t>
      </w:r>
    </w:p>
    <w:p w14:paraId="10862750" w14:textId="77777777" w:rsidR="00CD3BCB" w:rsidRPr="00020425" w:rsidRDefault="00CD3BCB" w:rsidP="00CD3BCB">
      <w:pPr>
        <w:pStyle w:val="af0"/>
        <w:numPr>
          <w:ilvl w:val="0"/>
          <w:numId w:val="3"/>
        </w:numPr>
        <w:spacing w:before="0" w:beforeAutospacing="0" w:after="0" w:afterAutospacing="0"/>
        <w:ind w:left="0" w:firstLine="697"/>
        <w:jc w:val="both"/>
        <w:rPr>
          <w:color w:val="000000"/>
        </w:rPr>
      </w:pPr>
      <w:r w:rsidRPr="00020425">
        <w:rPr>
          <w:color w:val="000000"/>
        </w:rPr>
        <w:t>Понятие о комплементарном (</w:t>
      </w:r>
      <w:proofErr w:type="spellStart"/>
      <w:r w:rsidRPr="00020425">
        <w:rPr>
          <w:color w:val="000000"/>
        </w:rPr>
        <w:t>содружественном</w:t>
      </w:r>
      <w:proofErr w:type="spellEnd"/>
      <w:r w:rsidRPr="00020425">
        <w:rPr>
          <w:color w:val="000000"/>
        </w:rPr>
        <w:t>) и реципрокном (конкурентном) взаимодействии гемисфер.</w:t>
      </w:r>
    </w:p>
    <w:p w14:paraId="059ED03A" w14:textId="77777777" w:rsidR="00CD3BCB" w:rsidRPr="00020425" w:rsidRDefault="00CD3BCB" w:rsidP="00CD3BCB">
      <w:pPr>
        <w:pStyle w:val="af0"/>
        <w:numPr>
          <w:ilvl w:val="0"/>
          <w:numId w:val="3"/>
        </w:numPr>
        <w:spacing w:before="0" w:beforeAutospacing="0" w:after="0" w:afterAutospacing="0"/>
        <w:ind w:left="0" w:firstLine="697"/>
        <w:jc w:val="both"/>
        <w:rPr>
          <w:color w:val="000000"/>
        </w:rPr>
      </w:pPr>
      <w:r w:rsidRPr="00020425">
        <w:rPr>
          <w:color w:val="000000"/>
        </w:rPr>
        <w:lastRenderedPageBreak/>
        <w:t>Моторная асимметрия как совокупность признаков неравенства функций рук, ног и лица в формировании общего двигательного поведения и его выразительности.</w:t>
      </w:r>
    </w:p>
    <w:p w14:paraId="38A70255" w14:textId="77777777" w:rsidR="00CD3BCB" w:rsidRPr="00020425" w:rsidRDefault="00CD3BCB" w:rsidP="00CD3BCB">
      <w:pPr>
        <w:pStyle w:val="af0"/>
        <w:numPr>
          <w:ilvl w:val="0"/>
          <w:numId w:val="3"/>
        </w:numPr>
        <w:spacing w:before="0" w:beforeAutospacing="0" w:after="0" w:afterAutospacing="0"/>
        <w:ind w:left="0" w:firstLine="697"/>
        <w:jc w:val="both"/>
        <w:rPr>
          <w:color w:val="000000"/>
        </w:rPr>
      </w:pPr>
      <w:r w:rsidRPr="00020425">
        <w:rPr>
          <w:color w:val="000000"/>
        </w:rPr>
        <w:t>Мануальная асимметрия, её характеристики, частота проявления, возрастные и половые особенности.</w:t>
      </w:r>
    </w:p>
    <w:p w14:paraId="7A1158BB" w14:textId="77777777" w:rsidR="00CD3BCB" w:rsidRPr="00020425" w:rsidRDefault="00CD3BCB" w:rsidP="00CD3BCB">
      <w:pPr>
        <w:pStyle w:val="af0"/>
        <w:numPr>
          <w:ilvl w:val="0"/>
          <w:numId w:val="3"/>
        </w:numPr>
        <w:spacing w:before="0" w:beforeAutospacing="0" w:after="0" w:afterAutospacing="0"/>
        <w:ind w:left="0" w:firstLine="697"/>
        <w:jc w:val="both"/>
        <w:rPr>
          <w:color w:val="000000"/>
        </w:rPr>
      </w:pPr>
      <w:r w:rsidRPr="00020425">
        <w:rPr>
          <w:color w:val="000000"/>
        </w:rPr>
        <w:t>Асимметрия нижних конечностей, её характеристики, частота проявления, возрастные и половые особенности.</w:t>
      </w:r>
    </w:p>
    <w:p w14:paraId="068606AE" w14:textId="77777777" w:rsidR="00CD3BCB" w:rsidRPr="00020425" w:rsidRDefault="00CD3BCB" w:rsidP="00CD3BCB">
      <w:pPr>
        <w:pStyle w:val="af0"/>
        <w:numPr>
          <w:ilvl w:val="0"/>
          <w:numId w:val="3"/>
        </w:numPr>
        <w:spacing w:before="0" w:beforeAutospacing="0" w:after="0" w:afterAutospacing="0"/>
        <w:ind w:left="0" w:firstLine="697"/>
        <w:jc w:val="both"/>
        <w:rPr>
          <w:color w:val="000000"/>
        </w:rPr>
      </w:pPr>
      <w:r w:rsidRPr="00020425">
        <w:rPr>
          <w:color w:val="000000"/>
        </w:rPr>
        <w:t>Сенсорная асимметрия как совокупность признаков неравенства сенсорных систем в скорости обработки поступающей информации.</w:t>
      </w:r>
    </w:p>
    <w:p w14:paraId="5EBB07B8" w14:textId="77777777" w:rsidR="00CD3BCB" w:rsidRPr="00020425" w:rsidRDefault="00CD3BCB" w:rsidP="00CD3BCB">
      <w:pPr>
        <w:pStyle w:val="af0"/>
        <w:numPr>
          <w:ilvl w:val="0"/>
          <w:numId w:val="3"/>
        </w:numPr>
        <w:spacing w:before="0" w:beforeAutospacing="0" w:after="0" w:afterAutospacing="0"/>
        <w:ind w:left="0" w:firstLine="697"/>
        <w:jc w:val="both"/>
        <w:rPr>
          <w:color w:val="000000"/>
        </w:rPr>
      </w:pPr>
      <w:r w:rsidRPr="00020425">
        <w:rPr>
          <w:color w:val="000000"/>
        </w:rPr>
        <w:t>Асимметрия зрения, её характеристики, частота проявления, возрастные и половые особенности.</w:t>
      </w:r>
    </w:p>
    <w:p w14:paraId="4823F4C3" w14:textId="77777777" w:rsidR="00CD3BCB" w:rsidRPr="00020425" w:rsidRDefault="00CD3BCB" w:rsidP="00CD3BCB">
      <w:pPr>
        <w:pStyle w:val="af0"/>
        <w:numPr>
          <w:ilvl w:val="0"/>
          <w:numId w:val="3"/>
        </w:numPr>
        <w:spacing w:before="0" w:beforeAutospacing="0" w:after="0" w:afterAutospacing="0"/>
        <w:ind w:left="0" w:firstLine="697"/>
        <w:jc w:val="both"/>
        <w:rPr>
          <w:color w:val="000000"/>
        </w:rPr>
      </w:pPr>
      <w:r w:rsidRPr="00020425">
        <w:rPr>
          <w:color w:val="000000"/>
        </w:rPr>
        <w:t xml:space="preserve">Асимметрия слуха, её характеристики, частота проявления, возрастные и половые </w:t>
      </w:r>
      <w:proofErr w:type="gramStart"/>
      <w:r w:rsidRPr="00020425">
        <w:rPr>
          <w:color w:val="000000"/>
        </w:rPr>
        <w:t>особенности..</w:t>
      </w:r>
      <w:proofErr w:type="gramEnd"/>
      <w:r w:rsidRPr="00020425">
        <w:rPr>
          <w:color w:val="000000"/>
        </w:rPr>
        <w:t xml:space="preserve"> </w:t>
      </w:r>
    </w:p>
    <w:p w14:paraId="2671AB4B" w14:textId="77777777" w:rsidR="00CD3BCB" w:rsidRDefault="00CD3BCB" w:rsidP="00CD3BCB">
      <w:pPr>
        <w:pStyle w:val="af0"/>
        <w:numPr>
          <w:ilvl w:val="0"/>
          <w:numId w:val="3"/>
        </w:numPr>
        <w:spacing w:before="0" w:beforeAutospacing="0" w:after="0" w:afterAutospacing="0"/>
        <w:ind w:left="0" w:firstLine="697"/>
        <w:jc w:val="both"/>
        <w:rPr>
          <w:color w:val="000000"/>
        </w:rPr>
      </w:pPr>
      <w:r w:rsidRPr="00020425">
        <w:rPr>
          <w:color w:val="000000"/>
        </w:rPr>
        <w:t>Межполушарные особенности проявления и восприятия эмоций. Роль разных гемисфер в проявлении эмоциональных реакций.</w:t>
      </w:r>
    </w:p>
    <w:p w14:paraId="71C5168A" w14:textId="77777777" w:rsidR="00CD3BCB" w:rsidRDefault="00CD3BCB" w:rsidP="00CD3BCB">
      <w:pPr>
        <w:pStyle w:val="af0"/>
        <w:numPr>
          <w:ilvl w:val="0"/>
          <w:numId w:val="3"/>
        </w:numPr>
        <w:spacing w:before="0" w:beforeAutospacing="0" w:after="0" w:afterAutospacing="0"/>
        <w:ind w:left="0" w:firstLine="697"/>
        <w:jc w:val="both"/>
        <w:rPr>
          <w:color w:val="000000"/>
        </w:rPr>
      </w:pPr>
      <w:r w:rsidRPr="00020425">
        <w:rPr>
          <w:color w:val="000000"/>
        </w:rPr>
        <w:t>Методы определения межполушарного взаимодействия.</w:t>
      </w:r>
    </w:p>
    <w:p w14:paraId="30FE921D" w14:textId="77777777" w:rsidR="00CD3BCB" w:rsidRDefault="00CD3BCB" w:rsidP="00CD3BCB">
      <w:pPr>
        <w:pStyle w:val="af0"/>
        <w:numPr>
          <w:ilvl w:val="0"/>
          <w:numId w:val="3"/>
        </w:numPr>
        <w:spacing w:before="0" w:beforeAutospacing="0" w:after="0" w:afterAutospacing="0"/>
        <w:ind w:left="0" w:firstLine="697"/>
        <w:jc w:val="both"/>
        <w:rPr>
          <w:color w:val="000000"/>
        </w:rPr>
      </w:pPr>
      <w:r>
        <w:rPr>
          <w:color w:val="000000"/>
        </w:rPr>
        <w:t>Методы определения моторной асимметрии.</w:t>
      </w:r>
    </w:p>
    <w:p w14:paraId="31381E41" w14:textId="77777777" w:rsidR="00CD3BCB" w:rsidRPr="00020425" w:rsidRDefault="00CD3BCB" w:rsidP="00CD3BCB">
      <w:pPr>
        <w:pStyle w:val="af0"/>
        <w:numPr>
          <w:ilvl w:val="0"/>
          <w:numId w:val="3"/>
        </w:numPr>
        <w:spacing w:before="0" w:beforeAutospacing="0" w:after="0" w:afterAutospacing="0"/>
        <w:ind w:left="0" w:firstLine="697"/>
        <w:jc w:val="both"/>
        <w:rPr>
          <w:color w:val="000000"/>
        </w:rPr>
      </w:pPr>
      <w:r>
        <w:rPr>
          <w:color w:val="000000"/>
        </w:rPr>
        <w:t>Методы определения сенсорной асимметрии.</w:t>
      </w:r>
    </w:p>
    <w:p w14:paraId="50ED7489" w14:textId="77777777" w:rsidR="00CD3BCB" w:rsidRPr="00020425" w:rsidRDefault="00CD3BCB" w:rsidP="00CD3BCB">
      <w:pPr>
        <w:pStyle w:val="af0"/>
        <w:numPr>
          <w:ilvl w:val="0"/>
          <w:numId w:val="3"/>
        </w:numPr>
        <w:spacing w:before="0" w:beforeAutospacing="0" w:after="0" w:afterAutospacing="0"/>
        <w:ind w:left="0" w:firstLine="697"/>
        <w:jc w:val="both"/>
        <w:rPr>
          <w:color w:val="000000"/>
        </w:rPr>
      </w:pPr>
      <w:r w:rsidRPr="00020425">
        <w:rPr>
          <w:color w:val="000000"/>
        </w:rPr>
        <w:t>Возрастные аспекты становления функциональных асимметрий.</w:t>
      </w:r>
    </w:p>
    <w:p w14:paraId="409C8C34" w14:textId="77777777" w:rsidR="00CD3BCB" w:rsidRPr="00020425" w:rsidRDefault="00CD3BCB" w:rsidP="00CD3BCB">
      <w:pPr>
        <w:pStyle w:val="af0"/>
        <w:numPr>
          <w:ilvl w:val="0"/>
          <w:numId w:val="3"/>
        </w:numPr>
        <w:spacing w:before="0" w:beforeAutospacing="0" w:after="0" w:afterAutospacing="0"/>
        <w:ind w:left="0" w:firstLine="697"/>
        <w:jc w:val="both"/>
      </w:pPr>
      <w:r w:rsidRPr="00020425">
        <w:t>Профиль латеральной организации мозга и особенности двигательных реакций.</w:t>
      </w:r>
    </w:p>
    <w:p w14:paraId="50BB77F6" w14:textId="77777777" w:rsidR="00CD3BCB" w:rsidRDefault="00CD3BCB" w:rsidP="00CD3BCB">
      <w:pPr>
        <w:pStyle w:val="af0"/>
        <w:numPr>
          <w:ilvl w:val="0"/>
          <w:numId w:val="3"/>
        </w:numPr>
        <w:spacing w:before="0" w:beforeAutospacing="0" w:after="0" w:afterAutospacing="0"/>
        <w:ind w:left="0" w:firstLine="697"/>
        <w:jc w:val="both"/>
      </w:pPr>
      <w:r w:rsidRPr="00020425">
        <w:t xml:space="preserve">Профиль латеральной организации мозга </w:t>
      </w:r>
      <w:proofErr w:type="spellStart"/>
      <w:r w:rsidRPr="00020425">
        <w:t>мозга</w:t>
      </w:r>
      <w:proofErr w:type="spellEnd"/>
      <w:r w:rsidRPr="00020425">
        <w:t xml:space="preserve"> и особенности перцептивных процессов.</w:t>
      </w:r>
    </w:p>
    <w:p w14:paraId="42F606BD" w14:textId="77777777" w:rsidR="00CD3BCB" w:rsidRPr="00020425" w:rsidRDefault="00CD3BCB" w:rsidP="00CD3BCB">
      <w:pPr>
        <w:pStyle w:val="af0"/>
        <w:numPr>
          <w:ilvl w:val="0"/>
          <w:numId w:val="3"/>
        </w:numPr>
        <w:spacing w:before="0" w:beforeAutospacing="0" w:after="0" w:afterAutospacing="0"/>
        <w:ind w:left="0" w:firstLine="697"/>
        <w:jc w:val="both"/>
      </w:pPr>
      <w:r w:rsidRPr="00020425">
        <w:t>Профиль латеральной организации мозга и особенности когнитивных процессов.</w:t>
      </w:r>
    </w:p>
    <w:p w14:paraId="736D497D" w14:textId="77777777" w:rsidR="00CD3BCB" w:rsidRDefault="00CD3BCB" w:rsidP="00CD3BCB">
      <w:pPr>
        <w:pStyle w:val="af0"/>
        <w:numPr>
          <w:ilvl w:val="0"/>
          <w:numId w:val="3"/>
        </w:numPr>
        <w:spacing w:before="0" w:beforeAutospacing="0" w:after="0" w:afterAutospacing="0"/>
        <w:ind w:left="0" w:firstLine="697"/>
        <w:jc w:val="both"/>
      </w:pPr>
      <w:r w:rsidRPr="00020425">
        <w:t>Профиль латеральной организации мозга и особенности регуляции функций организма.</w:t>
      </w:r>
    </w:p>
    <w:p w14:paraId="42A92F87" w14:textId="77777777" w:rsidR="00CD3BCB" w:rsidRPr="00020425" w:rsidRDefault="00CD3BCB" w:rsidP="00CD3BCB">
      <w:pPr>
        <w:pStyle w:val="af0"/>
        <w:numPr>
          <w:ilvl w:val="0"/>
          <w:numId w:val="3"/>
        </w:numPr>
        <w:spacing w:before="0" w:beforeAutospacing="0" w:after="0" w:afterAutospacing="0"/>
        <w:ind w:left="0" w:firstLine="697"/>
        <w:jc w:val="both"/>
      </w:pPr>
      <w:r w:rsidRPr="00020425">
        <w:t xml:space="preserve">Профиль латеральной организации мозга </w:t>
      </w:r>
      <w:r>
        <w:t>и уровень субъективного и объективного здоровья.</w:t>
      </w:r>
    </w:p>
    <w:p w14:paraId="6F913644" w14:textId="77777777" w:rsidR="00CD3BCB" w:rsidRDefault="00CD3BCB" w:rsidP="00CD3BCB">
      <w:pPr>
        <w:pStyle w:val="af0"/>
        <w:numPr>
          <w:ilvl w:val="0"/>
          <w:numId w:val="3"/>
        </w:numPr>
        <w:spacing w:before="0" w:beforeAutospacing="0" w:after="0" w:afterAutospacing="0"/>
        <w:ind w:left="0" w:firstLine="697"/>
        <w:jc w:val="both"/>
      </w:pPr>
      <w:r w:rsidRPr="00020425">
        <w:t xml:space="preserve">Значимость </w:t>
      </w:r>
      <w:proofErr w:type="spellStart"/>
      <w:r w:rsidRPr="00020425">
        <w:t>латерализации</w:t>
      </w:r>
      <w:proofErr w:type="spellEnd"/>
      <w:r w:rsidRPr="00020425">
        <w:t xml:space="preserve"> функций в отдельных видах спорта. Выбор амплуа спортсмена в зависимости от его латеральных предпочтений.</w:t>
      </w:r>
    </w:p>
    <w:p w14:paraId="30DBC1F2" w14:textId="77777777" w:rsidR="00CD3BCB" w:rsidRDefault="00CD3BCB" w:rsidP="00CD3BCB">
      <w:pPr>
        <w:pStyle w:val="af0"/>
        <w:numPr>
          <w:ilvl w:val="0"/>
          <w:numId w:val="3"/>
        </w:numPr>
        <w:spacing w:before="0" w:beforeAutospacing="0" w:after="0" w:afterAutospacing="0"/>
        <w:ind w:left="0" w:firstLine="697"/>
        <w:jc w:val="both"/>
      </w:pPr>
      <w:r w:rsidRPr="00020425">
        <w:t>Выбор амплуа спортсмена в зависимости от его латеральных предпочтений.</w:t>
      </w:r>
    </w:p>
    <w:p w14:paraId="79AC2279" w14:textId="77777777" w:rsidR="00CD3BCB" w:rsidRPr="00020425" w:rsidRDefault="00CD3BCB" w:rsidP="00CD3BCB">
      <w:pPr>
        <w:pStyle w:val="af0"/>
        <w:numPr>
          <w:ilvl w:val="0"/>
          <w:numId w:val="3"/>
        </w:numPr>
        <w:spacing w:before="0" w:beforeAutospacing="0" w:after="0" w:afterAutospacing="0"/>
        <w:ind w:left="0" w:firstLine="697"/>
        <w:jc w:val="both"/>
      </w:pPr>
      <w:r>
        <w:t>Особенности физических качеств спортсменов с разным типом асимметрии.</w:t>
      </w:r>
    </w:p>
    <w:p w14:paraId="5BB379AF" w14:textId="61E09AA1" w:rsidR="00CD3BCB" w:rsidRDefault="00CD3BCB" w:rsidP="00CD3BCB">
      <w:pPr>
        <w:pStyle w:val="af0"/>
        <w:numPr>
          <w:ilvl w:val="0"/>
          <w:numId w:val="3"/>
        </w:numPr>
        <w:spacing w:before="0" w:beforeAutospacing="0" w:after="0" w:afterAutospacing="0"/>
        <w:ind w:left="0" w:firstLine="697"/>
        <w:jc w:val="both"/>
      </w:pPr>
      <w:r w:rsidRPr="00020425">
        <w:t>Особенности построения тренировочных программ в зависимости от выраженности латеральных предпочтений спортсмена и их значимости для конкретного вида спорта.</w:t>
      </w:r>
    </w:p>
    <w:p w14:paraId="13758BD1" w14:textId="6345DE92" w:rsidR="00314693" w:rsidRPr="00893D7E" w:rsidRDefault="00893D7E" w:rsidP="00893D7E">
      <w:pPr>
        <w:pStyle w:val="af0"/>
        <w:numPr>
          <w:ilvl w:val="0"/>
          <w:numId w:val="3"/>
        </w:numPr>
        <w:ind w:left="0" w:firstLine="709"/>
        <w:jc w:val="both"/>
      </w:pPr>
      <w:r>
        <w:t>И</w:t>
      </w:r>
      <w:r w:rsidRPr="00893D7E">
        <w:t>нформационные технологии</w:t>
      </w:r>
      <w:r>
        <w:t>,</w:t>
      </w:r>
      <w:r w:rsidRPr="00893D7E">
        <w:t xml:space="preserve"> позволяю</w:t>
      </w:r>
      <w:r>
        <w:t>щие</w:t>
      </w:r>
      <w:r w:rsidRPr="00893D7E">
        <w:t xml:space="preserve"> провести диагностику функциональной асимметрии</w:t>
      </w:r>
      <w:r>
        <w:t xml:space="preserve">, в том числе, в условиях реальной спортивной деятельности, </w:t>
      </w:r>
      <w:r w:rsidRPr="00893D7E">
        <w:t>разработк</w:t>
      </w:r>
      <w:r>
        <w:t>у</w:t>
      </w:r>
      <w:r w:rsidRPr="00893D7E">
        <w:t xml:space="preserve"> индивидуальных программ подготовки спортсменов</w:t>
      </w:r>
      <w:r>
        <w:t xml:space="preserve"> и оценку их эффективности</w:t>
      </w:r>
    </w:p>
    <w:p w14:paraId="0F5026FD" w14:textId="77777777" w:rsidR="00CD3BCB" w:rsidRDefault="00CD3BCB" w:rsidP="00CD3BCB">
      <w:pPr>
        <w:ind w:firstLine="709"/>
        <w:jc w:val="both"/>
        <w:rPr>
          <w:b/>
          <w:bCs/>
        </w:rPr>
      </w:pPr>
    </w:p>
    <w:p w14:paraId="0B302D7F" w14:textId="77777777" w:rsidR="00CD3BCB" w:rsidRPr="006A7063" w:rsidRDefault="00CD3BCB" w:rsidP="00CD3BCB">
      <w:pPr>
        <w:pStyle w:val="Default"/>
        <w:ind w:firstLine="709"/>
        <w:rPr>
          <w:b/>
        </w:rPr>
      </w:pPr>
      <w:r w:rsidRPr="006A7063">
        <w:rPr>
          <w:b/>
        </w:rPr>
        <w:t xml:space="preserve">Критерии оценки: </w:t>
      </w:r>
    </w:p>
    <w:p w14:paraId="524E0866" w14:textId="77777777" w:rsidR="00CD3BCB" w:rsidRDefault="00CD3BCB" w:rsidP="00CD3BCB">
      <w:pPr>
        <w:widowControl w:val="0"/>
        <w:autoSpaceDE w:val="0"/>
        <w:autoSpaceDN w:val="0"/>
        <w:adjustRightInd w:val="0"/>
        <w:ind w:firstLine="709"/>
        <w:jc w:val="both"/>
      </w:pPr>
      <w:r>
        <w:t>- оценка «зачтено» выставляется обучающемуся, если</w:t>
      </w:r>
      <w:r w:rsidRPr="00451D32">
        <w:t xml:space="preserve"> студент обладает достаточно полным знанием программного материала; его ответ представляет грамотное изложение учебного материала по существу; отсутствует существенные неточности в формулировании понятий; правильно применены теоретические положения, подтвер</w:t>
      </w:r>
      <w:r>
        <w:t>жденные примерами; сделан вывод;</w:t>
      </w:r>
    </w:p>
    <w:p w14:paraId="16A511CA" w14:textId="77777777" w:rsidR="00CD3BCB" w:rsidRPr="00451D32" w:rsidRDefault="00CD3BCB" w:rsidP="00CD3BCB">
      <w:pPr>
        <w:shd w:val="clear" w:color="auto" w:fill="FFFFFF"/>
        <w:ind w:firstLine="709"/>
        <w:jc w:val="both"/>
        <w:outlineLvl w:val="0"/>
        <w:rPr>
          <w:b/>
          <w:iCs/>
        </w:rPr>
      </w:pPr>
      <w:r>
        <w:t xml:space="preserve">- оценка «не зачтено» - </w:t>
      </w:r>
      <w:r w:rsidRPr="00451D32">
        <w:t>если студент не знает значительную часть программного материала; допустил существенные ошибки в процессе изложения; не умеет выделить главное и сделать вывод; приводит ошибочные определения.</w:t>
      </w:r>
    </w:p>
    <w:p w14:paraId="55A838F7" w14:textId="77777777" w:rsidR="00CD3BCB" w:rsidRDefault="00CD3BCB" w:rsidP="00CD3BCB"/>
    <w:p w14:paraId="319E399E" w14:textId="77777777" w:rsidR="00CD3BCB" w:rsidRDefault="00CD3BCB" w:rsidP="00CD3BCB"/>
    <w:p w14:paraId="1E152CBB" w14:textId="77777777" w:rsidR="00CD3BCB" w:rsidRPr="000C4F28" w:rsidRDefault="00CD3BCB" w:rsidP="00CD3BCB">
      <w:pPr>
        <w:pStyle w:val="aa"/>
        <w:numPr>
          <w:ilvl w:val="0"/>
          <w:numId w:val="24"/>
        </w:numPr>
        <w:tabs>
          <w:tab w:val="left" w:pos="2295"/>
        </w:tabs>
        <w:jc w:val="center"/>
        <w:rPr>
          <w:b/>
        </w:rPr>
      </w:pPr>
      <w:r w:rsidRPr="000C4F28">
        <w:rPr>
          <w:b/>
        </w:rPr>
        <w:lastRenderedPageBreak/>
        <w:t xml:space="preserve">Вопросы для обсуждения в ходе дискуссии </w:t>
      </w:r>
    </w:p>
    <w:p w14:paraId="2D61BC9B" w14:textId="77777777" w:rsidR="00CD3BCB" w:rsidRDefault="00CD3BCB" w:rsidP="00CD3BCB">
      <w:pPr>
        <w:jc w:val="center"/>
        <w:rPr>
          <w:b/>
        </w:rPr>
      </w:pPr>
      <w:r>
        <w:rPr>
          <w:b/>
        </w:rPr>
        <w:t xml:space="preserve">по дисциплине </w:t>
      </w:r>
    </w:p>
    <w:p w14:paraId="198D4267" w14:textId="77777777" w:rsidR="00CD3BCB" w:rsidRDefault="00CD3BCB" w:rsidP="00CD3BCB">
      <w:pPr>
        <w:jc w:val="center"/>
        <w:rPr>
          <w:b/>
        </w:rPr>
      </w:pPr>
      <w:r>
        <w:rPr>
          <w:b/>
        </w:rPr>
        <w:t>«</w:t>
      </w:r>
      <w:r>
        <w:rPr>
          <w:b/>
          <w:color w:val="000000"/>
        </w:rPr>
        <w:t>Феномен асимметрии в физической культуре и спорте</w:t>
      </w:r>
      <w:r>
        <w:rPr>
          <w:b/>
        </w:rPr>
        <w:t>»</w:t>
      </w:r>
    </w:p>
    <w:p w14:paraId="5B3936D1" w14:textId="77777777" w:rsidR="00CD3BCB" w:rsidRDefault="00CD3BCB" w:rsidP="00CD3BCB">
      <w:pPr>
        <w:ind w:firstLine="709"/>
        <w:jc w:val="both"/>
        <w:rPr>
          <w:b/>
        </w:rPr>
      </w:pPr>
    </w:p>
    <w:p w14:paraId="3CF8E21E" w14:textId="77777777" w:rsidR="00CD3BCB" w:rsidRDefault="00CD3BCB" w:rsidP="00CD3BCB">
      <w:pPr>
        <w:ind w:firstLine="709"/>
        <w:jc w:val="both"/>
        <w:rPr>
          <w:b/>
          <w:bCs/>
          <w:spacing w:val="-1"/>
        </w:rPr>
      </w:pPr>
      <w:r w:rsidRPr="0081706D">
        <w:rPr>
          <w:b/>
        </w:rPr>
        <w:t>Раздел№1.</w:t>
      </w:r>
      <w:r w:rsidRPr="007A52DB">
        <w:rPr>
          <w:bCs/>
          <w:spacing w:val="-1"/>
        </w:rPr>
        <w:t xml:space="preserve"> </w:t>
      </w:r>
      <w:r w:rsidRPr="007A52DB">
        <w:rPr>
          <w:b/>
          <w:bCs/>
          <w:spacing w:val="-1"/>
        </w:rPr>
        <w:t>Определение понятий. Типы асимметрий.</w:t>
      </w:r>
    </w:p>
    <w:p w14:paraId="33076BD8" w14:textId="77777777" w:rsidR="00CD3BCB" w:rsidRPr="0081706D" w:rsidRDefault="00CD3BCB" w:rsidP="00CD3BCB">
      <w:pPr>
        <w:ind w:firstLine="709"/>
        <w:jc w:val="both"/>
        <w:rPr>
          <w:b/>
          <w:color w:val="000000"/>
        </w:rPr>
      </w:pPr>
      <w:r>
        <w:rPr>
          <w:b/>
          <w:bCs/>
          <w:spacing w:val="-1"/>
        </w:rPr>
        <w:t>Основные понятия</w:t>
      </w:r>
    </w:p>
    <w:p w14:paraId="3EC11A3B" w14:textId="77777777" w:rsidR="00CD3BCB" w:rsidRPr="00020425" w:rsidRDefault="00CD3BCB" w:rsidP="00CD3BCB">
      <w:pPr>
        <w:pStyle w:val="af0"/>
        <w:numPr>
          <w:ilvl w:val="0"/>
          <w:numId w:val="20"/>
        </w:numPr>
        <w:spacing w:before="0" w:beforeAutospacing="0" w:after="0" w:afterAutospacing="0"/>
        <w:ind w:left="0" w:firstLine="709"/>
        <w:rPr>
          <w:color w:val="000000"/>
        </w:rPr>
      </w:pPr>
      <w:r w:rsidRPr="00020425">
        <w:rPr>
          <w:color w:val="000000"/>
        </w:rPr>
        <w:t>История развития представлений о межполушарной асимметрии и понятии «доминантного полушария».</w:t>
      </w:r>
      <w:r>
        <w:rPr>
          <w:color w:val="000000"/>
        </w:rPr>
        <w:t xml:space="preserve"> </w:t>
      </w:r>
      <w:r w:rsidRPr="00020425">
        <w:rPr>
          <w:color w:val="000000"/>
        </w:rPr>
        <w:t>Теория парциального доминирования полушарий.</w:t>
      </w:r>
    </w:p>
    <w:p w14:paraId="11181E55" w14:textId="77777777" w:rsidR="00CD3BCB" w:rsidRPr="00020425" w:rsidRDefault="00CD3BCB" w:rsidP="00CD3BCB">
      <w:pPr>
        <w:pStyle w:val="af0"/>
        <w:numPr>
          <w:ilvl w:val="0"/>
          <w:numId w:val="20"/>
        </w:numPr>
        <w:spacing w:before="0" w:beforeAutospacing="0" w:after="0" w:afterAutospacing="0"/>
        <w:ind w:left="0" w:firstLine="709"/>
        <w:rPr>
          <w:color w:val="000000"/>
        </w:rPr>
      </w:pPr>
      <w:r w:rsidRPr="00020425">
        <w:rPr>
          <w:color w:val="000000"/>
        </w:rPr>
        <w:t>Большие полушария головного мозга. Понятие о «</w:t>
      </w:r>
      <w:proofErr w:type="spellStart"/>
      <w:r w:rsidRPr="00020425">
        <w:rPr>
          <w:color w:val="000000"/>
        </w:rPr>
        <w:t>латерализации</w:t>
      </w:r>
      <w:proofErr w:type="spellEnd"/>
      <w:r w:rsidRPr="00020425">
        <w:rPr>
          <w:color w:val="000000"/>
        </w:rPr>
        <w:t>» гемисфер при обработке поступающей информации.</w:t>
      </w:r>
    </w:p>
    <w:p w14:paraId="65504EA3" w14:textId="77777777" w:rsidR="00CD3BCB" w:rsidRPr="00020425" w:rsidRDefault="00CD3BCB" w:rsidP="00CD3BCB">
      <w:pPr>
        <w:pStyle w:val="af0"/>
        <w:numPr>
          <w:ilvl w:val="0"/>
          <w:numId w:val="20"/>
        </w:numPr>
        <w:spacing w:before="0" w:beforeAutospacing="0" w:after="0" w:afterAutospacing="0"/>
        <w:ind w:left="0" w:firstLine="709"/>
        <w:rPr>
          <w:color w:val="000000"/>
        </w:rPr>
      </w:pPr>
      <w:r w:rsidRPr="00020425">
        <w:rPr>
          <w:color w:val="000000"/>
        </w:rPr>
        <w:t>Основная роль левого полушария в процессе обработки поступающей информации.</w:t>
      </w:r>
    </w:p>
    <w:p w14:paraId="54E5A00D" w14:textId="77777777" w:rsidR="00CD3BCB" w:rsidRPr="007A52DB" w:rsidRDefault="00CD3BCB" w:rsidP="00CD3BCB">
      <w:pPr>
        <w:pStyle w:val="af0"/>
        <w:numPr>
          <w:ilvl w:val="0"/>
          <w:numId w:val="20"/>
        </w:numPr>
        <w:spacing w:before="0" w:beforeAutospacing="0" w:after="0" w:afterAutospacing="0"/>
        <w:ind w:left="0" w:firstLine="709"/>
        <w:jc w:val="both"/>
        <w:rPr>
          <w:b/>
        </w:rPr>
      </w:pPr>
      <w:r w:rsidRPr="007A52DB">
        <w:rPr>
          <w:color w:val="000000"/>
        </w:rPr>
        <w:t>Основная роль правого полушария в процессе обработки поступающей информации.</w:t>
      </w:r>
    </w:p>
    <w:p w14:paraId="0839EE97" w14:textId="77777777" w:rsidR="00CD3BCB" w:rsidRPr="007A52DB" w:rsidRDefault="00CD3BCB" w:rsidP="00CD3BCB">
      <w:pPr>
        <w:pStyle w:val="af0"/>
        <w:numPr>
          <w:ilvl w:val="0"/>
          <w:numId w:val="20"/>
        </w:numPr>
        <w:spacing w:before="0" w:beforeAutospacing="0" w:after="0" w:afterAutospacing="0"/>
        <w:ind w:left="0" w:firstLine="709"/>
        <w:jc w:val="both"/>
        <w:rPr>
          <w:b/>
        </w:rPr>
      </w:pPr>
      <w:r w:rsidRPr="007A52DB">
        <w:rPr>
          <w:color w:val="000000"/>
        </w:rPr>
        <w:t>Понятие о комплементарном (</w:t>
      </w:r>
      <w:proofErr w:type="spellStart"/>
      <w:r w:rsidRPr="007A52DB">
        <w:rPr>
          <w:color w:val="000000"/>
        </w:rPr>
        <w:t>содружественном</w:t>
      </w:r>
      <w:proofErr w:type="spellEnd"/>
      <w:r w:rsidRPr="007A52DB">
        <w:rPr>
          <w:color w:val="000000"/>
        </w:rPr>
        <w:t>) и реципрокном (конкурентном) взаимодействии гемисфер.</w:t>
      </w:r>
    </w:p>
    <w:p w14:paraId="3182BE7E" w14:textId="77777777" w:rsidR="00CD3BCB" w:rsidRDefault="00CD3BCB" w:rsidP="00CD3BCB">
      <w:pPr>
        <w:pStyle w:val="af0"/>
        <w:spacing w:before="0" w:beforeAutospacing="0" w:after="0" w:afterAutospacing="0"/>
        <w:ind w:firstLine="709"/>
        <w:jc w:val="both"/>
        <w:rPr>
          <w:b/>
        </w:rPr>
      </w:pPr>
    </w:p>
    <w:p w14:paraId="7FD2C4FB" w14:textId="77777777" w:rsidR="00CD3BCB" w:rsidRDefault="00CD3BCB" w:rsidP="00CD3BCB">
      <w:pPr>
        <w:pStyle w:val="af0"/>
        <w:spacing w:before="0" w:beforeAutospacing="0" w:after="0" w:afterAutospacing="0"/>
        <w:ind w:firstLine="709"/>
        <w:jc w:val="both"/>
        <w:rPr>
          <w:b/>
        </w:rPr>
      </w:pPr>
      <w:r>
        <w:rPr>
          <w:b/>
        </w:rPr>
        <w:t>Типы асимметрий</w:t>
      </w:r>
    </w:p>
    <w:p w14:paraId="53DBCFE3" w14:textId="77777777" w:rsidR="00CD3BCB" w:rsidRPr="00020425" w:rsidRDefault="00CD3BCB" w:rsidP="00CD3BCB">
      <w:pPr>
        <w:pStyle w:val="af0"/>
        <w:numPr>
          <w:ilvl w:val="0"/>
          <w:numId w:val="21"/>
        </w:numPr>
        <w:spacing w:before="0" w:beforeAutospacing="0" w:after="0" w:afterAutospacing="0"/>
        <w:ind w:left="0" w:firstLine="709"/>
        <w:rPr>
          <w:color w:val="000000"/>
        </w:rPr>
      </w:pPr>
      <w:r w:rsidRPr="00020425">
        <w:rPr>
          <w:color w:val="000000"/>
        </w:rPr>
        <w:t>Моторная асимметрия как совокупность признаков неравенства функций рук, ног и лица в формировании общего двигательного поведения и его выразительности.</w:t>
      </w:r>
    </w:p>
    <w:p w14:paraId="32C3174D" w14:textId="77777777" w:rsidR="00CD3BCB" w:rsidRPr="00020425" w:rsidRDefault="00CD3BCB" w:rsidP="00CD3BCB">
      <w:pPr>
        <w:pStyle w:val="af0"/>
        <w:numPr>
          <w:ilvl w:val="0"/>
          <w:numId w:val="21"/>
        </w:numPr>
        <w:spacing w:before="0" w:beforeAutospacing="0" w:after="0" w:afterAutospacing="0"/>
        <w:ind w:left="0" w:firstLine="709"/>
        <w:rPr>
          <w:color w:val="000000"/>
        </w:rPr>
      </w:pPr>
      <w:r w:rsidRPr="00020425">
        <w:rPr>
          <w:color w:val="000000"/>
        </w:rPr>
        <w:t>Мануальная асимметрия, её характеристики, частота проявления, возрастные и половые особенности.</w:t>
      </w:r>
    </w:p>
    <w:p w14:paraId="0161A4AA" w14:textId="77777777" w:rsidR="00CD3BCB" w:rsidRPr="00020425" w:rsidRDefault="00CD3BCB" w:rsidP="00CD3BCB">
      <w:pPr>
        <w:pStyle w:val="af0"/>
        <w:numPr>
          <w:ilvl w:val="0"/>
          <w:numId w:val="21"/>
        </w:numPr>
        <w:spacing w:before="0" w:beforeAutospacing="0" w:after="0" w:afterAutospacing="0"/>
        <w:ind w:left="0" w:firstLine="709"/>
        <w:rPr>
          <w:color w:val="000000"/>
        </w:rPr>
      </w:pPr>
      <w:r w:rsidRPr="00020425">
        <w:rPr>
          <w:color w:val="000000"/>
        </w:rPr>
        <w:t>Асимметрия нижних конечностей, её характеристики, частота проявления, возрастные и половые особенности.</w:t>
      </w:r>
    </w:p>
    <w:p w14:paraId="19F6D05F" w14:textId="77777777" w:rsidR="00CD3BCB" w:rsidRPr="00020425" w:rsidRDefault="00CD3BCB" w:rsidP="00CD3BCB">
      <w:pPr>
        <w:pStyle w:val="af0"/>
        <w:numPr>
          <w:ilvl w:val="0"/>
          <w:numId w:val="21"/>
        </w:numPr>
        <w:spacing w:before="0" w:beforeAutospacing="0" w:after="0" w:afterAutospacing="0"/>
        <w:ind w:left="0" w:firstLine="709"/>
        <w:rPr>
          <w:color w:val="000000"/>
        </w:rPr>
      </w:pPr>
      <w:r w:rsidRPr="00020425">
        <w:rPr>
          <w:color w:val="000000"/>
        </w:rPr>
        <w:t>Сенсорная асимметрия как совокупность признаков неравенства сенсорных систем в скорости обработки поступающей информации.</w:t>
      </w:r>
    </w:p>
    <w:p w14:paraId="2CA49259" w14:textId="77777777" w:rsidR="00CD3BCB" w:rsidRPr="00020425" w:rsidRDefault="00CD3BCB" w:rsidP="00CD3BCB">
      <w:pPr>
        <w:pStyle w:val="af0"/>
        <w:numPr>
          <w:ilvl w:val="0"/>
          <w:numId w:val="21"/>
        </w:numPr>
        <w:spacing w:before="0" w:beforeAutospacing="0" w:after="0" w:afterAutospacing="0"/>
        <w:ind w:left="0" w:firstLine="709"/>
        <w:rPr>
          <w:color w:val="000000"/>
        </w:rPr>
      </w:pPr>
      <w:r w:rsidRPr="00020425">
        <w:rPr>
          <w:color w:val="000000"/>
        </w:rPr>
        <w:t>Асимметрия зрения, её характеристики, частота проявления, возрастные и половые особенности.</w:t>
      </w:r>
    </w:p>
    <w:p w14:paraId="408F2A66" w14:textId="77777777" w:rsidR="00CD3BCB" w:rsidRPr="007A52DB" w:rsidRDefault="00CD3BCB" w:rsidP="00CD3BCB">
      <w:pPr>
        <w:pStyle w:val="af0"/>
        <w:numPr>
          <w:ilvl w:val="0"/>
          <w:numId w:val="21"/>
        </w:numPr>
        <w:spacing w:before="0" w:beforeAutospacing="0" w:after="0" w:afterAutospacing="0"/>
        <w:ind w:left="0" w:firstLine="709"/>
        <w:jc w:val="both"/>
        <w:rPr>
          <w:b/>
        </w:rPr>
      </w:pPr>
      <w:r w:rsidRPr="00020425">
        <w:rPr>
          <w:color w:val="000000"/>
        </w:rPr>
        <w:t>Асимметрия слуха, её характеристики, частота проявления, возрастные и половые особенности.</w:t>
      </w:r>
    </w:p>
    <w:p w14:paraId="4F5A66E1" w14:textId="77777777" w:rsidR="00CD3BCB" w:rsidRDefault="00CD3BCB" w:rsidP="00CD3BCB">
      <w:pPr>
        <w:ind w:firstLine="709"/>
        <w:rPr>
          <w:b/>
        </w:rPr>
      </w:pPr>
    </w:p>
    <w:p w14:paraId="7DD89FA9" w14:textId="7A720F7A" w:rsidR="000F6F1D" w:rsidRPr="000F6F1D" w:rsidRDefault="00CD3BCB" w:rsidP="000F6F1D">
      <w:pPr>
        <w:ind w:firstLine="709"/>
        <w:rPr>
          <w:b/>
        </w:rPr>
      </w:pPr>
      <w:r w:rsidRPr="0081706D">
        <w:rPr>
          <w:b/>
        </w:rPr>
        <w:t>Раздел №2.</w:t>
      </w:r>
      <w:r w:rsidRPr="007A52DB">
        <w:t xml:space="preserve"> </w:t>
      </w:r>
      <w:r w:rsidRPr="007A52DB">
        <w:rPr>
          <w:b/>
        </w:rPr>
        <w:t>Методы определения функциональной асимметрии. Профиль латеральной организации мозга</w:t>
      </w:r>
      <w:r w:rsidRPr="00B63D43">
        <w:t>.</w:t>
      </w:r>
      <w:r w:rsidR="000F6F1D" w:rsidRPr="000F6F1D">
        <w:rPr>
          <w:rFonts w:ascii="Arial" w:eastAsia="Arial" w:hAnsi="Arial" w:cs="Arial"/>
          <w:color w:val="FF0000"/>
          <w:sz w:val="64"/>
          <w:szCs w:val="64"/>
        </w:rPr>
        <w:t xml:space="preserve"> </w:t>
      </w:r>
      <w:r w:rsidR="000F6F1D" w:rsidRPr="000F6F1D">
        <w:rPr>
          <w:b/>
        </w:rPr>
        <w:t xml:space="preserve">Использование информационных технологий для диагностики функциональной асимметрии и реализации индивидуального подхода в сфере </w:t>
      </w:r>
      <w:proofErr w:type="spellStart"/>
      <w:r w:rsidR="000F6F1D" w:rsidRPr="000F6F1D">
        <w:rPr>
          <w:b/>
        </w:rPr>
        <w:t>ФКиС</w:t>
      </w:r>
      <w:proofErr w:type="spellEnd"/>
    </w:p>
    <w:p w14:paraId="5A29A366" w14:textId="77777777" w:rsidR="00CD3BCB" w:rsidRPr="00B63D43" w:rsidRDefault="00CD3BCB" w:rsidP="00CD3BCB">
      <w:pPr>
        <w:ind w:firstLine="709"/>
        <w:rPr>
          <w:color w:val="000000"/>
        </w:rPr>
      </w:pPr>
    </w:p>
    <w:p w14:paraId="0A6E5BD8" w14:textId="77777777" w:rsidR="00CD3BCB" w:rsidRDefault="00CD3BCB" w:rsidP="00CD3BCB">
      <w:pPr>
        <w:ind w:firstLine="709"/>
        <w:jc w:val="both"/>
        <w:rPr>
          <w:b/>
        </w:rPr>
      </w:pPr>
      <w:r>
        <w:rPr>
          <w:b/>
        </w:rPr>
        <w:t>Методы определения функциональной асимметрии</w:t>
      </w:r>
      <w:r w:rsidRPr="0081706D">
        <w:rPr>
          <w:b/>
        </w:rPr>
        <w:t>.</w:t>
      </w:r>
    </w:p>
    <w:p w14:paraId="46C63480" w14:textId="77777777" w:rsidR="00CD3BCB" w:rsidRPr="00020425" w:rsidRDefault="00CD3BCB" w:rsidP="00CD3BCB">
      <w:pPr>
        <w:pStyle w:val="af0"/>
        <w:numPr>
          <w:ilvl w:val="0"/>
          <w:numId w:val="19"/>
        </w:numPr>
        <w:spacing w:before="0" w:beforeAutospacing="0" w:after="0" w:afterAutospacing="0"/>
        <w:ind w:left="0" w:firstLine="709"/>
        <w:rPr>
          <w:color w:val="000000"/>
        </w:rPr>
      </w:pPr>
      <w:r w:rsidRPr="00020425">
        <w:rPr>
          <w:color w:val="000000"/>
        </w:rPr>
        <w:t xml:space="preserve">Роль разных гемисфер в проявлении </w:t>
      </w:r>
      <w:r>
        <w:rPr>
          <w:color w:val="000000"/>
        </w:rPr>
        <w:t xml:space="preserve">и восприятии </w:t>
      </w:r>
      <w:r w:rsidRPr="00020425">
        <w:rPr>
          <w:color w:val="000000"/>
        </w:rPr>
        <w:t>эмоциональных реакций.</w:t>
      </w:r>
    </w:p>
    <w:p w14:paraId="3CD8F3D5" w14:textId="77777777" w:rsidR="00CD3BCB" w:rsidRDefault="00CD3BCB" w:rsidP="00CD3BCB">
      <w:pPr>
        <w:pStyle w:val="af0"/>
        <w:numPr>
          <w:ilvl w:val="0"/>
          <w:numId w:val="19"/>
        </w:numPr>
        <w:spacing w:before="0" w:beforeAutospacing="0" w:after="0" w:afterAutospacing="0"/>
        <w:ind w:left="0" w:firstLine="709"/>
        <w:rPr>
          <w:color w:val="000000"/>
        </w:rPr>
      </w:pPr>
      <w:r w:rsidRPr="00020425">
        <w:rPr>
          <w:color w:val="000000"/>
        </w:rPr>
        <w:t>Методы определения межполушарного взаимодействия.</w:t>
      </w:r>
    </w:p>
    <w:p w14:paraId="6A0F0A58" w14:textId="77777777" w:rsidR="00CD3BCB" w:rsidRDefault="00CD3BCB" w:rsidP="00CD3BCB">
      <w:pPr>
        <w:pStyle w:val="af0"/>
        <w:numPr>
          <w:ilvl w:val="0"/>
          <w:numId w:val="19"/>
        </w:numPr>
        <w:spacing w:before="0" w:beforeAutospacing="0" w:after="0" w:afterAutospacing="0"/>
        <w:ind w:left="0" w:firstLine="709"/>
        <w:rPr>
          <w:color w:val="000000"/>
        </w:rPr>
      </w:pPr>
      <w:r>
        <w:rPr>
          <w:color w:val="000000"/>
        </w:rPr>
        <w:t>Методы определения моторной асимметрии.</w:t>
      </w:r>
    </w:p>
    <w:p w14:paraId="5E0CB53F" w14:textId="77777777" w:rsidR="00CD3BCB" w:rsidRPr="00020425" w:rsidRDefault="00CD3BCB" w:rsidP="00CD3BCB">
      <w:pPr>
        <w:pStyle w:val="af0"/>
        <w:numPr>
          <w:ilvl w:val="0"/>
          <w:numId w:val="19"/>
        </w:numPr>
        <w:spacing w:before="0" w:beforeAutospacing="0" w:after="0" w:afterAutospacing="0"/>
        <w:ind w:left="0" w:firstLine="709"/>
        <w:rPr>
          <w:color w:val="000000"/>
        </w:rPr>
      </w:pPr>
      <w:r>
        <w:rPr>
          <w:color w:val="000000"/>
        </w:rPr>
        <w:t>Методы определения сенсорной асимметрии.</w:t>
      </w:r>
    </w:p>
    <w:p w14:paraId="28922594" w14:textId="6EAE01C7" w:rsidR="00CD3BCB" w:rsidRDefault="00CD3BCB" w:rsidP="00CD3BCB">
      <w:pPr>
        <w:pStyle w:val="aa"/>
        <w:numPr>
          <w:ilvl w:val="0"/>
          <w:numId w:val="19"/>
        </w:numPr>
        <w:shd w:val="clear" w:color="auto" w:fill="FFFFFF"/>
        <w:ind w:left="0" w:firstLine="709"/>
        <w:contextualSpacing w:val="0"/>
        <w:jc w:val="both"/>
      </w:pPr>
      <w:r w:rsidRPr="008E7004">
        <w:rPr>
          <w:color w:val="000000"/>
        </w:rPr>
        <w:t>Возрастные аспекты становления функциональных асимметрий</w:t>
      </w:r>
      <w:r w:rsidRPr="008E7004">
        <w:t xml:space="preserve">. </w:t>
      </w:r>
    </w:p>
    <w:p w14:paraId="232516AE" w14:textId="773B4619" w:rsidR="000F6F1D" w:rsidRPr="000F6F1D" w:rsidRDefault="000F6F1D" w:rsidP="000F6F1D">
      <w:pPr>
        <w:pStyle w:val="aa"/>
        <w:numPr>
          <w:ilvl w:val="0"/>
          <w:numId w:val="19"/>
        </w:numPr>
        <w:shd w:val="clear" w:color="auto" w:fill="FFFFFF"/>
        <w:ind w:left="0" w:firstLine="709"/>
        <w:contextualSpacing w:val="0"/>
        <w:jc w:val="both"/>
      </w:pPr>
      <w:r>
        <w:t>И</w:t>
      </w:r>
      <w:r w:rsidRPr="000F6F1D">
        <w:t>нформационны</w:t>
      </w:r>
      <w:r>
        <w:t>е</w:t>
      </w:r>
      <w:r w:rsidRPr="000F6F1D">
        <w:t xml:space="preserve"> технологи</w:t>
      </w:r>
      <w:r>
        <w:t>и</w:t>
      </w:r>
      <w:r w:rsidRPr="000F6F1D">
        <w:t xml:space="preserve"> для диагностики функциональной асимметрии и реализации индивидуального подхода в сфере </w:t>
      </w:r>
      <w:proofErr w:type="spellStart"/>
      <w:r w:rsidRPr="000F6F1D">
        <w:t>ФКиС</w:t>
      </w:r>
      <w:proofErr w:type="spellEnd"/>
    </w:p>
    <w:p w14:paraId="09B863A1" w14:textId="77777777" w:rsidR="00CD3BCB" w:rsidRDefault="00CD3BCB" w:rsidP="00CD3BCB">
      <w:pPr>
        <w:ind w:firstLine="709"/>
        <w:jc w:val="both"/>
        <w:rPr>
          <w:b/>
        </w:rPr>
      </w:pPr>
    </w:p>
    <w:p w14:paraId="01D2C832" w14:textId="77777777" w:rsidR="00CD3BCB" w:rsidRPr="0081706D" w:rsidRDefault="00CD3BCB" w:rsidP="00CD3BCB">
      <w:pPr>
        <w:ind w:firstLine="709"/>
        <w:jc w:val="both"/>
        <w:rPr>
          <w:b/>
        </w:rPr>
      </w:pPr>
      <w:r>
        <w:rPr>
          <w:b/>
        </w:rPr>
        <w:t>Профиль латеральной организации мозга</w:t>
      </w:r>
    </w:p>
    <w:p w14:paraId="0E56DC31" w14:textId="77777777" w:rsidR="00CD3BCB" w:rsidRPr="00020425" w:rsidRDefault="00CD3BCB" w:rsidP="00CD3BCB">
      <w:pPr>
        <w:pStyle w:val="af0"/>
        <w:numPr>
          <w:ilvl w:val="0"/>
          <w:numId w:val="22"/>
        </w:numPr>
        <w:spacing w:before="0" w:beforeAutospacing="0" w:after="0" w:afterAutospacing="0"/>
        <w:ind w:left="0" w:firstLine="709"/>
      </w:pPr>
      <w:r w:rsidRPr="00020425">
        <w:t>Профиль латеральной организации мозга и особенности двигательных реакций.</w:t>
      </w:r>
    </w:p>
    <w:p w14:paraId="3549F5DB" w14:textId="77777777" w:rsidR="00CD3BCB" w:rsidRDefault="00CD3BCB" w:rsidP="00CD3BCB">
      <w:pPr>
        <w:pStyle w:val="af0"/>
        <w:numPr>
          <w:ilvl w:val="0"/>
          <w:numId w:val="22"/>
        </w:numPr>
        <w:spacing w:before="0" w:beforeAutospacing="0" w:after="0" w:afterAutospacing="0"/>
        <w:ind w:left="0" w:firstLine="709"/>
      </w:pPr>
      <w:r w:rsidRPr="00020425">
        <w:t xml:space="preserve">Профиль латеральной организации мозга </w:t>
      </w:r>
      <w:proofErr w:type="spellStart"/>
      <w:r w:rsidRPr="00020425">
        <w:t>мозга</w:t>
      </w:r>
      <w:proofErr w:type="spellEnd"/>
      <w:r w:rsidRPr="00020425">
        <w:t xml:space="preserve"> и особенности перцептивных процессов.</w:t>
      </w:r>
    </w:p>
    <w:p w14:paraId="7169A9EC" w14:textId="77777777" w:rsidR="00CD3BCB" w:rsidRPr="00020425" w:rsidRDefault="00CD3BCB" w:rsidP="00CD3BCB">
      <w:pPr>
        <w:pStyle w:val="af0"/>
        <w:numPr>
          <w:ilvl w:val="0"/>
          <w:numId w:val="22"/>
        </w:numPr>
        <w:spacing w:before="0" w:beforeAutospacing="0" w:after="0" w:afterAutospacing="0"/>
        <w:ind w:left="0" w:firstLine="709"/>
      </w:pPr>
      <w:r w:rsidRPr="00020425">
        <w:t>Профиль латеральной организации мозга и особенности когнитивных процессов.</w:t>
      </w:r>
    </w:p>
    <w:p w14:paraId="7DA8BAFE" w14:textId="77777777" w:rsidR="00CD3BCB" w:rsidRDefault="00CD3BCB" w:rsidP="00CD3BCB">
      <w:pPr>
        <w:pStyle w:val="af0"/>
        <w:numPr>
          <w:ilvl w:val="0"/>
          <w:numId w:val="22"/>
        </w:numPr>
        <w:spacing w:before="0" w:beforeAutospacing="0" w:after="0" w:afterAutospacing="0"/>
        <w:ind w:left="0" w:firstLine="709"/>
      </w:pPr>
      <w:r w:rsidRPr="00020425">
        <w:lastRenderedPageBreak/>
        <w:t>Профиль латеральной организации мозга и особенности регуляции функций организма.</w:t>
      </w:r>
    </w:p>
    <w:p w14:paraId="4D1A90A4" w14:textId="77777777" w:rsidR="00CD3BCB" w:rsidRPr="00020425" w:rsidRDefault="00CD3BCB" w:rsidP="00CD3BCB">
      <w:pPr>
        <w:pStyle w:val="af0"/>
        <w:numPr>
          <w:ilvl w:val="0"/>
          <w:numId w:val="22"/>
        </w:numPr>
        <w:spacing w:before="0" w:beforeAutospacing="0" w:after="0" w:afterAutospacing="0"/>
        <w:ind w:left="0" w:firstLine="709"/>
      </w:pPr>
      <w:r w:rsidRPr="00020425">
        <w:t xml:space="preserve">Профиль латеральной организации мозга </w:t>
      </w:r>
      <w:r>
        <w:t>и уровень субъективного и объективного здоровья.</w:t>
      </w:r>
    </w:p>
    <w:p w14:paraId="0F2BD2DA" w14:textId="77777777" w:rsidR="00CD3BCB" w:rsidRPr="00733A20" w:rsidRDefault="00CD3BCB" w:rsidP="00CD3BCB">
      <w:pPr>
        <w:pStyle w:val="aa"/>
        <w:ind w:left="0" w:firstLine="709"/>
        <w:jc w:val="both"/>
      </w:pPr>
    </w:p>
    <w:p w14:paraId="1F449E8F" w14:textId="77777777" w:rsidR="00CD3BCB" w:rsidRDefault="00CD3BCB" w:rsidP="00CD3BCB">
      <w:pPr>
        <w:pStyle w:val="aa"/>
        <w:ind w:left="0" w:firstLine="709"/>
        <w:jc w:val="both"/>
        <w:rPr>
          <w:b/>
        </w:rPr>
      </w:pPr>
      <w:r w:rsidRPr="0081706D">
        <w:rPr>
          <w:b/>
        </w:rPr>
        <w:t>Раздел №3.</w:t>
      </w:r>
      <w:r w:rsidRPr="008E7004">
        <w:t xml:space="preserve"> </w:t>
      </w:r>
      <w:r w:rsidRPr="008E7004">
        <w:rPr>
          <w:b/>
        </w:rPr>
        <w:t>Функциональная асимметрия и успешность спортивной деятельности</w:t>
      </w:r>
      <w:r>
        <w:rPr>
          <w:b/>
        </w:rPr>
        <w:t>.</w:t>
      </w:r>
    </w:p>
    <w:p w14:paraId="2683919E" w14:textId="77777777" w:rsidR="00CD3BCB" w:rsidRDefault="00CD3BCB" w:rsidP="00CD3BCB">
      <w:pPr>
        <w:pStyle w:val="af0"/>
        <w:numPr>
          <w:ilvl w:val="0"/>
          <w:numId w:val="23"/>
        </w:numPr>
        <w:spacing w:before="0" w:beforeAutospacing="0" w:after="0" w:afterAutospacing="0"/>
        <w:ind w:left="0" w:firstLine="709"/>
      </w:pPr>
      <w:r w:rsidRPr="00020425">
        <w:t xml:space="preserve">Значимость </w:t>
      </w:r>
      <w:proofErr w:type="spellStart"/>
      <w:r w:rsidRPr="00020425">
        <w:t>латерализации</w:t>
      </w:r>
      <w:proofErr w:type="spellEnd"/>
      <w:r w:rsidRPr="00020425">
        <w:t xml:space="preserve"> функций в отдельных видах спорта. </w:t>
      </w:r>
    </w:p>
    <w:p w14:paraId="207620AF" w14:textId="77777777" w:rsidR="00CD3BCB" w:rsidRDefault="00CD3BCB" w:rsidP="00CD3BCB">
      <w:pPr>
        <w:pStyle w:val="af0"/>
        <w:numPr>
          <w:ilvl w:val="0"/>
          <w:numId w:val="23"/>
        </w:numPr>
        <w:spacing w:before="0" w:beforeAutospacing="0" w:after="0" w:afterAutospacing="0"/>
        <w:ind w:left="0" w:firstLine="709"/>
      </w:pPr>
      <w:r w:rsidRPr="00020425">
        <w:t>Выбор амплуа спортсмена в зависимости от его латеральных предпочтений.</w:t>
      </w:r>
    </w:p>
    <w:p w14:paraId="6ED09B95" w14:textId="77777777" w:rsidR="00CD3BCB" w:rsidRPr="00020425" w:rsidRDefault="00CD3BCB" w:rsidP="00CD3BCB">
      <w:pPr>
        <w:pStyle w:val="af0"/>
        <w:numPr>
          <w:ilvl w:val="0"/>
          <w:numId w:val="23"/>
        </w:numPr>
        <w:spacing w:before="0" w:beforeAutospacing="0" w:after="0" w:afterAutospacing="0"/>
        <w:ind w:left="0" w:firstLine="709"/>
      </w:pPr>
      <w:r>
        <w:t>Особенности физических качеств спортсменов с разным типом асимметрии.</w:t>
      </w:r>
    </w:p>
    <w:p w14:paraId="53EDA44E" w14:textId="77777777" w:rsidR="00CD3BCB" w:rsidRPr="008E7004" w:rsidRDefault="00CD3BCB" w:rsidP="00CD3BCB">
      <w:pPr>
        <w:pStyle w:val="aa"/>
        <w:numPr>
          <w:ilvl w:val="0"/>
          <w:numId w:val="23"/>
        </w:numPr>
        <w:ind w:left="0" w:firstLine="709"/>
        <w:jc w:val="both"/>
      </w:pPr>
      <w:r w:rsidRPr="008E7004">
        <w:t>Особенности построения тренировочных программ в зависимости от выраженности латеральных предпочтений спортсмена и их значимости для конкретного вида спорта.</w:t>
      </w:r>
    </w:p>
    <w:p w14:paraId="5EC523DE" w14:textId="77777777" w:rsidR="00CD3BCB" w:rsidRDefault="00CD3BCB" w:rsidP="00CD3BCB">
      <w:pPr>
        <w:tabs>
          <w:tab w:val="left" w:pos="2295"/>
        </w:tabs>
        <w:ind w:firstLine="709"/>
        <w:jc w:val="both"/>
        <w:rPr>
          <w:b/>
        </w:rPr>
      </w:pPr>
    </w:p>
    <w:p w14:paraId="4BFDEC31" w14:textId="77777777" w:rsidR="00CD3BCB" w:rsidRDefault="00CD3BCB" w:rsidP="00CD3BCB">
      <w:pPr>
        <w:tabs>
          <w:tab w:val="left" w:pos="2295"/>
        </w:tabs>
        <w:ind w:firstLine="709"/>
        <w:jc w:val="both"/>
        <w:rPr>
          <w:b/>
        </w:rPr>
      </w:pPr>
      <w:r>
        <w:rPr>
          <w:b/>
        </w:rPr>
        <w:t>Критерии оценки:</w:t>
      </w:r>
    </w:p>
    <w:p w14:paraId="675AE6E5" w14:textId="77777777" w:rsidR="00CD3BCB" w:rsidRDefault="00CD3BCB" w:rsidP="00CD3BCB">
      <w:pPr>
        <w:tabs>
          <w:tab w:val="left" w:pos="720"/>
        </w:tabs>
        <w:ind w:firstLine="709"/>
        <w:jc w:val="both"/>
      </w:pPr>
      <w:r>
        <w:t>- оценка «зачтено» выставляется обучающемуся, если магистрант активен при обсуждении, дает развернутые ответы на задаваемые ему вопросы, высказывает свою точку зрения, ориентируется при работе с диагностическим оборудованием;</w:t>
      </w:r>
    </w:p>
    <w:p w14:paraId="2558C9E4" w14:textId="77777777" w:rsidR="00CD3BCB" w:rsidRDefault="00CD3BCB" w:rsidP="00CD3BCB">
      <w:pPr>
        <w:tabs>
          <w:tab w:val="left" w:pos="720"/>
        </w:tabs>
        <w:ind w:firstLine="709"/>
        <w:jc w:val="both"/>
      </w:pPr>
      <w:r>
        <w:t>- оценка «не зачтено» - если магистрант не проявляет активности при обсуждении, делает существенные ошибки при ответе на задаваемые вопросы, не может соотнести диагностическое оборудование с рассматриваемыми методиками.</w:t>
      </w:r>
    </w:p>
    <w:p w14:paraId="5A45FC7A" w14:textId="77777777" w:rsidR="00CD3BCB" w:rsidRDefault="00CD3BCB" w:rsidP="00CD3BCB"/>
    <w:p w14:paraId="49F3CD8E" w14:textId="77777777" w:rsidR="00CD3BCB" w:rsidRPr="00580E23" w:rsidRDefault="00CD3BCB" w:rsidP="00CD3BCB">
      <w:pPr>
        <w:tabs>
          <w:tab w:val="left" w:pos="720"/>
        </w:tabs>
        <w:jc w:val="center"/>
        <w:rPr>
          <w:b/>
          <w:spacing w:val="-1"/>
        </w:rPr>
      </w:pPr>
      <w:r>
        <w:rPr>
          <w:b/>
          <w:spacing w:val="-1"/>
        </w:rPr>
        <w:t xml:space="preserve">4. </w:t>
      </w:r>
      <w:r w:rsidRPr="00580E23">
        <w:rPr>
          <w:b/>
          <w:spacing w:val="-1"/>
        </w:rPr>
        <w:t>Кейсы, ситуационные задачи, практические задания.</w:t>
      </w:r>
    </w:p>
    <w:p w14:paraId="29219661" w14:textId="77777777" w:rsidR="00CD3BCB" w:rsidRDefault="00CD3BCB" w:rsidP="00CD3BCB"/>
    <w:p w14:paraId="0892E042" w14:textId="77777777" w:rsidR="00CD3BCB" w:rsidRDefault="00CD3BCB" w:rsidP="00CD3BCB">
      <w:pPr>
        <w:pStyle w:val="aa"/>
        <w:numPr>
          <w:ilvl w:val="0"/>
          <w:numId w:val="28"/>
        </w:numPr>
      </w:pPr>
      <w:r w:rsidRPr="00A76AEE">
        <w:t xml:space="preserve">Представьте план занятий по освоению нового технического действия для юных спортсменов с разным типом </w:t>
      </w:r>
      <w:proofErr w:type="spellStart"/>
      <w:r w:rsidRPr="00A76AEE">
        <w:t>латерализации</w:t>
      </w:r>
      <w:proofErr w:type="spellEnd"/>
      <w:r>
        <w:t>.</w:t>
      </w:r>
    </w:p>
    <w:p w14:paraId="05B1EF5D" w14:textId="77777777" w:rsidR="00CD3BCB" w:rsidRDefault="00CD3BCB" w:rsidP="00CD3BCB">
      <w:pPr>
        <w:pStyle w:val="aa"/>
        <w:numPr>
          <w:ilvl w:val="0"/>
          <w:numId w:val="28"/>
        </w:numPr>
      </w:pPr>
      <w:r w:rsidRPr="00070579">
        <w:t>Некоторые футбольные тренеры считают, что футболист должен одинаково успешно работать обеими ногами. Согласны ли вы с этим мнением? Обоснуйте свою позицию.</w:t>
      </w:r>
    </w:p>
    <w:p w14:paraId="16387CC8" w14:textId="37FD28B7" w:rsidR="00CD3BCB" w:rsidRDefault="00CD3BCB" w:rsidP="00CD3BCB">
      <w:pPr>
        <w:pStyle w:val="aa"/>
        <w:numPr>
          <w:ilvl w:val="0"/>
          <w:numId w:val="28"/>
        </w:numPr>
      </w:pPr>
      <w:r>
        <w:t xml:space="preserve">В ходе теоретической подготовки спортсменов тренер в качестве иллюстрации активно использует различные схемы и таблицы. Насколько адекватны эти средства для спортсменов с разным типом </w:t>
      </w:r>
      <w:proofErr w:type="spellStart"/>
      <w:r>
        <w:t>латерадизации</w:t>
      </w:r>
      <w:proofErr w:type="spellEnd"/>
      <w:r>
        <w:t>?</w:t>
      </w:r>
    </w:p>
    <w:p w14:paraId="060FC33C" w14:textId="7B9BB764" w:rsidR="000F6F1D" w:rsidRDefault="000F6F1D" w:rsidP="00CD3BCB">
      <w:pPr>
        <w:pStyle w:val="aa"/>
        <w:numPr>
          <w:ilvl w:val="0"/>
          <w:numId w:val="28"/>
        </w:numPr>
      </w:pPr>
      <w:r w:rsidRPr="000F6F1D">
        <w:t>Охарактеризуйте ИТ-инструменты, используемые в видах спорта, для которых значима проблема функциональной асимметрии</w:t>
      </w:r>
    </w:p>
    <w:p w14:paraId="1017CEC3" w14:textId="77777777" w:rsidR="00CD3BCB" w:rsidRPr="00070579" w:rsidRDefault="00CD3BCB" w:rsidP="00CD3BCB">
      <w:pPr>
        <w:pStyle w:val="aa"/>
        <w:numPr>
          <w:ilvl w:val="0"/>
          <w:numId w:val="28"/>
        </w:numPr>
      </w:pPr>
      <w:r w:rsidRPr="00070579">
        <w:t>Определите свой профиль латеральной организации, выполнив следующие задания</w:t>
      </w:r>
    </w:p>
    <w:p w14:paraId="7C63DAF7" w14:textId="77777777" w:rsidR="00CD3BCB" w:rsidRPr="00A76AEE" w:rsidRDefault="00CD3BCB" w:rsidP="00CD3BCB">
      <w:pPr>
        <w:pStyle w:val="a6"/>
        <w:ind w:firstLine="720"/>
        <w:jc w:val="both"/>
        <w:rPr>
          <w:sz w:val="24"/>
          <w:szCs w:val="24"/>
        </w:rPr>
      </w:pPr>
      <w:r w:rsidRPr="00A76AEE">
        <w:rPr>
          <w:i/>
          <w:iCs/>
          <w:sz w:val="24"/>
          <w:szCs w:val="24"/>
          <w:u w:val="single"/>
        </w:rPr>
        <w:t>Задание 1. Определить асимметрию рук</w:t>
      </w:r>
      <w:r w:rsidRPr="00A76AEE">
        <w:rPr>
          <w:sz w:val="24"/>
          <w:szCs w:val="24"/>
        </w:rPr>
        <w:t>.</w:t>
      </w:r>
    </w:p>
    <w:p w14:paraId="1DD4248D" w14:textId="77777777" w:rsidR="00CD3BCB" w:rsidRPr="00A76AEE" w:rsidRDefault="00CD3BCB" w:rsidP="00CD3BCB">
      <w:pPr>
        <w:pStyle w:val="a6"/>
        <w:numPr>
          <w:ilvl w:val="1"/>
          <w:numId w:val="27"/>
        </w:numPr>
        <w:tabs>
          <w:tab w:val="clear" w:pos="2805"/>
          <w:tab w:val="num" w:pos="-567"/>
        </w:tabs>
        <w:spacing w:after="0" w:line="240" w:lineRule="auto"/>
        <w:ind w:left="0" w:firstLine="709"/>
        <w:jc w:val="both"/>
        <w:rPr>
          <w:sz w:val="24"/>
          <w:szCs w:val="24"/>
        </w:rPr>
      </w:pPr>
      <w:r w:rsidRPr="00A76AEE">
        <w:rPr>
          <w:i/>
          <w:iCs/>
          <w:sz w:val="24"/>
          <w:szCs w:val="24"/>
        </w:rPr>
        <w:t>«Замок».</w:t>
      </w:r>
      <w:r w:rsidRPr="00A76AEE">
        <w:rPr>
          <w:sz w:val="24"/>
          <w:szCs w:val="24"/>
        </w:rPr>
        <w:t xml:space="preserve"> По просьбе экспериментатора испытуемый быстро переплетает пальцы; ведущей считается та рука, большой палец которой лежит сверху. Если сверху лежит палец правой руки – 1 балл, если левой руки – 0 баллов.</w:t>
      </w:r>
    </w:p>
    <w:p w14:paraId="6E8B0192" w14:textId="77777777" w:rsidR="00CD3BCB" w:rsidRPr="00A76AEE" w:rsidRDefault="00CD3BCB" w:rsidP="00CD3BCB">
      <w:pPr>
        <w:pStyle w:val="a6"/>
        <w:numPr>
          <w:ilvl w:val="1"/>
          <w:numId w:val="27"/>
        </w:numPr>
        <w:tabs>
          <w:tab w:val="clear" w:pos="2805"/>
          <w:tab w:val="num" w:pos="-851"/>
        </w:tabs>
        <w:spacing w:after="0" w:line="240" w:lineRule="auto"/>
        <w:ind w:left="0" w:firstLine="709"/>
        <w:jc w:val="both"/>
        <w:rPr>
          <w:sz w:val="24"/>
          <w:szCs w:val="24"/>
        </w:rPr>
      </w:pPr>
      <w:r w:rsidRPr="00A76AEE">
        <w:rPr>
          <w:i/>
          <w:iCs/>
          <w:sz w:val="24"/>
          <w:szCs w:val="24"/>
        </w:rPr>
        <w:t>«Поза Наполеона»</w:t>
      </w:r>
      <w:r w:rsidRPr="00A76AEE">
        <w:rPr>
          <w:sz w:val="24"/>
          <w:szCs w:val="24"/>
        </w:rPr>
        <w:t>. По просьбе экспериментатора испытуемый складывает руки на груди, переплетая их; ведущей считается та рука, локоть которой оказывается сверху. Если ведущей является правая рука – 1 балл, если левая – 0 баллов.</w:t>
      </w:r>
    </w:p>
    <w:p w14:paraId="65C841C3" w14:textId="77777777" w:rsidR="00CD3BCB" w:rsidRPr="00A76AEE" w:rsidRDefault="00CD3BCB" w:rsidP="00CD3BCB">
      <w:pPr>
        <w:pStyle w:val="a6"/>
        <w:numPr>
          <w:ilvl w:val="1"/>
          <w:numId w:val="27"/>
        </w:numPr>
        <w:tabs>
          <w:tab w:val="clear" w:pos="2805"/>
          <w:tab w:val="num" w:pos="-851"/>
        </w:tabs>
        <w:spacing w:after="0" w:line="240" w:lineRule="auto"/>
        <w:ind w:left="0" w:firstLine="709"/>
        <w:jc w:val="both"/>
        <w:rPr>
          <w:sz w:val="24"/>
          <w:szCs w:val="24"/>
        </w:rPr>
      </w:pPr>
      <w:r w:rsidRPr="00A76AEE">
        <w:rPr>
          <w:i/>
          <w:iCs/>
          <w:sz w:val="24"/>
          <w:szCs w:val="24"/>
        </w:rPr>
        <w:t>«</w:t>
      </w:r>
      <w:proofErr w:type="spellStart"/>
      <w:r w:rsidRPr="00A76AEE">
        <w:rPr>
          <w:i/>
          <w:iCs/>
          <w:sz w:val="24"/>
          <w:szCs w:val="24"/>
        </w:rPr>
        <w:t>Аплодирование</w:t>
      </w:r>
      <w:proofErr w:type="spellEnd"/>
      <w:r w:rsidRPr="00A76AEE">
        <w:rPr>
          <w:i/>
          <w:iCs/>
          <w:sz w:val="24"/>
          <w:szCs w:val="24"/>
        </w:rPr>
        <w:t>»</w:t>
      </w:r>
      <w:r w:rsidRPr="00A76AEE">
        <w:rPr>
          <w:sz w:val="24"/>
          <w:szCs w:val="24"/>
        </w:rPr>
        <w:t>. По просьбе экспериментатора испытуемый начинает хлопать в ладони; ведущей считается рука, которая совершает более активные движения. Если более активная правая рука – 1 балл, если левая – 0 баллов.</w:t>
      </w:r>
    </w:p>
    <w:p w14:paraId="4E8FBC44" w14:textId="77777777" w:rsidR="00CD3BCB" w:rsidRPr="00A76AEE" w:rsidRDefault="00CD3BCB" w:rsidP="00CD3BCB">
      <w:pPr>
        <w:pStyle w:val="a6"/>
        <w:numPr>
          <w:ilvl w:val="1"/>
          <w:numId w:val="27"/>
        </w:numPr>
        <w:tabs>
          <w:tab w:val="clear" w:pos="2805"/>
          <w:tab w:val="num" w:pos="-851"/>
          <w:tab w:val="num" w:pos="-180"/>
        </w:tabs>
        <w:spacing w:after="0" w:line="240" w:lineRule="auto"/>
        <w:ind w:left="0" w:firstLine="709"/>
        <w:jc w:val="both"/>
        <w:rPr>
          <w:sz w:val="24"/>
          <w:szCs w:val="24"/>
        </w:rPr>
      </w:pPr>
      <w:r w:rsidRPr="00A76AEE">
        <w:rPr>
          <w:i/>
          <w:iCs/>
          <w:sz w:val="24"/>
          <w:szCs w:val="24"/>
        </w:rPr>
        <w:t>Динамометрия.</w:t>
      </w:r>
      <w:r w:rsidRPr="00A76AEE">
        <w:rPr>
          <w:sz w:val="24"/>
          <w:szCs w:val="24"/>
        </w:rPr>
        <w:t xml:space="preserve"> С помощью ручного динамометра измеряется сила кисти каждой руки. Измерение для каждой руки проводится трижды, подсчитывается отдельно средний результат для правой руки и средний результат для левой руки. Ведущей считается рука, превосходящая по силе другую руку больше, чем на 2 кг. При разнице меньше, чем 2 кг, </w:t>
      </w:r>
      <w:proofErr w:type="gramStart"/>
      <w:r w:rsidRPr="00A76AEE">
        <w:rPr>
          <w:sz w:val="24"/>
          <w:szCs w:val="24"/>
        </w:rPr>
        <w:t>считается ,</w:t>
      </w:r>
      <w:proofErr w:type="gramEnd"/>
      <w:r w:rsidRPr="00A76AEE">
        <w:rPr>
          <w:sz w:val="24"/>
          <w:szCs w:val="24"/>
        </w:rPr>
        <w:t xml:space="preserve"> что асимметрия отсутствует. Если ведущей является правая рука – 2 балла, если асимметрия отсутствует – 1 балл, если ведущая левая рука – 0 баллов.</w:t>
      </w:r>
    </w:p>
    <w:p w14:paraId="7B366227" w14:textId="77777777" w:rsidR="00CD3BCB" w:rsidRPr="00A76AEE" w:rsidRDefault="00CD3BCB" w:rsidP="00CD3BCB">
      <w:pPr>
        <w:pStyle w:val="a6"/>
        <w:numPr>
          <w:ilvl w:val="1"/>
          <w:numId w:val="27"/>
        </w:numPr>
        <w:tabs>
          <w:tab w:val="clear" w:pos="2805"/>
          <w:tab w:val="num" w:pos="-851"/>
          <w:tab w:val="num" w:pos="-180"/>
        </w:tabs>
        <w:spacing w:after="0" w:line="240" w:lineRule="auto"/>
        <w:ind w:left="0" w:firstLine="709"/>
        <w:jc w:val="both"/>
        <w:rPr>
          <w:sz w:val="24"/>
          <w:szCs w:val="24"/>
        </w:rPr>
      </w:pPr>
      <w:proofErr w:type="spellStart"/>
      <w:r w:rsidRPr="00A76AEE">
        <w:rPr>
          <w:i/>
          <w:iCs/>
          <w:sz w:val="24"/>
          <w:szCs w:val="24"/>
        </w:rPr>
        <w:lastRenderedPageBreak/>
        <w:t>Теппинг</w:t>
      </w:r>
      <w:proofErr w:type="spellEnd"/>
      <w:r w:rsidRPr="00A76AEE">
        <w:rPr>
          <w:i/>
          <w:iCs/>
          <w:sz w:val="24"/>
          <w:szCs w:val="24"/>
        </w:rPr>
        <w:t>-тест</w:t>
      </w:r>
      <w:r w:rsidRPr="00A76AEE">
        <w:rPr>
          <w:sz w:val="24"/>
          <w:szCs w:val="24"/>
        </w:rPr>
        <w:t>. Испытуемый в течение 30 секунд в максимальном темпе работает телеграфным ключом, касающимся металлической платформы, сначала одной, а затем другой рукой. С помощью механического счётчика фиксируется количество движений, сделанных каждой рукой. Рассчитывается коэффициент асимметрии по формуле:</w:t>
      </w:r>
    </w:p>
    <w:p w14:paraId="7060701F" w14:textId="77777777" w:rsidR="00CD3BCB" w:rsidRPr="00A76AEE" w:rsidRDefault="00CD3BCB" w:rsidP="00CD3BCB">
      <w:pPr>
        <w:pStyle w:val="a6"/>
        <w:ind w:left="720"/>
        <w:jc w:val="both"/>
        <w:rPr>
          <w:sz w:val="24"/>
          <w:szCs w:val="24"/>
        </w:rPr>
      </w:pPr>
      <w:r w:rsidRPr="00A76AEE">
        <w:rPr>
          <w:sz w:val="24"/>
          <w:szCs w:val="24"/>
        </w:rPr>
        <w:t xml:space="preserve">                     </w:t>
      </w:r>
      <w:proofErr w:type="spellStart"/>
      <w:r w:rsidRPr="00A76AEE">
        <w:rPr>
          <w:sz w:val="24"/>
          <w:szCs w:val="24"/>
        </w:rPr>
        <w:t>Кас</w:t>
      </w:r>
      <w:proofErr w:type="spellEnd"/>
      <w:r w:rsidRPr="00A76AEE">
        <w:rPr>
          <w:sz w:val="24"/>
          <w:szCs w:val="24"/>
        </w:rPr>
        <w:t xml:space="preserve"> = [(</w:t>
      </w:r>
      <w:r w:rsidRPr="00A76AEE">
        <w:rPr>
          <w:sz w:val="24"/>
          <w:szCs w:val="24"/>
          <w:lang w:val="en-US"/>
        </w:rPr>
        <w:t>N</w:t>
      </w:r>
      <w:proofErr w:type="spellStart"/>
      <w:r w:rsidRPr="00A76AEE">
        <w:rPr>
          <w:sz w:val="24"/>
          <w:szCs w:val="24"/>
        </w:rPr>
        <w:t>пр</w:t>
      </w:r>
      <w:proofErr w:type="spellEnd"/>
      <w:r w:rsidRPr="00A76AEE">
        <w:rPr>
          <w:sz w:val="24"/>
          <w:szCs w:val="24"/>
        </w:rPr>
        <w:t xml:space="preserve"> – </w:t>
      </w:r>
      <w:r w:rsidRPr="00A76AEE">
        <w:rPr>
          <w:sz w:val="24"/>
          <w:szCs w:val="24"/>
          <w:lang w:val="en-US"/>
        </w:rPr>
        <w:t>N</w:t>
      </w:r>
      <w:r w:rsidRPr="00A76AEE">
        <w:rPr>
          <w:sz w:val="24"/>
          <w:szCs w:val="24"/>
        </w:rPr>
        <w:t>лев)/ (</w:t>
      </w:r>
      <w:r w:rsidRPr="00A76AEE">
        <w:rPr>
          <w:sz w:val="24"/>
          <w:szCs w:val="24"/>
          <w:lang w:val="en-US"/>
        </w:rPr>
        <w:t>N</w:t>
      </w:r>
      <w:proofErr w:type="spellStart"/>
      <w:r w:rsidRPr="00A76AEE">
        <w:rPr>
          <w:sz w:val="24"/>
          <w:szCs w:val="24"/>
        </w:rPr>
        <w:t>пр</w:t>
      </w:r>
      <w:proofErr w:type="spellEnd"/>
      <w:r w:rsidRPr="00A76AEE">
        <w:rPr>
          <w:sz w:val="24"/>
          <w:szCs w:val="24"/>
        </w:rPr>
        <w:t xml:space="preserve"> + </w:t>
      </w:r>
      <w:r w:rsidRPr="00A76AEE">
        <w:rPr>
          <w:sz w:val="24"/>
          <w:szCs w:val="24"/>
          <w:lang w:val="en-US"/>
        </w:rPr>
        <w:t>N</w:t>
      </w:r>
      <w:r w:rsidRPr="00A76AEE">
        <w:rPr>
          <w:sz w:val="24"/>
          <w:szCs w:val="24"/>
        </w:rPr>
        <w:t>лев)] х 100,</w:t>
      </w:r>
    </w:p>
    <w:p w14:paraId="3EBA3C24" w14:textId="77777777" w:rsidR="00CD3BCB" w:rsidRPr="00A76AEE" w:rsidRDefault="00CD3BCB" w:rsidP="00CD3BCB">
      <w:pPr>
        <w:pStyle w:val="a6"/>
        <w:ind w:left="720"/>
        <w:jc w:val="both"/>
        <w:rPr>
          <w:sz w:val="24"/>
          <w:szCs w:val="24"/>
        </w:rPr>
      </w:pPr>
      <w:r w:rsidRPr="00A76AEE">
        <w:rPr>
          <w:sz w:val="24"/>
          <w:szCs w:val="24"/>
        </w:rPr>
        <w:t xml:space="preserve">где </w:t>
      </w:r>
      <w:r w:rsidRPr="00A76AEE">
        <w:rPr>
          <w:sz w:val="24"/>
          <w:szCs w:val="24"/>
          <w:lang w:val="en-US"/>
        </w:rPr>
        <w:t>N</w:t>
      </w:r>
      <w:proofErr w:type="spellStart"/>
      <w:r w:rsidRPr="00A76AEE">
        <w:rPr>
          <w:sz w:val="24"/>
          <w:szCs w:val="24"/>
        </w:rPr>
        <w:t>пр</w:t>
      </w:r>
      <w:proofErr w:type="spellEnd"/>
      <w:r w:rsidRPr="00A76AEE">
        <w:rPr>
          <w:sz w:val="24"/>
          <w:szCs w:val="24"/>
        </w:rPr>
        <w:t xml:space="preserve"> – количество движений, сделанных правой рукой</w:t>
      </w:r>
    </w:p>
    <w:p w14:paraId="09A1F3B1" w14:textId="77777777" w:rsidR="00CD3BCB" w:rsidRPr="00A76AEE" w:rsidRDefault="00CD3BCB" w:rsidP="00CD3BCB">
      <w:pPr>
        <w:pStyle w:val="a6"/>
        <w:ind w:left="720"/>
        <w:jc w:val="both"/>
        <w:rPr>
          <w:sz w:val="24"/>
          <w:szCs w:val="24"/>
        </w:rPr>
      </w:pPr>
      <w:r w:rsidRPr="00A76AEE">
        <w:rPr>
          <w:sz w:val="24"/>
          <w:szCs w:val="24"/>
        </w:rPr>
        <w:t xml:space="preserve">      </w:t>
      </w:r>
      <w:r w:rsidRPr="00A76AEE">
        <w:rPr>
          <w:sz w:val="24"/>
          <w:szCs w:val="24"/>
          <w:lang w:val="en-US"/>
        </w:rPr>
        <w:t>N</w:t>
      </w:r>
      <w:r w:rsidRPr="00A76AEE">
        <w:rPr>
          <w:sz w:val="24"/>
          <w:szCs w:val="24"/>
        </w:rPr>
        <w:t>лев – количество движений, сделанных левой рукой.</w:t>
      </w:r>
    </w:p>
    <w:p w14:paraId="250E9323" w14:textId="77777777" w:rsidR="00CD3BCB" w:rsidRPr="00A76AEE" w:rsidRDefault="00CD3BCB" w:rsidP="00CD3BCB">
      <w:pPr>
        <w:pStyle w:val="a6"/>
        <w:ind w:left="720"/>
        <w:jc w:val="both"/>
        <w:rPr>
          <w:sz w:val="24"/>
          <w:szCs w:val="24"/>
        </w:rPr>
      </w:pPr>
      <w:r w:rsidRPr="00A76AEE">
        <w:rPr>
          <w:sz w:val="24"/>
          <w:szCs w:val="24"/>
        </w:rPr>
        <w:t xml:space="preserve">Если </w:t>
      </w:r>
      <w:proofErr w:type="spellStart"/>
      <w:proofErr w:type="gramStart"/>
      <w:r w:rsidRPr="00A76AEE">
        <w:rPr>
          <w:sz w:val="24"/>
          <w:szCs w:val="24"/>
        </w:rPr>
        <w:t>Кас</w:t>
      </w:r>
      <w:proofErr w:type="spellEnd"/>
      <w:r w:rsidRPr="00A76AEE">
        <w:rPr>
          <w:sz w:val="24"/>
          <w:szCs w:val="24"/>
        </w:rPr>
        <w:t xml:space="preserve"> &gt;</w:t>
      </w:r>
      <w:proofErr w:type="gramEnd"/>
      <w:r w:rsidRPr="00A76AEE">
        <w:rPr>
          <w:sz w:val="24"/>
          <w:szCs w:val="24"/>
        </w:rPr>
        <w:t xml:space="preserve"> 5%, то выставляется 2 балла, если -5% &lt; </w:t>
      </w:r>
      <w:proofErr w:type="spellStart"/>
      <w:r w:rsidRPr="00A76AEE">
        <w:rPr>
          <w:sz w:val="24"/>
          <w:szCs w:val="24"/>
        </w:rPr>
        <w:t>Кас</w:t>
      </w:r>
      <w:proofErr w:type="spellEnd"/>
      <w:r w:rsidRPr="00A76AEE">
        <w:rPr>
          <w:sz w:val="24"/>
          <w:szCs w:val="24"/>
        </w:rPr>
        <w:t xml:space="preserve"> &lt; 5% - 1 балл, Касс &lt; -5% - 0 баллов.</w:t>
      </w:r>
    </w:p>
    <w:p w14:paraId="3B2F6448" w14:textId="77777777" w:rsidR="00CD3BCB" w:rsidRPr="00A76AEE" w:rsidRDefault="00CD3BCB" w:rsidP="00CD3BCB">
      <w:pPr>
        <w:pStyle w:val="a6"/>
        <w:tabs>
          <w:tab w:val="num" w:pos="-540"/>
        </w:tabs>
        <w:ind w:firstLine="720"/>
        <w:jc w:val="both"/>
        <w:rPr>
          <w:sz w:val="24"/>
          <w:szCs w:val="24"/>
        </w:rPr>
      </w:pPr>
      <w:r w:rsidRPr="00A76AEE">
        <w:rPr>
          <w:i/>
          <w:iCs/>
          <w:sz w:val="24"/>
          <w:szCs w:val="24"/>
          <w:u w:val="single"/>
        </w:rPr>
        <w:t>Задание 2. Определить асимметрию зрения</w:t>
      </w:r>
      <w:r w:rsidRPr="00A76AEE">
        <w:rPr>
          <w:sz w:val="24"/>
          <w:szCs w:val="24"/>
        </w:rPr>
        <w:t>.</w:t>
      </w:r>
    </w:p>
    <w:p w14:paraId="2426EB56" w14:textId="77777777" w:rsidR="00CD3BCB" w:rsidRPr="00A76AEE" w:rsidRDefault="00CD3BCB" w:rsidP="00CD3BCB">
      <w:pPr>
        <w:pStyle w:val="a6"/>
        <w:numPr>
          <w:ilvl w:val="3"/>
          <w:numId w:val="26"/>
        </w:numPr>
        <w:tabs>
          <w:tab w:val="clear" w:pos="2582"/>
          <w:tab w:val="num" w:pos="-360"/>
        </w:tabs>
        <w:spacing w:after="0" w:line="240" w:lineRule="auto"/>
        <w:ind w:left="0" w:firstLine="709"/>
        <w:jc w:val="both"/>
        <w:rPr>
          <w:sz w:val="24"/>
          <w:szCs w:val="24"/>
        </w:rPr>
      </w:pPr>
      <w:r w:rsidRPr="00A76AEE">
        <w:rPr>
          <w:i/>
          <w:iCs/>
          <w:sz w:val="24"/>
          <w:szCs w:val="24"/>
        </w:rPr>
        <w:t xml:space="preserve">«Проба </w:t>
      </w:r>
      <w:proofErr w:type="spellStart"/>
      <w:r w:rsidRPr="00A76AEE">
        <w:rPr>
          <w:i/>
          <w:iCs/>
          <w:sz w:val="24"/>
          <w:szCs w:val="24"/>
        </w:rPr>
        <w:t>Розенбаха</w:t>
      </w:r>
      <w:proofErr w:type="spellEnd"/>
      <w:r w:rsidRPr="00A76AEE">
        <w:rPr>
          <w:i/>
          <w:iCs/>
          <w:sz w:val="24"/>
          <w:szCs w:val="24"/>
        </w:rPr>
        <w:t>»</w:t>
      </w:r>
      <w:r w:rsidRPr="00A76AEE">
        <w:rPr>
          <w:sz w:val="24"/>
          <w:szCs w:val="24"/>
        </w:rPr>
        <w:t>. Испытуемый держит вертикально в вытянутой руке карандаш и фиксирует его взором на определённой вертикальной линии, отстоящей на 3-4 метра, оба глаза при этом открыты. Затем испытуемый попеременно закрывает один и другой глаз. Ведущим считается тот глаз, при закрытии которого карандаш смещается в его сторону. Если доминирует правый глаз, то выставляется 1 балл, если левый – 0 баллов.</w:t>
      </w:r>
    </w:p>
    <w:p w14:paraId="041EF92B" w14:textId="77777777" w:rsidR="00CD3BCB" w:rsidRPr="00A76AEE" w:rsidRDefault="00CD3BCB" w:rsidP="00CD3BCB">
      <w:pPr>
        <w:pStyle w:val="a6"/>
        <w:numPr>
          <w:ilvl w:val="3"/>
          <w:numId w:val="26"/>
        </w:numPr>
        <w:tabs>
          <w:tab w:val="clear" w:pos="2582"/>
          <w:tab w:val="num" w:pos="-360"/>
          <w:tab w:val="left" w:pos="0"/>
        </w:tabs>
        <w:spacing w:after="0" w:line="240" w:lineRule="auto"/>
        <w:ind w:left="0" w:firstLine="709"/>
        <w:jc w:val="both"/>
        <w:rPr>
          <w:sz w:val="24"/>
          <w:szCs w:val="24"/>
        </w:rPr>
      </w:pPr>
      <w:r w:rsidRPr="00A76AEE">
        <w:rPr>
          <w:sz w:val="24"/>
          <w:szCs w:val="24"/>
        </w:rPr>
        <w:t>Тест «Карта с дырой». В листе плотной бумаги вырезается отверстие диаметром 1 см. Держа эту карту на небольшом расстоянии от глаз, испытуемый рассматривает через отверстие какой-нибудь предмет. Рассматривание обычно осуществляется ведущим глазом. Если доминирует правый глаз, то выставляется 1 балл, если левый – 0 баллов.</w:t>
      </w:r>
    </w:p>
    <w:p w14:paraId="33499F91" w14:textId="77777777" w:rsidR="00CD3BCB" w:rsidRPr="00A76AEE" w:rsidRDefault="00CD3BCB" w:rsidP="00CD3BCB">
      <w:pPr>
        <w:pStyle w:val="a6"/>
        <w:ind w:firstLine="720"/>
        <w:jc w:val="both"/>
        <w:rPr>
          <w:sz w:val="24"/>
          <w:szCs w:val="24"/>
        </w:rPr>
      </w:pPr>
      <w:r w:rsidRPr="00A76AEE">
        <w:rPr>
          <w:sz w:val="24"/>
          <w:szCs w:val="24"/>
        </w:rPr>
        <w:t xml:space="preserve">Общий характер доминирования в зрительном анализаторе определяется следующим образом: если испытуемый набирает 2 балла, то </w:t>
      </w:r>
      <w:proofErr w:type="spellStart"/>
      <w:r w:rsidRPr="00A76AEE">
        <w:rPr>
          <w:sz w:val="24"/>
          <w:szCs w:val="24"/>
        </w:rPr>
        <w:t>доминирущим</w:t>
      </w:r>
      <w:proofErr w:type="spellEnd"/>
      <w:r w:rsidRPr="00A76AEE">
        <w:rPr>
          <w:sz w:val="24"/>
          <w:szCs w:val="24"/>
        </w:rPr>
        <w:t xml:space="preserve"> считается правый глаз, если 1 балл – асимметрия отсутствует, если 0 баллов – доминирующим считается левый глаз.</w:t>
      </w:r>
    </w:p>
    <w:p w14:paraId="2A7B5951" w14:textId="77777777" w:rsidR="00CD3BCB" w:rsidRPr="00A76AEE" w:rsidRDefault="00CD3BCB" w:rsidP="00CD3BCB">
      <w:pPr>
        <w:pStyle w:val="a6"/>
        <w:ind w:firstLine="720"/>
        <w:jc w:val="both"/>
        <w:rPr>
          <w:sz w:val="24"/>
          <w:szCs w:val="24"/>
        </w:rPr>
      </w:pPr>
      <w:r w:rsidRPr="00A76AEE">
        <w:rPr>
          <w:i/>
          <w:iCs/>
          <w:sz w:val="24"/>
          <w:szCs w:val="24"/>
          <w:u w:val="single"/>
        </w:rPr>
        <w:t>Задание 3. Определить асимметрию ног</w:t>
      </w:r>
      <w:r w:rsidRPr="00A76AEE">
        <w:rPr>
          <w:sz w:val="24"/>
          <w:szCs w:val="24"/>
        </w:rPr>
        <w:t>.</w:t>
      </w:r>
    </w:p>
    <w:p w14:paraId="591E3185" w14:textId="77777777" w:rsidR="00CD3BCB" w:rsidRPr="00A76AEE" w:rsidRDefault="00CD3BCB" w:rsidP="00CD3BCB">
      <w:pPr>
        <w:pStyle w:val="a6"/>
        <w:numPr>
          <w:ilvl w:val="3"/>
          <w:numId w:val="25"/>
        </w:numPr>
        <w:tabs>
          <w:tab w:val="clear" w:pos="2880"/>
        </w:tabs>
        <w:spacing w:after="0" w:line="240" w:lineRule="auto"/>
        <w:ind w:left="0" w:firstLine="709"/>
        <w:jc w:val="both"/>
        <w:rPr>
          <w:sz w:val="24"/>
          <w:szCs w:val="24"/>
        </w:rPr>
      </w:pPr>
      <w:r w:rsidRPr="00A76AEE">
        <w:rPr>
          <w:sz w:val="24"/>
          <w:szCs w:val="24"/>
        </w:rPr>
        <w:t>«Внезапный шаг». Испытуемый с закрытыми глазами стоит на кончиках пальцев. Экспериментатор неожиданно толкает его в спину. Нога, которой делается шаг вперёд, читается ведущей. Если ведущей оказывается правая нога, выставляется 1 балл, если левая – 0 баллов.</w:t>
      </w:r>
    </w:p>
    <w:p w14:paraId="765EA4E3" w14:textId="77777777" w:rsidR="00CD3BCB" w:rsidRPr="00A76AEE" w:rsidRDefault="00CD3BCB" w:rsidP="00CD3BCB">
      <w:pPr>
        <w:pStyle w:val="a6"/>
        <w:numPr>
          <w:ilvl w:val="3"/>
          <w:numId w:val="25"/>
        </w:numPr>
        <w:tabs>
          <w:tab w:val="clear" w:pos="2880"/>
          <w:tab w:val="num" w:pos="-426"/>
        </w:tabs>
        <w:spacing w:after="0" w:line="240" w:lineRule="auto"/>
        <w:ind w:left="0" w:firstLine="709"/>
        <w:jc w:val="both"/>
        <w:rPr>
          <w:sz w:val="24"/>
          <w:szCs w:val="24"/>
        </w:rPr>
      </w:pPr>
      <w:r w:rsidRPr="00A76AEE">
        <w:rPr>
          <w:sz w:val="24"/>
          <w:szCs w:val="24"/>
        </w:rPr>
        <w:t>«Опускание на одно колено». По команде экспериментатора испытуемый опускается на одно колено. Эта нога считается ведущей. Если ведущей является правая нога, выставляется 1 балл, левая – 0 баллов.</w:t>
      </w:r>
    </w:p>
    <w:p w14:paraId="27E8960C" w14:textId="77777777" w:rsidR="00CD3BCB" w:rsidRPr="00A76AEE" w:rsidRDefault="00CD3BCB" w:rsidP="00CD3BCB">
      <w:pPr>
        <w:pStyle w:val="a6"/>
        <w:ind w:firstLine="720"/>
        <w:jc w:val="both"/>
        <w:rPr>
          <w:sz w:val="24"/>
          <w:szCs w:val="24"/>
        </w:rPr>
      </w:pPr>
      <w:r w:rsidRPr="00A76AEE">
        <w:rPr>
          <w:sz w:val="24"/>
          <w:szCs w:val="24"/>
        </w:rPr>
        <w:t>Общий характер доминирования в системе нижних конечностей определялся следующим образом: если испытуемый набирал 2 балла, то доминирующей считается правая нога, если 1 балл – асимметрия отсутствует, если 0 баллов – доминирующим считается левый глаз.</w:t>
      </w:r>
    </w:p>
    <w:p w14:paraId="20D10E52" w14:textId="77777777" w:rsidR="00CD3BCB" w:rsidRPr="00A76AEE" w:rsidRDefault="00CD3BCB" w:rsidP="00CD3BCB">
      <w:pPr>
        <w:pStyle w:val="a6"/>
        <w:ind w:firstLine="720"/>
        <w:jc w:val="both"/>
        <w:rPr>
          <w:sz w:val="24"/>
          <w:szCs w:val="24"/>
        </w:rPr>
      </w:pPr>
      <w:r w:rsidRPr="00A76AEE">
        <w:rPr>
          <w:i/>
          <w:iCs/>
          <w:sz w:val="24"/>
          <w:szCs w:val="24"/>
          <w:u w:val="single"/>
        </w:rPr>
        <w:t>Задание 4. Определить асимметрию слуха</w:t>
      </w:r>
      <w:r w:rsidRPr="00A76AEE">
        <w:rPr>
          <w:sz w:val="24"/>
          <w:szCs w:val="24"/>
        </w:rPr>
        <w:t xml:space="preserve"> (метод </w:t>
      </w:r>
      <w:proofErr w:type="spellStart"/>
      <w:r w:rsidRPr="00A76AEE">
        <w:rPr>
          <w:sz w:val="24"/>
          <w:szCs w:val="24"/>
        </w:rPr>
        <w:t>дихотического</w:t>
      </w:r>
      <w:proofErr w:type="spellEnd"/>
      <w:r w:rsidRPr="00A76AEE">
        <w:rPr>
          <w:sz w:val="24"/>
          <w:szCs w:val="24"/>
        </w:rPr>
        <w:t xml:space="preserve"> прослушивания).</w:t>
      </w:r>
    </w:p>
    <w:p w14:paraId="0F1F2FF7" w14:textId="77777777" w:rsidR="00CD3BCB" w:rsidRPr="00A76AEE" w:rsidRDefault="00CD3BCB" w:rsidP="00CD3BCB">
      <w:pPr>
        <w:pStyle w:val="a6"/>
        <w:ind w:firstLine="720"/>
        <w:jc w:val="both"/>
        <w:rPr>
          <w:sz w:val="24"/>
          <w:szCs w:val="24"/>
        </w:rPr>
      </w:pPr>
      <w:proofErr w:type="spellStart"/>
      <w:r w:rsidRPr="00A76AEE">
        <w:rPr>
          <w:sz w:val="24"/>
          <w:szCs w:val="24"/>
        </w:rPr>
        <w:t>Дихотическая</w:t>
      </w:r>
      <w:proofErr w:type="spellEnd"/>
      <w:r w:rsidRPr="00A76AEE">
        <w:rPr>
          <w:sz w:val="24"/>
          <w:szCs w:val="24"/>
        </w:rPr>
        <w:t xml:space="preserve"> стимуляция осуществляется следующим образом. Два экспериментатора сидят справа и слева от испытуемого. Одновременно они произносят два разных набора из 40 односложных слов. Слова подаются сериями по 4 пары, интервалы между словами составляли 0,5 сек. Между сериями в течение 20 секунд испытуемые должны вспомнить слова и записать их. Рассчитывался коэффициент асимметрии по формуле: </w:t>
      </w:r>
    </w:p>
    <w:p w14:paraId="3A7FD7D8" w14:textId="77777777" w:rsidR="00CD3BCB" w:rsidRPr="00A76AEE" w:rsidRDefault="00CD3BCB" w:rsidP="00CD3BCB">
      <w:pPr>
        <w:pStyle w:val="a6"/>
        <w:ind w:left="720"/>
        <w:jc w:val="both"/>
        <w:rPr>
          <w:sz w:val="24"/>
          <w:szCs w:val="24"/>
        </w:rPr>
      </w:pPr>
      <w:r w:rsidRPr="00A76AEE">
        <w:rPr>
          <w:sz w:val="24"/>
          <w:szCs w:val="24"/>
        </w:rPr>
        <w:t xml:space="preserve">                     </w:t>
      </w:r>
      <w:proofErr w:type="spellStart"/>
      <w:r w:rsidRPr="00A76AEE">
        <w:rPr>
          <w:sz w:val="24"/>
          <w:szCs w:val="24"/>
        </w:rPr>
        <w:t>Кас</w:t>
      </w:r>
      <w:proofErr w:type="spellEnd"/>
      <w:r w:rsidRPr="00A76AEE">
        <w:rPr>
          <w:sz w:val="24"/>
          <w:szCs w:val="24"/>
        </w:rPr>
        <w:t xml:space="preserve"> = [(</w:t>
      </w:r>
      <w:r w:rsidRPr="00A76AEE">
        <w:rPr>
          <w:sz w:val="24"/>
          <w:szCs w:val="24"/>
          <w:lang w:val="en-US"/>
        </w:rPr>
        <w:t>N</w:t>
      </w:r>
      <w:proofErr w:type="spellStart"/>
      <w:r w:rsidRPr="00A76AEE">
        <w:rPr>
          <w:sz w:val="24"/>
          <w:szCs w:val="24"/>
        </w:rPr>
        <w:t>пр</w:t>
      </w:r>
      <w:proofErr w:type="spellEnd"/>
      <w:r w:rsidRPr="00A76AEE">
        <w:rPr>
          <w:sz w:val="24"/>
          <w:szCs w:val="24"/>
        </w:rPr>
        <w:t xml:space="preserve"> – </w:t>
      </w:r>
      <w:r w:rsidRPr="00A76AEE">
        <w:rPr>
          <w:sz w:val="24"/>
          <w:szCs w:val="24"/>
          <w:lang w:val="en-US"/>
        </w:rPr>
        <w:t>N</w:t>
      </w:r>
      <w:r w:rsidRPr="00A76AEE">
        <w:rPr>
          <w:sz w:val="24"/>
          <w:szCs w:val="24"/>
        </w:rPr>
        <w:t>лев)/ (</w:t>
      </w:r>
      <w:r w:rsidRPr="00A76AEE">
        <w:rPr>
          <w:sz w:val="24"/>
          <w:szCs w:val="24"/>
          <w:lang w:val="en-US"/>
        </w:rPr>
        <w:t>N</w:t>
      </w:r>
      <w:proofErr w:type="spellStart"/>
      <w:r w:rsidRPr="00A76AEE">
        <w:rPr>
          <w:sz w:val="24"/>
          <w:szCs w:val="24"/>
        </w:rPr>
        <w:t>пр</w:t>
      </w:r>
      <w:proofErr w:type="spellEnd"/>
      <w:r w:rsidRPr="00A76AEE">
        <w:rPr>
          <w:sz w:val="24"/>
          <w:szCs w:val="24"/>
        </w:rPr>
        <w:t xml:space="preserve"> + </w:t>
      </w:r>
      <w:r w:rsidRPr="00A76AEE">
        <w:rPr>
          <w:sz w:val="24"/>
          <w:szCs w:val="24"/>
          <w:lang w:val="en-US"/>
        </w:rPr>
        <w:t>N</w:t>
      </w:r>
      <w:r w:rsidRPr="00A76AEE">
        <w:rPr>
          <w:sz w:val="24"/>
          <w:szCs w:val="24"/>
        </w:rPr>
        <w:t>лев)] х 100,</w:t>
      </w:r>
    </w:p>
    <w:p w14:paraId="55884D63" w14:textId="77777777" w:rsidR="00CD3BCB" w:rsidRPr="00A76AEE" w:rsidRDefault="00CD3BCB" w:rsidP="00CD3BCB">
      <w:pPr>
        <w:pStyle w:val="a6"/>
        <w:ind w:left="720"/>
        <w:jc w:val="both"/>
        <w:rPr>
          <w:sz w:val="24"/>
          <w:szCs w:val="24"/>
        </w:rPr>
      </w:pPr>
      <w:r w:rsidRPr="00A76AEE">
        <w:rPr>
          <w:sz w:val="24"/>
          <w:szCs w:val="24"/>
        </w:rPr>
        <w:t xml:space="preserve">где </w:t>
      </w:r>
      <w:r w:rsidRPr="00A76AEE">
        <w:rPr>
          <w:sz w:val="24"/>
          <w:szCs w:val="24"/>
          <w:lang w:val="en-US"/>
        </w:rPr>
        <w:t>N</w:t>
      </w:r>
      <w:proofErr w:type="spellStart"/>
      <w:r w:rsidRPr="00A76AEE">
        <w:rPr>
          <w:sz w:val="24"/>
          <w:szCs w:val="24"/>
        </w:rPr>
        <w:t>пр</w:t>
      </w:r>
      <w:proofErr w:type="spellEnd"/>
      <w:r w:rsidRPr="00A76AEE">
        <w:rPr>
          <w:sz w:val="24"/>
          <w:szCs w:val="24"/>
        </w:rPr>
        <w:t xml:space="preserve"> – количество слов, правильно воспроизведённых с правого уха</w:t>
      </w:r>
    </w:p>
    <w:p w14:paraId="690DB996" w14:textId="77777777" w:rsidR="00CD3BCB" w:rsidRPr="00A76AEE" w:rsidRDefault="00CD3BCB" w:rsidP="00CD3BCB">
      <w:pPr>
        <w:pStyle w:val="a6"/>
        <w:ind w:left="720"/>
        <w:jc w:val="both"/>
        <w:rPr>
          <w:sz w:val="24"/>
          <w:szCs w:val="24"/>
        </w:rPr>
      </w:pPr>
      <w:r w:rsidRPr="00A76AEE">
        <w:rPr>
          <w:sz w:val="24"/>
          <w:szCs w:val="24"/>
        </w:rPr>
        <w:t xml:space="preserve">      </w:t>
      </w:r>
      <w:r w:rsidRPr="00A76AEE">
        <w:rPr>
          <w:sz w:val="24"/>
          <w:szCs w:val="24"/>
          <w:lang w:val="en-US"/>
        </w:rPr>
        <w:t>N</w:t>
      </w:r>
      <w:r w:rsidRPr="00A76AEE">
        <w:rPr>
          <w:sz w:val="24"/>
          <w:szCs w:val="24"/>
        </w:rPr>
        <w:t>лев – количество слов, правильно воспроизведённых с левого уха.</w:t>
      </w:r>
    </w:p>
    <w:p w14:paraId="4E959B8A" w14:textId="77777777" w:rsidR="00CD3BCB" w:rsidRPr="00A76AEE" w:rsidRDefault="00CD3BCB" w:rsidP="00CD3BCB">
      <w:pPr>
        <w:pStyle w:val="a6"/>
        <w:ind w:left="720"/>
        <w:jc w:val="both"/>
        <w:rPr>
          <w:sz w:val="24"/>
          <w:szCs w:val="24"/>
        </w:rPr>
      </w:pPr>
      <w:r w:rsidRPr="00A76AEE">
        <w:rPr>
          <w:sz w:val="24"/>
          <w:szCs w:val="24"/>
        </w:rPr>
        <w:lastRenderedPageBreak/>
        <w:t xml:space="preserve">Если </w:t>
      </w:r>
      <w:proofErr w:type="spellStart"/>
      <w:proofErr w:type="gramStart"/>
      <w:r w:rsidRPr="00A76AEE">
        <w:rPr>
          <w:sz w:val="24"/>
          <w:szCs w:val="24"/>
        </w:rPr>
        <w:t>Кас</w:t>
      </w:r>
      <w:proofErr w:type="spellEnd"/>
      <w:r w:rsidRPr="00A76AEE">
        <w:rPr>
          <w:sz w:val="24"/>
          <w:szCs w:val="24"/>
        </w:rPr>
        <w:t xml:space="preserve"> &gt;</w:t>
      </w:r>
      <w:proofErr w:type="gramEnd"/>
      <w:r w:rsidRPr="00A76AEE">
        <w:rPr>
          <w:sz w:val="24"/>
          <w:szCs w:val="24"/>
        </w:rPr>
        <w:t xml:space="preserve"> 5%, то доминирующим считается правое ухо, если -5% &lt; </w:t>
      </w:r>
      <w:proofErr w:type="spellStart"/>
      <w:r w:rsidRPr="00A76AEE">
        <w:rPr>
          <w:sz w:val="24"/>
          <w:szCs w:val="24"/>
        </w:rPr>
        <w:t>Кас</w:t>
      </w:r>
      <w:proofErr w:type="spellEnd"/>
      <w:r w:rsidRPr="00A76AEE">
        <w:rPr>
          <w:sz w:val="24"/>
          <w:szCs w:val="24"/>
        </w:rPr>
        <w:t xml:space="preserve"> &lt; 5% - он указывает на симметрию в слуховой системе, </w:t>
      </w:r>
      <w:proofErr w:type="spellStart"/>
      <w:r w:rsidRPr="00A76AEE">
        <w:rPr>
          <w:sz w:val="24"/>
          <w:szCs w:val="24"/>
        </w:rPr>
        <w:t>Кас</w:t>
      </w:r>
      <w:proofErr w:type="spellEnd"/>
      <w:r w:rsidRPr="00A76AEE">
        <w:rPr>
          <w:sz w:val="24"/>
          <w:szCs w:val="24"/>
        </w:rPr>
        <w:t xml:space="preserve"> &lt; -5% - доминирующим считается левое ухо.</w:t>
      </w:r>
    </w:p>
    <w:p w14:paraId="5C7CD420" w14:textId="77777777" w:rsidR="00CD3BCB" w:rsidRPr="00A76AEE" w:rsidRDefault="00CD3BCB" w:rsidP="00CD3BCB">
      <w:pPr>
        <w:pStyle w:val="a6"/>
        <w:ind w:firstLine="720"/>
        <w:jc w:val="both"/>
        <w:rPr>
          <w:sz w:val="24"/>
          <w:szCs w:val="24"/>
        </w:rPr>
      </w:pPr>
    </w:p>
    <w:p w14:paraId="3BE2A50B" w14:textId="77777777" w:rsidR="00CD3BCB" w:rsidRPr="00A76AEE" w:rsidRDefault="00CD3BCB" w:rsidP="00CD3BCB">
      <w:pPr>
        <w:pStyle w:val="a6"/>
        <w:ind w:firstLine="720"/>
        <w:jc w:val="both"/>
        <w:rPr>
          <w:sz w:val="24"/>
          <w:szCs w:val="24"/>
        </w:rPr>
      </w:pPr>
      <w:r w:rsidRPr="00A76AEE">
        <w:rPr>
          <w:sz w:val="24"/>
          <w:szCs w:val="24"/>
        </w:rPr>
        <w:t xml:space="preserve">Соотношение всех четырёх видов асимметрий определяется по схеме «рука – глаз – нога - ухо». </w:t>
      </w:r>
    </w:p>
    <w:p w14:paraId="0550A069" w14:textId="627D92B3" w:rsidR="00893D7E" w:rsidRPr="000F6F1D" w:rsidRDefault="00893D7E" w:rsidP="000F6F1D">
      <w:pPr>
        <w:pStyle w:val="aa"/>
        <w:numPr>
          <w:ilvl w:val="1"/>
          <w:numId w:val="27"/>
        </w:numPr>
        <w:rPr>
          <w:i/>
        </w:rPr>
      </w:pPr>
      <w:r w:rsidRPr="000F6F1D">
        <w:rPr>
          <w:i/>
        </w:rPr>
        <w:t>Практическое занятие</w:t>
      </w:r>
    </w:p>
    <w:p w14:paraId="01268702" w14:textId="77777777" w:rsidR="00893D7E" w:rsidRPr="00893D7E" w:rsidRDefault="00893D7E" w:rsidP="00893D7E">
      <w:pPr>
        <w:jc w:val="center"/>
      </w:pPr>
      <w:r w:rsidRPr="00893D7E">
        <w:rPr>
          <w:u w:val="single"/>
        </w:rPr>
        <w:t>Тема «Функциональная асимметрия и успешность спортивной деятельности</w:t>
      </w:r>
      <w:r w:rsidRPr="00893D7E">
        <w:t>»</w:t>
      </w:r>
    </w:p>
    <w:p w14:paraId="3E16074E" w14:textId="77777777" w:rsidR="00893D7E" w:rsidRPr="00893D7E" w:rsidRDefault="00893D7E" w:rsidP="00893D7E">
      <w:r w:rsidRPr="00893D7E">
        <w:t>Цель занятия: актуализация теоретических и практических знаний, полученных в ходе изучения дисциплины; формирование научного мышления магистрантов</w:t>
      </w:r>
    </w:p>
    <w:p w14:paraId="6E232249" w14:textId="77777777" w:rsidR="00893D7E" w:rsidRPr="00893D7E" w:rsidRDefault="00893D7E" w:rsidP="00893D7E">
      <w:r w:rsidRPr="00893D7E">
        <w:t>Задачи:</w:t>
      </w:r>
    </w:p>
    <w:p w14:paraId="54E745DA" w14:textId="77777777" w:rsidR="00893D7E" w:rsidRPr="00893D7E" w:rsidRDefault="00893D7E" w:rsidP="00893D7E">
      <w:r w:rsidRPr="00893D7E">
        <w:t>- научиться поиску конкретного научно-методического материала по цифровым базам данных</w:t>
      </w:r>
    </w:p>
    <w:p w14:paraId="476F956F" w14:textId="77777777" w:rsidR="00893D7E" w:rsidRPr="00893D7E" w:rsidRDefault="00893D7E" w:rsidP="00893D7E">
      <w:r w:rsidRPr="00893D7E">
        <w:t xml:space="preserve">- научиться анализировать научно-методические материалы с позиций приобретённого знания по дисциплине </w:t>
      </w:r>
    </w:p>
    <w:p w14:paraId="1EC4A9FA" w14:textId="77777777" w:rsidR="00893D7E" w:rsidRPr="00893D7E" w:rsidRDefault="00893D7E" w:rsidP="00893D7E">
      <w:r w:rsidRPr="00893D7E">
        <w:t> </w:t>
      </w:r>
    </w:p>
    <w:p w14:paraId="79B9AFD0" w14:textId="77777777" w:rsidR="00893D7E" w:rsidRPr="00893D7E" w:rsidRDefault="00893D7E" w:rsidP="00893D7E">
      <w:r w:rsidRPr="00893D7E">
        <w:t>Описание работы:</w:t>
      </w:r>
    </w:p>
    <w:p w14:paraId="639AB027" w14:textId="77777777" w:rsidR="00314693" w:rsidRPr="00893D7E" w:rsidRDefault="00893D7E" w:rsidP="00893D7E">
      <w:pPr>
        <w:numPr>
          <w:ilvl w:val="0"/>
          <w:numId w:val="31"/>
        </w:numPr>
      </w:pPr>
      <w:r w:rsidRPr="00893D7E">
        <w:t xml:space="preserve">Создать таблицу оценки анализируемого материала с помощью </w:t>
      </w:r>
      <w:proofErr w:type="spellStart"/>
      <w:r w:rsidRPr="00893D7E">
        <w:t>Google</w:t>
      </w:r>
      <w:proofErr w:type="spellEnd"/>
      <w:r w:rsidRPr="00893D7E">
        <w:t xml:space="preserve"> -таблицы, где отразить такие параметры оценки, как «Терминологическая адекватность», «Диагностическая адекватность», «Методическая адекватность», «Корректность интерпретации результатов»</w:t>
      </w:r>
    </w:p>
    <w:p w14:paraId="4064B018" w14:textId="77777777" w:rsidR="00314693" w:rsidRPr="00893D7E" w:rsidRDefault="00893D7E" w:rsidP="00893D7E">
      <w:pPr>
        <w:numPr>
          <w:ilvl w:val="0"/>
          <w:numId w:val="31"/>
        </w:numPr>
      </w:pPr>
      <w:r w:rsidRPr="00893D7E">
        <w:t xml:space="preserve">Войти в информационную базу знаний </w:t>
      </w:r>
      <w:proofErr w:type="spellStart"/>
      <w:r w:rsidRPr="00893D7E">
        <w:rPr>
          <w:lang w:val="en-US"/>
        </w:rPr>
        <w:t>eLlibrary</w:t>
      </w:r>
      <w:proofErr w:type="spellEnd"/>
      <w:r w:rsidRPr="00893D7E">
        <w:t>.</w:t>
      </w:r>
    </w:p>
    <w:p w14:paraId="71C46015" w14:textId="77777777" w:rsidR="00314693" w:rsidRPr="00893D7E" w:rsidRDefault="00893D7E" w:rsidP="00893D7E">
      <w:pPr>
        <w:numPr>
          <w:ilvl w:val="0"/>
          <w:numId w:val="31"/>
        </w:numPr>
      </w:pPr>
      <w:r w:rsidRPr="00893D7E">
        <w:t>Найти статью на тему «Функциональная асимметрия в избранном виде спорта».</w:t>
      </w:r>
    </w:p>
    <w:p w14:paraId="15A6FDE4" w14:textId="77777777" w:rsidR="00314693" w:rsidRPr="00893D7E" w:rsidRDefault="00893D7E" w:rsidP="00893D7E">
      <w:pPr>
        <w:numPr>
          <w:ilvl w:val="0"/>
          <w:numId w:val="31"/>
        </w:numPr>
      </w:pPr>
      <w:r w:rsidRPr="00893D7E">
        <w:t>Оценить найденную статью по параметрам, представленным в таблице, и заполнить таблицу.</w:t>
      </w:r>
    </w:p>
    <w:p w14:paraId="00E27389" w14:textId="77777777" w:rsidR="00CD3BCB" w:rsidRDefault="00CD3BCB" w:rsidP="00CD3BCB"/>
    <w:p w14:paraId="0A770EC3" w14:textId="77777777" w:rsidR="00CD3BCB" w:rsidRDefault="00CD3BCB" w:rsidP="00CD3BCB">
      <w:pPr>
        <w:tabs>
          <w:tab w:val="left" w:pos="2295"/>
        </w:tabs>
        <w:ind w:firstLine="720"/>
        <w:jc w:val="both"/>
        <w:rPr>
          <w:b/>
        </w:rPr>
      </w:pPr>
      <w:r>
        <w:rPr>
          <w:vertAlign w:val="superscript"/>
        </w:rPr>
        <w:t xml:space="preserve">                                    </w:t>
      </w:r>
      <w:r>
        <w:rPr>
          <w:b/>
        </w:rPr>
        <w:t>Критерии оценки:</w:t>
      </w:r>
    </w:p>
    <w:p w14:paraId="147E06F7" w14:textId="77777777" w:rsidR="00CD3BCB" w:rsidRDefault="00CD3BCB" w:rsidP="00CD3BCB">
      <w:pPr>
        <w:tabs>
          <w:tab w:val="left" w:pos="720"/>
        </w:tabs>
        <w:jc w:val="both"/>
      </w:pPr>
      <w:r>
        <w:t>- оценка «зачтено» выставляется обучающемуся, если магистрант активен в ходе выполнения задания, выполняет все его части, оформляет выполненные задания в виде протокола и представляет его преподавателю;</w:t>
      </w:r>
    </w:p>
    <w:p w14:paraId="41DDF295" w14:textId="77777777" w:rsidR="00CD3BCB" w:rsidRDefault="00CD3BCB" w:rsidP="00CD3BCB">
      <w:pPr>
        <w:rPr>
          <w:vertAlign w:val="superscript"/>
        </w:rPr>
        <w:sectPr w:rsidR="00CD3BCB" w:rsidSect="0081014E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  <w:r>
        <w:t>- оценка «не зачтено» - если магистрант не проявляет активности в ходе выполнения задания, выполняет его частично, не представляет преподавателю протокола выполненного задания.</w:t>
      </w:r>
      <w:r>
        <w:rPr>
          <w:vertAlign w:val="superscript"/>
        </w:rPr>
        <w:t xml:space="preserve">            </w:t>
      </w:r>
    </w:p>
    <w:p w14:paraId="7AB00CD6" w14:textId="77777777" w:rsidR="00CD3BCB" w:rsidRPr="00165114" w:rsidRDefault="00CD3BCB" w:rsidP="00CD3BCB">
      <w:pPr>
        <w:rPr>
          <w:color w:val="000000"/>
          <w:spacing w:val="-1"/>
        </w:rPr>
      </w:pPr>
      <w:r w:rsidRPr="00165114">
        <w:rPr>
          <w:caps/>
          <w:color w:val="000000"/>
          <w:spacing w:val="-1"/>
        </w:rPr>
        <w:lastRenderedPageBreak/>
        <w:t>РЕЗУЛЬТАТЫ ОБУЧЕНИЯ ПО ДИСЦИПЛИНЕ</w:t>
      </w:r>
      <w:r w:rsidRPr="00165114">
        <w:rPr>
          <w:b/>
          <w:bCs/>
          <w:caps/>
          <w:color w:val="000000"/>
          <w:spacing w:val="-1"/>
        </w:rPr>
        <w:t xml:space="preserve">: </w:t>
      </w:r>
      <w:r w:rsidRPr="00165114">
        <w:rPr>
          <w:b/>
          <w:bCs/>
          <w:color w:val="000000"/>
          <w:spacing w:val="-1"/>
        </w:rPr>
        <w:t>ФЕНОМЕН АСИММЕТРИИ В ФК И С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567"/>
        <w:gridCol w:w="2598"/>
        <w:gridCol w:w="2231"/>
        <w:gridCol w:w="2591"/>
        <w:gridCol w:w="2423"/>
        <w:gridCol w:w="2170"/>
      </w:tblGrid>
      <w:tr w:rsidR="00CD3BCB" w:rsidRPr="00165114" w14:paraId="63AEAC8F" w14:textId="77777777" w:rsidTr="0081014E">
        <w:trPr>
          <w:jc w:val="center"/>
        </w:trPr>
        <w:tc>
          <w:tcPr>
            <w:tcW w:w="2567" w:type="dxa"/>
          </w:tcPr>
          <w:p w14:paraId="4EE97A02" w14:textId="77777777" w:rsidR="00CD3BCB" w:rsidRPr="00165114" w:rsidRDefault="00CD3BCB" w:rsidP="0081014E">
            <w:pPr>
              <w:ind w:right="19"/>
              <w:jc w:val="both"/>
              <w:rPr>
                <w:color w:val="000000"/>
                <w:spacing w:val="-1"/>
              </w:rPr>
            </w:pPr>
            <w:r w:rsidRPr="00165114">
              <w:rPr>
                <w:color w:val="000000"/>
                <w:spacing w:val="-1"/>
              </w:rPr>
              <w:t>Формируемые компетенции</w:t>
            </w:r>
          </w:p>
        </w:tc>
        <w:tc>
          <w:tcPr>
            <w:tcW w:w="2598" w:type="dxa"/>
          </w:tcPr>
          <w:p w14:paraId="6DFA79C3" w14:textId="77777777" w:rsidR="00CD3BCB" w:rsidRPr="00165114" w:rsidRDefault="00CD3BCB" w:rsidP="0081014E">
            <w:pPr>
              <w:jc w:val="center"/>
              <w:rPr>
                <w:color w:val="000000"/>
                <w:spacing w:val="-1"/>
              </w:rPr>
            </w:pPr>
            <w:r w:rsidRPr="00165114">
              <w:rPr>
                <w:color w:val="000000"/>
                <w:spacing w:val="-1"/>
              </w:rPr>
              <w:t>Соотнесенные профессиональные стандарты</w:t>
            </w:r>
          </w:p>
        </w:tc>
        <w:tc>
          <w:tcPr>
            <w:tcW w:w="2211" w:type="dxa"/>
          </w:tcPr>
          <w:p w14:paraId="3D1E2247" w14:textId="77777777" w:rsidR="00CD3BCB" w:rsidRPr="00165114" w:rsidRDefault="00CD3BCB" w:rsidP="0081014E">
            <w:pPr>
              <w:jc w:val="center"/>
              <w:rPr>
                <w:color w:val="000000"/>
                <w:spacing w:val="-1"/>
              </w:rPr>
            </w:pPr>
            <w:r w:rsidRPr="00165114">
              <w:rPr>
                <w:color w:val="000000"/>
                <w:spacing w:val="-1"/>
              </w:rPr>
              <w:t>Обобщенная трудовая функция</w:t>
            </w:r>
          </w:p>
          <w:p w14:paraId="4815E21F" w14:textId="77777777" w:rsidR="00CD3BCB" w:rsidRPr="00165114" w:rsidRDefault="00CD3BCB" w:rsidP="0081014E">
            <w:pPr>
              <w:jc w:val="center"/>
              <w:rPr>
                <w:i/>
                <w:color w:val="000000"/>
                <w:spacing w:val="-1"/>
              </w:rPr>
            </w:pPr>
          </w:p>
        </w:tc>
        <w:tc>
          <w:tcPr>
            <w:tcW w:w="2591" w:type="dxa"/>
          </w:tcPr>
          <w:p w14:paraId="0A90A16C" w14:textId="77777777" w:rsidR="00CD3BCB" w:rsidRPr="00165114" w:rsidRDefault="00CD3BCB" w:rsidP="0081014E">
            <w:pPr>
              <w:jc w:val="center"/>
              <w:rPr>
                <w:color w:val="000000"/>
                <w:spacing w:val="-1"/>
              </w:rPr>
            </w:pPr>
            <w:r w:rsidRPr="00165114">
              <w:rPr>
                <w:color w:val="000000"/>
                <w:spacing w:val="-1"/>
              </w:rPr>
              <w:t>Трудовые функции</w:t>
            </w:r>
          </w:p>
          <w:p w14:paraId="698D5DC3" w14:textId="77777777" w:rsidR="00CD3BCB" w:rsidRPr="00165114" w:rsidRDefault="00CD3BCB" w:rsidP="0081014E">
            <w:pPr>
              <w:jc w:val="center"/>
              <w:rPr>
                <w:i/>
                <w:color w:val="000000"/>
                <w:spacing w:val="-1"/>
              </w:rPr>
            </w:pPr>
          </w:p>
        </w:tc>
        <w:tc>
          <w:tcPr>
            <w:tcW w:w="2423" w:type="dxa"/>
          </w:tcPr>
          <w:p w14:paraId="6F52DE26" w14:textId="77777777" w:rsidR="00CD3BCB" w:rsidRPr="00165114" w:rsidRDefault="00CD3BCB" w:rsidP="0081014E">
            <w:pPr>
              <w:jc w:val="center"/>
              <w:rPr>
                <w:color w:val="000000"/>
                <w:spacing w:val="-1"/>
              </w:rPr>
            </w:pPr>
            <w:proofErr w:type="spellStart"/>
            <w:r w:rsidRPr="00165114">
              <w:rPr>
                <w:color w:val="000000"/>
                <w:spacing w:val="-1"/>
              </w:rPr>
              <w:t>ЗУНы</w:t>
            </w:r>
            <w:proofErr w:type="spellEnd"/>
          </w:p>
        </w:tc>
        <w:tc>
          <w:tcPr>
            <w:tcW w:w="2170" w:type="dxa"/>
          </w:tcPr>
          <w:p w14:paraId="59214F9D" w14:textId="77777777" w:rsidR="00CD3BCB" w:rsidRPr="00165114" w:rsidRDefault="00CD3BCB" w:rsidP="0081014E">
            <w:pPr>
              <w:jc w:val="center"/>
              <w:rPr>
                <w:color w:val="000000"/>
                <w:spacing w:val="-1"/>
              </w:rPr>
            </w:pPr>
            <w:r w:rsidRPr="00165114">
              <w:rPr>
                <w:color w:val="000000"/>
                <w:spacing w:val="-1"/>
              </w:rPr>
              <w:t>Индикаторы достижения</w:t>
            </w:r>
          </w:p>
          <w:p w14:paraId="6DF824F5" w14:textId="77777777" w:rsidR="00CD3BCB" w:rsidRPr="00165114" w:rsidRDefault="00CD3BCB" w:rsidP="0081014E">
            <w:pPr>
              <w:jc w:val="center"/>
              <w:rPr>
                <w:b/>
                <w:i/>
                <w:color w:val="000000"/>
                <w:spacing w:val="-1"/>
              </w:rPr>
            </w:pPr>
          </w:p>
        </w:tc>
      </w:tr>
      <w:tr w:rsidR="00CD3BCB" w:rsidRPr="00165114" w14:paraId="61F6F86B" w14:textId="77777777" w:rsidTr="0081014E">
        <w:trPr>
          <w:jc w:val="center"/>
        </w:trPr>
        <w:tc>
          <w:tcPr>
            <w:tcW w:w="2567" w:type="dxa"/>
            <w:vMerge w:val="restart"/>
          </w:tcPr>
          <w:p w14:paraId="3F1ED6F8" w14:textId="7A0AB6BE" w:rsidR="00CD3BCB" w:rsidRPr="00165114" w:rsidRDefault="00CD3BCB" w:rsidP="0081014E">
            <w:r w:rsidRPr="00165114">
              <w:t xml:space="preserve">ПК-1. Способен </w:t>
            </w:r>
            <w:proofErr w:type="gramStart"/>
            <w:r w:rsidRPr="00165114">
              <w:t>преподавать  по</w:t>
            </w:r>
            <w:proofErr w:type="gramEnd"/>
            <w:r w:rsidRPr="00165114">
              <w:t xml:space="preserve"> образовательным программ высшего образования и ДПО в области </w:t>
            </w:r>
            <w:proofErr w:type="spellStart"/>
            <w:r w:rsidRPr="00165114">
              <w:t>ФКиС</w:t>
            </w:r>
            <w:proofErr w:type="spellEnd"/>
            <w:r w:rsidR="004258E3">
              <w:t xml:space="preserve">, </w:t>
            </w:r>
            <w:r w:rsidR="004258E3" w:rsidRPr="004E7FB3">
              <w:rPr>
                <w:sz w:val="28"/>
                <w:szCs w:val="28"/>
              </w:rPr>
              <w:t xml:space="preserve">в </w:t>
            </w:r>
            <w:r w:rsidR="004258E3" w:rsidRPr="0081014E">
              <w:t>том числе используя современные информационные технологии</w:t>
            </w:r>
            <w:r w:rsidRPr="00165114">
              <w:t xml:space="preserve">. </w:t>
            </w:r>
          </w:p>
          <w:p w14:paraId="1D29CCF3" w14:textId="77777777" w:rsidR="00CD3BCB" w:rsidRPr="00165114" w:rsidRDefault="00CD3BCB" w:rsidP="0081014E">
            <w:pPr>
              <w:ind w:right="19"/>
              <w:jc w:val="both"/>
              <w:rPr>
                <w:color w:val="000000"/>
                <w:spacing w:val="-1"/>
              </w:rPr>
            </w:pPr>
          </w:p>
        </w:tc>
        <w:tc>
          <w:tcPr>
            <w:tcW w:w="2598" w:type="dxa"/>
            <w:vMerge w:val="restart"/>
          </w:tcPr>
          <w:p w14:paraId="67A84C7C" w14:textId="77777777" w:rsidR="00CD3BCB" w:rsidRPr="00165114" w:rsidRDefault="00CD3BCB" w:rsidP="0081014E">
            <w:pPr>
              <w:jc w:val="both"/>
              <w:rPr>
                <w:b/>
                <w:i/>
                <w:color w:val="000000"/>
                <w:spacing w:val="-1"/>
              </w:rPr>
            </w:pPr>
            <w:r w:rsidRPr="00165114">
              <w:rPr>
                <w:b/>
                <w:bCs/>
              </w:rPr>
              <w:t>05.012 Тренер-преподаватель</w:t>
            </w:r>
          </w:p>
        </w:tc>
        <w:tc>
          <w:tcPr>
            <w:tcW w:w="2211" w:type="dxa"/>
            <w:vMerge w:val="restart"/>
          </w:tcPr>
          <w:p w14:paraId="3E8B1274" w14:textId="77777777" w:rsidR="00CD3BCB" w:rsidRPr="00165114" w:rsidRDefault="00CD3BCB" w:rsidP="0081014E">
            <w:pPr>
              <w:jc w:val="both"/>
              <w:rPr>
                <w:iCs/>
                <w:color w:val="000000"/>
                <w:spacing w:val="-1"/>
              </w:rPr>
            </w:pPr>
            <w:r w:rsidRPr="00165114">
              <w:rPr>
                <w:iCs/>
                <w:color w:val="000000"/>
                <w:spacing w:val="-1"/>
              </w:rPr>
              <w:t>С</w:t>
            </w:r>
          </w:p>
          <w:p w14:paraId="784FCB12" w14:textId="77777777" w:rsidR="00CD3BCB" w:rsidRPr="00165114" w:rsidRDefault="00CD3BCB" w:rsidP="0081014E">
            <w:pPr>
              <w:jc w:val="both"/>
              <w:rPr>
                <w:iCs/>
                <w:color w:val="000000"/>
                <w:spacing w:val="-1"/>
              </w:rPr>
            </w:pPr>
            <w:r w:rsidRPr="00165114">
              <w:rPr>
                <w:iCs/>
                <w:color w:val="333333"/>
              </w:rPr>
              <w:t>Подготовка спортсменов и совершенствование навыков соревновательной деятельности в спортивных сборных командах Российской Федерации (по виду спорта, спортивной дисциплине)</w:t>
            </w:r>
          </w:p>
        </w:tc>
        <w:tc>
          <w:tcPr>
            <w:tcW w:w="2591" w:type="dxa"/>
            <w:vMerge w:val="restart"/>
          </w:tcPr>
          <w:p w14:paraId="282E7710" w14:textId="77777777" w:rsidR="00CD3BCB" w:rsidRPr="00165114" w:rsidRDefault="00CD3BCB" w:rsidP="0081014E">
            <w:pPr>
              <w:jc w:val="both"/>
              <w:rPr>
                <w:color w:val="000000"/>
                <w:spacing w:val="-1"/>
              </w:rPr>
            </w:pPr>
            <w:r w:rsidRPr="00165114">
              <w:rPr>
                <w:color w:val="000000"/>
                <w:spacing w:val="-1"/>
              </w:rPr>
              <w:t>С/11.7</w:t>
            </w:r>
            <w:r w:rsidRPr="00165114">
              <w:rPr>
                <w:iCs/>
                <w:color w:val="333333"/>
              </w:rPr>
              <w:t xml:space="preserve"> Руководство подготовкой и переподготовкой тренерско-</w:t>
            </w:r>
            <w:r w:rsidRPr="00165114">
              <w:rPr>
                <w:iCs/>
                <w:color w:val="333333"/>
              </w:rPr>
              <w:br/>
              <w:t>преподавательских кадров</w:t>
            </w:r>
          </w:p>
        </w:tc>
        <w:tc>
          <w:tcPr>
            <w:tcW w:w="2423" w:type="dxa"/>
          </w:tcPr>
          <w:p w14:paraId="12557633" w14:textId="77777777" w:rsidR="000F6F1D" w:rsidRDefault="00CD3BCB" w:rsidP="0081014E">
            <w:pPr>
              <w:rPr>
                <w:color w:val="000000"/>
                <w:spacing w:val="-1"/>
              </w:rPr>
            </w:pPr>
            <w:r w:rsidRPr="00165114">
              <w:rPr>
                <w:color w:val="000000"/>
                <w:spacing w:val="-1"/>
              </w:rPr>
              <w:t xml:space="preserve">Знает: </w:t>
            </w:r>
          </w:p>
          <w:p w14:paraId="199A6EAA" w14:textId="48557AD1" w:rsidR="00CD3BCB" w:rsidRDefault="000F6F1D" w:rsidP="0081014E">
            <w:pPr>
              <w:rPr>
                <w:spacing w:val="-4"/>
              </w:rPr>
            </w:pPr>
            <w:r>
              <w:rPr>
                <w:color w:val="000000"/>
                <w:spacing w:val="-1"/>
              </w:rPr>
              <w:t xml:space="preserve">- </w:t>
            </w:r>
            <w:r w:rsidR="00CD3BCB" w:rsidRPr="00165114">
              <w:rPr>
                <w:spacing w:val="-4"/>
              </w:rPr>
              <w:t xml:space="preserve">индивидуальные особенности личности, обусловленные характером межполушарной асимметрии, значимые для эффективности педагогического процесса в сфере </w:t>
            </w:r>
            <w:proofErr w:type="spellStart"/>
            <w:r w:rsidR="00CD3BCB" w:rsidRPr="00165114">
              <w:rPr>
                <w:spacing w:val="-4"/>
              </w:rPr>
              <w:t>ФКиС</w:t>
            </w:r>
            <w:proofErr w:type="spellEnd"/>
          </w:p>
          <w:p w14:paraId="43B37B10" w14:textId="5784E7FB" w:rsidR="000F6F1D" w:rsidRPr="00E27093" w:rsidRDefault="000F6F1D" w:rsidP="000F6F1D">
            <w:pPr>
              <w:numPr>
                <w:ilvl w:val="0"/>
                <w:numId w:val="29"/>
              </w:numPr>
              <w:tabs>
                <w:tab w:val="clear" w:pos="720"/>
                <w:tab w:val="num" w:pos="426"/>
              </w:tabs>
              <w:ind w:left="0" w:firstLine="0"/>
              <w:rPr>
                <w:bCs/>
              </w:rPr>
            </w:pPr>
            <w:r>
              <w:rPr>
                <w:spacing w:val="-4"/>
              </w:rPr>
              <w:t xml:space="preserve"> </w:t>
            </w:r>
            <w:r w:rsidRPr="00E27093">
              <w:rPr>
                <w:bCs/>
              </w:rPr>
              <w:t xml:space="preserve">возможности различных цифровых инструментов для сбора данных о характере латеральных предпочтений занимающихся </w:t>
            </w:r>
            <w:proofErr w:type="spellStart"/>
            <w:r w:rsidRPr="00E27093">
              <w:rPr>
                <w:bCs/>
              </w:rPr>
              <w:t>ФКиС</w:t>
            </w:r>
            <w:proofErr w:type="spellEnd"/>
            <w:r>
              <w:rPr>
                <w:bCs/>
              </w:rPr>
              <w:t xml:space="preserve"> и</w:t>
            </w:r>
            <w:r w:rsidRPr="00E27093">
              <w:rPr>
                <w:bCs/>
              </w:rPr>
              <w:t xml:space="preserve"> разработке индивидуальных программ обучения (ПК-1) в сфере </w:t>
            </w:r>
            <w:proofErr w:type="spellStart"/>
            <w:r w:rsidRPr="00E27093">
              <w:rPr>
                <w:bCs/>
              </w:rPr>
              <w:t>ФКиС</w:t>
            </w:r>
            <w:proofErr w:type="spellEnd"/>
            <w:r w:rsidRPr="00E27093">
              <w:rPr>
                <w:bCs/>
              </w:rPr>
              <w:t xml:space="preserve"> </w:t>
            </w:r>
          </w:p>
          <w:p w14:paraId="045CC620" w14:textId="2E065339" w:rsidR="000F6F1D" w:rsidRPr="00165114" w:rsidRDefault="000F6F1D" w:rsidP="0081014E">
            <w:pPr>
              <w:rPr>
                <w:spacing w:val="-4"/>
              </w:rPr>
            </w:pPr>
          </w:p>
          <w:p w14:paraId="54943F08" w14:textId="77777777" w:rsidR="00CD3BCB" w:rsidRPr="00165114" w:rsidRDefault="00CD3BCB" w:rsidP="0081014E">
            <w:pPr>
              <w:ind w:right="19"/>
              <w:jc w:val="both"/>
              <w:rPr>
                <w:color w:val="000000"/>
                <w:spacing w:val="-1"/>
              </w:rPr>
            </w:pPr>
          </w:p>
        </w:tc>
        <w:tc>
          <w:tcPr>
            <w:tcW w:w="2170" w:type="dxa"/>
            <w:vMerge w:val="restart"/>
          </w:tcPr>
          <w:p w14:paraId="5642F67D" w14:textId="77777777" w:rsidR="00CD3BCB" w:rsidRPr="00165114" w:rsidRDefault="00CD3BCB" w:rsidP="0081014E">
            <w:pPr>
              <w:rPr>
                <w:color w:val="000000"/>
                <w:spacing w:val="-1"/>
              </w:rPr>
            </w:pPr>
            <w:r w:rsidRPr="00165114">
              <w:rPr>
                <w:color w:val="000000"/>
                <w:spacing w:val="-1"/>
              </w:rPr>
              <w:t>Способен разрабатывать индивидуальные программы обучения лиц с разными латеральными предпочтениями</w:t>
            </w:r>
          </w:p>
        </w:tc>
      </w:tr>
      <w:tr w:rsidR="00CD3BCB" w:rsidRPr="00165114" w14:paraId="49E1C6BA" w14:textId="77777777" w:rsidTr="0081014E">
        <w:trPr>
          <w:jc w:val="center"/>
        </w:trPr>
        <w:tc>
          <w:tcPr>
            <w:tcW w:w="2567" w:type="dxa"/>
            <w:vMerge/>
          </w:tcPr>
          <w:p w14:paraId="5AA506FF" w14:textId="77777777" w:rsidR="00CD3BCB" w:rsidRPr="00165114" w:rsidRDefault="00CD3BCB" w:rsidP="0081014E">
            <w:pPr>
              <w:ind w:right="19"/>
              <w:jc w:val="both"/>
              <w:rPr>
                <w:color w:val="000000"/>
                <w:spacing w:val="-1"/>
              </w:rPr>
            </w:pPr>
          </w:p>
        </w:tc>
        <w:tc>
          <w:tcPr>
            <w:tcW w:w="2598" w:type="dxa"/>
            <w:vMerge/>
          </w:tcPr>
          <w:p w14:paraId="080A5495" w14:textId="77777777" w:rsidR="00CD3BCB" w:rsidRPr="00165114" w:rsidRDefault="00CD3BCB" w:rsidP="0081014E">
            <w:pPr>
              <w:tabs>
                <w:tab w:val="right" w:leader="underscore" w:pos="9356"/>
              </w:tabs>
              <w:rPr>
                <w:color w:val="000000"/>
                <w:spacing w:val="-1"/>
              </w:rPr>
            </w:pPr>
          </w:p>
        </w:tc>
        <w:tc>
          <w:tcPr>
            <w:tcW w:w="2211" w:type="dxa"/>
            <w:vMerge/>
          </w:tcPr>
          <w:p w14:paraId="0F5B99D8" w14:textId="77777777" w:rsidR="00CD3BCB" w:rsidRPr="00165114" w:rsidRDefault="00CD3BCB" w:rsidP="0081014E">
            <w:pPr>
              <w:jc w:val="both"/>
              <w:rPr>
                <w:color w:val="000000"/>
                <w:spacing w:val="-1"/>
              </w:rPr>
            </w:pPr>
          </w:p>
        </w:tc>
        <w:tc>
          <w:tcPr>
            <w:tcW w:w="2591" w:type="dxa"/>
            <w:vMerge/>
          </w:tcPr>
          <w:p w14:paraId="4829B269" w14:textId="77777777" w:rsidR="00CD3BCB" w:rsidRPr="00165114" w:rsidRDefault="00CD3BCB" w:rsidP="0081014E">
            <w:pPr>
              <w:jc w:val="both"/>
              <w:rPr>
                <w:color w:val="000000"/>
                <w:spacing w:val="-1"/>
              </w:rPr>
            </w:pPr>
          </w:p>
        </w:tc>
        <w:tc>
          <w:tcPr>
            <w:tcW w:w="2423" w:type="dxa"/>
          </w:tcPr>
          <w:p w14:paraId="02AE2FCE" w14:textId="5AC4DF72" w:rsidR="00CD3BCB" w:rsidRPr="00165114" w:rsidRDefault="00CD3BCB" w:rsidP="0081014E">
            <w:pPr>
              <w:rPr>
                <w:spacing w:val="-4"/>
              </w:rPr>
            </w:pPr>
            <w:r w:rsidRPr="00165114">
              <w:rPr>
                <w:color w:val="000000"/>
                <w:spacing w:val="-1"/>
              </w:rPr>
              <w:t xml:space="preserve">Умеет: </w:t>
            </w:r>
            <w:r w:rsidRPr="00165114">
              <w:t xml:space="preserve">определять </w:t>
            </w:r>
            <w:r w:rsidRPr="00165114">
              <w:lastRenderedPageBreak/>
              <w:t xml:space="preserve">особенности профиля латеральной организации мозга, значимые для </w:t>
            </w:r>
            <w:r w:rsidRPr="00165114">
              <w:rPr>
                <w:spacing w:val="-4"/>
              </w:rPr>
              <w:t xml:space="preserve">эффективности педагогического процесса в сфере </w:t>
            </w:r>
            <w:proofErr w:type="spellStart"/>
            <w:r w:rsidRPr="00165114">
              <w:rPr>
                <w:spacing w:val="-4"/>
              </w:rPr>
              <w:t>ФКиС</w:t>
            </w:r>
            <w:proofErr w:type="spellEnd"/>
            <w:r w:rsidR="000F6F1D">
              <w:rPr>
                <w:spacing w:val="-4"/>
              </w:rPr>
              <w:t xml:space="preserve">, </w:t>
            </w:r>
            <w:r w:rsidR="000F6F1D" w:rsidRPr="00E27093">
              <w:rPr>
                <w:spacing w:val="-4"/>
              </w:rPr>
              <w:t>в том числе на основе использования цифровых инструментов диагностики</w:t>
            </w:r>
          </w:p>
          <w:p w14:paraId="6F6C9427" w14:textId="77777777" w:rsidR="00CD3BCB" w:rsidRPr="00165114" w:rsidRDefault="00CD3BCB" w:rsidP="0081014E">
            <w:pPr>
              <w:ind w:right="19"/>
              <w:jc w:val="both"/>
              <w:rPr>
                <w:color w:val="000000"/>
                <w:spacing w:val="-1"/>
              </w:rPr>
            </w:pPr>
          </w:p>
        </w:tc>
        <w:tc>
          <w:tcPr>
            <w:tcW w:w="2170" w:type="dxa"/>
            <w:vMerge/>
          </w:tcPr>
          <w:p w14:paraId="337C7D5A" w14:textId="77777777" w:rsidR="00CD3BCB" w:rsidRPr="00165114" w:rsidRDefault="00CD3BCB" w:rsidP="0081014E">
            <w:pPr>
              <w:jc w:val="both"/>
              <w:rPr>
                <w:color w:val="000000"/>
                <w:spacing w:val="-1"/>
              </w:rPr>
            </w:pPr>
          </w:p>
        </w:tc>
      </w:tr>
      <w:tr w:rsidR="00CD3BCB" w:rsidRPr="00165114" w14:paraId="7E1E1873" w14:textId="77777777" w:rsidTr="0081014E">
        <w:trPr>
          <w:trHeight w:val="286"/>
          <w:jc w:val="center"/>
        </w:trPr>
        <w:tc>
          <w:tcPr>
            <w:tcW w:w="2567" w:type="dxa"/>
            <w:vMerge/>
          </w:tcPr>
          <w:p w14:paraId="7591B006" w14:textId="77777777" w:rsidR="00CD3BCB" w:rsidRPr="00165114" w:rsidRDefault="00CD3BCB" w:rsidP="0081014E">
            <w:pPr>
              <w:ind w:right="19"/>
              <w:rPr>
                <w:color w:val="000000"/>
                <w:spacing w:val="-1"/>
              </w:rPr>
            </w:pPr>
          </w:p>
        </w:tc>
        <w:tc>
          <w:tcPr>
            <w:tcW w:w="2598" w:type="dxa"/>
            <w:vMerge/>
          </w:tcPr>
          <w:p w14:paraId="711AC9F1" w14:textId="77777777" w:rsidR="00CD3BCB" w:rsidRPr="00165114" w:rsidRDefault="00CD3BCB" w:rsidP="0081014E">
            <w:pPr>
              <w:tabs>
                <w:tab w:val="right" w:leader="underscore" w:pos="9356"/>
              </w:tabs>
              <w:rPr>
                <w:color w:val="000000"/>
                <w:spacing w:val="-1"/>
              </w:rPr>
            </w:pPr>
          </w:p>
        </w:tc>
        <w:tc>
          <w:tcPr>
            <w:tcW w:w="2211" w:type="dxa"/>
            <w:vMerge/>
          </w:tcPr>
          <w:p w14:paraId="2BC214D1" w14:textId="77777777" w:rsidR="00CD3BCB" w:rsidRPr="00165114" w:rsidRDefault="00CD3BCB" w:rsidP="0081014E">
            <w:pPr>
              <w:jc w:val="both"/>
              <w:rPr>
                <w:color w:val="000000"/>
                <w:spacing w:val="-1"/>
              </w:rPr>
            </w:pPr>
          </w:p>
        </w:tc>
        <w:tc>
          <w:tcPr>
            <w:tcW w:w="2591" w:type="dxa"/>
            <w:vMerge/>
          </w:tcPr>
          <w:p w14:paraId="4FA56FEA" w14:textId="77777777" w:rsidR="00CD3BCB" w:rsidRPr="00165114" w:rsidRDefault="00CD3BCB" w:rsidP="0081014E">
            <w:pPr>
              <w:jc w:val="both"/>
              <w:rPr>
                <w:color w:val="000000"/>
                <w:spacing w:val="-1"/>
              </w:rPr>
            </w:pPr>
          </w:p>
        </w:tc>
        <w:tc>
          <w:tcPr>
            <w:tcW w:w="2423" w:type="dxa"/>
          </w:tcPr>
          <w:p w14:paraId="18C3439E" w14:textId="43CE3F36" w:rsidR="00CD3BCB" w:rsidRPr="00165114" w:rsidRDefault="00CD3BCB" w:rsidP="0081014E">
            <w:r w:rsidRPr="00165114">
              <w:rPr>
                <w:color w:val="000000"/>
                <w:spacing w:val="-1"/>
              </w:rPr>
              <w:t xml:space="preserve">Имеет опыт: </w:t>
            </w:r>
            <w:r w:rsidRPr="00165114">
              <w:t>определения межполушарной асимметрии и межполушарного взаимодействия для разработки индивидуальных программ обучения лиц с разными латеральными предпочтениями</w:t>
            </w:r>
            <w:r w:rsidR="000F6F1D">
              <w:t xml:space="preserve">, </w:t>
            </w:r>
            <w:r w:rsidR="000F6F1D" w:rsidRPr="00E27093">
              <w:t>в том числе на основе научных данных, представленных в электронных базах знаний</w:t>
            </w:r>
            <w:r w:rsidR="000F6F1D" w:rsidRPr="000955FF">
              <w:t>.</w:t>
            </w:r>
          </w:p>
          <w:p w14:paraId="1605D58C" w14:textId="77777777" w:rsidR="00CD3BCB" w:rsidRPr="00165114" w:rsidRDefault="00CD3BCB" w:rsidP="0081014E">
            <w:pPr>
              <w:ind w:right="19"/>
              <w:rPr>
                <w:color w:val="000000"/>
                <w:spacing w:val="-1"/>
              </w:rPr>
            </w:pPr>
          </w:p>
        </w:tc>
        <w:tc>
          <w:tcPr>
            <w:tcW w:w="2170" w:type="dxa"/>
            <w:vMerge/>
          </w:tcPr>
          <w:p w14:paraId="78DE2AD5" w14:textId="77777777" w:rsidR="00CD3BCB" w:rsidRPr="00165114" w:rsidRDefault="00CD3BCB" w:rsidP="0081014E">
            <w:pPr>
              <w:jc w:val="both"/>
              <w:rPr>
                <w:color w:val="000000"/>
                <w:spacing w:val="-1"/>
              </w:rPr>
            </w:pPr>
          </w:p>
        </w:tc>
      </w:tr>
      <w:tr w:rsidR="00CD3BCB" w:rsidRPr="00165114" w14:paraId="6B9A363D" w14:textId="77777777" w:rsidTr="0081014E">
        <w:trPr>
          <w:trHeight w:val="286"/>
          <w:jc w:val="center"/>
        </w:trPr>
        <w:tc>
          <w:tcPr>
            <w:tcW w:w="2567" w:type="dxa"/>
            <w:vMerge w:val="restart"/>
          </w:tcPr>
          <w:p w14:paraId="639CE358" w14:textId="77777777" w:rsidR="00CD3BCB" w:rsidRPr="00165114" w:rsidRDefault="00CD3BCB" w:rsidP="0081014E">
            <w:pPr>
              <w:ind w:right="19"/>
              <w:rPr>
                <w:color w:val="000000"/>
                <w:spacing w:val="-1"/>
              </w:rPr>
            </w:pPr>
            <w:r w:rsidRPr="00165114">
              <w:rPr>
                <w:color w:val="000000"/>
                <w:spacing w:val="-1"/>
              </w:rPr>
              <w:t xml:space="preserve">ПК-4 </w:t>
            </w:r>
          </w:p>
          <w:p w14:paraId="14CA92A5" w14:textId="39705DA1" w:rsidR="00CD3BCB" w:rsidRPr="00165114" w:rsidRDefault="00CD3BCB" w:rsidP="0081014E">
            <w:pPr>
              <w:ind w:right="19"/>
              <w:rPr>
                <w:color w:val="000000"/>
                <w:spacing w:val="-1"/>
              </w:rPr>
            </w:pPr>
            <w:r w:rsidRPr="00165114">
              <w:rPr>
                <w:color w:val="000000"/>
                <w:spacing w:val="-1"/>
              </w:rPr>
              <w:lastRenderedPageBreak/>
              <w:t>С</w:t>
            </w:r>
            <w:r w:rsidRPr="00165114">
              <w:t>пособен применять знания из области подготовки спортсменов (новейшие теории, интерпретации, методы и технологии</w:t>
            </w:r>
            <w:r w:rsidR="004258E3">
              <w:t>, в том числе информационные</w:t>
            </w:r>
            <w:r w:rsidRPr="00165114">
              <w:t>) в тренерской деятельности</w:t>
            </w:r>
          </w:p>
        </w:tc>
        <w:tc>
          <w:tcPr>
            <w:tcW w:w="2598" w:type="dxa"/>
            <w:vMerge w:val="restart"/>
          </w:tcPr>
          <w:p w14:paraId="3A687818" w14:textId="77777777" w:rsidR="00CD3BCB" w:rsidRPr="00165114" w:rsidRDefault="00CD3BCB" w:rsidP="0081014E">
            <w:pPr>
              <w:rPr>
                <w:b/>
                <w:bCs/>
              </w:rPr>
            </w:pPr>
            <w:r w:rsidRPr="00165114">
              <w:rPr>
                <w:b/>
                <w:bCs/>
              </w:rPr>
              <w:lastRenderedPageBreak/>
              <w:t xml:space="preserve">05.008 Руководитель </w:t>
            </w:r>
            <w:r w:rsidRPr="00165114">
              <w:rPr>
                <w:b/>
                <w:bCs/>
              </w:rPr>
              <w:lastRenderedPageBreak/>
              <w:t xml:space="preserve">организации (подразделения организации), осуществляющей деятельность в области физической культуры и спорта </w:t>
            </w:r>
          </w:p>
          <w:p w14:paraId="54D3F461" w14:textId="77777777" w:rsidR="00CD3BCB" w:rsidRPr="00165114" w:rsidRDefault="00CD3BCB" w:rsidP="0081014E">
            <w:pPr>
              <w:tabs>
                <w:tab w:val="right" w:leader="underscore" w:pos="9356"/>
              </w:tabs>
              <w:rPr>
                <w:color w:val="000000"/>
                <w:spacing w:val="-1"/>
              </w:rPr>
            </w:pPr>
          </w:p>
          <w:p w14:paraId="625307E6" w14:textId="77777777" w:rsidR="00CD3BCB" w:rsidRPr="00165114" w:rsidRDefault="00CD3BCB" w:rsidP="0081014E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r w:rsidRPr="00165114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05.003 Тренер</w:t>
            </w:r>
          </w:p>
          <w:p w14:paraId="69ACC7A0" w14:textId="77777777" w:rsidR="00CD3BCB" w:rsidRDefault="00CD3BCB" w:rsidP="0081014E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  <w:p w14:paraId="2662FA84" w14:textId="24733D50" w:rsidR="00E243B1" w:rsidRPr="00E243B1" w:rsidRDefault="00E243B1" w:rsidP="0081014E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E243B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05.012 </w:t>
            </w:r>
            <w:proofErr w:type="spellStart"/>
            <w:r w:rsidRPr="00E243B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Тренер-преподаватель</w:t>
            </w:r>
            <w:proofErr w:type="spellEnd"/>
          </w:p>
        </w:tc>
        <w:tc>
          <w:tcPr>
            <w:tcW w:w="2211" w:type="dxa"/>
            <w:vMerge w:val="restart"/>
          </w:tcPr>
          <w:p w14:paraId="3E316C60" w14:textId="77777777" w:rsidR="00CD3BCB" w:rsidRPr="00165114" w:rsidRDefault="00CD3BCB" w:rsidP="0081014E">
            <w:pPr>
              <w:jc w:val="both"/>
            </w:pPr>
            <w:r w:rsidRPr="00165114">
              <w:lastRenderedPageBreak/>
              <w:t xml:space="preserve"> (Р)</w:t>
            </w:r>
          </w:p>
          <w:p w14:paraId="0917713A" w14:textId="77777777" w:rsidR="00CD3BCB" w:rsidRPr="00165114" w:rsidRDefault="00CD3BCB" w:rsidP="0081014E">
            <w:pPr>
              <w:jc w:val="both"/>
            </w:pPr>
            <w:r w:rsidRPr="00165114">
              <w:lastRenderedPageBreak/>
              <w:t xml:space="preserve">Е </w:t>
            </w:r>
          </w:p>
          <w:p w14:paraId="635F6315" w14:textId="77777777" w:rsidR="00CD3BCB" w:rsidRPr="00165114" w:rsidRDefault="00CD3BCB" w:rsidP="0081014E">
            <w:pPr>
              <w:jc w:val="both"/>
            </w:pPr>
            <w:r w:rsidRPr="00165114">
              <w:t>Руководство спортивной подготовкой</w:t>
            </w:r>
          </w:p>
          <w:p w14:paraId="5D69127D" w14:textId="77777777" w:rsidR="00CD3BCB" w:rsidRPr="00165114" w:rsidRDefault="00CD3BCB" w:rsidP="0081014E">
            <w:pPr>
              <w:jc w:val="both"/>
            </w:pPr>
          </w:p>
          <w:p w14:paraId="22F73AE6" w14:textId="77777777" w:rsidR="00CD3BCB" w:rsidRPr="00165114" w:rsidRDefault="00CD3BCB" w:rsidP="0081014E">
            <w:pPr>
              <w:jc w:val="both"/>
            </w:pPr>
            <w:r w:rsidRPr="00165114">
              <w:t>(Т)</w:t>
            </w:r>
          </w:p>
          <w:p w14:paraId="019B5C34" w14:textId="77777777" w:rsidR="00CD3BCB" w:rsidRPr="00165114" w:rsidRDefault="00CD3BCB" w:rsidP="0081014E">
            <w:pPr>
              <w:jc w:val="both"/>
            </w:pPr>
            <w:r w:rsidRPr="00165114">
              <w:t>Н</w:t>
            </w:r>
          </w:p>
          <w:p w14:paraId="6CCA8745" w14:textId="77777777" w:rsidR="00CD3BCB" w:rsidRDefault="00CD3BCB" w:rsidP="0081014E">
            <w:pPr>
              <w:jc w:val="both"/>
            </w:pPr>
            <w:r w:rsidRPr="00165114">
              <w:t>Подготовка спортивной сборной команды Российской Федерации по виду спорта (спортивной дисциплине, группе спортивных дисциплин) (далее - спортивной сборной команды) к выступлениям на официальных и международных спортивных соревнованиях</w:t>
            </w:r>
          </w:p>
          <w:p w14:paraId="30B45708" w14:textId="77777777" w:rsidR="00E243B1" w:rsidRDefault="00E243B1" w:rsidP="00E243B1">
            <w:pPr>
              <w:jc w:val="both"/>
            </w:pPr>
            <w:r>
              <w:t>(Т-П)</w:t>
            </w:r>
          </w:p>
          <w:p w14:paraId="117B9637" w14:textId="77777777" w:rsidR="00E243B1" w:rsidRDefault="00E243B1" w:rsidP="00E243B1">
            <w:pPr>
              <w:jc w:val="both"/>
            </w:pPr>
            <w:r>
              <w:t>В</w:t>
            </w:r>
          </w:p>
          <w:p w14:paraId="402CF7C7" w14:textId="4D3E7A52" w:rsidR="00E243B1" w:rsidRPr="00165114" w:rsidRDefault="00E243B1" w:rsidP="00E243B1">
            <w:pPr>
              <w:jc w:val="both"/>
              <w:rPr>
                <w:color w:val="000000"/>
                <w:spacing w:val="-1"/>
              </w:rPr>
            </w:pPr>
            <w:r>
              <w:t xml:space="preserve">Подготовка спортсменов и совершенствование навыков соревновательной деятельности в спортивных </w:t>
            </w:r>
            <w:r>
              <w:lastRenderedPageBreak/>
              <w:t>сборных командах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</w:tc>
        <w:tc>
          <w:tcPr>
            <w:tcW w:w="2591" w:type="dxa"/>
            <w:vMerge w:val="restart"/>
          </w:tcPr>
          <w:p w14:paraId="182A72AD" w14:textId="77777777" w:rsidR="00CD3BCB" w:rsidRPr="00165114" w:rsidRDefault="00CD3BCB" w:rsidP="0081014E">
            <w:r w:rsidRPr="00165114">
              <w:lastRenderedPageBreak/>
              <w:t>Р</w:t>
            </w:r>
          </w:p>
          <w:p w14:paraId="2F7E0C93" w14:textId="77777777" w:rsidR="00CD3BCB" w:rsidRPr="00165114" w:rsidRDefault="00CD3BCB" w:rsidP="0081014E">
            <w:r w:rsidRPr="00165114">
              <w:lastRenderedPageBreak/>
              <w:t>Е/01.7</w:t>
            </w:r>
          </w:p>
          <w:p w14:paraId="11B51FF3" w14:textId="77777777" w:rsidR="00CD3BCB" w:rsidRPr="00165114" w:rsidRDefault="00CD3BCB" w:rsidP="0081014E">
            <w:r w:rsidRPr="00165114">
              <w:t>Текущее планирование спортивной подготовки</w:t>
            </w:r>
          </w:p>
          <w:p w14:paraId="6C9757C2" w14:textId="77777777" w:rsidR="00CD3BCB" w:rsidRPr="00165114" w:rsidRDefault="00CD3BCB" w:rsidP="0081014E">
            <w:r w:rsidRPr="00165114">
              <w:t>Е/04.7</w:t>
            </w:r>
          </w:p>
          <w:p w14:paraId="050EAD4F" w14:textId="77777777" w:rsidR="00CD3BCB" w:rsidRPr="00165114" w:rsidRDefault="00CD3BCB" w:rsidP="0081014E">
            <w:r w:rsidRPr="00165114">
              <w:t>Руководство тренировочной, образовательной и методической деятельностью при осуществлении спортивной подготовки</w:t>
            </w:r>
          </w:p>
          <w:p w14:paraId="1F1B5EAE" w14:textId="77777777" w:rsidR="00CD3BCB" w:rsidRPr="00165114" w:rsidRDefault="00CD3BCB" w:rsidP="0081014E">
            <w:pPr>
              <w:jc w:val="both"/>
              <w:rPr>
                <w:color w:val="000000"/>
                <w:spacing w:val="-1"/>
              </w:rPr>
            </w:pPr>
            <w:r w:rsidRPr="00165114">
              <w:rPr>
                <w:color w:val="000000"/>
                <w:spacing w:val="-1"/>
              </w:rPr>
              <w:t>Т</w:t>
            </w:r>
          </w:p>
          <w:p w14:paraId="780C0EC7" w14:textId="77777777" w:rsidR="00CD3BCB" w:rsidRPr="00165114" w:rsidRDefault="00CD3BCB" w:rsidP="0081014E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</w:pPr>
            <w:r w:rsidRPr="00165114"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  <w:t>Н/02.7</w:t>
            </w:r>
          </w:p>
          <w:p w14:paraId="019FD2C5" w14:textId="77777777" w:rsidR="00CD3BCB" w:rsidRPr="00165114" w:rsidRDefault="00CD3BCB" w:rsidP="0081014E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16511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Управление подготовкой спортсменов спортивной сборной команды</w:t>
            </w:r>
          </w:p>
          <w:p w14:paraId="0F04A969" w14:textId="77777777" w:rsidR="00E243B1" w:rsidRPr="008A5E82" w:rsidRDefault="00E243B1" w:rsidP="00E243B1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A5E8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Т-П 05.012</w:t>
            </w:r>
          </w:p>
          <w:p w14:paraId="40E3DB5D" w14:textId="77777777" w:rsidR="00E243B1" w:rsidRPr="008A5E82" w:rsidRDefault="00E243B1" w:rsidP="00E243B1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8A5E82">
              <w:rPr>
                <w:rFonts w:ascii="Times New Roman" w:hAnsi="Times New Roman" w:cs="Times New Roman"/>
                <w:iCs/>
                <w:sz w:val="24"/>
                <w:szCs w:val="24"/>
              </w:rPr>
              <w:t>B</w:t>
            </w:r>
            <w:r w:rsidRPr="008A5E82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/01.7</w:t>
            </w:r>
          </w:p>
          <w:p w14:paraId="00635DCC" w14:textId="77777777" w:rsidR="00E243B1" w:rsidRPr="008A5E82" w:rsidRDefault="00E243B1" w:rsidP="00E243B1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8A5E82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 xml:space="preserve">Осуществление тренировочного процесса со спортсменами спортивной сборной команды муниципального уровня, субъекта Российской Федерации, </w:t>
            </w:r>
            <w:r w:rsidRPr="008A5E82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lastRenderedPageBreak/>
              <w:t>физкультурно-спортивных обществ (по виду спорта, спортивной дисциплине)</w:t>
            </w:r>
          </w:p>
          <w:p w14:paraId="6B658763" w14:textId="77777777" w:rsidR="00CD3BCB" w:rsidRPr="00165114" w:rsidRDefault="00CD3BCB" w:rsidP="0081014E">
            <w:pPr>
              <w:jc w:val="both"/>
              <w:rPr>
                <w:color w:val="000000"/>
                <w:spacing w:val="-1"/>
              </w:rPr>
            </w:pPr>
            <w:bookmarkStart w:id="4" w:name="_GoBack"/>
            <w:bookmarkEnd w:id="4"/>
          </w:p>
        </w:tc>
        <w:tc>
          <w:tcPr>
            <w:tcW w:w="2423" w:type="dxa"/>
          </w:tcPr>
          <w:p w14:paraId="3107C72B" w14:textId="77777777" w:rsidR="00CD3BCB" w:rsidRPr="00165114" w:rsidRDefault="00CD3BCB" w:rsidP="0081014E">
            <w:pPr>
              <w:ind w:right="19"/>
              <w:jc w:val="both"/>
              <w:rPr>
                <w:color w:val="000000"/>
                <w:spacing w:val="-1"/>
              </w:rPr>
            </w:pPr>
            <w:proofErr w:type="gramStart"/>
            <w:r w:rsidRPr="00165114">
              <w:rPr>
                <w:color w:val="000000"/>
                <w:spacing w:val="-1"/>
              </w:rPr>
              <w:lastRenderedPageBreak/>
              <w:t>Знает :</w:t>
            </w:r>
            <w:proofErr w:type="gramEnd"/>
          </w:p>
          <w:p w14:paraId="53D1C5C1" w14:textId="569276DF" w:rsidR="000F6F1D" w:rsidRPr="00E27093" w:rsidRDefault="00CD3BCB" w:rsidP="000F6F1D">
            <w:pPr>
              <w:numPr>
                <w:ilvl w:val="0"/>
                <w:numId w:val="30"/>
              </w:numPr>
              <w:tabs>
                <w:tab w:val="clear" w:pos="720"/>
                <w:tab w:val="num" w:pos="426"/>
              </w:tabs>
              <w:autoSpaceDE w:val="0"/>
              <w:autoSpaceDN w:val="0"/>
              <w:adjustRightInd w:val="0"/>
              <w:ind w:left="0" w:firstLine="360"/>
              <w:jc w:val="both"/>
            </w:pPr>
            <w:r w:rsidRPr="00165114">
              <w:rPr>
                <w:color w:val="000000"/>
                <w:spacing w:val="-1"/>
              </w:rPr>
              <w:lastRenderedPageBreak/>
              <w:t xml:space="preserve">- </w:t>
            </w:r>
            <w:r w:rsidRPr="00165114">
              <w:rPr>
                <w:spacing w:val="-4"/>
              </w:rPr>
              <w:t>особенности межполушарной асимметрии и межполушарного взаимодействия, обусловливающие латеральные предпочтения человека</w:t>
            </w:r>
            <w:r w:rsidR="000F6F1D">
              <w:rPr>
                <w:spacing w:val="-4"/>
              </w:rPr>
              <w:t xml:space="preserve">, - </w:t>
            </w:r>
            <w:r w:rsidR="000F6F1D" w:rsidRPr="00E27093">
              <w:t xml:space="preserve">возможности различных цифровых инструментов для сбора данных о характере латеральных предпочтений занимающихся </w:t>
            </w:r>
            <w:proofErr w:type="spellStart"/>
            <w:r w:rsidR="000F6F1D" w:rsidRPr="00E27093">
              <w:t>ФКиС</w:t>
            </w:r>
            <w:proofErr w:type="spellEnd"/>
            <w:r w:rsidR="000F6F1D" w:rsidRPr="00E27093">
              <w:t xml:space="preserve">, разработке индивидуальных программ и анализа эффективности деятельности в сфере </w:t>
            </w:r>
            <w:proofErr w:type="spellStart"/>
            <w:r w:rsidR="000F6F1D" w:rsidRPr="00E27093">
              <w:t>ФКиС</w:t>
            </w:r>
            <w:proofErr w:type="spellEnd"/>
            <w:r w:rsidR="000F6F1D" w:rsidRPr="00E27093">
              <w:t xml:space="preserve"> </w:t>
            </w:r>
          </w:p>
          <w:p w14:paraId="127098B6" w14:textId="0A9A12D9" w:rsidR="00CD3BCB" w:rsidRPr="00165114" w:rsidRDefault="00CD3BCB" w:rsidP="0081014E">
            <w:pPr>
              <w:ind w:right="19"/>
              <w:jc w:val="both"/>
              <w:rPr>
                <w:color w:val="000000"/>
                <w:spacing w:val="-1"/>
              </w:rPr>
            </w:pPr>
          </w:p>
        </w:tc>
        <w:tc>
          <w:tcPr>
            <w:tcW w:w="2170" w:type="dxa"/>
            <w:vMerge w:val="restart"/>
          </w:tcPr>
          <w:p w14:paraId="049F3AAA" w14:textId="77777777" w:rsidR="00CD3BCB" w:rsidRPr="00165114" w:rsidRDefault="00CD3BCB" w:rsidP="0081014E">
            <w:pPr>
              <w:jc w:val="both"/>
              <w:rPr>
                <w:color w:val="000000"/>
                <w:spacing w:val="-1"/>
              </w:rPr>
            </w:pPr>
            <w:r w:rsidRPr="00165114">
              <w:rPr>
                <w:color w:val="000000"/>
                <w:spacing w:val="-1"/>
              </w:rPr>
              <w:lastRenderedPageBreak/>
              <w:t xml:space="preserve">Способен </w:t>
            </w:r>
            <w:r w:rsidRPr="00165114">
              <w:rPr>
                <w:color w:val="000000"/>
                <w:spacing w:val="-1"/>
              </w:rPr>
              <w:lastRenderedPageBreak/>
              <w:t>разрабатывать индивидуальные программы тренировочного процесса лиц с разными латеральными предпочтениями</w:t>
            </w:r>
          </w:p>
        </w:tc>
      </w:tr>
      <w:tr w:rsidR="00CD3BCB" w:rsidRPr="00165114" w14:paraId="09E0F1BB" w14:textId="77777777" w:rsidTr="0081014E">
        <w:trPr>
          <w:trHeight w:val="286"/>
          <w:jc w:val="center"/>
        </w:trPr>
        <w:tc>
          <w:tcPr>
            <w:tcW w:w="2567" w:type="dxa"/>
            <w:vMerge/>
          </w:tcPr>
          <w:p w14:paraId="161FC1FE" w14:textId="77777777" w:rsidR="00CD3BCB" w:rsidRPr="00165114" w:rsidRDefault="00CD3BCB" w:rsidP="0081014E">
            <w:pPr>
              <w:ind w:right="19"/>
              <w:rPr>
                <w:color w:val="000000"/>
                <w:spacing w:val="-1"/>
              </w:rPr>
            </w:pPr>
          </w:p>
        </w:tc>
        <w:tc>
          <w:tcPr>
            <w:tcW w:w="2598" w:type="dxa"/>
            <w:vMerge/>
          </w:tcPr>
          <w:p w14:paraId="5B61DC41" w14:textId="77777777" w:rsidR="00CD3BCB" w:rsidRPr="00165114" w:rsidRDefault="00CD3BCB" w:rsidP="0081014E">
            <w:pPr>
              <w:tabs>
                <w:tab w:val="right" w:leader="underscore" w:pos="9356"/>
              </w:tabs>
              <w:rPr>
                <w:color w:val="000000"/>
                <w:spacing w:val="-1"/>
              </w:rPr>
            </w:pPr>
          </w:p>
        </w:tc>
        <w:tc>
          <w:tcPr>
            <w:tcW w:w="2211" w:type="dxa"/>
            <w:vMerge/>
          </w:tcPr>
          <w:p w14:paraId="544B7F2E" w14:textId="77777777" w:rsidR="00CD3BCB" w:rsidRPr="00165114" w:rsidRDefault="00CD3BCB" w:rsidP="0081014E">
            <w:pPr>
              <w:jc w:val="both"/>
              <w:rPr>
                <w:color w:val="000000"/>
                <w:spacing w:val="-1"/>
              </w:rPr>
            </w:pPr>
          </w:p>
        </w:tc>
        <w:tc>
          <w:tcPr>
            <w:tcW w:w="2591" w:type="dxa"/>
            <w:vMerge/>
          </w:tcPr>
          <w:p w14:paraId="6F5AF22E" w14:textId="77777777" w:rsidR="00CD3BCB" w:rsidRPr="00165114" w:rsidRDefault="00CD3BCB" w:rsidP="0081014E">
            <w:pPr>
              <w:jc w:val="both"/>
              <w:rPr>
                <w:color w:val="000000"/>
                <w:spacing w:val="-1"/>
              </w:rPr>
            </w:pPr>
          </w:p>
        </w:tc>
        <w:tc>
          <w:tcPr>
            <w:tcW w:w="2423" w:type="dxa"/>
          </w:tcPr>
          <w:p w14:paraId="0F09D330" w14:textId="77777777" w:rsidR="00CD3BCB" w:rsidRPr="00165114" w:rsidRDefault="00CD3BCB" w:rsidP="0081014E">
            <w:pPr>
              <w:ind w:right="19"/>
              <w:jc w:val="both"/>
              <w:rPr>
                <w:color w:val="000000"/>
                <w:spacing w:val="-1"/>
              </w:rPr>
            </w:pPr>
            <w:r w:rsidRPr="00165114">
              <w:rPr>
                <w:color w:val="000000"/>
                <w:spacing w:val="-1"/>
              </w:rPr>
              <w:t>Умеет:</w:t>
            </w:r>
          </w:p>
          <w:p w14:paraId="2450E1D7" w14:textId="77777777" w:rsidR="00CD3BCB" w:rsidRDefault="00CD3BCB" w:rsidP="0081014E">
            <w:pPr>
              <w:ind w:right="19"/>
              <w:jc w:val="both"/>
            </w:pPr>
            <w:r w:rsidRPr="00165114">
              <w:rPr>
                <w:color w:val="000000"/>
                <w:spacing w:val="-1"/>
              </w:rPr>
              <w:t xml:space="preserve">- </w:t>
            </w:r>
            <w:r w:rsidRPr="00165114">
              <w:t xml:space="preserve">использовать знания об особенностях латеральной организации организма спортсмена для построения </w:t>
            </w:r>
            <w:r w:rsidRPr="00165114">
              <w:lastRenderedPageBreak/>
              <w:t>адекватного тренировочного процесса</w:t>
            </w:r>
          </w:p>
          <w:p w14:paraId="06F79150" w14:textId="2010EACF" w:rsidR="000F6F1D" w:rsidRPr="00165114" w:rsidRDefault="000F6F1D" w:rsidP="0081014E">
            <w:pPr>
              <w:ind w:right="19"/>
              <w:jc w:val="both"/>
              <w:rPr>
                <w:color w:val="000000"/>
                <w:spacing w:val="-1"/>
              </w:rPr>
            </w:pPr>
            <w:r>
              <w:rPr>
                <w:bCs/>
              </w:rPr>
              <w:t xml:space="preserve">- </w:t>
            </w:r>
            <w:r w:rsidRPr="00E27093">
              <w:rPr>
                <w:bCs/>
              </w:rPr>
              <w:t>проводить направленный поиск в информационных базах знаний научной литературы по вопросам функциональной асимметрии в спорте</w:t>
            </w:r>
          </w:p>
        </w:tc>
        <w:tc>
          <w:tcPr>
            <w:tcW w:w="2170" w:type="dxa"/>
            <w:vMerge/>
          </w:tcPr>
          <w:p w14:paraId="628E585E" w14:textId="77777777" w:rsidR="00CD3BCB" w:rsidRPr="00165114" w:rsidRDefault="00CD3BCB" w:rsidP="0081014E">
            <w:pPr>
              <w:jc w:val="both"/>
              <w:rPr>
                <w:color w:val="000000"/>
                <w:spacing w:val="-1"/>
              </w:rPr>
            </w:pPr>
          </w:p>
        </w:tc>
      </w:tr>
      <w:tr w:rsidR="00CD3BCB" w:rsidRPr="00165114" w14:paraId="14A82477" w14:textId="77777777" w:rsidTr="0081014E">
        <w:trPr>
          <w:trHeight w:val="903"/>
          <w:jc w:val="center"/>
        </w:trPr>
        <w:tc>
          <w:tcPr>
            <w:tcW w:w="2567" w:type="dxa"/>
            <w:vMerge/>
          </w:tcPr>
          <w:p w14:paraId="15A655C6" w14:textId="77777777" w:rsidR="00CD3BCB" w:rsidRPr="00165114" w:rsidRDefault="00CD3BCB" w:rsidP="0081014E">
            <w:pPr>
              <w:ind w:right="19"/>
              <w:rPr>
                <w:color w:val="000000"/>
                <w:spacing w:val="-1"/>
              </w:rPr>
            </w:pPr>
          </w:p>
        </w:tc>
        <w:tc>
          <w:tcPr>
            <w:tcW w:w="2598" w:type="dxa"/>
            <w:vMerge/>
          </w:tcPr>
          <w:p w14:paraId="2935414E" w14:textId="77777777" w:rsidR="00CD3BCB" w:rsidRPr="00165114" w:rsidRDefault="00CD3BCB" w:rsidP="0081014E">
            <w:pPr>
              <w:tabs>
                <w:tab w:val="right" w:leader="underscore" w:pos="9356"/>
              </w:tabs>
              <w:rPr>
                <w:color w:val="000000"/>
                <w:spacing w:val="-1"/>
              </w:rPr>
            </w:pPr>
          </w:p>
        </w:tc>
        <w:tc>
          <w:tcPr>
            <w:tcW w:w="2211" w:type="dxa"/>
            <w:vMerge/>
          </w:tcPr>
          <w:p w14:paraId="7B1725E6" w14:textId="77777777" w:rsidR="00CD3BCB" w:rsidRPr="00165114" w:rsidRDefault="00CD3BCB" w:rsidP="0081014E">
            <w:pPr>
              <w:jc w:val="both"/>
              <w:rPr>
                <w:color w:val="000000"/>
                <w:spacing w:val="-1"/>
              </w:rPr>
            </w:pPr>
          </w:p>
        </w:tc>
        <w:tc>
          <w:tcPr>
            <w:tcW w:w="2591" w:type="dxa"/>
            <w:vMerge/>
          </w:tcPr>
          <w:p w14:paraId="4215DD38" w14:textId="77777777" w:rsidR="00CD3BCB" w:rsidRPr="00165114" w:rsidRDefault="00CD3BCB" w:rsidP="0081014E">
            <w:pPr>
              <w:jc w:val="both"/>
              <w:rPr>
                <w:color w:val="000000"/>
                <w:spacing w:val="-1"/>
              </w:rPr>
            </w:pPr>
          </w:p>
        </w:tc>
        <w:tc>
          <w:tcPr>
            <w:tcW w:w="2423" w:type="dxa"/>
          </w:tcPr>
          <w:p w14:paraId="5BD48023" w14:textId="77777777" w:rsidR="00CD3BCB" w:rsidRPr="00165114" w:rsidRDefault="00CD3BCB" w:rsidP="0081014E">
            <w:pPr>
              <w:ind w:right="19"/>
              <w:rPr>
                <w:color w:val="000000"/>
                <w:spacing w:val="-1"/>
              </w:rPr>
            </w:pPr>
            <w:r w:rsidRPr="00165114">
              <w:rPr>
                <w:color w:val="000000"/>
                <w:spacing w:val="-1"/>
              </w:rPr>
              <w:t>Имеет опыт:</w:t>
            </w:r>
          </w:p>
          <w:p w14:paraId="0244B3E8" w14:textId="680097B6" w:rsidR="00CD3BCB" w:rsidRPr="00165114" w:rsidRDefault="00CD3BCB" w:rsidP="0081014E">
            <w:pPr>
              <w:ind w:right="19"/>
              <w:rPr>
                <w:color w:val="000000"/>
                <w:spacing w:val="-1"/>
              </w:rPr>
            </w:pPr>
            <w:r w:rsidRPr="00165114">
              <w:t>построения тренировочных программ подготовки спортсменов на основе учета его латеральных предпочтений</w:t>
            </w:r>
            <w:r w:rsidR="000F6F1D">
              <w:t xml:space="preserve">, </w:t>
            </w:r>
            <w:r w:rsidR="000F6F1D" w:rsidRPr="00E27093">
              <w:t>в том числе на основе научных данных, представленных в электронных базах знаний</w:t>
            </w:r>
          </w:p>
        </w:tc>
        <w:tc>
          <w:tcPr>
            <w:tcW w:w="2170" w:type="dxa"/>
            <w:vMerge/>
          </w:tcPr>
          <w:p w14:paraId="20B6820E" w14:textId="77777777" w:rsidR="00CD3BCB" w:rsidRPr="00165114" w:rsidRDefault="00CD3BCB" w:rsidP="0081014E">
            <w:pPr>
              <w:jc w:val="both"/>
              <w:rPr>
                <w:color w:val="000000"/>
                <w:spacing w:val="-1"/>
              </w:rPr>
            </w:pPr>
          </w:p>
        </w:tc>
      </w:tr>
    </w:tbl>
    <w:p w14:paraId="118B9764" w14:textId="77777777" w:rsidR="00CD3BCB" w:rsidRPr="00165114" w:rsidRDefault="00CD3BCB" w:rsidP="00CD3BCB"/>
    <w:p w14:paraId="333B869C" w14:textId="77777777" w:rsidR="00CD3BCB" w:rsidRPr="00165114" w:rsidRDefault="00CD3BCB" w:rsidP="00CD3BCB"/>
    <w:p w14:paraId="0DA7D9C1" w14:textId="77777777" w:rsidR="00CD3BCB" w:rsidRPr="00165114" w:rsidRDefault="00CD3BCB" w:rsidP="00CD3BCB"/>
    <w:p w14:paraId="7B5974BC" w14:textId="77777777" w:rsidR="00CD3BCB" w:rsidRPr="00165114" w:rsidRDefault="00CD3BCB" w:rsidP="00CD3BCB"/>
    <w:p w14:paraId="31E05645" w14:textId="77777777" w:rsidR="00CD3BCB" w:rsidRDefault="00CD3BCB" w:rsidP="00CD3BCB">
      <w:pPr>
        <w:sectPr w:rsidR="00CD3BCB" w:rsidSect="0081014E">
          <w:pgSz w:w="16838" w:h="11906" w:orient="landscape"/>
          <w:pgMar w:top="1701" w:right="1134" w:bottom="850" w:left="1134" w:header="708" w:footer="708" w:gutter="0"/>
          <w:cols w:space="708"/>
          <w:docGrid w:linePitch="360"/>
        </w:sectPr>
      </w:pPr>
      <w:r>
        <w:rPr>
          <w:vertAlign w:val="superscript"/>
        </w:rPr>
        <w:t xml:space="preserve">                    </w:t>
      </w:r>
      <w:r>
        <w:t xml:space="preserve">             </w:t>
      </w:r>
    </w:p>
    <w:p w14:paraId="065A6638" w14:textId="77777777" w:rsidR="00CD3BCB" w:rsidRDefault="00CD3BCB" w:rsidP="00CD3BCB"/>
    <w:p w14:paraId="55101AF4" w14:textId="77777777" w:rsidR="00CD3BCB" w:rsidRDefault="00CD3BCB" w:rsidP="00CD3BCB"/>
    <w:p w14:paraId="65E6EDB6" w14:textId="77777777" w:rsidR="00CD3BCB" w:rsidRDefault="00CD3BCB" w:rsidP="00CD3BCB"/>
    <w:p w14:paraId="673A4E9C" w14:textId="77777777" w:rsidR="00CD3BCB" w:rsidRDefault="00CD3BCB" w:rsidP="00CD3BCB"/>
    <w:p w14:paraId="42E69B4D" w14:textId="77777777" w:rsidR="00CD3BCB" w:rsidRDefault="00CD3BCB" w:rsidP="00CD3BCB"/>
    <w:p w14:paraId="23E0B0A4" w14:textId="77777777" w:rsidR="00CD3BCB" w:rsidRDefault="00CD3BCB" w:rsidP="00CD3BCB"/>
    <w:p w14:paraId="7DE54AFB" w14:textId="77777777" w:rsidR="00CD3BCB" w:rsidRDefault="00CD3BCB" w:rsidP="00CD3BCB"/>
    <w:p w14:paraId="607A835B" w14:textId="77777777" w:rsidR="00CD3BCB" w:rsidRPr="00B665E1" w:rsidRDefault="00CD3BCB" w:rsidP="00CD3BCB"/>
    <w:p w14:paraId="570E23C8" w14:textId="77777777" w:rsidR="00CD3BCB" w:rsidRDefault="00CD3BCB" w:rsidP="00CD3BCB">
      <w:r>
        <w:br w:type="page"/>
      </w:r>
    </w:p>
    <w:p w14:paraId="31D72ED0" w14:textId="77777777" w:rsidR="00CD3BCB" w:rsidRDefault="00CD3BCB" w:rsidP="001511CB">
      <w:pPr>
        <w:jc w:val="both"/>
      </w:pPr>
    </w:p>
    <w:sectPr w:rsidR="00CD3BCB" w:rsidSect="005744D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IBM Plex Mono">
    <w:altName w:val="Times New Roman"/>
    <w:panose1 w:val="00000000000000000000"/>
    <w:charset w:val="00"/>
    <w:family w:val="roman"/>
    <w:notTrueType/>
    <w:pitch w:val="default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036B99"/>
    <w:multiLevelType w:val="hybridMultilevel"/>
    <w:tmpl w:val="5CACBEC4"/>
    <w:lvl w:ilvl="0" w:tplc="F0188692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A584E5C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D01769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1FEB21DA"/>
    <w:multiLevelType w:val="hybridMultilevel"/>
    <w:tmpl w:val="B2B08CD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70405F3"/>
    <w:multiLevelType w:val="hybridMultilevel"/>
    <w:tmpl w:val="D694A46E"/>
    <w:lvl w:ilvl="0" w:tplc="0419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5" w15:restartNumberingAfterBreak="0">
    <w:nsid w:val="2A6813C6"/>
    <w:multiLevelType w:val="hybridMultilevel"/>
    <w:tmpl w:val="A6AA5C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2FA625C5"/>
    <w:multiLevelType w:val="hybridMultilevel"/>
    <w:tmpl w:val="6DD4BBC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15675F6"/>
    <w:multiLevelType w:val="hybridMultilevel"/>
    <w:tmpl w:val="5FF46AEE"/>
    <w:lvl w:ilvl="0" w:tplc="CE0AF86E">
      <w:start w:val="5"/>
      <w:numFmt w:val="decimal"/>
      <w:lvlText w:val="%1."/>
      <w:lvlJc w:val="left"/>
      <w:pPr>
        <w:ind w:left="107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 w15:restartNumberingAfterBreak="0">
    <w:nsid w:val="31EC7038"/>
    <w:multiLevelType w:val="hybridMultilevel"/>
    <w:tmpl w:val="A7F8698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B9B6E54"/>
    <w:multiLevelType w:val="hybridMultilevel"/>
    <w:tmpl w:val="CDB401D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1" w15:restartNumberingAfterBreak="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0FE67F1"/>
    <w:multiLevelType w:val="hybridMultilevel"/>
    <w:tmpl w:val="CD1E7D28"/>
    <w:lvl w:ilvl="0" w:tplc="E4508C84">
      <w:start w:val="1"/>
      <w:numFmt w:val="bullet"/>
      <w:lvlText w:val="–"/>
      <w:lvlJc w:val="left"/>
      <w:pPr>
        <w:tabs>
          <w:tab w:val="num" w:pos="720"/>
        </w:tabs>
        <w:ind w:left="720" w:hanging="360"/>
      </w:pPr>
      <w:rPr>
        <w:rFonts w:ascii="IBM Plex Mono" w:hAnsi="IBM Plex Mono" w:hint="default"/>
      </w:rPr>
    </w:lvl>
    <w:lvl w:ilvl="1" w:tplc="0C905D1A" w:tentative="1">
      <w:start w:val="1"/>
      <w:numFmt w:val="bullet"/>
      <w:lvlText w:val="–"/>
      <w:lvlJc w:val="left"/>
      <w:pPr>
        <w:tabs>
          <w:tab w:val="num" w:pos="1440"/>
        </w:tabs>
        <w:ind w:left="1440" w:hanging="360"/>
      </w:pPr>
      <w:rPr>
        <w:rFonts w:ascii="IBM Plex Mono" w:hAnsi="IBM Plex Mono" w:hint="default"/>
      </w:rPr>
    </w:lvl>
    <w:lvl w:ilvl="2" w:tplc="107E370C" w:tentative="1">
      <w:start w:val="1"/>
      <w:numFmt w:val="bullet"/>
      <w:lvlText w:val="–"/>
      <w:lvlJc w:val="left"/>
      <w:pPr>
        <w:tabs>
          <w:tab w:val="num" w:pos="2160"/>
        </w:tabs>
        <w:ind w:left="2160" w:hanging="360"/>
      </w:pPr>
      <w:rPr>
        <w:rFonts w:ascii="IBM Plex Mono" w:hAnsi="IBM Plex Mono" w:hint="default"/>
      </w:rPr>
    </w:lvl>
    <w:lvl w:ilvl="3" w:tplc="2C1ED3A6" w:tentative="1">
      <w:start w:val="1"/>
      <w:numFmt w:val="bullet"/>
      <w:lvlText w:val="–"/>
      <w:lvlJc w:val="left"/>
      <w:pPr>
        <w:tabs>
          <w:tab w:val="num" w:pos="2880"/>
        </w:tabs>
        <w:ind w:left="2880" w:hanging="360"/>
      </w:pPr>
      <w:rPr>
        <w:rFonts w:ascii="IBM Plex Mono" w:hAnsi="IBM Plex Mono" w:hint="default"/>
      </w:rPr>
    </w:lvl>
    <w:lvl w:ilvl="4" w:tplc="2BD4AA94" w:tentative="1">
      <w:start w:val="1"/>
      <w:numFmt w:val="bullet"/>
      <w:lvlText w:val="–"/>
      <w:lvlJc w:val="left"/>
      <w:pPr>
        <w:tabs>
          <w:tab w:val="num" w:pos="3600"/>
        </w:tabs>
        <w:ind w:left="3600" w:hanging="360"/>
      </w:pPr>
      <w:rPr>
        <w:rFonts w:ascii="IBM Plex Mono" w:hAnsi="IBM Plex Mono" w:hint="default"/>
      </w:rPr>
    </w:lvl>
    <w:lvl w:ilvl="5" w:tplc="747ADF96" w:tentative="1">
      <w:start w:val="1"/>
      <w:numFmt w:val="bullet"/>
      <w:lvlText w:val="–"/>
      <w:lvlJc w:val="left"/>
      <w:pPr>
        <w:tabs>
          <w:tab w:val="num" w:pos="4320"/>
        </w:tabs>
        <w:ind w:left="4320" w:hanging="360"/>
      </w:pPr>
      <w:rPr>
        <w:rFonts w:ascii="IBM Plex Mono" w:hAnsi="IBM Plex Mono" w:hint="default"/>
      </w:rPr>
    </w:lvl>
    <w:lvl w:ilvl="6" w:tplc="02000F4E" w:tentative="1">
      <w:start w:val="1"/>
      <w:numFmt w:val="bullet"/>
      <w:lvlText w:val="–"/>
      <w:lvlJc w:val="left"/>
      <w:pPr>
        <w:tabs>
          <w:tab w:val="num" w:pos="5040"/>
        </w:tabs>
        <w:ind w:left="5040" w:hanging="360"/>
      </w:pPr>
      <w:rPr>
        <w:rFonts w:ascii="IBM Plex Mono" w:hAnsi="IBM Plex Mono" w:hint="default"/>
      </w:rPr>
    </w:lvl>
    <w:lvl w:ilvl="7" w:tplc="7226BFBA" w:tentative="1">
      <w:start w:val="1"/>
      <w:numFmt w:val="bullet"/>
      <w:lvlText w:val="–"/>
      <w:lvlJc w:val="left"/>
      <w:pPr>
        <w:tabs>
          <w:tab w:val="num" w:pos="5760"/>
        </w:tabs>
        <w:ind w:left="5760" w:hanging="360"/>
      </w:pPr>
      <w:rPr>
        <w:rFonts w:ascii="IBM Plex Mono" w:hAnsi="IBM Plex Mono" w:hint="default"/>
      </w:rPr>
    </w:lvl>
    <w:lvl w:ilvl="8" w:tplc="EAE638F4" w:tentative="1">
      <w:start w:val="1"/>
      <w:numFmt w:val="bullet"/>
      <w:lvlText w:val="–"/>
      <w:lvlJc w:val="left"/>
      <w:pPr>
        <w:tabs>
          <w:tab w:val="num" w:pos="6480"/>
        </w:tabs>
        <w:ind w:left="6480" w:hanging="360"/>
      </w:pPr>
      <w:rPr>
        <w:rFonts w:ascii="IBM Plex Mono" w:hAnsi="IBM Plex Mono" w:hint="default"/>
      </w:rPr>
    </w:lvl>
  </w:abstractNum>
  <w:abstractNum w:abstractNumId="13" w15:restartNumberingAfterBreak="0">
    <w:nsid w:val="51451C46"/>
    <w:multiLevelType w:val="hybridMultilevel"/>
    <w:tmpl w:val="C948662E"/>
    <w:lvl w:ilvl="0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</w:rPr>
    </w:lvl>
    <w:lvl w:ilvl="1" w:tplc="72164682">
      <w:start w:val="1"/>
      <w:numFmt w:val="decimal"/>
      <w:lvlText w:val="%2."/>
      <w:lvlJc w:val="left"/>
      <w:pPr>
        <w:tabs>
          <w:tab w:val="num" w:pos="2805"/>
        </w:tabs>
        <w:ind w:left="2805" w:hanging="1005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5524049F"/>
    <w:multiLevelType w:val="hybridMultilevel"/>
    <w:tmpl w:val="884A14C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5B1F7FC3"/>
    <w:multiLevelType w:val="hybridMultilevel"/>
    <w:tmpl w:val="F6FCD8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BE77A06"/>
    <w:multiLevelType w:val="hybridMultilevel"/>
    <w:tmpl w:val="080C383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CBB3780"/>
    <w:multiLevelType w:val="hybridMultilevel"/>
    <w:tmpl w:val="C8AE472E"/>
    <w:lvl w:ilvl="0" w:tplc="3E84CD2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CBBED1A4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2AC4FF6E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A35EDAA6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C4C69132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A2587FF2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DAA082C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C51AE974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CD70CED2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60C5323E"/>
    <w:multiLevelType w:val="hybridMultilevel"/>
    <w:tmpl w:val="662ABABC"/>
    <w:lvl w:ilvl="0" w:tplc="8DD0FFDC">
      <w:start w:val="1"/>
      <w:numFmt w:val="decimal"/>
      <w:lvlText w:val="%1."/>
      <w:lvlJc w:val="left"/>
      <w:pPr>
        <w:tabs>
          <w:tab w:val="num" w:pos="422"/>
        </w:tabs>
        <w:ind w:left="422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142"/>
        </w:tabs>
        <w:ind w:left="1142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1862"/>
        </w:tabs>
        <w:ind w:left="1862" w:hanging="180"/>
      </w:pPr>
    </w:lvl>
    <w:lvl w:ilvl="3" w:tplc="0419000F">
      <w:start w:val="1"/>
      <w:numFmt w:val="decimal"/>
      <w:lvlText w:val="%4."/>
      <w:lvlJc w:val="left"/>
      <w:pPr>
        <w:tabs>
          <w:tab w:val="num" w:pos="2582"/>
        </w:tabs>
        <w:ind w:left="2582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302"/>
        </w:tabs>
        <w:ind w:left="3302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022"/>
        </w:tabs>
        <w:ind w:left="4022" w:hanging="180"/>
      </w:pPr>
    </w:lvl>
    <w:lvl w:ilvl="6" w:tplc="0419000F">
      <w:start w:val="1"/>
      <w:numFmt w:val="decimal"/>
      <w:lvlText w:val="%7."/>
      <w:lvlJc w:val="left"/>
      <w:pPr>
        <w:tabs>
          <w:tab w:val="num" w:pos="4742"/>
        </w:tabs>
        <w:ind w:left="4742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462"/>
        </w:tabs>
        <w:ind w:left="5462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182"/>
        </w:tabs>
        <w:ind w:left="6182" w:hanging="180"/>
      </w:pPr>
    </w:lvl>
  </w:abstractNum>
  <w:abstractNum w:abstractNumId="19" w15:restartNumberingAfterBreak="0">
    <w:nsid w:val="647E6F1B"/>
    <w:multiLevelType w:val="hybridMultilevel"/>
    <w:tmpl w:val="B2B08CD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6191703"/>
    <w:multiLevelType w:val="hybridMultilevel"/>
    <w:tmpl w:val="EE40A824"/>
    <w:lvl w:ilvl="0" w:tplc="E8C6AEE6">
      <w:start w:val="1"/>
      <w:numFmt w:val="bullet"/>
      <w:lvlText w:val="–"/>
      <w:lvlJc w:val="left"/>
      <w:pPr>
        <w:tabs>
          <w:tab w:val="num" w:pos="720"/>
        </w:tabs>
        <w:ind w:left="720" w:hanging="360"/>
      </w:pPr>
      <w:rPr>
        <w:rFonts w:ascii="IBM Plex Mono" w:hAnsi="IBM Plex Mono" w:hint="default"/>
      </w:rPr>
    </w:lvl>
    <w:lvl w:ilvl="1" w:tplc="19F2A348" w:tentative="1">
      <w:start w:val="1"/>
      <w:numFmt w:val="bullet"/>
      <w:lvlText w:val="–"/>
      <w:lvlJc w:val="left"/>
      <w:pPr>
        <w:tabs>
          <w:tab w:val="num" w:pos="1440"/>
        </w:tabs>
        <w:ind w:left="1440" w:hanging="360"/>
      </w:pPr>
      <w:rPr>
        <w:rFonts w:ascii="IBM Plex Mono" w:hAnsi="IBM Plex Mono" w:hint="default"/>
      </w:rPr>
    </w:lvl>
    <w:lvl w:ilvl="2" w:tplc="94806E4A" w:tentative="1">
      <w:start w:val="1"/>
      <w:numFmt w:val="bullet"/>
      <w:lvlText w:val="–"/>
      <w:lvlJc w:val="left"/>
      <w:pPr>
        <w:tabs>
          <w:tab w:val="num" w:pos="2160"/>
        </w:tabs>
        <w:ind w:left="2160" w:hanging="360"/>
      </w:pPr>
      <w:rPr>
        <w:rFonts w:ascii="IBM Plex Mono" w:hAnsi="IBM Plex Mono" w:hint="default"/>
      </w:rPr>
    </w:lvl>
    <w:lvl w:ilvl="3" w:tplc="92D8034E" w:tentative="1">
      <w:start w:val="1"/>
      <w:numFmt w:val="bullet"/>
      <w:lvlText w:val="–"/>
      <w:lvlJc w:val="left"/>
      <w:pPr>
        <w:tabs>
          <w:tab w:val="num" w:pos="2880"/>
        </w:tabs>
        <w:ind w:left="2880" w:hanging="360"/>
      </w:pPr>
      <w:rPr>
        <w:rFonts w:ascii="IBM Plex Mono" w:hAnsi="IBM Plex Mono" w:hint="default"/>
      </w:rPr>
    </w:lvl>
    <w:lvl w:ilvl="4" w:tplc="34E0D260" w:tentative="1">
      <w:start w:val="1"/>
      <w:numFmt w:val="bullet"/>
      <w:lvlText w:val="–"/>
      <w:lvlJc w:val="left"/>
      <w:pPr>
        <w:tabs>
          <w:tab w:val="num" w:pos="3600"/>
        </w:tabs>
        <w:ind w:left="3600" w:hanging="360"/>
      </w:pPr>
      <w:rPr>
        <w:rFonts w:ascii="IBM Plex Mono" w:hAnsi="IBM Plex Mono" w:hint="default"/>
      </w:rPr>
    </w:lvl>
    <w:lvl w:ilvl="5" w:tplc="48A07FC4" w:tentative="1">
      <w:start w:val="1"/>
      <w:numFmt w:val="bullet"/>
      <w:lvlText w:val="–"/>
      <w:lvlJc w:val="left"/>
      <w:pPr>
        <w:tabs>
          <w:tab w:val="num" w:pos="4320"/>
        </w:tabs>
        <w:ind w:left="4320" w:hanging="360"/>
      </w:pPr>
      <w:rPr>
        <w:rFonts w:ascii="IBM Plex Mono" w:hAnsi="IBM Plex Mono" w:hint="default"/>
      </w:rPr>
    </w:lvl>
    <w:lvl w:ilvl="6" w:tplc="0D887B56" w:tentative="1">
      <w:start w:val="1"/>
      <w:numFmt w:val="bullet"/>
      <w:lvlText w:val="–"/>
      <w:lvlJc w:val="left"/>
      <w:pPr>
        <w:tabs>
          <w:tab w:val="num" w:pos="5040"/>
        </w:tabs>
        <w:ind w:left="5040" w:hanging="360"/>
      </w:pPr>
      <w:rPr>
        <w:rFonts w:ascii="IBM Plex Mono" w:hAnsi="IBM Plex Mono" w:hint="default"/>
      </w:rPr>
    </w:lvl>
    <w:lvl w:ilvl="7" w:tplc="1652BD5C" w:tentative="1">
      <w:start w:val="1"/>
      <w:numFmt w:val="bullet"/>
      <w:lvlText w:val="–"/>
      <w:lvlJc w:val="left"/>
      <w:pPr>
        <w:tabs>
          <w:tab w:val="num" w:pos="5760"/>
        </w:tabs>
        <w:ind w:left="5760" w:hanging="360"/>
      </w:pPr>
      <w:rPr>
        <w:rFonts w:ascii="IBM Plex Mono" w:hAnsi="IBM Plex Mono" w:hint="default"/>
      </w:rPr>
    </w:lvl>
    <w:lvl w:ilvl="8" w:tplc="F7367A64" w:tentative="1">
      <w:start w:val="1"/>
      <w:numFmt w:val="bullet"/>
      <w:lvlText w:val="–"/>
      <w:lvlJc w:val="left"/>
      <w:pPr>
        <w:tabs>
          <w:tab w:val="num" w:pos="6480"/>
        </w:tabs>
        <w:ind w:left="6480" w:hanging="360"/>
      </w:pPr>
      <w:rPr>
        <w:rFonts w:ascii="IBM Plex Mono" w:hAnsi="IBM Plex Mono" w:hint="default"/>
      </w:rPr>
    </w:lvl>
  </w:abstractNum>
  <w:abstractNum w:abstractNumId="21" w15:restartNumberingAfterBreak="0">
    <w:nsid w:val="66732205"/>
    <w:multiLevelType w:val="hybridMultilevel"/>
    <w:tmpl w:val="5D12FDD2"/>
    <w:lvl w:ilvl="0" w:tplc="0C2E8E3A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E78399C"/>
    <w:multiLevelType w:val="hybridMultilevel"/>
    <w:tmpl w:val="C0BA273A"/>
    <w:lvl w:ilvl="0" w:tplc="2BB294D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0C17C22"/>
    <w:multiLevelType w:val="hybridMultilevel"/>
    <w:tmpl w:val="A6AA5C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71DD6C89"/>
    <w:multiLevelType w:val="hybridMultilevel"/>
    <w:tmpl w:val="B2B08CD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7B11B1B"/>
    <w:multiLevelType w:val="hybridMultilevel"/>
    <w:tmpl w:val="FEFA6AFC"/>
    <w:lvl w:ilvl="0" w:tplc="E1F0778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90AA5B42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68CE4730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8178428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88385F32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6304EBEE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9B7C6782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47701D36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26075B6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 w15:restartNumberingAfterBreak="0">
    <w:nsid w:val="7865105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7D6D1B2C"/>
    <w:multiLevelType w:val="hybridMultilevel"/>
    <w:tmpl w:val="5C465F1C"/>
    <w:lvl w:ilvl="0" w:tplc="7C02D02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8" w15:restartNumberingAfterBreak="0">
    <w:nsid w:val="7DBB53C3"/>
    <w:multiLevelType w:val="hybridMultilevel"/>
    <w:tmpl w:val="43906D5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F0249BD"/>
    <w:multiLevelType w:val="hybridMultilevel"/>
    <w:tmpl w:val="3C8E87DC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num w:numId="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8"/>
  </w:num>
  <w:num w:numId="3">
    <w:abstractNumId w:val="3"/>
  </w:num>
  <w:num w:numId="4">
    <w:abstractNumId w:val="11"/>
  </w:num>
  <w:num w:numId="5">
    <w:abstractNumId w:val="16"/>
  </w:num>
  <w:num w:numId="6">
    <w:abstractNumId w:val="2"/>
  </w:num>
  <w:num w:numId="7">
    <w:abstractNumId w:val="5"/>
  </w:num>
  <w:num w:numId="8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9"/>
  </w:num>
  <w:num w:numId="10">
    <w:abstractNumId w:val="23"/>
  </w:num>
  <w:num w:numId="11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6"/>
  </w:num>
  <w:num w:numId="13">
    <w:abstractNumId w:val="29"/>
  </w:num>
  <w:num w:numId="14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6"/>
  </w:num>
  <w:num w:numId="17">
    <w:abstractNumId w:val="7"/>
  </w:num>
  <w:num w:numId="18">
    <w:abstractNumId w:val="27"/>
  </w:num>
  <w:num w:numId="19">
    <w:abstractNumId w:val="22"/>
  </w:num>
  <w:num w:numId="20">
    <w:abstractNumId w:val="0"/>
  </w:num>
  <w:num w:numId="21">
    <w:abstractNumId w:val="21"/>
  </w:num>
  <w:num w:numId="22">
    <w:abstractNumId w:val="19"/>
  </w:num>
  <w:num w:numId="23">
    <w:abstractNumId w:val="24"/>
  </w:num>
  <w:num w:numId="24">
    <w:abstractNumId w:val="15"/>
  </w:num>
  <w:num w:numId="25">
    <w:abstractNumId w:val="14"/>
  </w:num>
  <w:num w:numId="26">
    <w:abstractNumId w:val="18"/>
  </w:num>
  <w:num w:numId="27">
    <w:abstractNumId w:val="1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4"/>
  </w:num>
  <w:num w:numId="29">
    <w:abstractNumId w:val="12"/>
  </w:num>
  <w:num w:numId="30">
    <w:abstractNumId w:val="20"/>
  </w:num>
  <w:num w:numId="31">
    <w:abstractNumId w:val="17"/>
  </w:num>
  <w:num w:numId="32">
    <w:abstractNumId w:val="2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FB346F"/>
    <w:rsid w:val="00011EC6"/>
    <w:rsid w:val="0003488E"/>
    <w:rsid w:val="00037106"/>
    <w:rsid w:val="00081820"/>
    <w:rsid w:val="00097CC5"/>
    <w:rsid w:val="000D27EF"/>
    <w:rsid w:val="000F6F1D"/>
    <w:rsid w:val="00116509"/>
    <w:rsid w:val="00126504"/>
    <w:rsid w:val="00147DF1"/>
    <w:rsid w:val="001511CB"/>
    <w:rsid w:val="00186BC4"/>
    <w:rsid w:val="001D380F"/>
    <w:rsid w:val="001F6E0B"/>
    <w:rsid w:val="00251F4E"/>
    <w:rsid w:val="002626B3"/>
    <w:rsid w:val="002963A0"/>
    <w:rsid w:val="002F38C3"/>
    <w:rsid w:val="00314693"/>
    <w:rsid w:val="003965F9"/>
    <w:rsid w:val="003A71DB"/>
    <w:rsid w:val="003B4789"/>
    <w:rsid w:val="003E4654"/>
    <w:rsid w:val="003F6C99"/>
    <w:rsid w:val="00415A5E"/>
    <w:rsid w:val="004258E3"/>
    <w:rsid w:val="0045771F"/>
    <w:rsid w:val="004C4654"/>
    <w:rsid w:val="004E20A5"/>
    <w:rsid w:val="004F4A86"/>
    <w:rsid w:val="00567203"/>
    <w:rsid w:val="005744DF"/>
    <w:rsid w:val="00583847"/>
    <w:rsid w:val="005C1063"/>
    <w:rsid w:val="005C4DAC"/>
    <w:rsid w:val="005D17A6"/>
    <w:rsid w:val="005F7BE4"/>
    <w:rsid w:val="00643000"/>
    <w:rsid w:val="006876C4"/>
    <w:rsid w:val="006925DD"/>
    <w:rsid w:val="006B388E"/>
    <w:rsid w:val="006C6CB9"/>
    <w:rsid w:val="006E466B"/>
    <w:rsid w:val="00721252"/>
    <w:rsid w:val="007502B5"/>
    <w:rsid w:val="007941CD"/>
    <w:rsid w:val="0081014E"/>
    <w:rsid w:val="008465FB"/>
    <w:rsid w:val="00880B70"/>
    <w:rsid w:val="00893D7E"/>
    <w:rsid w:val="0089511F"/>
    <w:rsid w:val="008A0993"/>
    <w:rsid w:val="008A3E3C"/>
    <w:rsid w:val="008C76DF"/>
    <w:rsid w:val="00921C02"/>
    <w:rsid w:val="00986491"/>
    <w:rsid w:val="009905D9"/>
    <w:rsid w:val="009B058C"/>
    <w:rsid w:val="009D6A19"/>
    <w:rsid w:val="00A1673A"/>
    <w:rsid w:val="00A57EB1"/>
    <w:rsid w:val="00A763B8"/>
    <w:rsid w:val="00A82F82"/>
    <w:rsid w:val="00A97C89"/>
    <w:rsid w:val="00AC2EAA"/>
    <w:rsid w:val="00AC690E"/>
    <w:rsid w:val="00AD7C2A"/>
    <w:rsid w:val="00AF4EFE"/>
    <w:rsid w:val="00B25BE6"/>
    <w:rsid w:val="00B919E8"/>
    <w:rsid w:val="00BA3475"/>
    <w:rsid w:val="00BB510C"/>
    <w:rsid w:val="00BB7DF3"/>
    <w:rsid w:val="00C2277D"/>
    <w:rsid w:val="00C25B87"/>
    <w:rsid w:val="00C45E26"/>
    <w:rsid w:val="00C723E5"/>
    <w:rsid w:val="00C91EBD"/>
    <w:rsid w:val="00CB0526"/>
    <w:rsid w:val="00CD3BCB"/>
    <w:rsid w:val="00CF02F5"/>
    <w:rsid w:val="00D30E41"/>
    <w:rsid w:val="00D30EC3"/>
    <w:rsid w:val="00D81D1A"/>
    <w:rsid w:val="00E243B1"/>
    <w:rsid w:val="00E27093"/>
    <w:rsid w:val="00F058A9"/>
    <w:rsid w:val="00F1325E"/>
    <w:rsid w:val="00F460C8"/>
    <w:rsid w:val="00F721D3"/>
    <w:rsid w:val="00FB2C42"/>
    <w:rsid w:val="00FB346F"/>
    <w:rsid w:val="00FD5DAB"/>
    <w:rsid w:val="00FF340E"/>
    <w:rsid w:val="00FF5B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5E3756"/>
  <w15:docId w15:val="{D6464A84-6F31-40F9-B591-DBC17CC8EC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723E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AD7C2A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AC2EAA"/>
    <w:pPr>
      <w:keepNext/>
      <w:keepLines/>
      <w:spacing w:before="200"/>
      <w:outlineLvl w:val="1"/>
    </w:pPr>
    <w:rPr>
      <w:rFonts w:ascii="Cambria" w:hAnsi="Cambria"/>
      <w:b/>
      <w:bCs/>
      <w:color w:val="4F81BD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nhideWhenUsed/>
    <w:rsid w:val="00C723E5"/>
    <w:rPr>
      <w:color w:val="0000FF"/>
      <w:u w:val="single"/>
    </w:rPr>
  </w:style>
  <w:style w:type="paragraph" w:styleId="a4">
    <w:name w:val="Title"/>
    <w:basedOn w:val="a"/>
    <w:link w:val="a5"/>
    <w:uiPriority w:val="10"/>
    <w:qFormat/>
    <w:rsid w:val="00C723E5"/>
    <w:pPr>
      <w:jc w:val="center"/>
    </w:pPr>
    <w:rPr>
      <w:b/>
      <w:bCs/>
      <w:sz w:val="22"/>
      <w:szCs w:val="22"/>
    </w:rPr>
  </w:style>
  <w:style w:type="character" w:customStyle="1" w:styleId="a5">
    <w:name w:val="Заголовок Знак"/>
    <w:basedOn w:val="a0"/>
    <w:link w:val="a4"/>
    <w:uiPriority w:val="10"/>
    <w:rsid w:val="00C723E5"/>
    <w:rPr>
      <w:rFonts w:ascii="Times New Roman" w:eastAsia="Times New Roman" w:hAnsi="Times New Roman" w:cs="Times New Roman"/>
      <w:b/>
      <w:bCs/>
      <w:lang w:eastAsia="ru-RU"/>
    </w:rPr>
  </w:style>
  <w:style w:type="paragraph" w:styleId="a6">
    <w:name w:val="Body Text"/>
    <w:basedOn w:val="a"/>
    <w:link w:val="a7"/>
    <w:uiPriority w:val="99"/>
    <w:semiHidden/>
    <w:unhideWhenUsed/>
    <w:rsid w:val="00C723E5"/>
    <w:pPr>
      <w:spacing w:after="60" w:line="240" w:lineRule="atLeast"/>
      <w:ind w:hanging="240"/>
      <w:jc w:val="center"/>
    </w:pPr>
    <w:rPr>
      <w:rFonts w:eastAsia="Calibri"/>
      <w:sz w:val="20"/>
      <w:szCs w:val="20"/>
    </w:rPr>
  </w:style>
  <w:style w:type="character" w:customStyle="1" w:styleId="a7">
    <w:name w:val="Основной текст Знак"/>
    <w:basedOn w:val="a0"/>
    <w:link w:val="a6"/>
    <w:uiPriority w:val="99"/>
    <w:semiHidden/>
    <w:rsid w:val="00C723E5"/>
    <w:rPr>
      <w:rFonts w:ascii="Times New Roman" w:eastAsia="Calibri" w:hAnsi="Times New Roman" w:cs="Times New Roman"/>
      <w:sz w:val="20"/>
      <w:szCs w:val="20"/>
      <w:lang w:eastAsia="ru-RU"/>
    </w:rPr>
  </w:style>
  <w:style w:type="paragraph" w:styleId="a8">
    <w:name w:val="Body Text Indent"/>
    <w:basedOn w:val="a"/>
    <w:link w:val="a9"/>
    <w:semiHidden/>
    <w:unhideWhenUsed/>
    <w:rsid w:val="00C723E5"/>
    <w:pPr>
      <w:spacing w:after="120"/>
      <w:ind w:left="283"/>
    </w:pPr>
  </w:style>
  <w:style w:type="character" w:customStyle="1" w:styleId="a9">
    <w:name w:val="Основной текст с отступом Знак"/>
    <w:basedOn w:val="a0"/>
    <w:link w:val="a8"/>
    <w:semiHidden/>
    <w:rsid w:val="00C723E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aliases w:val="Bullet List,FooterText,Paragraphe de liste1"/>
    <w:basedOn w:val="a"/>
    <w:link w:val="ab"/>
    <w:uiPriority w:val="34"/>
    <w:qFormat/>
    <w:rsid w:val="00C723E5"/>
    <w:pPr>
      <w:ind w:left="720"/>
      <w:contextualSpacing/>
    </w:pPr>
  </w:style>
  <w:style w:type="paragraph" w:customStyle="1" w:styleId="ac">
    <w:name w:val="Для таблиц"/>
    <w:basedOn w:val="a"/>
    <w:rsid w:val="00C723E5"/>
  </w:style>
  <w:style w:type="paragraph" w:customStyle="1" w:styleId="11">
    <w:name w:val="Обычный1"/>
    <w:rsid w:val="00C723E5"/>
    <w:pPr>
      <w:spacing w:after="0" w:line="276" w:lineRule="auto"/>
    </w:pPr>
    <w:rPr>
      <w:rFonts w:ascii="Arial" w:eastAsia="Arial" w:hAnsi="Arial" w:cs="Arial"/>
      <w:color w:val="000000"/>
      <w:lang w:eastAsia="ru-RU"/>
    </w:rPr>
  </w:style>
  <w:style w:type="paragraph" w:customStyle="1" w:styleId="Style3">
    <w:name w:val="Style3"/>
    <w:basedOn w:val="a"/>
    <w:rsid w:val="00C723E5"/>
    <w:pPr>
      <w:widowControl w:val="0"/>
      <w:autoSpaceDE w:val="0"/>
      <w:autoSpaceDN w:val="0"/>
      <w:adjustRightInd w:val="0"/>
    </w:pPr>
    <w:rPr>
      <w:rFonts w:ascii="Tahoma" w:hAnsi="Tahoma"/>
    </w:rPr>
  </w:style>
  <w:style w:type="paragraph" w:customStyle="1" w:styleId="Style4">
    <w:name w:val="Style4"/>
    <w:basedOn w:val="a"/>
    <w:rsid w:val="00C723E5"/>
    <w:pPr>
      <w:widowControl w:val="0"/>
      <w:autoSpaceDE w:val="0"/>
      <w:autoSpaceDN w:val="0"/>
      <w:adjustRightInd w:val="0"/>
      <w:spacing w:line="230" w:lineRule="exact"/>
      <w:jc w:val="center"/>
    </w:pPr>
    <w:rPr>
      <w:rFonts w:ascii="Tahoma" w:hAnsi="Tahoma"/>
    </w:rPr>
  </w:style>
  <w:style w:type="character" w:customStyle="1" w:styleId="FontStyle13">
    <w:name w:val="Font Style13"/>
    <w:rsid w:val="00C723E5"/>
    <w:rPr>
      <w:rFonts w:ascii="Times New Roman" w:hAnsi="Times New Roman" w:cs="Times New Roman" w:hint="default"/>
      <w:sz w:val="16"/>
      <w:szCs w:val="16"/>
    </w:rPr>
  </w:style>
  <w:style w:type="paragraph" w:styleId="ad">
    <w:name w:val="No Spacing"/>
    <w:qFormat/>
    <w:rsid w:val="00C723E5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ae">
    <w:name w:val="список с точками"/>
    <w:basedOn w:val="a"/>
    <w:link w:val="af"/>
    <w:rsid w:val="00C723E5"/>
    <w:pPr>
      <w:tabs>
        <w:tab w:val="num" w:pos="720"/>
      </w:tabs>
      <w:spacing w:line="312" w:lineRule="auto"/>
      <w:ind w:left="720" w:hanging="360"/>
      <w:jc w:val="both"/>
    </w:pPr>
  </w:style>
  <w:style w:type="paragraph" w:styleId="af0">
    <w:name w:val="Normal (Web)"/>
    <w:basedOn w:val="a"/>
    <w:uiPriority w:val="99"/>
    <w:unhideWhenUsed/>
    <w:rsid w:val="005C1063"/>
    <w:pPr>
      <w:spacing w:before="100" w:beforeAutospacing="1" w:after="100" w:afterAutospacing="1"/>
    </w:pPr>
  </w:style>
  <w:style w:type="character" w:customStyle="1" w:styleId="21">
    <w:name w:val="Основной текст (2)"/>
    <w:basedOn w:val="a0"/>
    <w:rsid w:val="00F058A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single"/>
      <w:lang w:val="ru-RU" w:eastAsia="ru-RU" w:bidi="ru-RU"/>
    </w:rPr>
  </w:style>
  <w:style w:type="table" w:styleId="af1">
    <w:name w:val="Table Grid"/>
    <w:basedOn w:val="a1"/>
    <w:uiPriority w:val="59"/>
    <w:rsid w:val="0072125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f2">
    <w:name w:val="Основной текст + Курсив"/>
    <w:aliases w:val="Интервал 0 pt"/>
    <w:rsid w:val="009D6A19"/>
    <w:rPr>
      <w:rFonts w:ascii="Times New Roman" w:eastAsia="Times New Roman" w:hAnsi="Times New Roman" w:cs="Times New Roman"/>
      <w:i/>
      <w:iCs/>
      <w:color w:val="000000"/>
      <w:spacing w:val="2"/>
      <w:sz w:val="25"/>
      <w:szCs w:val="25"/>
      <w:u w:val="none"/>
    </w:rPr>
  </w:style>
  <w:style w:type="character" w:customStyle="1" w:styleId="20">
    <w:name w:val="Заголовок 2 Знак"/>
    <w:basedOn w:val="a0"/>
    <w:link w:val="2"/>
    <w:uiPriority w:val="9"/>
    <w:rsid w:val="00AC2EAA"/>
    <w:rPr>
      <w:rFonts w:ascii="Cambria" w:eastAsia="Times New Roman" w:hAnsi="Cambria" w:cs="Times New Roman"/>
      <w:b/>
      <w:bCs/>
      <w:color w:val="4F81BD"/>
      <w:sz w:val="26"/>
      <w:szCs w:val="26"/>
      <w:lang w:eastAsia="ru-RU"/>
    </w:rPr>
  </w:style>
  <w:style w:type="paragraph" w:customStyle="1" w:styleId="Default">
    <w:name w:val="Default"/>
    <w:rsid w:val="00921C02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table" w:customStyle="1" w:styleId="12">
    <w:name w:val="Сетка таблицы1"/>
    <w:basedOn w:val="a1"/>
    <w:next w:val="af1"/>
    <w:uiPriority w:val="59"/>
    <w:rsid w:val="00CF02F5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3">
    <w:name w:val="Заголовок №1"/>
    <w:basedOn w:val="a"/>
    <w:rsid w:val="00116509"/>
    <w:pPr>
      <w:widowControl w:val="0"/>
      <w:shd w:val="clear" w:color="auto" w:fill="FFFFFF"/>
      <w:suppressAutoHyphens/>
      <w:spacing w:after="420" w:line="240" w:lineRule="atLeast"/>
      <w:jc w:val="both"/>
    </w:pPr>
    <w:rPr>
      <w:b/>
      <w:bCs/>
      <w:sz w:val="28"/>
      <w:szCs w:val="28"/>
      <w:lang w:eastAsia="ar-SA"/>
    </w:rPr>
  </w:style>
  <w:style w:type="character" w:customStyle="1" w:styleId="10">
    <w:name w:val="Заголовок 1 Знак"/>
    <w:basedOn w:val="a0"/>
    <w:link w:val="1"/>
    <w:uiPriority w:val="9"/>
    <w:rsid w:val="00AD7C2A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ru-RU"/>
    </w:rPr>
  </w:style>
  <w:style w:type="character" w:customStyle="1" w:styleId="af3">
    <w:name w:val="Гипертекстовая ссылка"/>
    <w:uiPriority w:val="99"/>
    <w:rsid w:val="00AD7C2A"/>
    <w:rPr>
      <w:b/>
      <w:bCs/>
      <w:color w:val="008000"/>
    </w:rPr>
  </w:style>
  <w:style w:type="paragraph" w:customStyle="1" w:styleId="TableParagraph">
    <w:name w:val="Table Paragraph"/>
    <w:basedOn w:val="a"/>
    <w:uiPriority w:val="1"/>
    <w:qFormat/>
    <w:rsid w:val="00AD7C2A"/>
    <w:pPr>
      <w:widowControl w:val="0"/>
      <w:autoSpaceDE w:val="0"/>
      <w:autoSpaceDN w:val="0"/>
      <w:ind w:left="103"/>
    </w:pPr>
    <w:rPr>
      <w:rFonts w:ascii="Calibri" w:eastAsia="Calibri" w:hAnsi="Calibri" w:cs="Calibri"/>
      <w:sz w:val="22"/>
      <w:szCs w:val="22"/>
      <w:lang w:val="en-US" w:eastAsia="en-US"/>
    </w:rPr>
  </w:style>
  <w:style w:type="character" w:customStyle="1" w:styleId="af">
    <w:name w:val="список с точками Знак"/>
    <w:link w:val="ae"/>
    <w:locked/>
    <w:rsid w:val="00AD7C2A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b">
    <w:name w:val="Абзац списка Знак"/>
    <w:aliases w:val="Bullet List Знак,FooterText Знак,Paragraphe de liste1 Знак"/>
    <w:basedOn w:val="a0"/>
    <w:link w:val="aa"/>
    <w:uiPriority w:val="34"/>
    <w:locked/>
    <w:rsid w:val="008465FB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9189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8822283">
          <w:marLeft w:val="576"/>
          <w:marRight w:val="14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8365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156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765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467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6049460">
          <w:marLeft w:val="576"/>
          <w:marRight w:val="14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0356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750636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69981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67110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3259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2968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881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860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432023">
          <w:marLeft w:val="80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8796858">
          <w:marLeft w:val="80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151312">
          <w:marLeft w:val="80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7729709">
          <w:marLeft w:val="80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623807">
          <w:marLeft w:val="80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5739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054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318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820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825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60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15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096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995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829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iprbookshop.ru/101377.html" TargetMode="External"/><Relationship Id="rId13" Type="http://schemas.openxmlformats.org/officeDocument/2006/relationships/hyperlink" Target="http://lib.mgafk.ru" TargetMode="External"/><Relationship Id="rId18" Type="http://schemas.openxmlformats.org/officeDocument/2006/relationships/hyperlink" Target="https://minobrnauki.gov.ru/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yperlink" Target="http://window.edu.ru" TargetMode="External"/><Relationship Id="rId7" Type="http://schemas.openxmlformats.org/officeDocument/2006/relationships/hyperlink" Target="https://urait.ru/bcode/474938" TargetMode="External"/><Relationship Id="rId12" Type="http://schemas.openxmlformats.org/officeDocument/2006/relationships/hyperlink" Target="https://www.iprbookshop.ru/86984.html" TargetMode="External"/><Relationship Id="rId17" Type="http://schemas.openxmlformats.org/officeDocument/2006/relationships/hyperlink" Target="https://rucont.ru/" TargetMode="External"/><Relationship Id="rId25" Type="http://schemas.openxmlformats.org/officeDocument/2006/relationships/hyperlink" Target="https://www.scopus.com/search/form.uri?display=basic" TargetMode="External"/><Relationship Id="rId2" Type="http://schemas.openxmlformats.org/officeDocument/2006/relationships/styles" Target="styles.xml"/><Relationship Id="rId16" Type="http://schemas.openxmlformats.org/officeDocument/2006/relationships/hyperlink" Target="https://biblio-online.ru" TargetMode="External"/><Relationship Id="rId20" Type="http://schemas.openxmlformats.org/officeDocument/2006/relationships/hyperlink" Target="http://www.edu.ru" TargetMode="External"/><Relationship Id="rId1" Type="http://schemas.openxmlformats.org/officeDocument/2006/relationships/numbering" Target="numbering.xml"/><Relationship Id="rId6" Type="http://schemas.openxmlformats.org/officeDocument/2006/relationships/hyperlink" Target="http://internet.garant.ru/document/redirect/71249184/0" TargetMode="External"/><Relationship Id="rId11" Type="http://schemas.openxmlformats.org/officeDocument/2006/relationships/hyperlink" Target="https://www.iprbookshop.ru/110002.html" TargetMode="External"/><Relationship Id="rId24" Type="http://schemas.openxmlformats.org/officeDocument/2006/relationships/hyperlink" Target="http://wokinfo.com/" TargetMode="External"/><Relationship Id="rId5" Type="http://schemas.openxmlformats.org/officeDocument/2006/relationships/hyperlink" Target="http://internet.garant.ru/document/redirect/72232870/0" TargetMode="External"/><Relationship Id="rId15" Type="http://schemas.openxmlformats.org/officeDocument/2006/relationships/hyperlink" Target="http://www.iprbookshop.ru" TargetMode="External"/><Relationship Id="rId23" Type="http://schemas.openxmlformats.org/officeDocument/2006/relationships/hyperlink" Target="https://minsport.gov.ru/" TargetMode="External"/><Relationship Id="rId10" Type="http://schemas.openxmlformats.org/officeDocument/2006/relationships/hyperlink" Target="https://urait.ru/bcode/475314" TargetMode="External"/><Relationship Id="rId19" Type="http://schemas.openxmlformats.org/officeDocument/2006/relationships/hyperlink" Target="http://obrnadzor.gov.ru/ru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lib.rucont.ru/efd/773012" TargetMode="External"/><Relationship Id="rId14" Type="http://schemas.openxmlformats.org/officeDocument/2006/relationships/hyperlink" Target="https://elibrary.ru" TargetMode="External"/><Relationship Id="rId22" Type="http://schemas.openxmlformats.org/officeDocument/2006/relationships/hyperlink" Target="http://fcior.edu.ru" TargetMode="Externa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520</TotalTime>
  <Pages>22</Pages>
  <Words>5463</Words>
  <Characters>31144</Characters>
  <Application>Microsoft Office Word</Application>
  <DocSecurity>0</DocSecurity>
  <Lines>259</Lines>
  <Paragraphs>73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36534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123</dc:creator>
  <cp:keywords/>
  <dc:description/>
  <cp:lastModifiedBy>User</cp:lastModifiedBy>
  <cp:revision>55</cp:revision>
  <dcterms:created xsi:type="dcterms:W3CDTF">2015-02-15T13:28:00Z</dcterms:created>
  <dcterms:modified xsi:type="dcterms:W3CDTF">2022-12-22T20:50:00Z</dcterms:modified>
</cp:coreProperties>
</file>