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F597E" w:rsidRPr="00AF597E" w:rsidRDefault="00AF597E" w:rsidP="00AF597E">
      <w:pPr>
        <w:widowControl w:val="0"/>
        <w:spacing w:after="0" w:line="240" w:lineRule="auto"/>
        <w:jc w:val="right"/>
        <w:rPr>
          <w:rFonts w:ascii="Times New Roman" w:eastAsia="Times New Roman" w:hAnsi="Times New Roman" w:cs="Times New Roman"/>
          <w:i/>
          <w:szCs w:val="24"/>
          <w:lang w:eastAsia="ru-RU"/>
        </w:rPr>
      </w:pPr>
      <w:r>
        <w:rPr>
          <w:rFonts w:ascii="Times New Roman" w:eastAsia="Times New Roman" w:hAnsi="Times New Roman" w:cs="Times New Roman"/>
          <w:i/>
          <w:szCs w:val="24"/>
          <w:lang w:eastAsia="ru-RU"/>
        </w:rPr>
        <w:t>Набор 2021</w:t>
      </w:r>
    </w:p>
    <w:p w:rsidR="00CE11F8" w:rsidRPr="00CE11F8" w:rsidRDefault="00CE11F8" w:rsidP="00CE11F8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E11F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Министерство спорта Российской Федерации</w:t>
      </w:r>
    </w:p>
    <w:p w:rsidR="00CE11F8" w:rsidRPr="00CE11F8" w:rsidRDefault="00CE11F8" w:rsidP="00CE11F8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E11F8" w:rsidRPr="00CE11F8" w:rsidRDefault="00CE11F8" w:rsidP="00CE11F8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E11F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Федеральное государственное бюджетное образовательное учреждение</w:t>
      </w:r>
    </w:p>
    <w:p w:rsidR="00CE11F8" w:rsidRPr="00CE11F8" w:rsidRDefault="00CE11F8" w:rsidP="00CE11F8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E11F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высшего образования</w:t>
      </w:r>
    </w:p>
    <w:p w:rsidR="00CE11F8" w:rsidRPr="00CE11F8" w:rsidRDefault="00CE11F8" w:rsidP="00CE11F8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E11F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«Московская государственная академия физической культуры»</w:t>
      </w:r>
    </w:p>
    <w:p w:rsidR="00CE11F8" w:rsidRPr="00CE11F8" w:rsidRDefault="00CE11F8" w:rsidP="00CE11F8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E11F8" w:rsidRPr="00CE11F8" w:rsidRDefault="00CE11F8" w:rsidP="00CE11F8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E11F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Кафедра теории и методики спортивных единоборств и тяжелой атлетики</w:t>
      </w:r>
    </w:p>
    <w:p w:rsidR="00CE11F8" w:rsidRPr="00CE11F8" w:rsidRDefault="00CE11F8" w:rsidP="00CE11F8">
      <w:pPr>
        <w:widowControl w:val="0"/>
        <w:numPr>
          <w:ilvl w:val="0"/>
          <w:numId w:val="23"/>
        </w:num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CE11F8" w:rsidRPr="00CE11F8" w:rsidTr="00AF597E">
        <w:tc>
          <w:tcPr>
            <w:tcW w:w="4617" w:type="dxa"/>
            <w:hideMark/>
          </w:tcPr>
          <w:p w:rsidR="00CE11F8" w:rsidRPr="00CE11F8" w:rsidRDefault="00CE11F8" w:rsidP="00CE11F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СОГЛАСОВАНО</w:t>
            </w:r>
          </w:p>
          <w:p w:rsidR="00CE11F8" w:rsidRPr="00CE11F8" w:rsidRDefault="00CE11F8" w:rsidP="00CE11F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Начальник Учебно-</w:t>
            </w:r>
          </w:p>
          <w:p w:rsidR="00CE11F8" w:rsidRPr="00CE11F8" w:rsidRDefault="00CE11F8" w:rsidP="00CE11F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методического управления </w:t>
            </w:r>
          </w:p>
          <w:p w:rsidR="00CE11F8" w:rsidRPr="00CE11F8" w:rsidRDefault="00CE11F8" w:rsidP="00CE11F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к.п.н. А.С. Солнцева</w:t>
            </w:r>
          </w:p>
          <w:p w:rsidR="00CE11F8" w:rsidRPr="00CE11F8" w:rsidRDefault="00CE11F8" w:rsidP="00CE11F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_______________________________</w:t>
            </w:r>
          </w:p>
          <w:p w:rsidR="00CE11F8" w:rsidRPr="00CE11F8" w:rsidRDefault="00AF597E" w:rsidP="00CE11F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92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«15» июня 2021 г.</w:t>
            </w:r>
          </w:p>
        </w:tc>
        <w:tc>
          <w:tcPr>
            <w:tcW w:w="4454" w:type="dxa"/>
            <w:hideMark/>
          </w:tcPr>
          <w:p w:rsidR="00CE11F8" w:rsidRPr="00CE11F8" w:rsidRDefault="00CE11F8" w:rsidP="00CE11F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УТВЕРЖДЕНО</w:t>
            </w:r>
          </w:p>
          <w:p w:rsidR="00CE11F8" w:rsidRPr="00CE11F8" w:rsidRDefault="00CE11F8" w:rsidP="00CE11F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Председатель УМК</w:t>
            </w:r>
          </w:p>
          <w:p w:rsidR="00CE11F8" w:rsidRPr="00CE11F8" w:rsidRDefault="00CE11F8" w:rsidP="00CE11F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проректор по учебной работе</w:t>
            </w:r>
          </w:p>
          <w:p w:rsidR="00CE11F8" w:rsidRPr="00CE11F8" w:rsidRDefault="00CE11F8" w:rsidP="00CE11F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к.п.н., профессор А.Н </w:t>
            </w:r>
            <w:proofErr w:type="spellStart"/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Таланцев</w:t>
            </w:r>
            <w:proofErr w:type="spellEnd"/>
          </w:p>
          <w:p w:rsidR="00CE11F8" w:rsidRPr="00CE11F8" w:rsidRDefault="00CE11F8" w:rsidP="00CE11F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______________________________</w:t>
            </w:r>
          </w:p>
          <w:p w:rsidR="00CE11F8" w:rsidRPr="00CE11F8" w:rsidRDefault="00AF597E" w:rsidP="00CE11F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92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«15» июня 2021 г.</w:t>
            </w:r>
          </w:p>
        </w:tc>
      </w:tr>
    </w:tbl>
    <w:p w:rsidR="00CE11F8" w:rsidRPr="00CE11F8" w:rsidRDefault="00CE11F8" w:rsidP="00CE11F8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</w:p>
    <w:p w:rsidR="00CE11F8" w:rsidRPr="00CE11F8" w:rsidRDefault="00CE11F8" w:rsidP="00CE11F8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</w:p>
    <w:p w:rsidR="00CE11F8" w:rsidRPr="00CE11F8" w:rsidRDefault="00CE11F8" w:rsidP="00CE11F8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</w:p>
    <w:p w:rsidR="00CE11F8" w:rsidRPr="00CE11F8" w:rsidRDefault="00CE11F8" w:rsidP="00CE11F8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  <w:r w:rsidRPr="00CE11F8">
        <w:rPr>
          <w:rFonts w:ascii="Times New Roman" w:eastAsia="Times New Roman" w:hAnsi="Times New Roman" w:cs="Tahoma"/>
          <w:b/>
          <w:sz w:val="24"/>
          <w:szCs w:val="24"/>
          <w:lang w:eastAsia="ru-RU"/>
        </w:rPr>
        <w:t>РАБОЧАЯ ПРОГРАММА ДИСЦИПЛИНЫ</w:t>
      </w:r>
    </w:p>
    <w:p w:rsidR="00CE11F8" w:rsidRPr="00CE11F8" w:rsidRDefault="00CE11F8" w:rsidP="00CE11F8">
      <w:pPr>
        <w:spacing w:after="0" w:line="240" w:lineRule="auto"/>
        <w:jc w:val="center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  <w:r w:rsidRPr="00CE11F8">
        <w:rPr>
          <w:rFonts w:ascii="Times New Roman" w:eastAsia="Times New Roman" w:hAnsi="Times New Roman" w:cs="Tahoma"/>
          <w:b/>
          <w:sz w:val="24"/>
          <w:szCs w:val="24"/>
          <w:lang w:eastAsia="ru-RU"/>
        </w:rPr>
        <w:t>«ЭЛЕКТИВНЫЕ КУРСЫ ПО ФИЗИЧЕСКОЙ КУЛЬТУРЕ И СПОРТУ (ПРИКЛАДНАЯ ФИЗИЧЕСКАЯ КУЛЬТУРА/ОФП)»</w:t>
      </w:r>
    </w:p>
    <w:p w:rsidR="00CE11F8" w:rsidRPr="00CE11F8" w:rsidRDefault="00CE11F8" w:rsidP="00CE11F8">
      <w:pPr>
        <w:spacing w:after="0" w:line="240" w:lineRule="auto"/>
        <w:jc w:val="center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  <w:r w:rsidRPr="00CE11F8">
        <w:rPr>
          <w:rFonts w:ascii="Times New Roman" w:eastAsia="Times New Roman" w:hAnsi="Times New Roman" w:cs="Tahoma"/>
          <w:b/>
          <w:sz w:val="24"/>
          <w:szCs w:val="24"/>
          <w:lang w:eastAsia="ru-RU"/>
        </w:rPr>
        <w:t>(Греко-римская борьба)</w:t>
      </w:r>
    </w:p>
    <w:p w:rsidR="00CE11F8" w:rsidRPr="00CE11F8" w:rsidRDefault="00CE11F8" w:rsidP="00CE11F8">
      <w:pPr>
        <w:spacing w:after="0" w:line="240" w:lineRule="auto"/>
        <w:jc w:val="center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  <w:r w:rsidRPr="00CE11F8">
        <w:rPr>
          <w:rFonts w:ascii="Times New Roman" w:eastAsia="Times New Roman" w:hAnsi="Times New Roman" w:cs="Tahoma"/>
          <w:b/>
          <w:sz w:val="24"/>
          <w:szCs w:val="24"/>
          <w:lang w:eastAsia="ru-RU"/>
        </w:rPr>
        <w:t>Б</w:t>
      </w:r>
      <w:proofErr w:type="gramStart"/>
      <w:r w:rsidRPr="00CE11F8">
        <w:rPr>
          <w:rFonts w:ascii="Times New Roman" w:eastAsia="Times New Roman" w:hAnsi="Times New Roman" w:cs="Tahoma"/>
          <w:b/>
          <w:sz w:val="24"/>
          <w:szCs w:val="24"/>
          <w:lang w:eastAsia="ru-RU"/>
        </w:rPr>
        <w:t>1.В.</w:t>
      </w:r>
      <w:proofErr w:type="gramEnd"/>
      <w:r w:rsidRPr="00CE11F8">
        <w:rPr>
          <w:rFonts w:ascii="Times New Roman" w:eastAsia="Times New Roman" w:hAnsi="Times New Roman" w:cs="Tahoma"/>
          <w:b/>
          <w:sz w:val="24"/>
          <w:szCs w:val="24"/>
          <w:lang w:eastAsia="ru-RU"/>
        </w:rPr>
        <w:t>03</w:t>
      </w:r>
    </w:p>
    <w:p w:rsidR="00CE11F8" w:rsidRPr="00CE11F8" w:rsidRDefault="00CE11F8" w:rsidP="00CE11F8">
      <w:pPr>
        <w:spacing w:after="0" w:line="240" w:lineRule="auto"/>
        <w:jc w:val="center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</w:p>
    <w:p w:rsidR="00CE11F8" w:rsidRPr="00CE11F8" w:rsidRDefault="00CE11F8" w:rsidP="00CE11F8">
      <w:pPr>
        <w:spacing w:after="0" w:line="240" w:lineRule="auto"/>
        <w:jc w:val="center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  <w:r w:rsidRPr="00CE11F8">
        <w:rPr>
          <w:rFonts w:ascii="Times New Roman" w:eastAsia="Times New Roman" w:hAnsi="Times New Roman" w:cs="Tahoma"/>
          <w:b/>
          <w:sz w:val="24"/>
          <w:szCs w:val="24"/>
          <w:lang w:eastAsia="ru-RU"/>
        </w:rPr>
        <w:t>Направление подготовки:</w:t>
      </w:r>
    </w:p>
    <w:p w:rsidR="00CE11F8" w:rsidRPr="00CE11F8" w:rsidRDefault="00CE11F8" w:rsidP="00CE11F8">
      <w:pPr>
        <w:spacing w:after="0" w:line="240" w:lineRule="auto"/>
        <w:jc w:val="center"/>
        <w:rPr>
          <w:rFonts w:ascii="Times New Roman" w:eastAsia="Times New Roman" w:hAnsi="Times New Roman" w:cs="Tahoma"/>
          <w:sz w:val="24"/>
          <w:szCs w:val="24"/>
          <w:lang w:eastAsia="ru-RU"/>
        </w:rPr>
      </w:pPr>
      <w:r w:rsidRPr="00CE11F8">
        <w:rPr>
          <w:rFonts w:ascii="Times New Roman" w:eastAsia="Times New Roman" w:hAnsi="Times New Roman" w:cs="Tahoma"/>
          <w:sz w:val="24"/>
          <w:szCs w:val="24"/>
          <w:lang w:eastAsia="ru-RU"/>
        </w:rPr>
        <w:t>49.03.04 Спорт</w:t>
      </w:r>
    </w:p>
    <w:p w:rsidR="00CE11F8" w:rsidRPr="00CE11F8" w:rsidRDefault="00CE11F8" w:rsidP="00CE11F8">
      <w:pPr>
        <w:spacing w:after="0" w:line="240" w:lineRule="auto"/>
        <w:jc w:val="center"/>
        <w:rPr>
          <w:rFonts w:ascii="Times New Roman" w:eastAsia="Times New Roman" w:hAnsi="Times New Roman" w:cs="Tahoma"/>
          <w:b/>
          <w:i/>
          <w:sz w:val="24"/>
          <w:szCs w:val="24"/>
          <w:lang w:eastAsia="ru-RU"/>
        </w:rPr>
      </w:pPr>
    </w:p>
    <w:p w:rsidR="00CE11F8" w:rsidRPr="00CE11F8" w:rsidRDefault="00CE11F8" w:rsidP="00CE11F8">
      <w:pPr>
        <w:spacing w:after="0" w:line="240" w:lineRule="auto"/>
        <w:jc w:val="center"/>
        <w:rPr>
          <w:rFonts w:ascii="Times New Roman" w:eastAsia="Times New Roman" w:hAnsi="Times New Roman" w:cs="Tahoma"/>
          <w:b/>
          <w:i/>
          <w:sz w:val="24"/>
          <w:szCs w:val="24"/>
          <w:lang w:eastAsia="ru-RU"/>
        </w:rPr>
      </w:pPr>
    </w:p>
    <w:p w:rsidR="00CE11F8" w:rsidRPr="00CE11F8" w:rsidRDefault="00CE11F8" w:rsidP="00CE11F8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i/>
          <w:sz w:val="24"/>
          <w:szCs w:val="24"/>
          <w:lang w:eastAsia="ru-RU"/>
        </w:rPr>
      </w:pPr>
      <w:r w:rsidRPr="00CE11F8">
        <w:rPr>
          <w:rFonts w:ascii="Times New Roman" w:eastAsia="Times New Roman" w:hAnsi="Times New Roman" w:cs="Tahoma"/>
          <w:b/>
          <w:i/>
          <w:sz w:val="24"/>
          <w:szCs w:val="24"/>
          <w:lang w:eastAsia="ru-RU"/>
        </w:rPr>
        <w:t>ОПОП:</w:t>
      </w:r>
    </w:p>
    <w:p w:rsidR="00CE11F8" w:rsidRPr="00CE11F8" w:rsidRDefault="00CE11F8" w:rsidP="00CE11F8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sz w:val="24"/>
          <w:szCs w:val="24"/>
          <w:lang w:eastAsia="ru-RU"/>
        </w:rPr>
      </w:pPr>
      <w:r w:rsidRPr="00CE11F8">
        <w:rPr>
          <w:rFonts w:ascii="Times New Roman" w:eastAsia="Times New Roman" w:hAnsi="Times New Roman" w:cs="Tahoma"/>
          <w:b/>
          <w:i/>
          <w:sz w:val="24"/>
          <w:szCs w:val="24"/>
          <w:lang w:eastAsia="ru-RU"/>
        </w:rPr>
        <w:t xml:space="preserve"> «</w:t>
      </w:r>
      <w:r w:rsidRPr="00CE11F8">
        <w:rPr>
          <w:rFonts w:ascii="Times New Roman" w:eastAsia="Times New Roman" w:hAnsi="Times New Roman" w:cs="Tahoma"/>
          <w:sz w:val="24"/>
          <w:szCs w:val="24"/>
          <w:lang w:eastAsia="ru-RU"/>
        </w:rPr>
        <w:t>Спортивная подготовка по виду спорта, тренерско-преподавательская деятельность в образовании».</w:t>
      </w:r>
    </w:p>
    <w:p w:rsidR="00CE11F8" w:rsidRPr="00CE11F8" w:rsidRDefault="00CE11F8" w:rsidP="00CE11F8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sz w:val="24"/>
          <w:szCs w:val="24"/>
          <w:lang w:eastAsia="ru-RU"/>
        </w:rPr>
      </w:pPr>
    </w:p>
    <w:p w:rsidR="00CE11F8" w:rsidRPr="00CE11F8" w:rsidRDefault="00CE11F8" w:rsidP="00CE11F8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  <w:r w:rsidRPr="00CE11F8">
        <w:rPr>
          <w:rFonts w:ascii="Times New Roman" w:eastAsia="Times New Roman" w:hAnsi="Times New Roman" w:cs="Tahoma"/>
          <w:b/>
          <w:sz w:val="24"/>
          <w:szCs w:val="24"/>
          <w:lang w:eastAsia="ru-RU"/>
        </w:rPr>
        <w:t>Квалификация выпускника</w:t>
      </w:r>
    </w:p>
    <w:p w:rsidR="00CE11F8" w:rsidRPr="00CE11F8" w:rsidRDefault="00CE11F8" w:rsidP="00CE11F8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  <w:r w:rsidRPr="00CE11F8">
        <w:rPr>
          <w:rFonts w:ascii="Times New Roman" w:eastAsia="Times New Roman" w:hAnsi="Times New Roman" w:cs="Tahoma"/>
          <w:sz w:val="24"/>
          <w:szCs w:val="24"/>
          <w:lang w:eastAsia="ru-RU"/>
        </w:rPr>
        <w:t>Тренер по виду спорта. Преподаватель.</w:t>
      </w:r>
    </w:p>
    <w:p w:rsidR="00CE11F8" w:rsidRPr="00CE11F8" w:rsidRDefault="00CE11F8" w:rsidP="00CE11F8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</w:p>
    <w:p w:rsidR="00CE11F8" w:rsidRPr="00CE11F8" w:rsidRDefault="00CE11F8" w:rsidP="00CE11F8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  <w:r w:rsidRPr="00CE11F8">
        <w:rPr>
          <w:rFonts w:ascii="Times New Roman" w:eastAsia="Times New Roman" w:hAnsi="Times New Roman" w:cs="Tahoma"/>
          <w:b/>
          <w:sz w:val="24"/>
          <w:szCs w:val="24"/>
          <w:lang w:eastAsia="ru-RU"/>
        </w:rPr>
        <w:t>Форма обучения</w:t>
      </w:r>
    </w:p>
    <w:p w:rsidR="00CE11F8" w:rsidRPr="00CE11F8" w:rsidRDefault="00AF597E" w:rsidP="00CE11F8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sz w:val="24"/>
          <w:szCs w:val="24"/>
          <w:lang w:eastAsia="ru-RU"/>
        </w:rPr>
      </w:pPr>
      <w:r>
        <w:rPr>
          <w:rFonts w:ascii="Times New Roman" w:eastAsia="Times New Roman" w:hAnsi="Times New Roman" w:cs="Tahoma"/>
          <w:sz w:val="24"/>
          <w:szCs w:val="24"/>
          <w:lang w:eastAsia="ru-RU"/>
        </w:rPr>
        <w:t>о</w:t>
      </w:r>
      <w:r w:rsidR="00CE11F8" w:rsidRPr="00CE11F8">
        <w:rPr>
          <w:rFonts w:ascii="Times New Roman" w:eastAsia="Times New Roman" w:hAnsi="Times New Roman" w:cs="Tahoma"/>
          <w:sz w:val="24"/>
          <w:szCs w:val="24"/>
          <w:lang w:eastAsia="ru-RU"/>
        </w:rPr>
        <w:t>чная</w:t>
      </w:r>
      <w:r>
        <w:rPr>
          <w:rFonts w:ascii="Times New Roman" w:eastAsia="Times New Roman" w:hAnsi="Times New Roman" w:cs="Tahoma"/>
          <w:sz w:val="24"/>
          <w:szCs w:val="24"/>
          <w:lang w:eastAsia="ru-RU"/>
        </w:rPr>
        <w:t>/заочная</w:t>
      </w:r>
    </w:p>
    <w:p w:rsidR="00CE11F8" w:rsidRPr="00CE11F8" w:rsidRDefault="00CE11F8" w:rsidP="00CE11F8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sz w:val="28"/>
          <w:szCs w:val="28"/>
          <w:lang w:eastAsia="ru-RU"/>
        </w:rPr>
      </w:pPr>
    </w:p>
    <w:p w:rsidR="00CE11F8" w:rsidRPr="00CE11F8" w:rsidRDefault="00CE11F8" w:rsidP="00CE11F8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sz w:val="28"/>
          <w:szCs w:val="28"/>
          <w:lang w:eastAsia="ru-RU"/>
        </w:rPr>
      </w:pP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AF597E" w:rsidRPr="00CE11F8" w:rsidTr="00AF597E">
        <w:trPr>
          <w:trHeight w:val="3026"/>
        </w:trPr>
        <w:tc>
          <w:tcPr>
            <w:tcW w:w="3544" w:type="dxa"/>
          </w:tcPr>
          <w:p w:rsidR="00AF597E" w:rsidRPr="00FF2492" w:rsidRDefault="00AF597E" w:rsidP="00AF597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AF597E" w:rsidRPr="00FF2492" w:rsidRDefault="00AF597E" w:rsidP="00AF597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249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СОГЛАСОВАНО</w:t>
            </w:r>
          </w:p>
          <w:p w:rsidR="00AF597E" w:rsidRPr="00FF2492" w:rsidRDefault="00AF597E" w:rsidP="00AF597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249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Декан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тренерского </w:t>
            </w:r>
            <w:r w:rsidRPr="00FF249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факультета </w:t>
            </w:r>
          </w:p>
          <w:p w:rsidR="00AF597E" w:rsidRDefault="00AF597E" w:rsidP="00AF597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очной</w:t>
            </w:r>
            <w:r w:rsidRPr="00FF249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формы обучения, </w:t>
            </w:r>
          </w:p>
          <w:p w:rsidR="00AF597E" w:rsidRPr="00FF2492" w:rsidRDefault="00AF597E" w:rsidP="00AF597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249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к.п.н., доцент</w:t>
            </w:r>
          </w:p>
          <w:p w:rsidR="00AF597E" w:rsidRPr="00FF2492" w:rsidRDefault="00AF597E" w:rsidP="00AF597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249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___________С.В. Лепешкина </w:t>
            </w:r>
          </w:p>
          <w:p w:rsidR="00AF597E" w:rsidRPr="00FF2492" w:rsidRDefault="00AF597E" w:rsidP="00AF597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92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«15» июня 2021 г.</w:t>
            </w:r>
          </w:p>
        </w:tc>
        <w:tc>
          <w:tcPr>
            <w:tcW w:w="3402" w:type="dxa"/>
          </w:tcPr>
          <w:p w:rsidR="00AF597E" w:rsidRPr="00FF2492" w:rsidRDefault="00AF597E" w:rsidP="00AF597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AF597E" w:rsidRPr="00510B40" w:rsidRDefault="00AF597E" w:rsidP="00AF597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10B4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СОГЛАСОВАНО</w:t>
            </w:r>
          </w:p>
          <w:p w:rsidR="00AF597E" w:rsidRPr="00510B40" w:rsidRDefault="00AF597E" w:rsidP="00AF597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10B4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Декан факультета</w:t>
            </w:r>
          </w:p>
          <w:p w:rsidR="00AF597E" w:rsidRPr="00510B40" w:rsidRDefault="00AF597E" w:rsidP="00AF597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10B4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заочной формы обучения, к.п.н., профессор</w:t>
            </w:r>
          </w:p>
          <w:p w:rsidR="00AF597E" w:rsidRPr="00510B40" w:rsidRDefault="00AF597E" w:rsidP="00AF597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10B4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_____________В.Х Шнайдер</w:t>
            </w:r>
          </w:p>
          <w:p w:rsidR="00AF597E" w:rsidRPr="00FF2492" w:rsidRDefault="00AF597E" w:rsidP="00AF597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92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«15» июня 2021 г.</w:t>
            </w:r>
          </w:p>
          <w:p w:rsidR="00AF597E" w:rsidRPr="00FF2492" w:rsidRDefault="00AF597E" w:rsidP="00AF597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544" w:type="dxa"/>
            <w:hideMark/>
          </w:tcPr>
          <w:p w:rsidR="00AF597E" w:rsidRPr="00FF2492" w:rsidRDefault="00AF597E" w:rsidP="00AF597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AF597E" w:rsidRPr="00A9213F" w:rsidRDefault="00AF597E" w:rsidP="00AF597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1C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Программа рассмотрена и одобрена на заседании кафедры </w:t>
            </w:r>
            <w:r w:rsidRPr="00A92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(протокол №8, </w:t>
            </w:r>
          </w:p>
          <w:p w:rsidR="00AF597E" w:rsidRPr="00591C97" w:rsidRDefault="00AF597E" w:rsidP="00AF597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92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«26» мая 2021 г.)</w:t>
            </w:r>
          </w:p>
          <w:p w:rsidR="00AF597E" w:rsidRPr="00591C97" w:rsidRDefault="00AF597E" w:rsidP="00AF597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1C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Заведующий кафедрой, </w:t>
            </w:r>
          </w:p>
          <w:p w:rsidR="00AF597E" w:rsidRDefault="00AF597E" w:rsidP="00AF597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д.б.н., профессор В.С. Беляев</w:t>
            </w:r>
            <w:r w:rsidRPr="006F4DE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  <w:p w:rsidR="00AF597E" w:rsidRPr="006F4DEE" w:rsidRDefault="00AF597E" w:rsidP="00AF597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AF597E" w:rsidRPr="00591C97" w:rsidRDefault="00AF597E" w:rsidP="00AF597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1C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</w:t>
            </w:r>
          </w:p>
          <w:p w:rsidR="00AF597E" w:rsidRPr="00FF2492" w:rsidRDefault="00AF597E" w:rsidP="00AF597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:rsidR="00CE11F8" w:rsidRPr="00CE11F8" w:rsidRDefault="00CE11F8" w:rsidP="00CE11F8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sz w:val="28"/>
          <w:szCs w:val="28"/>
          <w:lang w:eastAsia="ru-RU"/>
        </w:rPr>
      </w:pPr>
    </w:p>
    <w:p w:rsidR="00CE11F8" w:rsidRPr="00CE11F8" w:rsidRDefault="00CE11F8" w:rsidP="00CE11F8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sz w:val="28"/>
          <w:szCs w:val="28"/>
          <w:lang w:eastAsia="ru-RU"/>
        </w:rPr>
      </w:pPr>
    </w:p>
    <w:p w:rsidR="00CE11F8" w:rsidRPr="00CE11F8" w:rsidRDefault="00CE11F8" w:rsidP="00CE11F8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  <w:r w:rsidRPr="00CE11F8">
        <w:rPr>
          <w:rFonts w:ascii="Times New Roman" w:eastAsia="Times New Roman" w:hAnsi="Times New Roman" w:cs="Tahoma"/>
          <w:b/>
          <w:sz w:val="24"/>
          <w:szCs w:val="24"/>
          <w:lang w:eastAsia="ru-RU"/>
        </w:rPr>
        <w:t>Малаховка 20</w:t>
      </w:r>
      <w:r w:rsidR="00AF597E">
        <w:rPr>
          <w:rFonts w:ascii="Times New Roman" w:eastAsia="Times New Roman" w:hAnsi="Times New Roman" w:cs="Tahoma"/>
          <w:b/>
          <w:sz w:val="24"/>
          <w:szCs w:val="24"/>
          <w:lang w:eastAsia="ru-RU"/>
        </w:rPr>
        <w:t>21</w:t>
      </w:r>
    </w:p>
    <w:p w:rsidR="00CE11F8" w:rsidRPr="00CE11F8" w:rsidRDefault="00CE11F8" w:rsidP="00CE11F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E11F8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Рабочая программа разработана в соответствии с федеральным государственным образовательным стандартом высшего образования – </w:t>
      </w:r>
      <w:proofErr w:type="spellStart"/>
      <w:r w:rsidRPr="00CE11F8">
        <w:rPr>
          <w:rFonts w:ascii="Times New Roman" w:eastAsia="Times New Roman" w:hAnsi="Times New Roman" w:cs="Times New Roman"/>
          <w:sz w:val="24"/>
          <w:szCs w:val="24"/>
          <w:lang w:eastAsia="ru-RU"/>
        </w:rPr>
        <w:t>бакалавриат</w:t>
      </w:r>
      <w:proofErr w:type="spellEnd"/>
      <w:r w:rsidRPr="00CE11F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направлению подготовки 49.03.04 Спорт, утвержденным приказом Министерства образования и науки Российской Федерации 25 сентября 2019 г., № 886 (зарегистрирован Министерством юстиции Российской Федерации 21 октября 2019 г., регистрационный номер № 56284), с изменениями, утвержденными приказом Министерства науки и высшего образования Российской Федерации № 681 от 25 мая 2020 г.</w:t>
      </w:r>
    </w:p>
    <w:p w:rsidR="00CE11F8" w:rsidRPr="00CE11F8" w:rsidRDefault="00CE11F8" w:rsidP="00CE11F8">
      <w:pPr>
        <w:widowControl w:val="0"/>
        <w:spacing w:after="0" w:line="240" w:lineRule="auto"/>
        <w:jc w:val="both"/>
        <w:rPr>
          <w:rFonts w:ascii="Times New Roman" w:eastAsia="Times New Roman" w:hAnsi="Times New Roman" w:cs="Tahoma"/>
          <w:sz w:val="28"/>
          <w:szCs w:val="28"/>
          <w:lang w:eastAsia="ru-RU"/>
        </w:rPr>
      </w:pPr>
    </w:p>
    <w:p w:rsidR="00CE11F8" w:rsidRPr="00CE11F8" w:rsidRDefault="00CE11F8" w:rsidP="00CE11F8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sz w:val="28"/>
          <w:szCs w:val="28"/>
          <w:lang w:eastAsia="ru-RU"/>
        </w:rPr>
      </w:pPr>
    </w:p>
    <w:p w:rsidR="00CE11F8" w:rsidRPr="00CE11F8" w:rsidRDefault="00CE11F8" w:rsidP="00CE11F8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  <w:r w:rsidRPr="00CE11F8">
        <w:rPr>
          <w:rFonts w:ascii="Times New Roman" w:eastAsia="Times New Roman" w:hAnsi="Times New Roman" w:cs="Tahoma"/>
          <w:b/>
          <w:sz w:val="24"/>
          <w:szCs w:val="24"/>
          <w:lang w:eastAsia="ru-RU"/>
        </w:rPr>
        <w:t xml:space="preserve">Составители рабочей программы: </w:t>
      </w:r>
    </w:p>
    <w:p w:rsidR="00CE11F8" w:rsidRPr="00CE11F8" w:rsidRDefault="00CE11F8" w:rsidP="00CE11F8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</w:p>
    <w:p w:rsidR="00CE11F8" w:rsidRPr="00CE11F8" w:rsidRDefault="00CE11F8" w:rsidP="00CE11F8">
      <w:pPr>
        <w:widowControl w:val="0"/>
        <w:spacing w:after="0" w:line="240" w:lineRule="auto"/>
        <w:contextualSpacing/>
        <w:rPr>
          <w:rFonts w:ascii="Times New Roman" w:eastAsia="Times New Roman" w:hAnsi="Times New Roman" w:cs="Times New Roman"/>
          <w:iCs/>
          <w:sz w:val="24"/>
          <w:szCs w:val="24"/>
          <w:u w:val="single"/>
          <w:lang w:eastAsia="ru-RU"/>
        </w:rPr>
      </w:pPr>
      <w:r w:rsidRPr="00CE11F8">
        <w:rPr>
          <w:rFonts w:ascii="Times New Roman" w:eastAsia="Times New Roman" w:hAnsi="Times New Roman" w:cs="Times New Roman"/>
          <w:iCs/>
          <w:sz w:val="24"/>
          <w:szCs w:val="24"/>
          <w:u w:val="single"/>
          <w:lang w:eastAsia="ru-RU"/>
        </w:rPr>
        <w:t xml:space="preserve">А.Н. </w:t>
      </w:r>
      <w:proofErr w:type="spellStart"/>
      <w:r w:rsidRPr="00CE11F8">
        <w:rPr>
          <w:rFonts w:ascii="Times New Roman" w:eastAsia="Times New Roman" w:hAnsi="Times New Roman" w:cs="Times New Roman"/>
          <w:iCs/>
          <w:sz w:val="24"/>
          <w:szCs w:val="24"/>
          <w:u w:val="single"/>
          <w:lang w:eastAsia="ru-RU"/>
        </w:rPr>
        <w:t>Абульханов</w:t>
      </w:r>
      <w:proofErr w:type="spellEnd"/>
      <w:r w:rsidRPr="00CE11F8">
        <w:rPr>
          <w:rFonts w:ascii="Times New Roman" w:eastAsia="Times New Roman" w:hAnsi="Times New Roman" w:cs="Times New Roman"/>
          <w:iCs/>
          <w:sz w:val="24"/>
          <w:szCs w:val="24"/>
          <w:u w:val="single"/>
          <w:lang w:eastAsia="ru-RU"/>
        </w:rPr>
        <w:t>, доцент, к.п.н.</w:t>
      </w:r>
      <w:r w:rsidRPr="00CE11F8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 xml:space="preserve">                                                        ________</w:t>
      </w:r>
      <w:r w:rsidRPr="00CE11F8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softHyphen/>
      </w:r>
      <w:r w:rsidRPr="00CE11F8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softHyphen/>
      </w:r>
      <w:r w:rsidRPr="00CE11F8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softHyphen/>
      </w:r>
      <w:r w:rsidRPr="00CE11F8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softHyphen/>
      </w:r>
      <w:r w:rsidRPr="00CE11F8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softHyphen/>
      </w:r>
      <w:r w:rsidRPr="00CE11F8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softHyphen/>
      </w:r>
      <w:r w:rsidRPr="00CE11F8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softHyphen/>
        <w:t>____________</w:t>
      </w:r>
    </w:p>
    <w:p w:rsidR="00CE11F8" w:rsidRPr="00CE11F8" w:rsidRDefault="00CE11F8" w:rsidP="00CE11F8">
      <w:pPr>
        <w:widowControl w:val="0"/>
        <w:spacing w:after="0" w:line="240" w:lineRule="auto"/>
        <w:contextualSpacing/>
        <w:rPr>
          <w:rFonts w:ascii="Times New Roman" w:eastAsia="Times New Roman" w:hAnsi="Times New Roman" w:cs="Times New Roman"/>
          <w:iCs/>
          <w:sz w:val="24"/>
          <w:szCs w:val="24"/>
          <w:u w:val="single"/>
          <w:lang w:eastAsia="ru-RU"/>
        </w:rPr>
      </w:pPr>
    </w:p>
    <w:p w:rsidR="00CE11F8" w:rsidRPr="00CE11F8" w:rsidRDefault="00CE11F8" w:rsidP="00CE11F8">
      <w:pPr>
        <w:widowControl w:val="0"/>
        <w:spacing w:after="0" w:line="240" w:lineRule="auto"/>
        <w:contextualSpacing/>
        <w:rPr>
          <w:rFonts w:ascii="Times New Roman" w:eastAsia="Times New Roman" w:hAnsi="Times New Roman" w:cs="Times New Roman"/>
          <w:iCs/>
          <w:sz w:val="24"/>
          <w:szCs w:val="24"/>
          <w:u w:val="single"/>
          <w:lang w:eastAsia="ru-RU"/>
        </w:rPr>
      </w:pPr>
      <w:r w:rsidRPr="00CE11F8">
        <w:rPr>
          <w:rFonts w:ascii="Times New Roman" w:eastAsia="Times New Roman" w:hAnsi="Times New Roman" w:cs="Times New Roman"/>
          <w:iCs/>
          <w:sz w:val="24"/>
          <w:szCs w:val="24"/>
          <w:u w:val="single"/>
          <w:lang w:eastAsia="ru-RU"/>
        </w:rPr>
        <w:t xml:space="preserve">И.С. </w:t>
      </w:r>
      <w:proofErr w:type="spellStart"/>
      <w:r w:rsidRPr="00CE11F8">
        <w:rPr>
          <w:rFonts w:ascii="Times New Roman" w:eastAsia="Times New Roman" w:hAnsi="Times New Roman" w:cs="Times New Roman"/>
          <w:iCs/>
          <w:sz w:val="24"/>
          <w:szCs w:val="24"/>
          <w:u w:val="single"/>
          <w:lang w:eastAsia="ru-RU"/>
        </w:rPr>
        <w:t>Перевицкий</w:t>
      </w:r>
      <w:proofErr w:type="spellEnd"/>
      <w:r w:rsidRPr="00CE11F8">
        <w:rPr>
          <w:rFonts w:ascii="Times New Roman" w:eastAsia="Times New Roman" w:hAnsi="Times New Roman" w:cs="Times New Roman"/>
          <w:iCs/>
          <w:sz w:val="24"/>
          <w:szCs w:val="24"/>
          <w:u w:val="single"/>
          <w:lang w:eastAsia="ru-RU"/>
        </w:rPr>
        <w:t>, доцент, к.п.н.</w:t>
      </w:r>
      <w:r w:rsidRPr="00CE11F8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 xml:space="preserve">                                                        ____________________</w:t>
      </w:r>
    </w:p>
    <w:p w:rsidR="00CE11F8" w:rsidRPr="00CE11F8" w:rsidRDefault="00CE11F8" w:rsidP="00CE11F8">
      <w:pPr>
        <w:widowControl w:val="0"/>
        <w:spacing w:after="0" w:line="240" w:lineRule="auto"/>
        <w:contextualSpacing/>
        <w:rPr>
          <w:rFonts w:ascii="Times New Roman" w:eastAsia="Times New Roman" w:hAnsi="Times New Roman" w:cs="Times New Roman"/>
          <w:iCs/>
          <w:sz w:val="24"/>
          <w:szCs w:val="24"/>
          <w:u w:val="single"/>
          <w:lang w:eastAsia="ru-RU"/>
        </w:rPr>
      </w:pPr>
    </w:p>
    <w:p w:rsidR="00CE11F8" w:rsidRPr="00CE11F8" w:rsidRDefault="00CE11F8" w:rsidP="00CE11F8">
      <w:pPr>
        <w:widowControl w:val="0"/>
        <w:spacing w:after="0" w:line="240" w:lineRule="auto"/>
        <w:contextualSpacing/>
        <w:rPr>
          <w:rFonts w:ascii="Times New Roman" w:eastAsia="Times New Roman" w:hAnsi="Times New Roman" w:cs="Times New Roman"/>
          <w:iCs/>
          <w:sz w:val="24"/>
          <w:szCs w:val="24"/>
          <w:u w:val="single"/>
          <w:lang w:eastAsia="ru-RU"/>
        </w:rPr>
      </w:pPr>
      <w:r w:rsidRPr="00CE11F8">
        <w:rPr>
          <w:rFonts w:ascii="Times New Roman" w:eastAsia="Times New Roman" w:hAnsi="Times New Roman" w:cs="Times New Roman"/>
          <w:iCs/>
          <w:sz w:val="24"/>
          <w:szCs w:val="24"/>
          <w:u w:val="single"/>
          <w:lang w:eastAsia="ru-RU"/>
        </w:rPr>
        <w:t xml:space="preserve">Д.П. Арасланов, преподаватель </w:t>
      </w:r>
      <w:r w:rsidRPr="00CE11F8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 xml:space="preserve">                                                        ____________________ </w:t>
      </w:r>
    </w:p>
    <w:p w:rsidR="00CE11F8" w:rsidRPr="00CE11F8" w:rsidRDefault="00CE11F8" w:rsidP="00CE11F8">
      <w:pPr>
        <w:widowControl w:val="0"/>
        <w:spacing w:after="0" w:line="240" w:lineRule="auto"/>
        <w:contextualSpacing/>
        <w:rPr>
          <w:rFonts w:ascii="Times New Roman" w:eastAsia="Times New Roman" w:hAnsi="Times New Roman" w:cs="Times New Roman"/>
          <w:iCs/>
          <w:sz w:val="24"/>
          <w:szCs w:val="24"/>
          <w:u w:val="single"/>
          <w:lang w:eastAsia="ru-RU"/>
        </w:rPr>
      </w:pPr>
    </w:p>
    <w:p w:rsidR="00CE11F8" w:rsidRPr="00CE11F8" w:rsidRDefault="00CE11F8" w:rsidP="00CE11F8">
      <w:pPr>
        <w:widowControl w:val="0"/>
        <w:spacing w:after="0" w:line="360" w:lineRule="auto"/>
        <w:contextualSpacing/>
        <w:jc w:val="both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  <w:r w:rsidRPr="00CE11F8">
        <w:rPr>
          <w:rFonts w:ascii="Times New Roman" w:eastAsia="Times New Roman" w:hAnsi="Times New Roman" w:cs="Tahoma"/>
          <w:color w:val="000000"/>
          <w:sz w:val="24"/>
          <w:szCs w:val="24"/>
          <w:u w:val="single"/>
          <w:lang w:eastAsia="ru-RU"/>
        </w:rPr>
        <w:t>Е.М. Андреянова, ст. преподаватель</w:t>
      </w:r>
      <w:r w:rsidRPr="00CE11F8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 xml:space="preserve">                                                ____________________ </w:t>
      </w:r>
    </w:p>
    <w:p w:rsidR="00CE11F8" w:rsidRPr="00CE11F8" w:rsidRDefault="00CE11F8" w:rsidP="00CE11F8">
      <w:pPr>
        <w:widowControl w:val="0"/>
        <w:spacing w:after="0" w:line="240" w:lineRule="auto"/>
        <w:rPr>
          <w:rFonts w:ascii="Times New Roman" w:eastAsia="Times New Roman" w:hAnsi="Times New Roman" w:cs="Tahoma"/>
          <w:color w:val="000000"/>
          <w:sz w:val="28"/>
          <w:szCs w:val="28"/>
          <w:lang w:eastAsia="ru-RU"/>
        </w:rPr>
      </w:pPr>
    </w:p>
    <w:p w:rsidR="00CE11F8" w:rsidRPr="00CE11F8" w:rsidRDefault="00CE11F8" w:rsidP="00CE11F8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8"/>
          <w:szCs w:val="28"/>
          <w:lang w:eastAsia="ru-RU"/>
        </w:rPr>
      </w:pPr>
      <w:r w:rsidRPr="00CE11F8">
        <w:rPr>
          <w:rFonts w:ascii="Times New Roman" w:eastAsia="Times New Roman" w:hAnsi="Times New Roman" w:cs="Tahoma"/>
          <w:color w:val="000000"/>
          <w:sz w:val="28"/>
          <w:szCs w:val="28"/>
          <w:lang w:eastAsia="ru-RU"/>
        </w:rPr>
        <w:t xml:space="preserve">           </w:t>
      </w:r>
    </w:p>
    <w:p w:rsidR="00CE11F8" w:rsidRPr="00CE11F8" w:rsidRDefault="00CE11F8" w:rsidP="00CE11F8">
      <w:pPr>
        <w:widowControl w:val="0"/>
        <w:spacing w:after="0" w:line="36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  <w:r w:rsidRPr="00CE11F8"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 xml:space="preserve">Рецензенты: </w:t>
      </w:r>
    </w:p>
    <w:p w:rsidR="00CE11F8" w:rsidRPr="00CE11F8" w:rsidRDefault="00CE11F8" w:rsidP="00CE11F8">
      <w:pPr>
        <w:widowControl w:val="0"/>
        <w:spacing w:after="0" w:line="240" w:lineRule="auto"/>
        <w:contextualSpacing/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</w:pPr>
      <w:r w:rsidRPr="00CE11F8">
        <w:rPr>
          <w:rFonts w:ascii="Times New Roman" w:eastAsia="Times New Roman" w:hAnsi="Times New Roman" w:cs="Times New Roman"/>
          <w:iCs/>
          <w:sz w:val="24"/>
          <w:szCs w:val="24"/>
          <w:u w:val="single"/>
          <w:lang w:eastAsia="ru-RU"/>
        </w:rPr>
        <w:t xml:space="preserve">А.Н. </w:t>
      </w:r>
      <w:proofErr w:type="spellStart"/>
      <w:r w:rsidRPr="00CE11F8">
        <w:rPr>
          <w:rFonts w:ascii="Times New Roman" w:eastAsia="Times New Roman" w:hAnsi="Times New Roman" w:cs="Times New Roman"/>
          <w:iCs/>
          <w:sz w:val="24"/>
          <w:szCs w:val="24"/>
          <w:u w:val="single"/>
          <w:lang w:eastAsia="ru-RU"/>
        </w:rPr>
        <w:t>Фураев</w:t>
      </w:r>
      <w:proofErr w:type="spellEnd"/>
      <w:r w:rsidRPr="00CE11F8">
        <w:rPr>
          <w:rFonts w:ascii="Times New Roman" w:eastAsia="Times New Roman" w:hAnsi="Times New Roman" w:cs="Times New Roman"/>
          <w:iCs/>
          <w:sz w:val="24"/>
          <w:szCs w:val="24"/>
          <w:u w:val="single"/>
          <w:lang w:eastAsia="ru-RU"/>
        </w:rPr>
        <w:t xml:space="preserve"> к.п.н., профессор</w:t>
      </w:r>
      <w:r w:rsidRPr="00CE11F8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 xml:space="preserve">                                                           ____________________</w:t>
      </w:r>
    </w:p>
    <w:p w:rsidR="00CE11F8" w:rsidRPr="00CE11F8" w:rsidRDefault="00CE11F8" w:rsidP="00CE11F8">
      <w:pPr>
        <w:widowControl w:val="0"/>
        <w:spacing w:after="0" w:line="240" w:lineRule="auto"/>
        <w:contextualSpacing/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</w:pPr>
    </w:p>
    <w:p w:rsidR="00CE11F8" w:rsidRPr="00CE11F8" w:rsidRDefault="00CE11F8" w:rsidP="00CE11F8">
      <w:pPr>
        <w:widowControl w:val="0"/>
        <w:spacing w:after="0" w:line="240" w:lineRule="auto"/>
        <w:contextualSpacing/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</w:pPr>
      <w:r w:rsidRPr="00CE11F8">
        <w:rPr>
          <w:rFonts w:ascii="Times New Roman" w:eastAsia="Times New Roman" w:hAnsi="Times New Roman" w:cs="Times New Roman"/>
          <w:iCs/>
          <w:sz w:val="24"/>
          <w:szCs w:val="24"/>
          <w:u w:val="single"/>
          <w:lang w:eastAsia="ru-RU"/>
        </w:rPr>
        <w:t xml:space="preserve">И.И. </w:t>
      </w:r>
      <w:proofErr w:type="spellStart"/>
      <w:r w:rsidRPr="00CE11F8">
        <w:rPr>
          <w:rFonts w:ascii="Times New Roman" w:eastAsia="Times New Roman" w:hAnsi="Times New Roman" w:cs="Times New Roman"/>
          <w:iCs/>
          <w:sz w:val="24"/>
          <w:szCs w:val="24"/>
          <w:u w:val="single"/>
          <w:lang w:eastAsia="ru-RU"/>
        </w:rPr>
        <w:t>Зулаев</w:t>
      </w:r>
      <w:proofErr w:type="spellEnd"/>
      <w:r w:rsidRPr="00CE11F8">
        <w:rPr>
          <w:rFonts w:ascii="Times New Roman" w:eastAsia="Times New Roman" w:hAnsi="Times New Roman" w:cs="Times New Roman"/>
          <w:iCs/>
          <w:sz w:val="24"/>
          <w:szCs w:val="24"/>
          <w:u w:val="single"/>
          <w:lang w:eastAsia="ru-RU"/>
        </w:rPr>
        <w:t xml:space="preserve"> к.п.н., доцент</w:t>
      </w:r>
      <w:r w:rsidRPr="00CE11F8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 xml:space="preserve">                                                                  ________</w:t>
      </w:r>
      <w:r w:rsidRPr="00CE11F8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softHyphen/>
      </w:r>
      <w:r w:rsidRPr="00CE11F8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softHyphen/>
      </w:r>
      <w:r w:rsidRPr="00CE11F8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softHyphen/>
      </w:r>
      <w:r w:rsidRPr="00CE11F8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softHyphen/>
      </w:r>
      <w:r w:rsidRPr="00CE11F8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softHyphen/>
      </w:r>
      <w:r w:rsidRPr="00CE11F8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softHyphen/>
      </w:r>
      <w:r w:rsidRPr="00CE11F8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softHyphen/>
        <w:t>____________</w:t>
      </w:r>
    </w:p>
    <w:p w:rsidR="00CE11F8" w:rsidRPr="00CE11F8" w:rsidRDefault="00CE11F8" w:rsidP="00CE11F8">
      <w:pPr>
        <w:widowControl w:val="0"/>
        <w:spacing w:after="0" w:line="360" w:lineRule="auto"/>
        <w:rPr>
          <w:rFonts w:ascii="Times New Roman" w:eastAsia="Times New Roman" w:hAnsi="Times New Roman" w:cs="Tahoma"/>
          <w:color w:val="000000"/>
          <w:sz w:val="28"/>
          <w:szCs w:val="28"/>
          <w:lang w:eastAsia="ru-RU"/>
        </w:rPr>
      </w:pPr>
    </w:p>
    <w:p w:rsidR="00CE11F8" w:rsidRPr="00CE11F8" w:rsidRDefault="00CE11F8" w:rsidP="00CE11F8">
      <w:pPr>
        <w:widowControl w:val="0"/>
        <w:spacing w:after="0" w:line="360" w:lineRule="auto"/>
        <w:rPr>
          <w:rFonts w:ascii="Times New Roman" w:eastAsia="Times New Roman" w:hAnsi="Times New Roman" w:cs="Tahoma"/>
          <w:color w:val="000000"/>
          <w:sz w:val="28"/>
          <w:szCs w:val="28"/>
          <w:lang w:eastAsia="ru-RU"/>
        </w:rPr>
      </w:pPr>
    </w:p>
    <w:p w:rsidR="00CE11F8" w:rsidRPr="00CE11F8" w:rsidRDefault="00CE11F8" w:rsidP="00CE11F8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sz w:val="28"/>
          <w:szCs w:val="28"/>
          <w:lang w:eastAsia="ru-RU"/>
        </w:rPr>
      </w:pPr>
    </w:p>
    <w:p w:rsidR="00CE11F8" w:rsidRPr="00CE11F8" w:rsidRDefault="00CE11F8" w:rsidP="00CE11F8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sz w:val="28"/>
          <w:szCs w:val="28"/>
          <w:lang w:eastAsia="ru-RU"/>
        </w:rPr>
      </w:pPr>
    </w:p>
    <w:p w:rsidR="00CE11F8" w:rsidRPr="00CE11F8" w:rsidRDefault="00CE11F8" w:rsidP="00CE11F8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sz w:val="28"/>
          <w:szCs w:val="28"/>
          <w:lang w:eastAsia="ru-RU"/>
        </w:rPr>
      </w:pPr>
    </w:p>
    <w:p w:rsidR="00CE11F8" w:rsidRPr="00CE11F8" w:rsidRDefault="00CE11F8" w:rsidP="00CE11F8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sz w:val="28"/>
          <w:szCs w:val="28"/>
          <w:lang w:eastAsia="ru-RU"/>
        </w:rPr>
      </w:pPr>
    </w:p>
    <w:p w:rsidR="00CE11F8" w:rsidRPr="00CE11F8" w:rsidRDefault="00CE11F8" w:rsidP="00CE11F8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  <w:r w:rsidRPr="00CE11F8">
        <w:rPr>
          <w:rFonts w:ascii="Times New Roman" w:eastAsia="Times New Roman" w:hAnsi="Times New Roman" w:cs="Tahoma"/>
          <w:b/>
          <w:sz w:val="24"/>
          <w:szCs w:val="24"/>
          <w:lang w:eastAsia="ru-RU"/>
        </w:rPr>
        <w:t>Ссылки на используемые в разработке РПД дисциплины профессиональные стандарты (в соответствии с ФГОС ВО 49.03.04):</w:t>
      </w:r>
    </w:p>
    <w:tbl>
      <w:tblPr>
        <w:tblStyle w:val="15"/>
        <w:tblW w:w="9579" w:type="dxa"/>
        <w:tblInd w:w="-289" w:type="dxa"/>
        <w:tblLook w:val="04A0" w:firstRow="1" w:lastRow="0" w:firstColumn="1" w:lastColumn="0" w:noHBand="0" w:noVBand="1"/>
      </w:tblPr>
      <w:tblGrid>
        <w:gridCol w:w="766"/>
        <w:gridCol w:w="3913"/>
        <w:gridCol w:w="3969"/>
        <w:gridCol w:w="931"/>
      </w:tblGrid>
      <w:tr w:rsidR="00CE11F8" w:rsidRPr="00CE11F8" w:rsidTr="00AF597E"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11F8" w:rsidRPr="00CE11F8" w:rsidRDefault="00CE11F8" w:rsidP="00CE11F8">
            <w:pPr>
              <w:widowControl w:val="0"/>
              <w:jc w:val="center"/>
              <w:rPr>
                <w:rFonts w:ascii="Times New Roman" w:eastAsia="Times New Roman" w:hAnsi="Times New Roman" w:cs="Tahoma"/>
                <w:b/>
                <w:sz w:val="20"/>
                <w:szCs w:val="20"/>
              </w:rPr>
            </w:pPr>
            <w:r w:rsidRPr="00CE11F8">
              <w:rPr>
                <w:rFonts w:ascii="Times New Roman" w:eastAsia="Times New Roman" w:hAnsi="Times New Roman" w:cs="Tahoma"/>
                <w:b/>
                <w:sz w:val="20"/>
                <w:szCs w:val="20"/>
              </w:rPr>
              <w:t>Код ПС</w:t>
            </w:r>
          </w:p>
        </w:tc>
        <w:tc>
          <w:tcPr>
            <w:tcW w:w="3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11F8" w:rsidRPr="00CE11F8" w:rsidRDefault="00CE11F8" w:rsidP="00CE11F8">
            <w:pPr>
              <w:widowControl w:val="0"/>
              <w:jc w:val="center"/>
              <w:rPr>
                <w:rFonts w:ascii="Times New Roman" w:eastAsia="Times New Roman" w:hAnsi="Times New Roman" w:cs="Tahoma"/>
                <w:b/>
                <w:sz w:val="20"/>
                <w:szCs w:val="20"/>
              </w:rPr>
            </w:pPr>
            <w:r w:rsidRPr="00CE11F8">
              <w:rPr>
                <w:rFonts w:ascii="Times New Roman" w:eastAsia="Times New Roman" w:hAnsi="Times New Roman" w:cs="Tahoma"/>
                <w:b/>
                <w:sz w:val="20"/>
                <w:szCs w:val="20"/>
              </w:rPr>
              <w:t>Профессиональный стандарт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11F8" w:rsidRPr="00CE11F8" w:rsidRDefault="00CE11F8" w:rsidP="00CE11F8">
            <w:pPr>
              <w:widowControl w:val="0"/>
              <w:jc w:val="center"/>
              <w:rPr>
                <w:rFonts w:ascii="Times New Roman" w:eastAsia="Times New Roman" w:hAnsi="Times New Roman" w:cs="Tahoma"/>
                <w:b/>
                <w:sz w:val="20"/>
                <w:szCs w:val="20"/>
              </w:rPr>
            </w:pPr>
            <w:r w:rsidRPr="00CE11F8">
              <w:rPr>
                <w:rFonts w:ascii="Times New Roman" w:eastAsia="Times New Roman" w:hAnsi="Times New Roman" w:cs="Tahoma"/>
                <w:b/>
                <w:sz w:val="20"/>
                <w:szCs w:val="20"/>
              </w:rPr>
              <w:t>Приказ Министерства труда и социальной защиты РФ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11F8" w:rsidRPr="00CE11F8" w:rsidRDefault="00CE11F8" w:rsidP="00CE11F8">
            <w:pPr>
              <w:widowControl w:val="0"/>
              <w:jc w:val="center"/>
              <w:rPr>
                <w:rFonts w:ascii="Times New Roman" w:eastAsia="Times New Roman" w:hAnsi="Times New Roman" w:cs="Tahoma"/>
                <w:b/>
                <w:sz w:val="20"/>
                <w:szCs w:val="20"/>
              </w:rPr>
            </w:pPr>
            <w:proofErr w:type="spellStart"/>
            <w:r w:rsidRPr="00CE11F8">
              <w:rPr>
                <w:rFonts w:ascii="Times New Roman" w:eastAsia="Times New Roman" w:hAnsi="Times New Roman" w:cs="Tahoma"/>
                <w:b/>
                <w:sz w:val="20"/>
                <w:szCs w:val="20"/>
              </w:rPr>
              <w:t>Аббрев</w:t>
            </w:r>
            <w:proofErr w:type="spellEnd"/>
            <w:r w:rsidRPr="00CE11F8">
              <w:rPr>
                <w:rFonts w:ascii="Times New Roman" w:eastAsia="Times New Roman" w:hAnsi="Times New Roman" w:cs="Tahoma"/>
                <w:b/>
                <w:sz w:val="20"/>
                <w:szCs w:val="20"/>
              </w:rPr>
              <w:t>. исп. в РПД</w:t>
            </w:r>
          </w:p>
        </w:tc>
      </w:tr>
      <w:tr w:rsidR="00CE11F8" w:rsidRPr="00CE11F8" w:rsidTr="00AF597E">
        <w:tc>
          <w:tcPr>
            <w:tcW w:w="957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11F8" w:rsidRPr="00CE11F8" w:rsidRDefault="00CE11F8" w:rsidP="00CE11F8">
            <w:pPr>
              <w:widowControl w:val="0"/>
              <w:jc w:val="center"/>
              <w:rPr>
                <w:rFonts w:ascii="Times New Roman" w:eastAsia="Times New Roman" w:hAnsi="Times New Roman" w:cs="Tahoma"/>
                <w:b/>
                <w:sz w:val="20"/>
                <w:szCs w:val="20"/>
              </w:rPr>
            </w:pPr>
            <w:r w:rsidRPr="00CE11F8">
              <w:rPr>
                <w:rFonts w:ascii="Times New Roman" w:eastAsia="Times New Roman" w:hAnsi="Times New Roman" w:cs="Tahoma"/>
                <w:b/>
                <w:sz w:val="20"/>
                <w:szCs w:val="20"/>
              </w:rPr>
              <w:t>05 Физическая культура и спорт</w:t>
            </w:r>
          </w:p>
        </w:tc>
      </w:tr>
      <w:tr w:rsidR="00CE11F8" w:rsidRPr="00CE11F8" w:rsidTr="00AF597E"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11F8" w:rsidRPr="00CE11F8" w:rsidRDefault="00CE11F8" w:rsidP="00CE11F8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E11F8">
              <w:rPr>
                <w:rFonts w:ascii="Times New Roman" w:eastAsia="Times New Roman" w:hAnsi="Times New Roman" w:cs="Times New Roman"/>
                <w:sz w:val="20"/>
                <w:szCs w:val="20"/>
              </w:rPr>
              <w:t>05.003</w:t>
            </w:r>
          </w:p>
        </w:tc>
        <w:tc>
          <w:tcPr>
            <w:tcW w:w="3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1F8" w:rsidRPr="00CE11F8" w:rsidRDefault="00CE11F8" w:rsidP="00CE11F8">
            <w:pPr>
              <w:keepNext/>
              <w:keepLines/>
              <w:spacing w:before="240"/>
              <w:jc w:val="both"/>
              <w:outlineLv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hyperlink r:id="rId5" w:history="1">
              <w:r w:rsidRPr="00CE11F8">
                <w:rPr>
                  <w:rFonts w:ascii="Times New Roman" w:eastAsia="Times New Roman" w:hAnsi="Times New Roman" w:cs="Times New Roman"/>
                  <w:b/>
                  <w:bCs/>
                  <w:sz w:val="20"/>
                  <w:szCs w:val="20"/>
                </w:rPr>
                <w:t xml:space="preserve"> "Тренер"</w:t>
              </w:r>
            </w:hyperlink>
          </w:p>
          <w:p w:rsidR="00CE11F8" w:rsidRPr="00CE11F8" w:rsidRDefault="00CE11F8" w:rsidP="00CE11F8">
            <w:pPr>
              <w:keepNext/>
              <w:keepLines/>
              <w:jc w:val="both"/>
              <w:outlineLvl w:val="0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11F8" w:rsidRPr="00CE11F8" w:rsidRDefault="00CE11F8" w:rsidP="00CE11F8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E11F8">
              <w:rPr>
                <w:rFonts w:ascii="Times New Roman" w:eastAsia="Times New Roman" w:hAnsi="Times New Roman" w:cs="Times New Roman"/>
                <w:sz w:val="20"/>
                <w:szCs w:val="20"/>
              </w:rPr>
              <w:t>Приказ Министерства труда и социальной защиты РФ от 28 марта 2019 г. N 191н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11F8" w:rsidRPr="00CE11F8" w:rsidRDefault="00CE11F8" w:rsidP="00CE11F8">
            <w:pPr>
              <w:widowControl w:val="0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CE11F8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Т</w:t>
            </w:r>
          </w:p>
        </w:tc>
      </w:tr>
    </w:tbl>
    <w:p w:rsidR="00CE11F8" w:rsidRPr="00CE11F8" w:rsidRDefault="00CE11F8" w:rsidP="00CE11F8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</w:p>
    <w:p w:rsidR="00CE11F8" w:rsidRPr="00CE11F8" w:rsidRDefault="00CE11F8" w:rsidP="00CE11F8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sz w:val="28"/>
          <w:szCs w:val="28"/>
          <w:lang w:eastAsia="ru-RU"/>
        </w:rPr>
      </w:pPr>
    </w:p>
    <w:p w:rsidR="00CE11F8" w:rsidRPr="00CE11F8" w:rsidRDefault="00CE11F8" w:rsidP="00CE11F8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sz w:val="28"/>
          <w:szCs w:val="28"/>
          <w:lang w:eastAsia="ru-RU"/>
        </w:rPr>
      </w:pPr>
    </w:p>
    <w:p w:rsidR="00CE11F8" w:rsidRPr="00CE11F8" w:rsidRDefault="00CE11F8" w:rsidP="00CE11F8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sz w:val="28"/>
          <w:szCs w:val="28"/>
          <w:lang w:eastAsia="ru-RU"/>
        </w:rPr>
      </w:pPr>
    </w:p>
    <w:p w:rsidR="00CE11F8" w:rsidRPr="00CE11F8" w:rsidRDefault="00CE11F8" w:rsidP="00CE11F8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sz w:val="28"/>
          <w:szCs w:val="28"/>
          <w:lang w:eastAsia="ru-RU"/>
        </w:rPr>
      </w:pPr>
    </w:p>
    <w:p w:rsidR="00CE11F8" w:rsidRPr="00CE11F8" w:rsidRDefault="00CE11F8" w:rsidP="00CE11F8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sz w:val="28"/>
          <w:szCs w:val="28"/>
          <w:lang w:eastAsia="ru-RU"/>
        </w:rPr>
      </w:pPr>
    </w:p>
    <w:p w:rsidR="00CE11F8" w:rsidRPr="00CE11F8" w:rsidRDefault="00CE11F8" w:rsidP="00AF597E">
      <w:pPr>
        <w:keepNext/>
        <w:keepLines/>
        <w:pageBreakBefore/>
        <w:numPr>
          <w:ilvl w:val="0"/>
          <w:numId w:val="1"/>
        </w:numPr>
        <w:spacing w:before="240" w:after="0" w:line="240" w:lineRule="auto"/>
        <w:ind w:left="0" w:firstLine="709"/>
        <w:jc w:val="both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E11F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Изучение дисциплины направлено на формирование следующих компетенций:</w:t>
      </w:r>
    </w:p>
    <w:p w:rsidR="00CE11F8" w:rsidRPr="00CE11F8" w:rsidRDefault="00CE11F8" w:rsidP="00CE11F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11F8" w:rsidRPr="00CE11F8" w:rsidRDefault="00CE11F8" w:rsidP="00CE11F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E11F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УК-7 - Способен поддерживать должный уровень физической подготовленности для обеспечения полноценной социальной и профессиональной деятельности. </w:t>
      </w:r>
    </w:p>
    <w:p w:rsidR="00CE11F8" w:rsidRPr="00CE11F8" w:rsidRDefault="00CE11F8" w:rsidP="00CE11F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aps/>
          <w:spacing w:val="-1"/>
          <w:sz w:val="24"/>
          <w:szCs w:val="24"/>
          <w:lang w:eastAsia="ru-RU"/>
        </w:rPr>
      </w:pPr>
      <w:r w:rsidRPr="00CE11F8">
        <w:rPr>
          <w:rFonts w:ascii="Times New Roman" w:eastAsia="Times New Roman" w:hAnsi="Times New Roman" w:cs="Times New Roman"/>
          <w:sz w:val="24"/>
          <w:szCs w:val="24"/>
          <w:lang w:eastAsia="ru-RU"/>
        </w:rPr>
        <w:t>ПК-1 - Способен совершенствовать свое индивидуальное спортивное мастерство.</w:t>
      </w:r>
    </w:p>
    <w:p w:rsidR="00CE11F8" w:rsidRPr="00CE11F8" w:rsidRDefault="00CE11F8" w:rsidP="00CE11F8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aps/>
          <w:spacing w:val="-1"/>
          <w:sz w:val="24"/>
          <w:szCs w:val="24"/>
          <w:lang w:eastAsia="ru-RU"/>
        </w:rPr>
      </w:pPr>
    </w:p>
    <w:p w:rsidR="00CE11F8" w:rsidRPr="00CE11F8" w:rsidRDefault="00CE11F8" w:rsidP="00CE11F8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</w:pPr>
      <w:r w:rsidRPr="00CE11F8">
        <w:rPr>
          <w:rFonts w:ascii="Times New Roman" w:eastAsia="Times New Roman" w:hAnsi="Times New Roman" w:cs="Times New Roman"/>
          <w:caps/>
          <w:spacing w:val="-1"/>
          <w:sz w:val="24"/>
          <w:szCs w:val="24"/>
          <w:lang w:eastAsia="ru-RU"/>
        </w:rPr>
        <w:t>Р</w:t>
      </w:r>
      <w:r w:rsidRPr="00CE11F8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езультаты обучения по дисциплине:</w:t>
      </w:r>
    </w:p>
    <w:tbl>
      <w:tblPr>
        <w:tblW w:w="920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795"/>
        <w:gridCol w:w="2169"/>
        <w:gridCol w:w="5245"/>
      </w:tblGrid>
      <w:tr w:rsidR="00CE11F8" w:rsidRPr="00CE11F8" w:rsidTr="00AF597E">
        <w:trPr>
          <w:jc w:val="center"/>
        </w:trPr>
        <w:tc>
          <w:tcPr>
            <w:tcW w:w="1795" w:type="dxa"/>
            <w:vAlign w:val="center"/>
          </w:tcPr>
          <w:p w:rsidR="00CE11F8" w:rsidRPr="00CE11F8" w:rsidRDefault="00CE11F8" w:rsidP="00CE11F8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Формируемые компетенции</w:t>
            </w:r>
          </w:p>
        </w:tc>
        <w:tc>
          <w:tcPr>
            <w:tcW w:w="2169" w:type="dxa"/>
            <w:vAlign w:val="center"/>
          </w:tcPr>
          <w:p w:rsidR="00CE11F8" w:rsidRPr="00CE11F8" w:rsidRDefault="00CE11F8" w:rsidP="00CE11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Соотнесенные профессиональные стандарты</w:t>
            </w:r>
          </w:p>
        </w:tc>
        <w:tc>
          <w:tcPr>
            <w:tcW w:w="5245" w:type="dxa"/>
            <w:vAlign w:val="center"/>
          </w:tcPr>
          <w:p w:rsidR="00CE11F8" w:rsidRPr="00CE11F8" w:rsidRDefault="00CE11F8" w:rsidP="00CE11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Планируемые результаты обучения</w:t>
            </w:r>
          </w:p>
        </w:tc>
      </w:tr>
      <w:tr w:rsidR="00CE11F8" w:rsidRPr="00CE11F8" w:rsidTr="00AF597E">
        <w:trPr>
          <w:jc w:val="center"/>
        </w:trPr>
        <w:tc>
          <w:tcPr>
            <w:tcW w:w="1795" w:type="dxa"/>
          </w:tcPr>
          <w:p w:rsidR="00CE11F8" w:rsidRPr="00CE11F8" w:rsidRDefault="00CE11F8" w:rsidP="00CE11F8">
            <w:pPr>
              <w:spacing w:after="0" w:line="240" w:lineRule="auto"/>
              <w:ind w:right="19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УК-7</w:t>
            </w:r>
          </w:p>
        </w:tc>
        <w:tc>
          <w:tcPr>
            <w:tcW w:w="2169" w:type="dxa"/>
          </w:tcPr>
          <w:p w:rsidR="00CE11F8" w:rsidRPr="00CE11F8" w:rsidRDefault="00CE11F8" w:rsidP="00CE11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5245" w:type="dxa"/>
            <w:vAlign w:val="center"/>
          </w:tcPr>
          <w:p w:rsidR="00CE11F8" w:rsidRPr="00CE11F8" w:rsidRDefault="00CE11F8" w:rsidP="00CE11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 xml:space="preserve">УК-7.1. Знает </w:t>
            </w:r>
            <w:r w:rsidRPr="00CE11F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основные методы и средства, применяемые в греко-римской борьбе; комплексы общеразвивающих упражнений, имитационных упражнений, упражнений для повышения уровня общефизической подготовленности; методики обучения технике упражнений в греко-римской борьбе; правила использования спортивного оборудования и инвентаря на занятиях по греко-римской борьбе; основы организации здорового образа жизни.</w:t>
            </w:r>
          </w:p>
          <w:p w:rsidR="00CE11F8" w:rsidRPr="00CE11F8" w:rsidRDefault="00CE11F8" w:rsidP="00CE11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 xml:space="preserve">УК-7.2. Умеет </w:t>
            </w:r>
            <w:r w:rsidRPr="00CE11F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применять на практике средства и методы, используемые в греко-римской борьбе; использовать спортивное оборудование и инвентарь, применяемые в практике спортивной подготовки, организации спортивных соревнований по греко-римской борьбе; использовать эффективные для  греко-римской борьбы методики спортивной подготовки, задействовать упражнения узкоспециализированной направленности; проводить самостоятельно занятия по греко-римской борьбе, обучать технике выполнения соревновательных упражнений, способствовать развитию нравственно-волевых качеств; проводить занятия по общей физической подготовке.</w:t>
            </w:r>
          </w:p>
          <w:p w:rsidR="00CE11F8" w:rsidRPr="00CE11F8" w:rsidRDefault="00CE11F8" w:rsidP="00CE11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 xml:space="preserve">УК-7.3. Имеет опыт </w:t>
            </w:r>
            <w:r w:rsidRPr="00CE11F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использования основ методики тренировки в греко-римской борьбе; проведения тренировок по разносторонней физической подготовке, по овладению техникой специально-подготовительных упражнений, по повышению уровня развития основных физических качеств занимающихся средствами греко-римской борьбы; проведения самостоятельно или с привлечением других лиц физкультурно-оздоровительных мероприятий; проведения самостоятельных занятий на основе комплекса общеразвивающих упражнений, имитационных упражнений, упражнений для освоения элементов и формирования простых целостных двигательных действий средствами греко-римской борьбы; обеспечения правильной </w:t>
            </w:r>
            <w:r w:rsidRPr="00CE11F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lastRenderedPageBreak/>
              <w:t>эксплуатации и сохранности инвентаря и оборудования.</w:t>
            </w:r>
          </w:p>
        </w:tc>
      </w:tr>
      <w:tr w:rsidR="00CE11F8" w:rsidRPr="00CE11F8" w:rsidTr="00AF597E">
        <w:trPr>
          <w:jc w:val="center"/>
        </w:trPr>
        <w:tc>
          <w:tcPr>
            <w:tcW w:w="1795" w:type="dxa"/>
          </w:tcPr>
          <w:p w:rsidR="00CE11F8" w:rsidRPr="00CE11F8" w:rsidRDefault="00CE11F8" w:rsidP="00CE11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lastRenderedPageBreak/>
              <w:t>ПК-1</w:t>
            </w:r>
          </w:p>
        </w:tc>
        <w:tc>
          <w:tcPr>
            <w:tcW w:w="2169" w:type="dxa"/>
          </w:tcPr>
          <w:p w:rsidR="00CE11F8" w:rsidRPr="00CE11F8" w:rsidRDefault="00CE11F8" w:rsidP="00CE11F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Т</w:t>
            </w:r>
          </w:p>
          <w:p w:rsidR="00CE11F8" w:rsidRPr="00CE11F8" w:rsidRDefault="00CE11F8" w:rsidP="00CE11F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С/03.6</w:t>
            </w:r>
          </w:p>
          <w:p w:rsidR="00CE11F8" w:rsidRPr="00CE11F8" w:rsidRDefault="00CE11F8" w:rsidP="00CE11F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Формирование разносторонней общей и специальной физической, технико-тактической, психологической и теоретической подготовленности занимающихся в соответствии с программами спортивной подготовки</w:t>
            </w:r>
          </w:p>
          <w:p w:rsidR="00CE11F8" w:rsidRPr="00CE11F8" w:rsidRDefault="00CE11F8" w:rsidP="00CE11F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</w:p>
          <w:p w:rsidR="00CE11F8" w:rsidRPr="00CE11F8" w:rsidRDefault="00CE11F8" w:rsidP="00CE11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 xml:space="preserve">D/03.6 </w:t>
            </w:r>
            <w:r w:rsidRPr="00CE11F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Проведение тренировочных занятий с занимающимися на этапе совершенствования спортивного мастерства, высшего спортивного мастерства по виду спорта (группе спортивных дисциплин), по индивидуальным планам подготовки спортсменов.</w:t>
            </w:r>
          </w:p>
        </w:tc>
        <w:tc>
          <w:tcPr>
            <w:tcW w:w="5245" w:type="dxa"/>
          </w:tcPr>
          <w:p w:rsidR="00CE11F8" w:rsidRPr="00CE11F8" w:rsidRDefault="00CE11F8" w:rsidP="00CE11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 xml:space="preserve">ПК-1.1 Знает </w:t>
            </w: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компоненты, составляющие спортивное мастерство; средства и методы повышения спортивного мастерства; теорию и методику спортивной тренировки в </w:t>
            </w:r>
            <w:r w:rsidRPr="00CE11F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греко-римской борьбе</w:t>
            </w: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; технологии профессионального спортивного совершенствования в </w:t>
            </w:r>
            <w:r w:rsidRPr="00CE11F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греко-римской борьбе</w:t>
            </w: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; комплексы общеразвивающих упражнений, имитационных упражнений, упражнений для повышения уровня общефизической подготовки борцов; содержание федерального стандарта спортивной подготовки по виду спорта «спортивная борьба»; факторы, определяющие общую и специальную подготовленность спортсменов в </w:t>
            </w:r>
            <w:r w:rsidRPr="00CE11F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греко-римской борьбе</w:t>
            </w: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 приемы и методы восстановления борцов после физических нагрузок; современные средства, методы и особенности физической, технической, тактической, психологической, теоретической, интегральной подготовки борцов на подготовительном и предсоревновательном этапах; технологию подведения борцов различной квалификации к соревнованиям.</w:t>
            </w:r>
          </w:p>
          <w:p w:rsidR="00CE11F8" w:rsidRPr="00CE11F8" w:rsidRDefault="00CE11F8" w:rsidP="00CE11F8">
            <w:pPr>
              <w:spacing w:after="0" w:line="240" w:lineRule="auto"/>
              <w:ind w:left="-54" w:right="1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 xml:space="preserve">ПК-1.2 Умеет </w:t>
            </w:r>
            <w:r w:rsidRPr="00CE11F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использовать возможности информационной среды с целью саморазвития, совершенствования спортивного мастерства, </w:t>
            </w: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профессиональных знаний и умений</w:t>
            </w:r>
            <w:r w:rsidRPr="00CE11F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;</w:t>
            </w: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моделировать соревновательную деятельность в процессе тренировок, с целью мобилизации и демонстрации владения техникой соревновательных упражнений; а</w:t>
            </w:r>
            <w:r w:rsidRPr="00CE11F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нализировать правильность и оптимальность двигательных действий борцов;</w:t>
            </w: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CE11F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и</w:t>
            </w: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спользовать спортивное оборудование и инвентарь, применяемые в практике спортивной подготовки борцов, организации спортивных соревнований по </w:t>
            </w:r>
            <w:r w:rsidRPr="00CE11F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греко-римской борьбе</w:t>
            </w: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 обеспечивать индивидуальный подход в процессе подготовки, устанавливать реалистичные соревновательные цели, основанные на прошлых достижениях борцов; контролировать физическое, функциональное и психическое состояние занимающихся в подготовительном и предсоревновательном периоде спортивной подготовки.</w:t>
            </w:r>
          </w:p>
          <w:p w:rsidR="00CE11F8" w:rsidRPr="00CE11F8" w:rsidRDefault="00CE11F8" w:rsidP="00CE11F8">
            <w:pPr>
              <w:spacing w:after="0" w:line="240" w:lineRule="auto"/>
              <w:ind w:left="-54" w:right="1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 xml:space="preserve">ПК-1.3 Имеет опыт </w:t>
            </w: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совершенствования спортивного мастерства спортсменов на различных этапах многолетней спортивной подготовки; построения индивидуализированного тренировочного процесса занимающихся в рамках структуры годичного цикла; использования обширного арсенала двигательных действий в соответствии </w:t>
            </w: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с особенностями </w:t>
            </w:r>
            <w:r w:rsidRPr="00CE11F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греко-римской борьбы</w:t>
            </w: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 п</w:t>
            </w:r>
            <w:r w:rsidRPr="00CE11F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роведения тренировок по разносторонней физической подготовке, овладению техникой специальных подготовительных упражнений, повышению уровня развития основных физических качеств; проведения тренировок на основе комплекса упражнений по повышению уровня специальной физической подготовленности борцов, развития выносливости, скоростно-силовых возможностей и специальной работоспособности; формирования на основе специальных упражнений системы движений, соответствующей особенностям греко-римской борьбы, овладения координационно сложным движениям и их совершенствования, повышения уровня технико-тактической подготовленности занимающихся.</w:t>
            </w:r>
          </w:p>
        </w:tc>
      </w:tr>
    </w:tbl>
    <w:p w:rsidR="00CE11F8" w:rsidRPr="00CE11F8" w:rsidRDefault="00CE11F8" w:rsidP="00CE11F8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CE11F8" w:rsidRPr="00CE11F8" w:rsidRDefault="00CE11F8" w:rsidP="00AF597E">
      <w:pPr>
        <w:keepNext/>
        <w:keepLines/>
        <w:numPr>
          <w:ilvl w:val="0"/>
          <w:numId w:val="3"/>
        </w:numPr>
        <w:spacing w:before="240" w:after="0" w:line="240" w:lineRule="auto"/>
        <w:ind w:left="0" w:firstLine="709"/>
        <w:jc w:val="both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E11F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Место дисциплины в структуре образовательной программы:</w:t>
      </w:r>
    </w:p>
    <w:p w:rsidR="00CE11F8" w:rsidRPr="00CE11F8" w:rsidRDefault="00CE11F8" w:rsidP="00CE11F8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</w:pPr>
    </w:p>
    <w:p w:rsidR="00CE11F8" w:rsidRPr="00CE11F8" w:rsidRDefault="00CE11F8" w:rsidP="00CE11F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</w:pPr>
      <w:r w:rsidRPr="00CE11F8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Дисциплина в структуре образовательной программы относится к элективным дисциплинам по физической культуре и спорту. В соответствии с рабочим учебным планом в очной форме обучения дисциплина изучается в 1-8 семестрах. Вид промежуточной аттестации: в 1-8 семестры – зачеты; в 2, 4, 6, 8 семестры – зачеты с оценкой (ОФП).</w:t>
      </w:r>
    </w:p>
    <w:p w:rsidR="00AF597E" w:rsidRPr="00DC3D93" w:rsidRDefault="00AF597E" w:rsidP="00AF59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</w:pPr>
      <w:r w:rsidRPr="00DC3D9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На заочной форме обучения дисциплина реализуется в рамках интенсивной самостоятельной работы в соответствии с «Порядком проведения учебных занятий по физической культуре и спорту при реализации программ </w:t>
      </w:r>
      <w:proofErr w:type="spellStart"/>
      <w:r w:rsidRPr="00DC3D9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бакалавриата</w:t>
      </w:r>
      <w:proofErr w:type="spellEnd"/>
      <w:r w:rsidRPr="00DC3D9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 в заочной форме обучения, а также при освоении образовательной программы инвалидами и лицами с ограниченными возможностями здоровья в ФГБОУ ВО МГАФК»</w:t>
      </w:r>
    </w:p>
    <w:p w:rsidR="00CE11F8" w:rsidRPr="00CE11F8" w:rsidRDefault="00CE11F8" w:rsidP="00CE11F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</w:pPr>
    </w:p>
    <w:p w:rsidR="00CE11F8" w:rsidRPr="00CE11F8" w:rsidRDefault="00CE11F8" w:rsidP="00AF597E">
      <w:pPr>
        <w:keepNext/>
        <w:keepLines/>
        <w:numPr>
          <w:ilvl w:val="0"/>
          <w:numId w:val="6"/>
        </w:numPr>
        <w:spacing w:before="240" w:after="0" w:line="240" w:lineRule="auto"/>
        <w:ind w:left="0" w:firstLine="709"/>
        <w:jc w:val="both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E11F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Объем дисциплины и виды учебной работы:</w:t>
      </w:r>
    </w:p>
    <w:p w:rsidR="00CE11F8" w:rsidRPr="00CE11F8" w:rsidRDefault="00CE11F8" w:rsidP="00CE11F8">
      <w:pPr>
        <w:shd w:val="clear" w:color="auto" w:fill="FFFFFF"/>
        <w:spacing w:after="0" w:line="240" w:lineRule="auto"/>
        <w:ind w:left="43" w:right="19" w:firstLine="629"/>
        <w:jc w:val="center"/>
        <w:rPr>
          <w:rFonts w:ascii="Times New Roman" w:eastAsia="Times New Roman" w:hAnsi="Times New Roman" w:cs="Times New Roman"/>
          <w:i/>
          <w:spacing w:val="-1"/>
          <w:sz w:val="24"/>
          <w:szCs w:val="24"/>
          <w:lang w:eastAsia="ru-RU"/>
        </w:rPr>
      </w:pPr>
    </w:p>
    <w:tbl>
      <w:tblPr>
        <w:tblStyle w:val="15"/>
        <w:tblW w:w="9639" w:type="dxa"/>
        <w:jc w:val="center"/>
        <w:tblLayout w:type="fixed"/>
        <w:tblLook w:val="04A0" w:firstRow="1" w:lastRow="0" w:firstColumn="1" w:lastColumn="0" w:noHBand="0" w:noVBand="1"/>
      </w:tblPr>
      <w:tblGrid>
        <w:gridCol w:w="1838"/>
        <w:gridCol w:w="2414"/>
        <w:gridCol w:w="851"/>
        <w:gridCol w:w="567"/>
        <w:gridCol w:w="567"/>
        <w:gridCol w:w="567"/>
        <w:gridCol w:w="567"/>
        <w:gridCol w:w="567"/>
        <w:gridCol w:w="567"/>
        <w:gridCol w:w="637"/>
        <w:gridCol w:w="497"/>
      </w:tblGrid>
      <w:tr w:rsidR="00CE11F8" w:rsidRPr="00CE11F8" w:rsidTr="00AF597E">
        <w:trPr>
          <w:trHeight w:val="264"/>
          <w:jc w:val="center"/>
        </w:trPr>
        <w:tc>
          <w:tcPr>
            <w:tcW w:w="4252" w:type="dxa"/>
            <w:gridSpan w:val="2"/>
            <w:vMerge w:val="restart"/>
            <w:vAlign w:val="center"/>
          </w:tcPr>
          <w:p w:rsidR="00CE11F8" w:rsidRPr="00CE11F8" w:rsidRDefault="00CE11F8" w:rsidP="00CE11F8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Вид учебной работы</w:t>
            </w:r>
          </w:p>
        </w:tc>
        <w:tc>
          <w:tcPr>
            <w:tcW w:w="851" w:type="dxa"/>
            <w:vMerge w:val="restart"/>
            <w:vAlign w:val="center"/>
          </w:tcPr>
          <w:p w:rsidR="00CE11F8" w:rsidRPr="00CE11F8" w:rsidRDefault="00CE11F8" w:rsidP="00CE11F8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Всего часов</w:t>
            </w:r>
          </w:p>
        </w:tc>
        <w:tc>
          <w:tcPr>
            <w:tcW w:w="4536" w:type="dxa"/>
            <w:gridSpan w:val="8"/>
            <w:vAlign w:val="center"/>
          </w:tcPr>
          <w:p w:rsidR="00CE11F8" w:rsidRPr="00CE11F8" w:rsidRDefault="00CE11F8" w:rsidP="00CE11F8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Распределение по семестрам</w:t>
            </w:r>
          </w:p>
        </w:tc>
      </w:tr>
      <w:tr w:rsidR="00CE11F8" w:rsidRPr="00CE11F8" w:rsidTr="00AF597E">
        <w:trPr>
          <w:trHeight w:val="263"/>
          <w:jc w:val="center"/>
        </w:trPr>
        <w:tc>
          <w:tcPr>
            <w:tcW w:w="4252" w:type="dxa"/>
            <w:gridSpan w:val="2"/>
            <w:vMerge/>
            <w:vAlign w:val="center"/>
          </w:tcPr>
          <w:p w:rsidR="00CE11F8" w:rsidRPr="00CE11F8" w:rsidRDefault="00CE11F8" w:rsidP="00CE11F8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Merge/>
            <w:vAlign w:val="center"/>
          </w:tcPr>
          <w:p w:rsidR="00CE11F8" w:rsidRPr="00CE11F8" w:rsidRDefault="00CE11F8" w:rsidP="00CE11F8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vAlign w:val="center"/>
          </w:tcPr>
          <w:p w:rsidR="00CE11F8" w:rsidRPr="00CE11F8" w:rsidRDefault="00CE11F8" w:rsidP="00CE11F8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  <w:vAlign w:val="center"/>
          </w:tcPr>
          <w:p w:rsidR="00CE11F8" w:rsidRPr="00CE11F8" w:rsidRDefault="00CE11F8" w:rsidP="00CE11F8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vAlign w:val="center"/>
          </w:tcPr>
          <w:p w:rsidR="00CE11F8" w:rsidRPr="00CE11F8" w:rsidRDefault="00CE11F8" w:rsidP="00CE11F8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vAlign w:val="center"/>
          </w:tcPr>
          <w:p w:rsidR="00CE11F8" w:rsidRPr="00CE11F8" w:rsidRDefault="00CE11F8" w:rsidP="00CE11F8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67" w:type="dxa"/>
            <w:vAlign w:val="center"/>
          </w:tcPr>
          <w:p w:rsidR="00CE11F8" w:rsidRPr="00CE11F8" w:rsidRDefault="00CE11F8" w:rsidP="00CE11F8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67" w:type="dxa"/>
            <w:vAlign w:val="center"/>
          </w:tcPr>
          <w:p w:rsidR="00CE11F8" w:rsidRPr="00CE11F8" w:rsidRDefault="00CE11F8" w:rsidP="00CE11F8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637" w:type="dxa"/>
            <w:vAlign w:val="center"/>
          </w:tcPr>
          <w:p w:rsidR="00CE11F8" w:rsidRPr="00CE11F8" w:rsidRDefault="00CE11F8" w:rsidP="00CE11F8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497" w:type="dxa"/>
            <w:vAlign w:val="center"/>
          </w:tcPr>
          <w:p w:rsidR="00CE11F8" w:rsidRPr="00CE11F8" w:rsidRDefault="00CE11F8" w:rsidP="00CE11F8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8</w:t>
            </w:r>
          </w:p>
        </w:tc>
      </w:tr>
      <w:tr w:rsidR="00CE11F8" w:rsidRPr="00CE11F8" w:rsidTr="00AF597E">
        <w:trPr>
          <w:trHeight w:val="528"/>
          <w:jc w:val="center"/>
        </w:trPr>
        <w:tc>
          <w:tcPr>
            <w:tcW w:w="4252" w:type="dxa"/>
            <w:gridSpan w:val="2"/>
          </w:tcPr>
          <w:p w:rsidR="00CE11F8" w:rsidRPr="00CE11F8" w:rsidRDefault="00CE11F8" w:rsidP="00CE11F8">
            <w:pPr>
              <w:ind w:right="19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  <w:t>Контактная работа преподавателя с обучающимися</w:t>
            </w:r>
          </w:p>
        </w:tc>
        <w:tc>
          <w:tcPr>
            <w:tcW w:w="851" w:type="dxa"/>
            <w:vAlign w:val="center"/>
          </w:tcPr>
          <w:p w:rsidR="00CE11F8" w:rsidRPr="00CE11F8" w:rsidRDefault="00CE11F8" w:rsidP="00CE11F8">
            <w:pPr>
              <w:ind w:right="19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328</w:t>
            </w:r>
          </w:p>
        </w:tc>
        <w:tc>
          <w:tcPr>
            <w:tcW w:w="567" w:type="dxa"/>
            <w:vAlign w:val="center"/>
          </w:tcPr>
          <w:p w:rsidR="00CE11F8" w:rsidRPr="00CE11F8" w:rsidRDefault="00CE11F8" w:rsidP="00CE11F8">
            <w:pPr>
              <w:ind w:right="19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567" w:type="dxa"/>
            <w:vAlign w:val="center"/>
          </w:tcPr>
          <w:p w:rsidR="00CE11F8" w:rsidRPr="00CE11F8" w:rsidRDefault="00CE11F8" w:rsidP="00CE11F8">
            <w:pPr>
              <w:ind w:right="19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76</w:t>
            </w:r>
          </w:p>
        </w:tc>
        <w:tc>
          <w:tcPr>
            <w:tcW w:w="567" w:type="dxa"/>
            <w:vAlign w:val="center"/>
          </w:tcPr>
          <w:p w:rsidR="00CE11F8" w:rsidRPr="00CE11F8" w:rsidRDefault="00CE11F8" w:rsidP="00CE11F8">
            <w:pPr>
              <w:ind w:right="19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567" w:type="dxa"/>
            <w:vAlign w:val="center"/>
          </w:tcPr>
          <w:p w:rsidR="00CE11F8" w:rsidRPr="00CE11F8" w:rsidRDefault="00CE11F8" w:rsidP="00CE11F8">
            <w:pPr>
              <w:ind w:right="19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567" w:type="dxa"/>
            <w:vAlign w:val="center"/>
          </w:tcPr>
          <w:p w:rsidR="00CE11F8" w:rsidRPr="00CE11F8" w:rsidRDefault="00CE11F8" w:rsidP="00CE11F8">
            <w:pPr>
              <w:ind w:right="19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567" w:type="dxa"/>
            <w:vAlign w:val="center"/>
          </w:tcPr>
          <w:p w:rsidR="00CE11F8" w:rsidRPr="00CE11F8" w:rsidRDefault="00CE11F8" w:rsidP="00CE11F8">
            <w:pPr>
              <w:ind w:right="19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637" w:type="dxa"/>
            <w:vAlign w:val="center"/>
          </w:tcPr>
          <w:p w:rsidR="00CE11F8" w:rsidRPr="00CE11F8" w:rsidRDefault="00CE11F8" w:rsidP="00CE11F8">
            <w:pPr>
              <w:ind w:right="19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497" w:type="dxa"/>
            <w:vAlign w:val="center"/>
          </w:tcPr>
          <w:p w:rsidR="00CE11F8" w:rsidRPr="00CE11F8" w:rsidRDefault="00CE11F8" w:rsidP="00CE11F8">
            <w:pPr>
              <w:ind w:right="19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36</w:t>
            </w:r>
          </w:p>
        </w:tc>
      </w:tr>
      <w:tr w:rsidR="00CE11F8" w:rsidRPr="00CE11F8" w:rsidTr="00AF597E">
        <w:trPr>
          <w:trHeight w:val="839"/>
          <w:jc w:val="center"/>
        </w:trPr>
        <w:tc>
          <w:tcPr>
            <w:tcW w:w="4252" w:type="dxa"/>
            <w:gridSpan w:val="2"/>
            <w:vAlign w:val="center"/>
          </w:tcPr>
          <w:p w:rsidR="00CE11F8" w:rsidRPr="00CE11F8" w:rsidRDefault="00CE11F8" w:rsidP="00CE11F8">
            <w:pPr>
              <w:ind w:right="19"/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8"/>
                <w:lang w:eastAsia="ru-RU"/>
              </w:rPr>
              <w:t>В том числе:</w:t>
            </w:r>
          </w:p>
          <w:p w:rsidR="00CE11F8" w:rsidRPr="00CE11F8" w:rsidRDefault="00CE11F8" w:rsidP="00CE11F8">
            <w:pPr>
              <w:ind w:right="19"/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8"/>
                <w:lang w:eastAsia="ru-RU"/>
              </w:rPr>
              <w:t>Занятия семинарского типа:</w:t>
            </w:r>
          </w:p>
          <w:p w:rsidR="00CE11F8" w:rsidRPr="00CE11F8" w:rsidRDefault="00CE11F8" w:rsidP="00CE11F8">
            <w:pPr>
              <w:ind w:right="19"/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  <w:t>Практические занятия</w:t>
            </w:r>
          </w:p>
        </w:tc>
        <w:tc>
          <w:tcPr>
            <w:tcW w:w="851" w:type="dxa"/>
            <w:vAlign w:val="bottom"/>
          </w:tcPr>
          <w:p w:rsidR="00CE11F8" w:rsidRPr="00CE11F8" w:rsidRDefault="00CE11F8" w:rsidP="00CE11F8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328</w:t>
            </w:r>
          </w:p>
        </w:tc>
        <w:tc>
          <w:tcPr>
            <w:tcW w:w="567" w:type="dxa"/>
            <w:vAlign w:val="bottom"/>
          </w:tcPr>
          <w:p w:rsidR="00CE11F8" w:rsidRPr="00CE11F8" w:rsidRDefault="00CE11F8" w:rsidP="00CE11F8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567" w:type="dxa"/>
            <w:vAlign w:val="bottom"/>
          </w:tcPr>
          <w:p w:rsidR="00CE11F8" w:rsidRPr="00CE11F8" w:rsidRDefault="00CE11F8" w:rsidP="00CE11F8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76</w:t>
            </w:r>
          </w:p>
        </w:tc>
        <w:tc>
          <w:tcPr>
            <w:tcW w:w="567" w:type="dxa"/>
            <w:vAlign w:val="bottom"/>
          </w:tcPr>
          <w:p w:rsidR="00CE11F8" w:rsidRPr="00CE11F8" w:rsidRDefault="00CE11F8" w:rsidP="00CE11F8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567" w:type="dxa"/>
            <w:vAlign w:val="bottom"/>
          </w:tcPr>
          <w:p w:rsidR="00CE11F8" w:rsidRPr="00CE11F8" w:rsidRDefault="00CE11F8" w:rsidP="00CE11F8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567" w:type="dxa"/>
            <w:vAlign w:val="bottom"/>
          </w:tcPr>
          <w:p w:rsidR="00CE11F8" w:rsidRPr="00CE11F8" w:rsidRDefault="00CE11F8" w:rsidP="00CE11F8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567" w:type="dxa"/>
            <w:vAlign w:val="bottom"/>
          </w:tcPr>
          <w:p w:rsidR="00CE11F8" w:rsidRPr="00CE11F8" w:rsidRDefault="00CE11F8" w:rsidP="00CE11F8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637" w:type="dxa"/>
            <w:vAlign w:val="bottom"/>
          </w:tcPr>
          <w:p w:rsidR="00CE11F8" w:rsidRPr="00CE11F8" w:rsidRDefault="00CE11F8" w:rsidP="00CE11F8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497" w:type="dxa"/>
            <w:vAlign w:val="bottom"/>
          </w:tcPr>
          <w:p w:rsidR="00CE11F8" w:rsidRPr="00CE11F8" w:rsidRDefault="00CE11F8" w:rsidP="00CE11F8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36</w:t>
            </w:r>
          </w:p>
        </w:tc>
      </w:tr>
      <w:tr w:rsidR="00CE11F8" w:rsidRPr="00CE11F8" w:rsidTr="00AF597E">
        <w:trPr>
          <w:trHeight w:val="528"/>
          <w:jc w:val="center"/>
        </w:trPr>
        <w:tc>
          <w:tcPr>
            <w:tcW w:w="4252" w:type="dxa"/>
            <w:gridSpan w:val="2"/>
            <w:vAlign w:val="center"/>
          </w:tcPr>
          <w:p w:rsidR="00CE11F8" w:rsidRPr="00CE11F8" w:rsidRDefault="00CE11F8" w:rsidP="00CE11F8">
            <w:pPr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  <w:t>Промежуточная аттестация:</w:t>
            </w:r>
          </w:p>
          <w:p w:rsidR="00CE11F8" w:rsidRPr="00CE11F8" w:rsidRDefault="00CE11F8" w:rsidP="00CE11F8">
            <w:pPr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8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8"/>
                <w:lang w:eastAsia="ru-RU"/>
              </w:rPr>
              <w:t>зачет</w:t>
            </w:r>
          </w:p>
        </w:tc>
        <w:tc>
          <w:tcPr>
            <w:tcW w:w="851" w:type="dxa"/>
            <w:vAlign w:val="center"/>
          </w:tcPr>
          <w:p w:rsidR="00CE11F8" w:rsidRPr="00CE11F8" w:rsidRDefault="00CE11F8" w:rsidP="00CE11F8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vAlign w:val="bottom"/>
          </w:tcPr>
          <w:p w:rsidR="00CE11F8" w:rsidRPr="00CE11F8" w:rsidRDefault="00CE11F8" w:rsidP="00CE11F8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+</w:t>
            </w:r>
          </w:p>
        </w:tc>
        <w:tc>
          <w:tcPr>
            <w:tcW w:w="567" w:type="dxa"/>
            <w:vAlign w:val="bottom"/>
          </w:tcPr>
          <w:p w:rsidR="00CE11F8" w:rsidRPr="00CE11F8" w:rsidRDefault="00CE11F8" w:rsidP="00CE11F8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+</w:t>
            </w:r>
          </w:p>
        </w:tc>
        <w:tc>
          <w:tcPr>
            <w:tcW w:w="567" w:type="dxa"/>
            <w:vAlign w:val="bottom"/>
          </w:tcPr>
          <w:p w:rsidR="00CE11F8" w:rsidRPr="00CE11F8" w:rsidRDefault="00CE11F8" w:rsidP="00CE11F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+</w:t>
            </w:r>
          </w:p>
        </w:tc>
        <w:tc>
          <w:tcPr>
            <w:tcW w:w="567" w:type="dxa"/>
            <w:vAlign w:val="bottom"/>
          </w:tcPr>
          <w:p w:rsidR="00CE11F8" w:rsidRPr="00CE11F8" w:rsidRDefault="00CE11F8" w:rsidP="00CE11F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+</w:t>
            </w:r>
          </w:p>
        </w:tc>
        <w:tc>
          <w:tcPr>
            <w:tcW w:w="567" w:type="dxa"/>
            <w:vAlign w:val="bottom"/>
          </w:tcPr>
          <w:p w:rsidR="00CE11F8" w:rsidRPr="00CE11F8" w:rsidRDefault="00CE11F8" w:rsidP="00CE11F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+</w:t>
            </w:r>
          </w:p>
        </w:tc>
        <w:tc>
          <w:tcPr>
            <w:tcW w:w="567" w:type="dxa"/>
            <w:vAlign w:val="bottom"/>
          </w:tcPr>
          <w:p w:rsidR="00CE11F8" w:rsidRPr="00CE11F8" w:rsidRDefault="00CE11F8" w:rsidP="00CE11F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+</w:t>
            </w:r>
          </w:p>
        </w:tc>
        <w:tc>
          <w:tcPr>
            <w:tcW w:w="637" w:type="dxa"/>
            <w:vAlign w:val="bottom"/>
          </w:tcPr>
          <w:p w:rsidR="00CE11F8" w:rsidRPr="00CE11F8" w:rsidRDefault="00CE11F8" w:rsidP="00CE11F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+</w:t>
            </w:r>
          </w:p>
        </w:tc>
        <w:tc>
          <w:tcPr>
            <w:tcW w:w="497" w:type="dxa"/>
            <w:vAlign w:val="bottom"/>
          </w:tcPr>
          <w:p w:rsidR="00CE11F8" w:rsidRPr="00CE11F8" w:rsidRDefault="00CE11F8" w:rsidP="00CE11F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+</w:t>
            </w:r>
          </w:p>
        </w:tc>
      </w:tr>
      <w:tr w:rsidR="00CE11F8" w:rsidRPr="00CE11F8" w:rsidTr="00AF597E">
        <w:trPr>
          <w:trHeight w:val="291"/>
          <w:jc w:val="center"/>
        </w:trPr>
        <w:tc>
          <w:tcPr>
            <w:tcW w:w="4252" w:type="dxa"/>
            <w:gridSpan w:val="2"/>
            <w:vAlign w:val="center"/>
          </w:tcPr>
          <w:p w:rsidR="00CE11F8" w:rsidRPr="00CE11F8" w:rsidRDefault="00CE11F8" w:rsidP="00CE11F8">
            <w:pPr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8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8"/>
                <w:lang w:eastAsia="ru-RU"/>
              </w:rPr>
              <w:t>зачет с оценкой</w:t>
            </w:r>
          </w:p>
        </w:tc>
        <w:tc>
          <w:tcPr>
            <w:tcW w:w="851" w:type="dxa"/>
            <w:vAlign w:val="center"/>
          </w:tcPr>
          <w:p w:rsidR="00CE11F8" w:rsidRPr="00CE11F8" w:rsidRDefault="00CE11F8" w:rsidP="00CE11F8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vAlign w:val="center"/>
          </w:tcPr>
          <w:p w:rsidR="00CE11F8" w:rsidRPr="00CE11F8" w:rsidRDefault="00CE11F8" w:rsidP="00CE11F8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vAlign w:val="center"/>
          </w:tcPr>
          <w:p w:rsidR="00CE11F8" w:rsidRPr="00CE11F8" w:rsidRDefault="00CE11F8" w:rsidP="00CE11F8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+</w:t>
            </w:r>
          </w:p>
        </w:tc>
        <w:tc>
          <w:tcPr>
            <w:tcW w:w="567" w:type="dxa"/>
            <w:vAlign w:val="center"/>
          </w:tcPr>
          <w:p w:rsidR="00CE11F8" w:rsidRPr="00CE11F8" w:rsidRDefault="00CE11F8" w:rsidP="00CE11F8">
            <w:pPr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vAlign w:val="center"/>
          </w:tcPr>
          <w:p w:rsidR="00CE11F8" w:rsidRPr="00CE11F8" w:rsidRDefault="00CE11F8" w:rsidP="00CE11F8">
            <w:pPr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+</w:t>
            </w:r>
          </w:p>
        </w:tc>
        <w:tc>
          <w:tcPr>
            <w:tcW w:w="567" w:type="dxa"/>
            <w:vAlign w:val="center"/>
          </w:tcPr>
          <w:p w:rsidR="00CE11F8" w:rsidRPr="00CE11F8" w:rsidRDefault="00CE11F8" w:rsidP="00CE11F8">
            <w:pPr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vAlign w:val="center"/>
          </w:tcPr>
          <w:p w:rsidR="00CE11F8" w:rsidRPr="00CE11F8" w:rsidRDefault="00CE11F8" w:rsidP="00CE11F8">
            <w:pPr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+</w:t>
            </w:r>
          </w:p>
        </w:tc>
        <w:tc>
          <w:tcPr>
            <w:tcW w:w="637" w:type="dxa"/>
            <w:vAlign w:val="center"/>
          </w:tcPr>
          <w:p w:rsidR="00CE11F8" w:rsidRPr="00CE11F8" w:rsidRDefault="00CE11F8" w:rsidP="00CE11F8">
            <w:pPr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497" w:type="dxa"/>
            <w:vAlign w:val="center"/>
          </w:tcPr>
          <w:p w:rsidR="00CE11F8" w:rsidRPr="00CE11F8" w:rsidRDefault="00CE11F8" w:rsidP="00CE11F8">
            <w:pPr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+</w:t>
            </w:r>
          </w:p>
        </w:tc>
      </w:tr>
      <w:tr w:rsidR="00CE11F8" w:rsidRPr="00CE11F8" w:rsidTr="00AF597E">
        <w:trPr>
          <w:trHeight w:val="264"/>
          <w:jc w:val="center"/>
        </w:trPr>
        <w:tc>
          <w:tcPr>
            <w:tcW w:w="1838" w:type="dxa"/>
            <w:vMerge w:val="restart"/>
            <w:vAlign w:val="center"/>
          </w:tcPr>
          <w:p w:rsidR="00CE11F8" w:rsidRPr="00CE11F8" w:rsidRDefault="00CE11F8" w:rsidP="00CE11F8">
            <w:pPr>
              <w:ind w:right="19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  <w:t>Общая трудоемкость</w:t>
            </w:r>
          </w:p>
        </w:tc>
        <w:tc>
          <w:tcPr>
            <w:tcW w:w="2414" w:type="dxa"/>
            <w:vAlign w:val="center"/>
          </w:tcPr>
          <w:p w:rsidR="00CE11F8" w:rsidRPr="00CE11F8" w:rsidRDefault="00CE11F8" w:rsidP="00CE11F8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  <w:t>часы</w:t>
            </w:r>
          </w:p>
        </w:tc>
        <w:tc>
          <w:tcPr>
            <w:tcW w:w="851" w:type="dxa"/>
            <w:vAlign w:val="center"/>
          </w:tcPr>
          <w:p w:rsidR="00CE11F8" w:rsidRPr="00CE11F8" w:rsidRDefault="00CE11F8" w:rsidP="00CE11F8">
            <w:pPr>
              <w:ind w:right="19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328</w:t>
            </w:r>
          </w:p>
        </w:tc>
        <w:tc>
          <w:tcPr>
            <w:tcW w:w="567" w:type="dxa"/>
            <w:vAlign w:val="center"/>
          </w:tcPr>
          <w:p w:rsidR="00CE11F8" w:rsidRPr="00CE11F8" w:rsidRDefault="00CE11F8" w:rsidP="00CE11F8">
            <w:pPr>
              <w:ind w:right="19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567" w:type="dxa"/>
            <w:vAlign w:val="center"/>
          </w:tcPr>
          <w:p w:rsidR="00CE11F8" w:rsidRPr="00CE11F8" w:rsidRDefault="00CE11F8" w:rsidP="00CE11F8">
            <w:pPr>
              <w:ind w:right="19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76</w:t>
            </w:r>
          </w:p>
        </w:tc>
        <w:tc>
          <w:tcPr>
            <w:tcW w:w="567" w:type="dxa"/>
            <w:vAlign w:val="center"/>
          </w:tcPr>
          <w:p w:rsidR="00CE11F8" w:rsidRPr="00CE11F8" w:rsidRDefault="00CE11F8" w:rsidP="00CE11F8">
            <w:pPr>
              <w:ind w:right="19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567" w:type="dxa"/>
            <w:vAlign w:val="center"/>
          </w:tcPr>
          <w:p w:rsidR="00CE11F8" w:rsidRPr="00CE11F8" w:rsidRDefault="00CE11F8" w:rsidP="00CE11F8">
            <w:pPr>
              <w:ind w:right="19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567" w:type="dxa"/>
            <w:vAlign w:val="center"/>
          </w:tcPr>
          <w:p w:rsidR="00CE11F8" w:rsidRPr="00CE11F8" w:rsidRDefault="00CE11F8" w:rsidP="00CE11F8">
            <w:pPr>
              <w:ind w:right="19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567" w:type="dxa"/>
            <w:vAlign w:val="center"/>
          </w:tcPr>
          <w:p w:rsidR="00CE11F8" w:rsidRPr="00CE11F8" w:rsidRDefault="00CE11F8" w:rsidP="00CE11F8">
            <w:pPr>
              <w:ind w:right="19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637" w:type="dxa"/>
            <w:vAlign w:val="center"/>
          </w:tcPr>
          <w:p w:rsidR="00CE11F8" w:rsidRPr="00CE11F8" w:rsidRDefault="00CE11F8" w:rsidP="00CE11F8">
            <w:pPr>
              <w:ind w:right="19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497" w:type="dxa"/>
            <w:vAlign w:val="center"/>
          </w:tcPr>
          <w:p w:rsidR="00CE11F8" w:rsidRPr="00CE11F8" w:rsidRDefault="00CE11F8" w:rsidP="00CE11F8">
            <w:pPr>
              <w:ind w:right="19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36</w:t>
            </w:r>
          </w:p>
        </w:tc>
      </w:tr>
      <w:tr w:rsidR="00CE11F8" w:rsidRPr="00CE11F8" w:rsidTr="00AF597E">
        <w:trPr>
          <w:trHeight w:val="263"/>
          <w:jc w:val="center"/>
        </w:trPr>
        <w:tc>
          <w:tcPr>
            <w:tcW w:w="1838" w:type="dxa"/>
            <w:vMerge/>
            <w:vAlign w:val="center"/>
          </w:tcPr>
          <w:p w:rsidR="00CE11F8" w:rsidRPr="00CE11F8" w:rsidRDefault="00CE11F8" w:rsidP="00CE11F8">
            <w:pPr>
              <w:ind w:right="19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</w:pPr>
          </w:p>
        </w:tc>
        <w:tc>
          <w:tcPr>
            <w:tcW w:w="2414" w:type="dxa"/>
            <w:vAlign w:val="center"/>
          </w:tcPr>
          <w:p w:rsidR="00CE11F8" w:rsidRPr="00CE11F8" w:rsidRDefault="00CE11F8" w:rsidP="00CE11F8">
            <w:pPr>
              <w:ind w:right="19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  <w:t>зачетные единицы</w:t>
            </w:r>
          </w:p>
        </w:tc>
        <w:tc>
          <w:tcPr>
            <w:tcW w:w="851" w:type="dxa"/>
            <w:vAlign w:val="center"/>
          </w:tcPr>
          <w:p w:rsidR="00CE11F8" w:rsidRPr="00CE11F8" w:rsidRDefault="00CE11F8" w:rsidP="00CE11F8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vAlign w:val="center"/>
          </w:tcPr>
          <w:p w:rsidR="00CE11F8" w:rsidRPr="00CE11F8" w:rsidRDefault="00CE11F8" w:rsidP="00CE11F8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vAlign w:val="center"/>
          </w:tcPr>
          <w:p w:rsidR="00CE11F8" w:rsidRPr="00CE11F8" w:rsidRDefault="00CE11F8" w:rsidP="00CE11F8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vAlign w:val="center"/>
          </w:tcPr>
          <w:p w:rsidR="00CE11F8" w:rsidRPr="00CE11F8" w:rsidRDefault="00CE11F8" w:rsidP="00CE11F8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vAlign w:val="center"/>
          </w:tcPr>
          <w:p w:rsidR="00CE11F8" w:rsidRPr="00CE11F8" w:rsidRDefault="00CE11F8" w:rsidP="00CE11F8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vAlign w:val="center"/>
          </w:tcPr>
          <w:p w:rsidR="00CE11F8" w:rsidRPr="00CE11F8" w:rsidRDefault="00CE11F8" w:rsidP="00CE11F8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vAlign w:val="center"/>
          </w:tcPr>
          <w:p w:rsidR="00CE11F8" w:rsidRPr="00CE11F8" w:rsidRDefault="00CE11F8" w:rsidP="00CE11F8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637" w:type="dxa"/>
            <w:vAlign w:val="center"/>
          </w:tcPr>
          <w:p w:rsidR="00CE11F8" w:rsidRPr="00CE11F8" w:rsidRDefault="00CE11F8" w:rsidP="00CE11F8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497" w:type="dxa"/>
            <w:vAlign w:val="center"/>
          </w:tcPr>
          <w:p w:rsidR="00CE11F8" w:rsidRPr="00CE11F8" w:rsidRDefault="00CE11F8" w:rsidP="00CE11F8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-</w:t>
            </w:r>
          </w:p>
        </w:tc>
      </w:tr>
    </w:tbl>
    <w:p w:rsidR="00CE11F8" w:rsidRDefault="00CE11F8" w:rsidP="00CE11F8">
      <w:pPr>
        <w:shd w:val="clear" w:color="auto" w:fill="FFFFFF"/>
        <w:spacing w:after="0" w:line="240" w:lineRule="auto"/>
        <w:ind w:left="43" w:right="19" w:firstLine="629"/>
        <w:jc w:val="center"/>
        <w:rPr>
          <w:rFonts w:ascii="Times New Roman" w:eastAsia="Times New Roman" w:hAnsi="Times New Roman" w:cs="Times New Roman"/>
          <w:i/>
          <w:spacing w:val="-1"/>
          <w:sz w:val="24"/>
          <w:szCs w:val="24"/>
          <w:lang w:eastAsia="ru-RU"/>
        </w:rPr>
      </w:pPr>
    </w:p>
    <w:p w:rsidR="00AF597E" w:rsidRDefault="00AF597E" w:rsidP="00CE11F8">
      <w:pPr>
        <w:shd w:val="clear" w:color="auto" w:fill="FFFFFF"/>
        <w:spacing w:after="0" w:line="240" w:lineRule="auto"/>
        <w:ind w:left="43" w:right="19" w:firstLine="629"/>
        <w:jc w:val="center"/>
        <w:rPr>
          <w:rFonts w:ascii="Times New Roman" w:eastAsia="Times New Roman" w:hAnsi="Times New Roman" w:cs="Times New Roman"/>
          <w:i/>
          <w:spacing w:val="-1"/>
          <w:sz w:val="24"/>
          <w:szCs w:val="24"/>
          <w:lang w:eastAsia="ru-RU"/>
        </w:rPr>
      </w:pPr>
    </w:p>
    <w:p w:rsidR="00AF597E" w:rsidRDefault="00AF597E" w:rsidP="00CE11F8">
      <w:pPr>
        <w:shd w:val="clear" w:color="auto" w:fill="FFFFFF"/>
        <w:spacing w:after="0" w:line="240" w:lineRule="auto"/>
        <w:ind w:left="43" w:right="19" w:firstLine="629"/>
        <w:jc w:val="center"/>
        <w:rPr>
          <w:rFonts w:ascii="Times New Roman" w:eastAsia="Times New Roman" w:hAnsi="Times New Roman" w:cs="Times New Roman"/>
          <w:i/>
          <w:spacing w:val="-1"/>
          <w:sz w:val="24"/>
          <w:szCs w:val="24"/>
          <w:lang w:eastAsia="ru-RU"/>
        </w:rPr>
      </w:pPr>
    </w:p>
    <w:p w:rsidR="00AF597E" w:rsidRPr="00CE11F8" w:rsidRDefault="00AF597E" w:rsidP="00CE11F8">
      <w:pPr>
        <w:shd w:val="clear" w:color="auto" w:fill="FFFFFF"/>
        <w:spacing w:after="0" w:line="240" w:lineRule="auto"/>
        <w:ind w:left="43" w:right="19" w:firstLine="629"/>
        <w:jc w:val="center"/>
        <w:rPr>
          <w:rFonts w:ascii="Times New Roman" w:eastAsia="Times New Roman" w:hAnsi="Times New Roman" w:cs="Times New Roman"/>
          <w:i/>
          <w:spacing w:val="-1"/>
          <w:sz w:val="24"/>
          <w:szCs w:val="24"/>
          <w:lang w:eastAsia="ru-RU"/>
        </w:rPr>
      </w:pPr>
    </w:p>
    <w:p w:rsidR="00CE11F8" w:rsidRPr="00CE11F8" w:rsidRDefault="00CE11F8" w:rsidP="00AF597E">
      <w:pPr>
        <w:keepNext/>
        <w:keepLines/>
        <w:numPr>
          <w:ilvl w:val="0"/>
          <w:numId w:val="7"/>
        </w:numPr>
        <w:spacing w:before="240" w:after="0" w:line="240" w:lineRule="auto"/>
        <w:ind w:left="0" w:firstLine="709"/>
        <w:jc w:val="both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E11F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Содержание дисциплины:</w:t>
      </w:r>
    </w:p>
    <w:p w:rsidR="00CE11F8" w:rsidRPr="00CE11F8" w:rsidRDefault="00CE11F8" w:rsidP="00CE11F8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W w:w="935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62"/>
        <w:gridCol w:w="2694"/>
        <w:gridCol w:w="6101"/>
      </w:tblGrid>
      <w:tr w:rsidR="00CE11F8" w:rsidRPr="00CE11F8" w:rsidTr="00AF597E">
        <w:trPr>
          <w:cantSplit/>
          <w:trHeight w:val="645"/>
          <w:jc w:val="center"/>
        </w:trPr>
        <w:tc>
          <w:tcPr>
            <w:tcW w:w="562" w:type="dxa"/>
            <w:vAlign w:val="center"/>
          </w:tcPr>
          <w:p w:rsidR="00CE11F8" w:rsidRPr="00CE11F8" w:rsidRDefault="00CE11F8" w:rsidP="00CE11F8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2694" w:type="dxa"/>
            <w:vAlign w:val="center"/>
          </w:tcPr>
          <w:p w:rsidR="00CE11F8" w:rsidRPr="00CE11F8" w:rsidRDefault="00CE11F8" w:rsidP="00CE11F8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Тема (раздел)</w:t>
            </w:r>
          </w:p>
        </w:tc>
        <w:tc>
          <w:tcPr>
            <w:tcW w:w="6101" w:type="dxa"/>
            <w:vAlign w:val="center"/>
          </w:tcPr>
          <w:p w:rsidR="00CE11F8" w:rsidRPr="00CE11F8" w:rsidRDefault="00CE11F8" w:rsidP="00CE11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Содержание раздела </w:t>
            </w:r>
          </w:p>
        </w:tc>
      </w:tr>
      <w:tr w:rsidR="00CE11F8" w:rsidRPr="00CE11F8" w:rsidTr="00AF597E">
        <w:trPr>
          <w:jc w:val="center"/>
        </w:trPr>
        <w:tc>
          <w:tcPr>
            <w:tcW w:w="562" w:type="dxa"/>
            <w:vAlign w:val="center"/>
          </w:tcPr>
          <w:p w:rsidR="00CE11F8" w:rsidRPr="00CE11F8" w:rsidRDefault="00CE11F8" w:rsidP="00CE11F8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8"/>
                <w:szCs w:val="28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pacing w:val="-1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2694" w:type="dxa"/>
            <w:vAlign w:val="center"/>
          </w:tcPr>
          <w:p w:rsidR="00CE11F8" w:rsidRPr="00CE11F8" w:rsidRDefault="00CE11F8" w:rsidP="00CE11F8">
            <w:pPr>
              <w:tabs>
                <w:tab w:val="right" w:leader="underscore" w:pos="93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Совершенствование спортивно-технических навыков.</w:t>
            </w:r>
          </w:p>
        </w:tc>
        <w:tc>
          <w:tcPr>
            <w:tcW w:w="6101" w:type="dxa"/>
            <w:vAlign w:val="center"/>
          </w:tcPr>
          <w:p w:rsidR="00CE11F8" w:rsidRPr="00CE11F8" w:rsidRDefault="00CE11F8" w:rsidP="00CE11F8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Совершенствование техники соревновательных и специально-вспомогательных упражнений в процессе учебно-тренировочных занятий.</w:t>
            </w:r>
          </w:p>
        </w:tc>
      </w:tr>
      <w:tr w:rsidR="00CE11F8" w:rsidRPr="00CE11F8" w:rsidTr="00AF597E">
        <w:trPr>
          <w:jc w:val="center"/>
        </w:trPr>
        <w:tc>
          <w:tcPr>
            <w:tcW w:w="562" w:type="dxa"/>
            <w:vAlign w:val="center"/>
          </w:tcPr>
          <w:p w:rsidR="00CE11F8" w:rsidRPr="00CE11F8" w:rsidRDefault="00CE11F8" w:rsidP="00CE11F8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8"/>
                <w:szCs w:val="28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pacing w:val="-1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1F8" w:rsidRPr="00CE11F8" w:rsidRDefault="00CE11F8" w:rsidP="00CE11F8">
            <w:pPr>
              <w:spacing w:after="0" w:line="240" w:lineRule="auto"/>
              <w:jc w:val="both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Развитие общих и специальных физических качеств.</w:t>
            </w:r>
          </w:p>
        </w:tc>
        <w:tc>
          <w:tcPr>
            <w:tcW w:w="6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1F8" w:rsidRPr="00CE11F8" w:rsidRDefault="00CE11F8" w:rsidP="00CE11F8">
            <w:pPr>
              <w:spacing w:after="0" w:line="240" w:lineRule="auto"/>
              <w:jc w:val="both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Общая и специальная физическая подготовка. </w:t>
            </w:r>
            <w:r w:rsidRPr="00CE11F8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 xml:space="preserve">Выполнение комплексов упражнений для развития силы, гибкости, выносливости, ловкости, быстроты, координационных способностей. </w:t>
            </w: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Текущий контроль уровня физической подготовленности студентов.</w:t>
            </w:r>
          </w:p>
          <w:p w:rsidR="00CE11F8" w:rsidRPr="00CE11F8" w:rsidRDefault="00CE11F8" w:rsidP="00CE11F8">
            <w:pPr>
              <w:spacing w:after="0" w:line="240" w:lineRule="auto"/>
              <w:jc w:val="both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Подготовка к выполнению контрольных нормативов и повышение спортивной квалификации.</w:t>
            </w:r>
          </w:p>
        </w:tc>
      </w:tr>
      <w:tr w:rsidR="00CE11F8" w:rsidRPr="00CE11F8" w:rsidTr="00AF597E">
        <w:trPr>
          <w:jc w:val="center"/>
        </w:trPr>
        <w:tc>
          <w:tcPr>
            <w:tcW w:w="562" w:type="dxa"/>
            <w:vAlign w:val="center"/>
          </w:tcPr>
          <w:p w:rsidR="00CE11F8" w:rsidRPr="00CE11F8" w:rsidRDefault="00CE11F8" w:rsidP="00CE11F8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8"/>
                <w:szCs w:val="28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pacing w:val="-1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1F8" w:rsidRPr="00CE11F8" w:rsidRDefault="00CE11F8" w:rsidP="00CE11F8">
            <w:pPr>
              <w:spacing w:after="0" w:line="240" w:lineRule="auto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Calibri" w:hAnsi="Times New Roman" w:cs="Times New Roman"/>
                <w:sz w:val="24"/>
                <w:szCs w:val="24"/>
              </w:rPr>
              <w:t>Приобретение и совершенствование педагогических навыков.</w:t>
            </w:r>
          </w:p>
        </w:tc>
        <w:tc>
          <w:tcPr>
            <w:tcW w:w="6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1F8" w:rsidRPr="00CE11F8" w:rsidRDefault="00CE11F8" w:rsidP="00CE11F8">
            <w:pPr>
              <w:widowControl w:val="0"/>
              <w:spacing w:after="0" w:line="240" w:lineRule="auto"/>
              <w:ind w:left="-43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Обучение и совершенствование педагогических навыков обучения технике двигательных действий. Проведение отдельных частей урока и урока в целом. Подготовка учебно-методической документации для проведения занятий. Овладение педагогическими навыками по исправлению ошибок в технике и подбору рациональных средств индивидуальной спортивной подготовки.</w:t>
            </w:r>
          </w:p>
          <w:p w:rsidR="00CE11F8" w:rsidRPr="00CE11F8" w:rsidRDefault="00CE11F8" w:rsidP="00CE11F8">
            <w:pPr>
              <w:spacing w:after="0" w:line="240" w:lineRule="auto"/>
              <w:ind w:firstLine="9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Судейская практика. Овладение и совершенствование навыками судейства соревнований. </w:t>
            </w:r>
          </w:p>
        </w:tc>
      </w:tr>
    </w:tbl>
    <w:p w:rsidR="00CE11F8" w:rsidRPr="00CE11F8" w:rsidRDefault="00CE11F8" w:rsidP="00AF597E">
      <w:pPr>
        <w:keepNext/>
        <w:keepLines/>
        <w:numPr>
          <w:ilvl w:val="0"/>
          <w:numId w:val="7"/>
        </w:numPr>
        <w:spacing w:before="240" w:after="0" w:line="240" w:lineRule="auto"/>
        <w:ind w:left="0" w:firstLine="709"/>
        <w:jc w:val="both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E11F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Распределение учебных часов по разделам и видам учебных занятий:</w:t>
      </w:r>
    </w:p>
    <w:p w:rsidR="00CE11F8" w:rsidRPr="00CE11F8" w:rsidRDefault="00CE11F8" w:rsidP="00CE11F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878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08"/>
        <w:gridCol w:w="5670"/>
        <w:gridCol w:w="1136"/>
        <w:gridCol w:w="1275"/>
      </w:tblGrid>
      <w:tr w:rsidR="00CE11F8" w:rsidRPr="00CE11F8" w:rsidTr="00AF597E">
        <w:trPr>
          <w:trHeight w:val="430"/>
          <w:jc w:val="center"/>
        </w:trPr>
        <w:tc>
          <w:tcPr>
            <w:tcW w:w="7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11F8" w:rsidRPr="00CE11F8" w:rsidRDefault="00CE11F8" w:rsidP="00CE11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56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11F8" w:rsidRPr="00CE11F8" w:rsidRDefault="00CE11F8" w:rsidP="00CE11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разделов дисциплины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11F8" w:rsidRPr="00CE11F8" w:rsidRDefault="00CE11F8" w:rsidP="00CE11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Виды учебной работы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E11F8" w:rsidRPr="00CE11F8" w:rsidRDefault="00CE11F8" w:rsidP="00CE11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  <w:p w:rsidR="00CE11F8" w:rsidRPr="00CE11F8" w:rsidRDefault="00CE11F8" w:rsidP="00CE11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часов</w:t>
            </w:r>
          </w:p>
        </w:tc>
      </w:tr>
      <w:tr w:rsidR="00CE11F8" w:rsidRPr="00CE11F8" w:rsidTr="00AF597E">
        <w:trPr>
          <w:trHeight w:val="232"/>
          <w:jc w:val="center"/>
        </w:trPr>
        <w:tc>
          <w:tcPr>
            <w:tcW w:w="7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11F8" w:rsidRPr="00CE11F8" w:rsidRDefault="00CE11F8" w:rsidP="00CE11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11F8" w:rsidRPr="00CE11F8" w:rsidRDefault="00CE11F8" w:rsidP="00CE11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11F8" w:rsidRPr="00CE11F8" w:rsidRDefault="00CE11F8" w:rsidP="00CE11F8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ПЗ</w:t>
            </w:r>
          </w:p>
        </w:tc>
        <w:tc>
          <w:tcPr>
            <w:tcW w:w="127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11F8" w:rsidRPr="00CE11F8" w:rsidRDefault="00CE11F8" w:rsidP="00CE11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E11F8" w:rsidRPr="00CE11F8" w:rsidTr="00AF597E">
        <w:trPr>
          <w:jc w:val="center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11F8" w:rsidRPr="00CE11F8" w:rsidRDefault="00CE11F8" w:rsidP="00CE11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1F8" w:rsidRPr="00CE11F8" w:rsidRDefault="00CE11F8" w:rsidP="00CE11F8">
            <w:pPr>
              <w:tabs>
                <w:tab w:val="left" w:pos="193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Совершенствование спортивно-технических навыков.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11F8" w:rsidRPr="00CE11F8" w:rsidRDefault="00CE11F8" w:rsidP="00CE11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11F8" w:rsidRPr="00CE11F8" w:rsidRDefault="00CE11F8" w:rsidP="00CE11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170</w:t>
            </w:r>
          </w:p>
        </w:tc>
      </w:tr>
      <w:tr w:rsidR="00CE11F8" w:rsidRPr="00CE11F8" w:rsidTr="00AF597E">
        <w:trPr>
          <w:jc w:val="center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11F8" w:rsidRPr="00CE11F8" w:rsidRDefault="00CE11F8" w:rsidP="00CE11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1F8" w:rsidRPr="00CE11F8" w:rsidRDefault="00CE11F8" w:rsidP="00CE11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Развитие общих и специальных физических качеств.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11F8" w:rsidRPr="00CE11F8" w:rsidRDefault="00CE11F8" w:rsidP="00CE11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11F8" w:rsidRPr="00CE11F8" w:rsidRDefault="00CE11F8" w:rsidP="00CE11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</w:t>
            </w:r>
          </w:p>
        </w:tc>
      </w:tr>
      <w:tr w:rsidR="00CE11F8" w:rsidRPr="00CE11F8" w:rsidTr="00AF597E">
        <w:trPr>
          <w:jc w:val="center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11F8" w:rsidRPr="00CE11F8" w:rsidRDefault="00CE11F8" w:rsidP="00CE11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1F8" w:rsidRPr="00CE11F8" w:rsidRDefault="00CE11F8" w:rsidP="00CE11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Приобретение и совершенствование педагогических навыков.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11F8" w:rsidRPr="00CE11F8" w:rsidRDefault="00CE11F8" w:rsidP="00CE11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11F8" w:rsidRPr="00CE11F8" w:rsidRDefault="00CE11F8" w:rsidP="00CE11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78</w:t>
            </w:r>
          </w:p>
        </w:tc>
      </w:tr>
      <w:tr w:rsidR="00CE11F8" w:rsidRPr="00CE11F8" w:rsidTr="00AF597E">
        <w:trPr>
          <w:jc w:val="center"/>
        </w:trPr>
        <w:tc>
          <w:tcPr>
            <w:tcW w:w="63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1F8" w:rsidRPr="00CE11F8" w:rsidRDefault="00CE11F8" w:rsidP="00CE11F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Итого: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11F8" w:rsidRPr="00CE11F8" w:rsidRDefault="00CE11F8" w:rsidP="00CE11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328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11F8" w:rsidRPr="00CE11F8" w:rsidRDefault="00CE11F8" w:rsidP="00CE11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328</w:t>
            </w:r>
          </w:p>
        </w:tc>
      </w:tr>
    </w:tbl>
    <w:p w:rsidR="00CE11F8" w:rsidRPr="00CE11F8" w:rsidRDefault="00CE11F8" w:rsidP="00CE11F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E11F8" w:rsidRPr="00CE11F8" w:rsidRDefault="00CE11F8" w:rsidP="00AF597E">
      <w:pPr>
        <w:keepNext/>
        <w:keepLines/>
        <w:numPr>
          <w:ilvl w:val="0"/>
          <w:numId w:val="7"/>
        </w:numPr>
        <w:spacing w:before="240" w:after="0" w:line="240" w:lineRule="auto"/>
        <w:ind w:left="0" w:firstLine="709"/>
        <w:jc w:val="both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E11F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Перечень основной и дополнительной литературы, необходимый для освоения дисциплины (модуля)</w:t>
      </w:r>
    </w:p>
    <w:p w:rsidR="00CE11F8" w:rsidRPr="00CE11F8" w:rsidRDefault="00CE11F8" w:rsidP="00CE11F8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CE11F8" w:rsidRPr="00CE11F8" w:rsidRDefault="00CE11F8" w:rsidP="00CE11F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E11F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6.1 Основная литература:</w:t>
      </w:r>
    </w:p>
    <w:tbl>
      <w:tblPr>
        <w:tblW w:w="4956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4"/>
        <w:gridCol w:w="5747"/>
        <w:gridCol w:w="1348"/>
        <w:gridCol w:w="1182"/>
      </w:tblGrid>
      <w:tr w:rsidR="00CE11F8" w:rsidRPr="00CE11F8" w:rsidTr="00AF597E">
        <w:trPr>
          <w:trHeight w:val="340"/>
        </w:trPr>
        <w:tc>
          <w:tcPr>
            <w:tcW w:w="7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11F8" w:rsidRPr="00CE11F8" w:rsidRDefault="00CE11F8" w:rsidP="00CE11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57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11F8" w:rsidRPr="00CE11F8" w:rsidRDefault="00CE11F8" w:rsidP="00CE11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vertAlign w:val="superscript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Наименование</w:t>
            </w:r>
          </w:p>
          <w:p w:rsidR="00CE11F8" w:rsidRPr="00CE11F8" w:rsidRDefault="00CE11F8" w:rsidP="00CE11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5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11F8" w:rsidRPr="00CE11F8" w:rsidRDefault="00CE11F8" w:rsidP="00CE11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Кол-во экземпляров</w:t>
            </w:r>
          </w:p>
        </w:tc>
      </w:tr>
      <w:tr w:rsidR="00CE11F8" w:rsidRPr="00CE11F8" w:rsidTr="00AF597E">
        <w:trPr>
          <w:trHeight w:val="340"/>
        </w:trPr>
        <w:tc>
          <w:tcPr>
            <w:tcW w:w="7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11F8" w:rsidRPr="00CE11F8" w:rsidRDefault="00CE11F8" w:rsidP="00CE11F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57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11F8" w:rsidRPr="00CE11F8" w:rsidRDefault="00CE11F8" w:rsidP="00CE11F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11F8" w:rsidRPr="00CE11F8" w:rsidRDefault="00CE11F8" w:rsidP="00CE11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библиотека</w:t>
            </w: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11F8" w:rsidRPr="00CE11F8" w:rsidRDefault="00CE11F8" w:rsidP="00CE11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кафедра</w:t>
            </w:r>
          </w:p>
        </w:tc>
      </w:tr>
      <w:tr w:rsidR="00CE11F8" w:rsidRPr="00CE11F8" w:rsidTr="00AF597E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1F8" w:rsidRPr="00CE11F8" w:rsidRDefault="00CE11F8" w:rsidP="00CE11F8">
            <w:pPr>
              <w:numPr>
                <w:ilvl w:val="0"/>
                <w:numId w:val="47"/>
              </w:numPr>
              <w:autoSpaceDE w:val="0"/>
              <w:autoSpaceDN w:val="0"/>
              <w:adjustRightInd w:val="0"/>
              <w:spacing w:after="0" w:line="240" w:lineRule="auto"/>
              <w:ind w:hanging="691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1F8" w:rsidRPr="00CE11F8" w:rsidRDefault="00CE11F8" w:rsidP="00CE11F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CE11F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Абульханов</w:t>
            </w:r>
            <w:proofErr w:type="spellEnd"/>
            <w:r w:rsidRPr="00CE11F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, А. Н.</w:t>
            </w: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   Система начальной подготовки борцов греко-римского </w:t>
            </w:r>
            <w:proofErr w:type="gramStart"/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стиля :</w:t>
            </w:r>
            <w:proofErr w:type="gramEnd"/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учебное пособие / А. Н. </w:t>
            </w:r>
            <w:proofErr w:type="spellStart"/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Абульханов</w:t>
            </w:r>
            <w:proofErr w:type="spellEnd"/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; МГАФК. - Малаховка, 2018. - 179 </w:t>
            </w:r>
            <w:proofErr w:type="gramStart"/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 :</w:t>
            </w:r>
            <w:proofErr w:type="gramEnd"/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ил. - </w:t>
            </w:r>
            <w:proofErr w:type="spellStart"/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Библиогр</w:t>
            </w:r>
            <w:proofErr w:type="spellEnd"/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.: с. 176-179. - 264.00. - Текст (визуальный) : непосредственный.</w:t>
            </w:r>
          </w:p>
        </w:tc>
        <w:tc>
          <w:tcPr>
            <w:tcW w:w="1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E11F8" w:rsidRPr="00CE11F8" w:rsidRDefault="00CE11F8" w:rsidP="00CE11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1F8" w:rsidRPr="00CE11F8" w:rsidRDefault="00CE11F8" w:rsidP="00CE11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CE11F8" w:rsidRPr="00CE11F8" w:rsidTr="00AF597E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1F8" w:rsidRPr="00CE11F8" w:rsidRDefault="00CE11F8" w:rsidP="00CE11F8">
            <w:pPr>
              <w:numPr>
                <w:ilvl w:val="0"/>
                <w:numId w:val="47"/>
              </w:numPr>
              <w:autoSpaceDE w:val="0"/>
              <w:autoSpaceDN w:val="0"/>
              <w:adjustRightInd w:val="0"/>
              <w:spacing w:after="0" w:line="240" w:lineRule="auto"/>
              <w:ind w:hanging="691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1F8" w:rsidRPr="00CE11F8" w:rsidRDefault="00CE11F8" w:rsidP="00CE11F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CE11F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Абульханов</w:t>
            </w:r>
            <w:proofErr w:type="spellEnd"/>
            <w:r w:rsidRPr="00CE11F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, А. Н.</w:t>
            </w: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   Система начальной подготовки борцов греко-римского </w:t>
            </w:r>
            <w:proofErr w:type="gramStart"/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стиля :</w:t>
            </w:r>
            <w:proofErr w:type="gramEnd"/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учебное пособие / А. Н. </w:t>
            </w:r>
            <w:proofErr w:type="spellStart"/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Абульханов</w:t>
            </w:r>
            <w:proofErr w:type="spellEnd"/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; МГАФК. - Малаховка, 2018. - </w:t>
            </w:r>
            <w:proofErr w:type="spellStart"/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Библиогр</w:t>
            </w:r>
            <w:proofErr w:type="spellEnd"/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.: с. 176-179. - </w:t>
            </w:r>
            <w:proofErr w:type="gramStart"/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Текст :</w:t>
            </w:r>
            <w:proofErr w:type="gramEnd"/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электронный // Электронно-библиотечная система ЭЛМАРК (МГАФК) : [сайт]. — </w:t>
            </w:r>
            <w:hyperlink r:id="rId6" w:history="1">
              <w:r w:rsidRPr="00CE11F8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URL: http://lib.mgafk.ru</w:t>
              </w:r>
            </w:hyperlink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(дата обращения: 03.12.2020). — Режим доступа: для </w:t>
            </w:r>
            <w:proofErr w:type="spellStart"/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авторизир</w:t>
            </w:r>
            <w:proofErr w:type="spellEnd"/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пользователей. </w:t>
            </w:r>
          </w:p>
        </w:tc>
        <w:tc>
          <w:tcPr>
            <w:tcW w:w="1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E11F8" w:rsidRPr="00CE11F8" w:rsidRDefault="00CE11F8" w:rsidP="00CE11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1F8" w:rsidRPr="00CE11F8" w:rsidRDefault="00CE11F8" w:rsidP="00CE11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CE11F8" w:rsidRPr="00CE11F8" w:rsidTr="00AF597E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1F8" w:rsidRPr="00CE11F8" w:rsidRDefault="00CE11F8" w:rsidP="00CE11F8">
            <w:pPr>
              <w:numPr>
                <w:ilvl w:val="0"/>
                <w:numId w:val="47"/>
              </w:numPr>
              <w:autoSpaceDE w:val="0"/>
              <w:autoSpaceDN w:val="0"/>
              <w:adjustRightInd w:val="0"/>
              <w:spacing w:after="0" w:line="240" w:lineRule="auto"/>
              <w:ind w:hanging="691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1F8" w:rsidRPr="00CE11F8" w:rsidRDefault="00CE11F8" w:rsidP="00CE11F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Греко-римская </w:t>
            </w:r>
            <w:proofErr w:type="gramStart"/>
            <w:r w:rsidRPr="00CE11F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борьба :</w:t>
            </w:r>
            <w:proofErr w:type="gramEnd"/>
            <w:r w:rsidRPr="00CE11F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учебник для высших учебных заведений физической культуры / под ред. А. Г. Семенова, М. В. Прохоровой. - </w:t>
            </w:r>
            <w:proofErr w:type="gramStart"/>
            <w:r w:rsidRPr="00CE11F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Москва :</w:t>
            </w:r>
            <w:proofErr w:type="gramEnd"/>
            <w:r w:rsidRPr="00CE11F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Олимпия Пресс : Терра-Спорт, 2005. - 254 </w:t>
            </w:r>
            <w:proofErr w:type="gramStart"/>
            <w:r w:rsidRPr="00CE11F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с. :</w:t>
            </w:r>
            <w:proofErr w:type="gramEnd"/>
            <w:r w:rsidRPr="00CE11F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ил. - </w:t>
            </w:r>
            <w:proofErr w:type="spellStart"/>
            <w:r w:rsidRPr="00CE11F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Библиогр</w:t>
            </w:r>
            <w:proofErr w:type="spellEnd"/>
            <w:r w:rsidRPr="00CE11F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.: с. 248-252. - ISBN 5-94299-049-2 </w:t>
            </w:r>
          </w:p>
        </w:tc>
        <w:tc>
          <w:tcPr>
            <w:tcW w:w="1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E11F8" w:rsidRPr="00CE11F8" w:rsidRDefault="00CE11F8" w:rsidP="00CE11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1F8" w:rsidRPr="00CE11F8" w:rsidRDefault="00CE11F8" w:rsidP="00CE11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CE11F8" w:rsidRPr="00CE11F8" w:rsidTr="00AF597E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1F8" w:rsidRPr="00CE11F8" w:rsidRDefault="00CE11F8" w:rsidP="00CE11F8">
            <w:pPr>
              <w:numPr>
                <w:ilvl w:val="0"/>
                <w:numId w:val="47"/>
              </w:numPr>
              <w:autoSpaceDE w:val="0"/>
              <w:autoSpaceDN w:val="0"/>
              <w:adjustRightInd w:val="0"/>
              <w:spacing w:after="0" w:line="240" w:lineRule="auto"/>
              <w:ind w:hanging="691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1F8" w:rsidRPr="00CE11F8" w:rsidRDefault="00CE11F8" w:rsidP="00CE11F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proofErr w:type="spellStart"/>
            <w:r w:rsidRPr="00CE11F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Апойко</w:t>
            </w:r>
            <w:proofErr w:type="spellEnd"/>
            <w:r w:rsidRPr="00CE11F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, Р. Н.   Греко-римская </w:t>
            </w:r>
            <w:proofErr w:type="gramStart"/>
            <w:r w:rsidRPr="00CE11F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борьба :</w:t>
            </w:r>
            <w:proofErr w:type="gramEnd"/>
            <w:r w:rsidRPr="00CE11F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учебное пособие / Р. Н. </w:t>
            </w:r>
            <w:proofErr w:type="spellStart"/>
            <w:r w:rsidRPr="00CE11F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Апойко</w:t>
            </w:r>
            <w:proofErr w:type="spellEnd"/>
            <w:r w:rsidRPr="00CE11F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, С. В. Коваленко, А. В. Шевцов ; </w:t>
            </w:r>
            <w:proofErr w:type="spellStart"/>
            <w:r w:rsidRPr="00CE11F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СПбГУФК</w:t>
            </w:r>
            <w:proofErr w:type="spellEnd"/>
            <w:r w:rsidRPr="00CE11F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. - Санкт-Петербург, 2012. - 136 с. - </w:t>
            </w:r>
            <w:proofErr w:type="spellStart"/>
            <w:r w:rsidRPr="00CE11F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Библиогр</w:t>
            </w:r>
            <w:proofErr w:type="spellEnd"/>
            <w:r w:rsidRPr="00CE11F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.: с. 135-136. - </w:t>
            </w:r>
            <w:proofErr w:type="gramStart"/>
            <w:r w:rsidRPr="00CE11F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Текст :</w:t>
            </w:r>
            <w:proofErr w:type="gramEnd"/>
            <w:r w:rsidRPr="00CE11F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электронный // Электронно-библиотечная система ЭЛМАРК (МГАФК) : [сайт]. — </w:t>
            </w:r>
            <w:hyperlink r:id="rId7" w:history="1">
              <w:r w:rsidRPr="00CE11F8">
                <w:rPr>
                  <w:rFonts w:ascii="Times New Roman" w:eastAsia="Times New Roman" w:hAnsi="Times New Roman" w:cs="Times New Roman"/>
                  <w:bCs/>
                  <w:color w:val="0000FF"/>
                  <w:sz w:val="24"/>
                  <w:szCs w:val="24"/>
                  <w:u w:val="single"/>
                  <w:lang w:eastAsia="ru-RU"/>
                </w:rPr>
                <w:t>URL: http://lib.mgafk.ru</w:t>
              </w:r>
            </w:hyperlink>
            <w:r w:rsidRPr="00CE11F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(дата обращения: 03.12.2020). — Режим доступа: для </w:t>
            </w:r>
            <w:proofErr w:type="spellStart"/>
            <w:r w:rsidRPr="00CE11F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авторизир</w:t>
            </w:r>
            <w:proofErr w:type="spellEnd"/>
            <w:r w:rsidRPr="00CE11F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 пользователей.</w:t>
            </w:r>
          </w:p>
        </w:tc>
        <w:tc>
          <w:tcPr>
            <w:tcW w:w="1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E11F8" w:rsidRPr="00CE11F8" w:rsidRDefault="00CE11F8" w:rsidP="00CE11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1F8" w:rsidRPr="00CE11F8" w:rsidRDefault="00CE11F8" w:rsidP="00CE11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CE11F8" w:rsidRPr="00CE11F8" w:rsidTr="00AF597E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1F8" w:rsidRPr="00CE11F8" w:rsidRDefault="00CE11F8" w:rsidP="00CE11F8">
            <w:pPr>
              <w:numPr>
                <w:ilvl w:val="0"/>
                <w:numId w:val="47"/>
              </w:numPr>
              <w:autoSpaceDE w:val="0"/>
              <w:autoSpaceDN w:val="0"/>
              <w:adjustRightInd w:val="0"/>
              <w:spacing w:after="0" w:line="240" w:lineRule="auto"/>
              <w:ind w:hanging="691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1F8" w:rsidRPr="00CE11F8" w:rsidRDefault="00CE11F8" w:rsidP="00CE11F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Письменский</w:t>
            </w:r>
            <w:proofErr w:type="spellEnd"/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И. А.  Теория и методика избранного вида спорта. Спортивная </w:t>
            </w:r>
            <w:proofErr w:type="gramStart"/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борьба :</w:t>
            </w:r>
            <w:proofErr w:type="gramEnd"/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учебник для вузов / И. А. </w:t>
            </w:r>
            <w:proofErr w:type="spellStart"/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Письменский</w:t>
            </w:r>
            <w:proofErr w:type="spellEnd"/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— </w:t>
            </w:r>
            <w:proofErr w:type="gramStart"/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Москва :</w:t>
            </w:r>
            <w:proofErr w:type="gramEnd"/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Издательство </w:t>
            </w:r>
            <w:proofErr w:type="spellStart"/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Юрайт</w:t>
            </w:r>
            <w:proofErr w:type="spellEnd"/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2020. — 264 с. — (Высшее образование). — ISBN 978-5-534-05910-6. — </w:t>
            </w:r>
            <w:proofErr w:type="gramStart"/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Текст :</w:t>
            </w:r>
            <w:proofErr w:type="gramEnd"/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электронный // ЭБС </w:t>
            </w:r>
            <w:proofErr w:type="spellStart"/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Юрайт</w:t>
            </w:r>
            <w:proofErr w:type="spellEnd"/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[сайт]. — URL: </w:t>
            </w:r>
            <w:hyperlink r:id="rId8" w:history="1">
              <w:r w:rsidRPr="00CE11F8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https://urait.ru/bcode/454804</w:t>
              </w:r>
            </w:hyperlink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(дата обращения: 03.12.2020).</w:t>
            </w:r>
          </w:p>
        </w:tc>
        <w:tc>
          <w:tcPr>
            <w:tcW w:w="1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E11F8" w:rsidRPr="00CE11F8" w:rsidRDefault="00CE11F8" w:rsidP="00CE11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1F8" w:rsidRPr="00CE11F8" w:rsidRDefault="00CE11F8" w:rsidP="00CE11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CE11F8" w:rsidRPr="00CE11F8" w:rsidTr="00AF597E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1F8" w:rsidRPr="00CE11F8" w:rsidRDefault="00CE11F8" w:rsidP="00CE11F8">
            <w:pPr>
              <w:numPr>
                <w:ilvl w:val="0"/>
                <w:numId w:val="47"/>
              </w:numPr>
              <w:autoSpaceDE w:val="0"/>
              <w:autoSpaceDN w:val="0"/>
              <w:adjustRightInd w:val="0"/>
              <w:spacing w:after="0" w:line="240" w:lineRule="auto"/>
              <w:ind w:hanging="691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1F8" w:rsidRPr="00CE11F8" w:rsidRDefault="00CE11F8" w:rsidP="00CE11F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Крикуха, Ю. Ю. Технико-тактическая подготовка борцов греко-римского стиля на этапе спортивного </w:t>
            </w:r>
            <w:proofErr w:type="gramStart"/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совершенствования :</w:t>
            </w:r>
            <w:proofErr w:type="gramEnd"/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учебное пособие / Ю. Ю. Крикуха. — </w:t>
            </w:r>
            <w:proofErr w:type="gramStart"/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Омск :</w:t>
            </w:r>
            <w:proofErr w:type="gramEnd"/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Сибирский государственный университет физической культуры и спорта, 2013. — 136 c. — ISBN 2227-8397. — </w:t>
            </w:r>
            <w:proofErr w:type="gramStart"/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Текст :</w:t>
            </w:r>
            <w:proofErr w:type="gramEnd"/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электронный // Электронно-библиотечная система IPR BOOKS : [сайт]. — URL: </w:t>
            </w:r>
            <w:hyperlink r:id="rId9" w:history="1">
              <w:r w:rsidRPr="00CE11F8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http://www.iprbookshop.ru/65038.html</w:t>
              </w:r>
            </w:hyperlink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(дата обращения: 03.12.2020). — Режим доступа: для </w:t>
            </w:r>
            <w:proofErr w:type="spellStart"/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авторизир</w:t>
            </w:r>
            <w:proofErr w:type="spellEnd"/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пользователей</w:t>
            </w:r>
          </w:p>
        </w:tc>
        <w:tc>
          <w:tcPr>
            <w:tcW w:w="1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E11F8" w:rsidRPr="00CE11F8" w:rsidRDefault="00CE11F8" w:rsidP="00CE11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1F8" w:rsidRPr="00CE11F8" w:rsidRDefault="00CE11F8" w:rsidP="00CE11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</w:tbl>
    <w:p w:rsidR="00CE11F8" w:rsidRPr="00CE11F8" w:rsidRDefault="00CE11F8" w:rsidP="00CE11F8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CE11F8" w:rsidRPr="00CE11F8" w:rsidRDefault="00CE11F8" w:rsidP="00CE11F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E11F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6.2 Дополнительная литература:</w:t>
      </w:r>
    </w:p>
    <w:tbl>
      <w:tblPr>
        <w:tblW w:w="495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4"/>
        <w:gridCol w:w="5751"/>
        <w:gridCol w:w="1348"/>
        <w:gridCol w:w="1182"/>
      </w:tblGrid>
      <w:tr w:rsidR="00CE11F8" w:rsidRPr="00CE11F8" w:rsidTr="00AF597E">
        <w:trPr>
          <w:trHeight w:val="340"/>
        </w:trPr>
        <w:tc>
          <w:tcPr>
            <w:tcW w:w="7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11F8" w:rsidRPr="00CE11F8" w:rsidRDefault="00CE11F8" w:rsidP="00CE11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57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11F8" w:rsidRPr="00CE11F8" w:rsidRDefault="00CE11F8" w:rsidP="00CE11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vertAlign w:val="superscript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Наименование</w:t>
            </w:r>
          </w:p>
          <w:p w:rsidR="00CE11F8" w:rsidRPr="00CE11F8" w:rsidRDefault="00CE11F8" w:rsidP="00CE11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5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11F8" w:rsidRPr="00CE11F8" w:rsidRDefault="00CE11F8" w:rsidP="00CE11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Кол-во экземпляров</w:t>
            </w:r>
          </w:p>
        </w:tc>
      </w:tr>
      <w:tr w:rsidR="00CE11F8" w:rsidRPr="00CE11F8" w:rsidTr="00AF597E">
        <w:trPr>
          <w:trHeight w:val="340"/>
        </w:trPr>
        <w:tc>
          <w:tcPr>
            <w:tcW w:w="7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11F8" w:rsidRPr="00CE11F8" w:rsidRDefault="00CE11F8" w:rsidP="00CE11F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5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11F8" w:rsidRPr="00CE11F8" w:rsidRDefault="00CE11F8" w:rsidP="00CE11F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11F8" w:rsidRPr="00CE11F8" w:rsidRDefault="00CE11F8" w:rsidP="00CE11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библиотека</w:t>
            </w: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11F8" w:rsidRPr="00CE11F8" w:rsidRDefault="00CE11F8" w:rsidP="00CE11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кафедра</w:t>
            </w:r>
          </w:p>
        </w:tc>
      </w:tr>
      <w:tr w:rsidR="00CE11F8" w:rsidRPr="00CE11F8" w:rsidTr="00AF597E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1F8" w:rsidRPr="00CE11F8" w:rsidRDefault="00CE11F8" w:rsidP="00CE11F8">
            <w:pPr>
              <w:numPr>
                <w:ilvl w:val="0"/>
                <w:numId w:val="48"/>
              </w:numPr>
              <w:autoSpaceDE w:val="0"/>
              <w:autoSpaceDN w:val="0"/>
              <w:adjustRightInd w:val="0"/>
              <w:spacing w:after="0" w:line="240" w:lineRule="auto"/>
              <w:ind w:hanging="720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1F8" w:rsidRPr="00CE11F8" w:rsidRDefault="00CE11F8" w:rsidP="00CE11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Крикуха Ю. А.   Греко-римская борьба: основы подбора и планирования учебного материала в группах подготовки юных </w:t>
            </w:r>
            <w:proofErr w:type="gramStart"/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борцов :</w:t>
            </w:r>
            <w:proofErr w:type="gramEnd"/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учебное пособие / Ю. А. Крикуха, Г. М. Грузных ; </w:t>
            </w:r>
            <w:proofErr w:type="spellStart"/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СибГАФК</w:t>
            </w:r>
            <w:proofErr w:type="spellEnd"/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- Омск, 1999. - 72 с. : табл. - </w:t>
            </w:r>
            <w:proofErr w:type="spellStart"/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Библиогр</w:t>
            </w:r>
            <w:proofErr w:type="spellEnd"/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.: с. 39-41. - б/ц. - Текст (визуальный) : непосредственный.</w:t>
            </w:r>
          </w:p>
        </w:tc>
        <w:tc>
          <w:tcPr>
            <w:tcW w:w="1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E11F8" w:rsidRPr="00CE11F8" w:rsidRDefault="00CE11F8" w:rsidP="00CE11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1F8" w:rsidRPr="00CE11F8" w:rsidRDefault="00CE11F8" w:rsidP="00CE11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CE11F8" w:rsidRPr="00CE11F8" w:rsidTr="00AF597E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1F8" w:rsidRPr="00CE11F8" w:rsidRDefault="00CE11F8" w:rsidP="00CE11F8">
            <w:pPr>
              <w:numPr>
                <w:ilvl w:val="0"/>
                <w:numId w:val="48"/>
              </w:numPr>
              <w:autoSpaceDE w:val="0"/>
              <w:autoSpaceDN w:val="0"/>
              <w:adjustRightInd w:val="0"/>
              <w:spacing w:after="0" w:line="240" w:lineRule="auto"/>
              <w:ind w:hanging="720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1F8" w:rsidRPr="00CE11F8" w:rsidRDefault="00CE11F8" w:rsidP="00CE11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Грузных Г. М.   Основы педагогического контроля в греко-римской </w:t>
            </w:r>
            <w:proofErr w:type="gramStart"/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борьбе :</w:t>
            </w:r>
            <w:proofErr w:type="gramEnd"/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учебное пособие / Г. М. Грузных ; ОГИФК. - Омск, 1990. - 72 с. - б/ц. - Текст (визуальный) : непосредственный.</w:t>
            </w:r>
          </w:p>
        </w:tc>
        <w:tc>
          <w:tcPr>
            <w:tcW w:w="1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E11F8" w:rsidRPr="00CE11F8" w:rsidRDefault="00CE11F8" w:rsidP="00CE11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1F8" w:rsidRPr="00CE11F8" w:rsidRDefault="00CE11F8" w:rsidP="00CE11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CE11F8" w:rsidRPr="00CE11F8" w:rsidTr="00AF597E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1F8" w:rsidRPr="00CE11F8" w:rsidRDefault="00CE11F8" w:rsidP="00CE11F8">
            <w:pPr>
              <w:numPr>
                <w:ilvl w:val="0"/>
                <w:numId w:val="48"/>
              </w:numPr>
              <w:autoSpaceDE w:val="0"/>
              <w:autoSpaceDN w:val="0"/>
              <w:adjustRightInd w:val="0"/>
              <w:spacing w:after="0" w:line="240" w:lineRule="auto"/>
              <w:ind w:hanging="720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1F8" w:rsidRPr="00CE11F8" w:rsidRDefault="00CE11F8" w:rsidP="00CE11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Борьба греко-</w:t>
            </w:r>
            <w:proofErr w:type="gramStart"/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римская :</w:t>
            </w:r>
            <w:proofErr w:type="gramEnd"/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учебник для СДЮШОР, спортивных факультетов педагогических институтов, </w:t>
            </w: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техникумов физической культуры и училищ олимпийского резерва / под ред. Ю. А. </w:t>
            </w:r>
            <w:proofErr w:type="spellStart"/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Шулики</w:t>
            </w:r>
            <w:proofErr w:type="spellEnd"/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- Ростов на </w:t>
            </w:r>
            <w:proofErr w:type="gramStart"/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Дону :</w:t>
            </w:r>
            <w:proofErr w:type="gramEnd"/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Феникс, 2004. - 796 </w:t>
            </w:r>
            <w:proofErr w:type="gramStart"/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 :</w:t>
            </w:r>
            <w:proofErr w:type="gramEnd"/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ил. - (Образовательные технологии в массовом и олимпийском спорте). - </w:t>
            </w:r>
            <w:proofErr w:type="spellStart"/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Библиогр</w:t>
            </w:r>
            <w:proofErr w:type="spellEnd"/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.: с. 776-787. - ISBN 5-222-04987-6 : 698.88. - Текст (визуальный) : непосредственный.</w:t>
            </w:r>
          </w:p>
        </w:tc>
        <w:tc>
          <w:tcPr>
            <w:tcW w:w="1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E11F8" w:rsidRPr="00CE11F8" w:rsidRDefault="00CE11F8" w:rsidP="00CE11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25</w:t>
            </w: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1F8" w:rsidRPr="00CE11F8" w:rsidRDefault="00CE11F8" w:rsidP="00CE11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CE11F8" w:rsidRPr="00CE11F8" w:rsidTr="00AF597E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1F8" w:rsidRPr="00CE11F8" w:rsidRDefault="00CE11F8" w:rsidP="00CE11F8">
            <w:pPr>
              <w:numPr>
                <w:ilvl w:val="0"/>
                <w:numId w:val="48"/>
              </w:numPr>
              <w:autoSpaceDE w:val="0"/>
              <w:autoSpaceDN w:val="0"/>
              <w:adjustRightInd w:val="0"/>
              <w:spacing w:after="0" w:line="240" w:lineRule="auto"/>
              <w:ind w:hanging="720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1F8" w:rsidRPr="00CE11F8" w:rsidRDefault="00CE11F8" w:rsidP="00CE11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Греко-римская </w:t>
            </w:r>
            <w:proofErr w:type="gramStart"/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борьба :</w:t>
            </w:r>
            <w:proofErr w:type="gramEnd"/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программа ... для [ДЮСШ, СДЮСШ олимпийского резерва]. - </w:t>
            </w:r>
            <w:proofErr w:type="gramStart"/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Москва :</w:t>
            </w:r>
            <w:proofErr w:type="gramEnd"/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Советский спорт, 2004. - 270 </w:t>
            </w:r>
            <w:proofErr w:type="gramStart"/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 :</w:t>
            </w:r>
            <w:proofErr w:type="gramEnd"/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ил. - </w:t>
            </w:r>
            <w:proofErr w:type="spellStart"/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Библиогр</w:t>
            </w:r>
            <w:proofErr w:type="spellEnd"/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.: с. 265-267. - ISBN 5-85009-916-6 : 168.96: 142.24. - Текст (визуальный) : непосредственный.</w:t>
            </w:r>
          </w:p>
        </w:tc>
        <w:tc>
          <w:tcPr>
            <w:tcW w:w="1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E11F8" w:rsidRPr="00CE11F8" w:rsidRDefault="00CE11F8" w:rsidP="00CE11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1F8" w:rsidRPr="00CE11F8" w:rsidRDefault="00CE11F8" w:rsidP="00CE11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CE11F8" w:rsidRPr="00CE11F8" w:rsidTr="00AF597E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1F8" w:rsidRPr="00CE11F8" w:rsidRDefault="00CE11F8" w:rsidP="00CE11F8">
            <w:pPr>
              <w:numPr>
                <w:ilvl w:val="0"/>
                <w:numId w:val="48"/>
              </w:numPr>
              <w:autoSpaceDE w:val="0"/>
              <w:autoSpaceDN w:val="0"/>
              <w:adjustRightInd w:val="0"/>
              <w:spacing w:after="0" w:line="240" w:lineRule="auto"/>
              <w:ind w:hanging="720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1F8" w:rsidRPr="00CE11F8" w:rsidRDefault="00CE11F8" w:rsidP="00CE11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Абульханова</w:t>
            </w:r>
            <w:proofErr w:type="spellEnd"/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М. В.   Компоненты структуры двигательных способностей и условия их формирования в спортивной </w:t>
            </w:r>
            <w:proofErr w:type="gramStart"/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борьбе :</w:t>
            </w:r>
            <w:proofErr w:type="gramEnd"/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монография / М. В. </w:t>
            </w:r>
            <w:proofErr w:type="spellStart"/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Абульханова</w:t>
            </w:r>
            <w:proofErr w:type="spellEnd"/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; МГАФК. - Малаховка, 2013. - 135 </w:t>
            </w:r>
            <w:proofErr w:type="gramStart"/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 :</w:t>
            </w:r>
            <w:proofErr w:type="gramEnd"/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ил. - </w:t>
            </w:r>
            <w:proofErr w:type="spellStart"/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Библиогр</w:t>
            </w:r>
            <w:proofErr w:type="spellEnd"/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.: с. 115-135. - ISBN 978-5-900871-87-5. - Текст (визуальный) : непосредственный.</w:t>
            </w:r>
          </w:p>
        </w:tc>
        <w:tc>
          <w:tcPr>
            <w:tcW w:w="1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E11F8" w:rsidRPr="00CE11F8" w:rsidRDefault="00CE11F8" w:rsidP="00CE11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150</w:t>
            </w: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1F8" w:rsidRPr="00CE11F8" w:rsidRDefault="00CE11F8" w:rsidP="00CE11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CE11F8" w:rsidRPr="00CE11F8" w:rsidTr="00AF597E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1F8" w:rsidRPr="00CE11F8" w:rsidRDefault="00CE11F8" w:rsidP="00CE11F8">
            <w:pPr>
              <w:numPr>
                <w:ilvl w:val="0"/>
                <w:numId w:val="48"/>
              </w:numPr>
              <w:autoSpaceDE w:val="0"/>
              <w:autoSpaceDN w:val="0"/>
              <w:adjustRightInd w:val="0"/>
              <w:spacing w:after="0" w:line="240" w:lineRule="auto"/>
              <w:ind w:hanging="720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1F8" w:rsidRPr="00CE11F8" w:rsidRDefault="00CE11F8" w:rsidP="00CE11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Воробьев, В. А.   Подготовка юных борцов вольного стиля на основе оптимального сочетания средств из различных видов </w:t>
            </w:r>
            <w:proofErr w:type="gramStart"/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борьбы :</w:t>
            </w:r>
            <w:proofErr w:type="gramEnd"/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монография / В. А. Воробьев. - Санкт-</w:t>
            </w:r>
            <w:proofErr w:type="gramStart"/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Петербург :</w:t>
            </w:r>
            <w:proofErr w:type="gramEnd"/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Олимп-СПб, 2008. - </w:t>
            </w:r>
            <w:proofErr w:type="spellStart"/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Библиогр</w:t>
            </w:r>
            <w:proofErr w:type="spellEnd"/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.: с. 90-103. - ISBN 5-91021-009-2. - </w:t>
            </w:r>
            <w:proofErr w:type="gramStart"/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Текст :</w:t>
            </w:r>
            <w:proofErr w:type="gramEnd"/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электронный // Электронно-библиотечная система ЭЛМАРК (МГАФК) : [сайт]. — </w:t>
            </w:r>
            <w:hyperlink r:id="rId10" w:history="1">
              <w:r w:rsidRPr="00CE11F8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URL: http://lib.mgafk.ru</w:t>
              </w:r>
            </w:hyperlink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(дата обращения: 03.12.2020). — Режим доступа: для </w:t>
            </w:r>
            <w:proofErr w:type="spellStart"/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авторизир</w:t>
            </w:r>
            <w:proofErr w:type="spellEnd"/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пользователей.</w:t>
            </w:r>
          </w:p>
        </w:tc>
        <w:tc>
          <w:tcPr>
            <w:tcW w:w="1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E11F8" w:rsidRPr="00CE11F8" w:rsidRDefault="00CE11F8" w:rsidP="00CE11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1F8" w:rsidRPr="00CE11F8" w:rsidRDefault="00CE11F8" w:rsidP="00CE11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CE11F8" w:rsidRPr="00CE11F8" w:rsidTr="00AF597E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1F8" w:rsidRPr="00CE11F8" w:rsidRDefault="00CE11F8" w:rsidP="00CE11F8">
            <w:pPr>
              <w:numPr>
                <w:ilvl w:val="0"/>
                <w:numId w:val="48"/>
              </w:numPr>
              <w:autoSpaceDE w:val="0"/>
              <w:autoSpaceDN w:val="0"/>
              <w:adjustRightInd w:val="0"/>
              <w:spacing w:after="0" w:line="240" w:lineRule="auto"/>
              <w:ind w:hanging="720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1F8" w:rsidRPr="00CE11F8" w:rsidRDefault="00CE11F8" w:rsidP="00CE11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Абульханова</w:t>
            </w:r>
            <w:proofErr w:type="spellEnd"/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М. В.   Компоненты структуры двигательных способностей и условия их формирования в спортивной </w:t>
            </w:r>
            <w:proofErr w:type="gramStart"/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борьбе :</w:t>
            </w:r>
            <w:proofErr w:type="gramEnd"/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монография / М. В. </w:t>
            </w:r>
            <w:proofErr w:type="spellStart"/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Абульханова</w:t>
            </w:r>
            <w:proofErr w:type="spellEnd"/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; МГАФК. - Малаховка, 2012. - </w:t>
            </w:r>
            <w:proofErr w:type="gramStart"/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Текст :</w:t>
            </w:r>
            <w:proofErr w:type="gramEnd"/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электронный // Электронно-библиотечная система ЭЛМАРК (МГАФК) : [сайт]. — </w:t>
            </w:r>
            <w:hyperlink r:id="rId11" w:history="1">
              <w:r w:rsidRPr="00CE11F8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URL: http://lib.mgafk.ru</w:t>
              </w:r>
            </w:hyperlink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(дата обращения: 03.12.2020). — Режим доступа: для </w:t>
            </w:r>
            <w:proofErr w:type="spellStart"/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авторизир</w:t>
            </w:r>
            <w:proofErr w:type="spellEnd"/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пользователей. </w:t>
            </w:r>
          </w:p>
        </w:tc>
        <w:tc>
          <w:tcPr>
            <w:tcW w:w="1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E11F8" w:rsidRPr="00CE11F8" w:rsidRDefault="00CE11F8" w:rsidP="00CE11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1F8" w:rsidRPr="00CE11F8" w:rsidRDefault="00CE11F8" w:rsidP="00CE11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CE11F8" w:rsidRPr="00CE11F8" w:rsidTr="00AF597E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1F8" w:rsidRPr="00CE11F8" w:rsidRDefault="00CE11F8" w:rsidP="00CE11F8">
            <w:pPr>
              <w:numPr>
                <w:ilvl w:val="0"/>
                <w:numId w:val="48"/>
              </w:numPr>
              <w:autoSpaceDE w:val="0"/>
              <w:autoSpaceDN w:val="0"/>
              <w:adjustRightInd w:val="0"/>
              <w:spacing w:after="0" w:line="240" w:lineRule="auto"/>
              <w:ind w:hanging="720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1F8" w:rsidRPr="00CE11F8" w:rsidRDefault="00CE11F8" w:rsidP="00CE11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Крикуха, Ю. Ю. Комплексный контроль в греко-римской </w:t>
            </w:r>
            <w:proofErr w:type="gramStart"/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борьбе :</w:t>
            </w:r>
            <w:proofErr w:type="gramEnd"/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учебное пособие / Ю. Ю. Крикуха, Ю. В. </w:t>
            </w:r>
            <w:proofErr w:type="spellStart"/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Корягина</w:t>
            </w:r>
            <w:proofErr w:type="spellEnd"/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— </w:t>
            </w:r>
            <w:proofErr w:type="gramStart"/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Омск :</w:t>
            </w:r>
            <w:proofErr w:type="gramEnd"/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Сибирский государственный университет физической культуры и спорта, 2013. — 150 c. — ISBN 2227-8397. — </w:t>
            </w:r>
            <w:proofErr w:type="gramStart"/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Текст :</w:t>
            </w:r>
            <w:proofErr w:type="gramEnd"/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электронный // Электронно-библиотечная система IPR BOOKS : [сайт]. — URL: </w:t>
            </w:r>
            <w:hyperlink r:id="rId12" w:history="1">
              <w:r w:rsidRPr="00CE11F8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http://www.iprbookshop.ru/65035.html</w:t>
              </w:r>
            </w:hyperlink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(дата обращения: 03.12.2020). — Режим доступа: для </w:t>
            </w:r>
            <w:proofErr w:type="spellStart"/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авторизир</w:t>
            </w:r>
            <w:proofErr w:type="spellEnd"/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пользователей</w:t>
            </w:r>
          </w:p>
        </w:tc>
        <w:tc>
          <w:tcPr>
            <w:tcW w:w="1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E11F8" w:rsidRPr="00CE11F8" w:rsidRDefault="00CE11F8" w:rsidP="00CE11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1F8" w:rsidRPr="00CE11F8" w:rsidRDefault="00CE11F8" w:rsidP="00CE11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</w:tbl>
    <w:p w:rsidR="00CE11F8" w:rsidRPr="00CE11F8" w:rsidRDefault="00CE11F8" w:rsidP="00CE11F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E11F8" w:rsidRPr="00CE11F8" w:rsidRDefault="00CE11F8" w:rsidP="00AF597E">
      <w:pPr>
        <w:keepNext/>
        <w:keepLines/>
        <w:numPr>
          <w:ilvl w:val="0"/>
          <w:numId w:val="7"/>
        </w:numPr>
        <w:spacing w:before="240" w:after="0" w:line="240" w:lineRule="auto"/>
        <w:ind w:left="0" w:firstLine="709"/>
        <w:jc w:val="both"/>
        <w:outlineLvl w:val="0"/>
        <w:rPr>
          <w:rFonts w:ascii="Times New Roman" w:eastAsia="Calibri" w:hAnsi="Times New Roman" w:cs="Times New Roman"/>
          <w:b/>
          <w:sz w:val="24"/>
          <w:szCs w:val="24"/>
          <w:bdr w:val="nil"/>
        </w:rPr>
      </w:pPr>
      <w:r w:rsidRPr="00CE11F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Перечень</w:t>
      </w:r>
      <w:r w:rsidRPr="00CE11F8">
        <w:rPr>
          <w:rFonts w:ascii="Times New Roman" w:eastAsia="Calibri" w:hAnsi="Times New Roman" w:cs="Times New Roman"/>
          <w:b/>
          <w:sz w:val="24"/>
          <w:szCs w:val="24"/>
          <w:bdr w:val="nil"/>
        </w:rPr>
        <w:t xml:space="preserve">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AF597E" w:rsidRPr="00DC3D93" w:rsidRDefault="00AF597E" w:rsidP="00AF597E">
      <w:pPr>
        <w:numPr>
          <w:ilvl w:val="0"/>
          <w:numId w:val="49"/>
        </w:numPr>
        <w:tabs>
          <w:tab w:val="left" w:pos="426"/>
        </w:tabs>
        <w:spacing w:line="240" w:lineRule="auto"/>
        <w:ind w:left="0" w:firstLine="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DC3D93">
        <w:rPr>
          <w:rFonts w:ascii="Times New Roman" w:hAnsi="Times New Roman" w:cs="Times New Roman"/>
          <w:sz w:val="24"/>
          <w:szCs w:val="24"/>
        </w:rPr>
        <w:t>Электронная библиотечная система ЭЛМАРК (МГАФК)</w:t>
      </w:r>
      <w:r w:rsidRPr="00DC3D93">
        <w:rPr>
          <w:sz w:val="24"/>
          <w:szCs w:val="24"/>
        </w:rPr>
        <w:t xml:space="preserve"> </w:t>
      </w:r>
      <w:hyperlink r:id="rId13" w:history="1">
        <w:r w:rsidRPr="00DC3D93">
          <w:rPr>
            <w:rFonts w:ascii="Times New Roman" w:hAnsi="Times New Roman" w:cs="Times New Roman"/>
            <w:color w:val="0066CC"/>
            <w:sz w:val="24"/>
            <w:szCs w:val="24"/>
            <w:u w:val="single"/>
            <w:lang w:val="en-US"/>
          </w:rPr>
          <w:t>http</w:t>
        </w:r>
        <w:r w:rsidRPr="00DC3D93">
          <w:rPr>
            <w:rFonts w:ascii="Times New Roman" w:hAnsi="Times New Roman" w:cs="Times New Roman"/>
            <w:color w:val="0066CC"/>
            <w:sz w:val="24"/>
            <w:szCs w:val="24"/>
            <w:u w:val="single"/>
          </w:rPr>
          <w:t>://lib.mgafk.ru</w:t>
        </w:r>
      </w:hyperlink>
    </w:p>
    <w:p w:rsidR="00AF597E" w:rsidRPr="00DC3D93" w:rsidRDefault="00AF597E" w:rsidP="00AF597E">
      <w:pPr>
        <w:numPr>
          <w:ilvl w:val="0"/>
          <w:numId w:val="49"/>
        </w:numPr>
        <w:tabs>
          <w:tab w:val="left" w:pos="426"/>
        </w:tabs>
        <w:spacing w:line="240" w:lineRule="auto"/>
        <w:ind w:left="0" w:firstLine="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DC3D93">
        <w:rPr>
          <w:rFonts w:ascii="Times New Roman" w:hAnsi="Times New Roman" w:cs="Times New Roman"/>
          <w:sz w:val="24"/>
          <w:szCs w:val="24"/>
        </w:rPr>
        <w:t xml:space="preserve">Электронно-библиотечная система </w:t>
      </w:r>
      <w:proofErr w:type="spellStart"/>
      <w:r w:rsidRPr="00DC3D93">
        <w:rPr>
          <w:rFonts w:ascii="Times New Roman" w:hAnsi="Times New Roman" w:cs="Times New Roman"/>
          <w:sz w:val="24"/>
          <w:szCs w:val="24"/>
        </w:rPr>
        <w:t>Elibrary</w:t>
      </w:r>
      <w:proofErr w:type="spellEnd"/>
      <w:r w:rsidRPr="00DC3D93">
        <w:rPr>
          <w:rFonts w:ascii="Times New Roman" w:hAnsi="Times New Roman" w:cs="Times New Roman"/>
          <w:sz w:val="24"/>
          <w:szCs w:val="24"/>
        </w:rPr>
        <w:t xml:space="preserve"> </w:t>
      </w:r>
      <w:hyperlink r:id="rId14" w:history="1">
        <w:r w:rsidRPr="00DC3D93">
          <w:rPr>
            <w:rFonts w:ascii="Times New Roman" w:hAnsi="Times New Roman" w:cs="Times New Roman"/>
            <w:color w:val="0000FF"/>
            <w:sz w:val="24"/>
            <w:szCs w:val="24"/>
            <w:u w:val="single"/>
          </w:rPr>
          <w:t>https://elibrary.ru</w:t>
        </w:r>
      </w:hyperlink>
    </w:p>
    <w:p w:rsidR="00AF597E" w:rsidRPr="00DC3D93" w:rsidRDefault="00AF597E" w:rsidP="00AF597E">
      <w:pPr>
        <w:numPr>
          <w:ilvl w:val="0"/>
          <w:numId w:val="49"/>
        </w:numPr>
        <w:tabs>
          <w:tab w:val="left" w:pos="426"/>
        </w:tabs>
        <w:spacing w:line="240" w:lineRule="auto"/>
        <w:ind w:left="0" w:firstLine="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DC3D93">
        <w:rPr>
          <w:rFonts w:ascii="Times New Roman" w:hAnsi="Times New Roman" w:cs="Times New Roman"/>
          <w:sz w:val="24"/>
          <w:szCs w:val="24"/>
        </w:rPr>
        <w:lastRenderedPageBreak/>
        <w:t xml:space="preserve">Электронно-библиотечная система </w:t>
      </w:r>
      <w:proofErr w:type="spellStart"/>
      <w:r w:rsidRPr="00DC3D93">
        <w:rPr>
          <w:rFonts w:ascii="Times New Roman" w:hAnsi="Times New Roman" w:cs="Times New Roman"/>
          <w:sz w:val="24"/>
          <w:szCs w:val="24"/>
        </w:rPr>
        <w:t>IPRbooks</w:t>
      </w:r>
      <w:proofErr w:type="spellEnd"/>
      <w:r w:rsidRPr="00DC3D93">
        <w:rPr>
          <w:rFonts w:ascii="Times New Roman" w:hAnsi="Times New Roman" w:cs="Times New Roman"/>
          <w:sz w:val="24"/>
          <w:szCs w:val="24"/>
        </w:rPr>
        <w:t xml:space="preserve"> </w:t>
      </w:r>
      <w:hyperlink r:id="rId15" w:history="1">
        <w:r w:rsidRPr="00DC3D93">
          <w:rPr>
            <w:rFonts w:ascii="Times New Roman" w:hAnsi="Times New Roman" w:cs="Times New Roman"/>
            <w:color w:val="0000FF"/>
            <w:sz w:val="24"/>
            <w:szCs w:val="24"/>
            <w:u w:val="single"/>
          </w:rPr>
          <w:t>http://www.iprbookshop.ru</w:t>
        </w:r>
      </w:hyperlink>
    </w:p>
    <w:p w:rsidR="00AF597E" w:rsidRPr="00DC3D93" w:rsidRDefault="00AF597E" w:rsidP="00AF597E">
      <w:pPr>
        <w:numPr>
          <w:ilvl w:val="0"/>
          <w:numId w:val="49"/>
        </w:numPr>
        <w:tabs>
          <w:tab w:val="left" w:pos="426"/>
        </w:tabs>
        <w:spacing w:line="240" w:lineRule="auto"/>
        <w:ind w:left="0" w:firstLine="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DC3D93">
        <w:rPr>
          <w:rFonts w:ascii="Times New Roman" w:hAnsi="Times New Roman" w:cs="Times New Roman"/>
          <w:sz w:val="24"/>
          <w:szCs w:val="24"/>
        </w:rPr>
        <w:t>Электронно-библиотечная система «</w:t>
      </w:r>
      <w:proofErr w:type="spellStart"/>
      <w:r w:rsidRPr="00DC3D93">
        <w:rPr>
          <w:rFonts w:ascii="Times New Roman" w:hAnsi="Times New Roman" w:cs="Times New Roman"/>
          <w:sz w:val="24"/>
          <w:szCs w:val="24"/>
        </w:rPr>
        <w:t>Юрайт</w:t>
      </w:r>
      <w:proofErr w:type="spellEnd"/>
      <w:r w:rsidRPr="00DC3D93">
        <w:rPr>
          <w:rFonts w:ascii="Times New Roman" w:hAnsi="Times New Roman" w:cs="Times New Roman"/>
          <w:sz w:val="24"/>
          <w:szCs w:val="24"/>
        </w:rPr>
        <w:t xml:space="preserve">» </w:t>
      </w:r>
      <w:hyperlink r:id="rId16" w:history="1">
        <w:r w:rsidRPr="00DC3D93">
          <w:rPr>
            <w:rStyle w:val="af5"/>
            <w:rFonts w:ascii="Times New Roman" w:hAnsi="Times New Roman" w:cs="Times New Roman"/>
            <w:sz w:val="24"/>
            <w:szCs w:val="24"/>
          </w:rPr>
          <w:t>https://urait.ru/</w:t>
        </w:r>
      </w:hyperlink>
    </w:p>
    <w:p w:rsidR="00AF597E" w:rsidRPr="00DC3D93" w:rsidRDefault="00AF597E" w:rsidP="00AF597E">
      <w:pPr>
        <w:numPr>
          <w:ilvl w:val="0"/>
          <w:numId w:val="49"/>
        </w:numPr>
        <w:tabs>
          <w:tab w:val="left" w:pos="426"/>
        </w:tabs>
        <w:spacing w:line="240" w:lineRule="auto"/>
        <w:ind w:left="0" w:firstLine="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DC3D93">
        <w:rPr>
          <w:rFonts w:ascii="Times New Roman" w:hAnsi="Times New Roman" w:cs="Times New Roman"/>
          <w:sz w:val="24"/>
          <w:szCs w:val="24"/>
        </w:rPr>
        <w:t xml:space="preserve">Электронно-библиотечная система РУКОНТ </w:t>
      </w:r>
      <w:hyperlink r:id="rId17" w:history="1">
        <w:r w:rsidRPr="00DC3D93">
          <w:rPr>
            <w:rStyle w:val="af5"/>
            <w:rFonts w:ascii="Times New Roman" w:hAnsi="Times New Roman" w:cs="Times New Roman"/>
            <w:sz w:val="24"/>
            <w:szCs w:val="24"/>
          </w:rPr>
          <w:t>https://lib.rucont.ru</w:t>
        </w:r>
      </w:hyperlink>
    </w:p>
    <w:p w:rsidR="00AF597E" w:rsidRPr="00DC3D93" w:rsidRDefault="00AF597E" w:rsidP="00AF597E">
      <w:pPr>
        <w:numPr>
          <w:ilvl w:val="0"/>
          <w:numId w:val="49"/>
        </w:numPr>
        <w:tabs>
          <w:tab w:val="left" w:pos="426"/>
        </w:tabs>
        <w:spacing w:line="240" w:lineRule="auto"/>
        <w:ind w:left="0" w:firstLine="0"/>
        <w:contextualSpacing/>
        <w:jc w:val="both"/>
        <w:rPr>
          <w:rFonts w:ascii="Times New Roman" w:eastAsia="Calibri" w:hAnsi="Times New Roman" w:cs="Times New Roman"/>
          <w:color w:val="2F2F2F"/>
          <w:sz w:val="24"/>
          <w:szCs w:val="24"/>
        </w:rPr>
      </w:pPr>
      <w:r w:rsidRPr="002A648B">
        <w:rPr>
          <w:rFonts w:ascii="Times New Roman" w:hAnsi="Times New Roman" w:cs="Times New Roman"/>
          <w:sz w:val="24"/>
          <w:szCs w:val="24"/>
        </w:rPr>
        <w:t>Министерство</w:t>
      </w:r>
      <w:r w:rsidRPr="00DC3D93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 образования и науки Российской Федерации </w:t>
      </w:r>
      <w:hyperlink r:id="rId18" w:history="1">
        <w:r w:rsidRPr="00DC3D93">
          <w:rPr>
            <w:rFonts w:ascii="Times New Roman" w:eastAsia="Calibri" w:hAnsi="Times New Roman" w:cs="Times New Roman"/>
            <w:color w:val="0066CC"/>
            <w:sz w:val="24"/>
            <w:szCs w:val="24"/>
            <w:u w:val="single"/>
          </w:rPr>
          <w:t>https://minobrnauki.gov.ru/</w:t>
        </w:r>
      </w:hyperlink>
    </w:p>
    <w:p w:rsidR="00AF597E" w:rsidRPr="00DC3D93" w:rsidRDefault="00AF597E" w:rsidP="00AF597E">
      <w:pPr>
        <w:numPr>
          <w:ilvl w:val="0"/>
          <w:numId w:val="49"/>
        </w:numPr>
        <w:tabs>
          <w:tab w:val="left" w:pos="426"/>
        </w:tabs>
        <w:spacing w:line="240" w:lineRule="auto"/>
        <w:ind w:left="0" w:firstLine="0"/>
        <w:contextualSpacing/>
        <w:jc w:val="both"/>
        <w:rPr>
          <w:rFonts w:ascii="Times New Roman" w:eastAsia="Calibri" w:hAnsi="Times New Roman" w:cs="Times New Roman"/>
          <w:color w:val="2F2F2F"/>
          <w:sz w:val="24"/>
          <w:szCs w:val="24"/>
        </w:rPr>
      </w:pPr>
      <w:r w:rsidRPr="002A648B">
        <w:rPr>
          <w:rFonts w:ascii="Times New Roman" w:hAnsi="Times New Roman" w:cs="Times New Roman"/>
          <w:sz w:val="24"/>
          <w:szCs w:val="24"/>
        </w:rPr>
        <w:t>Федеральная</w:t>
      </w:r>
      <w:r w:rsidRPr="00DC3D93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 служба по надзору в сфере образования и науки </w:t>
      </w:r>
      <w:hyperlink r:id="rId19" w:history="1">
        <w:r w:rsidRPr="00DC3D93">
          <w:rPr>
            <w:rFonts w:ascii="Times New Roman" w:eastAsia="Calibri" w:hAnsi="Times New Roman" w:cs="Times New Roman"/>
            <w:color w:val="0066CC"/>
            <w:sz w:val="24"/>
            <w:szCs w:val="24"/>
            <w:u w:val="single"/>
          </w:rPr>
          <w:t>http://obrnadzor.gov.ru/ru/</w:t>
        </w:r>
      </w:hyperlink>
    </w:p>
    <w:p w:rsidR="00AF597E" w:rsidRPr="00DC3D93" w:rsidRDefault="00AF597E" w:rsidP="00AF597E">
      <w:pPr>
        <w:numPr>
          <w:ilvl w:val="0"/>
          <w:numId w:val="49"/>
        </w:numPr>
        <w:tabs>
          <w:tab w:val="left" w:pos="426"/>
        </w:tabs>
        <w:spacing w:line="240" w:lineRule="auto"/>
        <w:ind w:left="0" w:firstLine="0"/>
        <w:contextualSpacing/>
        <w:jc w:val="both"/>
        <w:rPr>
          <w:rFonts w:ascii="Times New Roman" w:eastAsia="Calibri" w:hAnsi="Times New Roman" w:cs="Times New Roman"/>
          <w:color w:val="2F2F2F"/>
          <w:sz w:val="24"/>
          <w:szCs w:val="24"/>
        </w:rPr>
      </w:pPr>
      <w:r w:rsidRPr="002A648B">
        <w:rPr>
          <w:rFonts w:ascii="Times New Roman" w:hAnsi="Times New Roman" w:cs="Times New Roman"/>
          <w:sz w:val="24"/>
          <w:szCs w:val="24"/>
        </w:rPr>
        <w:t>Федеральный</w:t>
      </w:r>
      <w:r w:rsidRPr="00DC3D93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 портал «Российское образование» </w:t>
      </w:r>
      <w:hyperlink r:id="rId20" w:history="1">
        <w:r w:rsidRPr="00DC3D93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</w:rPr>
          <w:t>http://www.edu.ru</w:t>
        </w:r>
      </w:hyperlink>
    </w:p>
    <w:p w:rsidR="00AF597E" w:rsidRPr="00DC3D93" w:rsidRDefault="00AF597E" w:rsidP="00AF597E">
      <w:pPr>
        <w:numPr>
          <w:ilvl w:val="0"/>
          <w:numId w:val="49"/>
        </w:numPr>
        <w:tabs>
          <w:tab w:val="left" w:pos="426"/>
        </w:tabs>
        <w:spacing w:line="240" w:lineRule="auto"/>
        <w:ind w:left="0" w:firstLine="0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A648B">
        <w:rPr>
          <w:rFonts w:ascii="Times New Roman" w:hAnsi="Times New Roman" w:cs="Times New Roman"/>
          <w:sz w:val="24"/>
          <w:szCs w:val="24"/>
        </w:rPr>
        <w:t>Информационная</w:t>
      </w:r>
      <w:r w:rsidRPr="00DC3D93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 система «Единое окно доступа к образовательным ресурсам» </w:t>
      </w:r>
      <w:hyperlink r:id="rId21" w:history="1">
        <w:r w:rsidRPr="00DC3D93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</w:rPr>
          <w:t>http://window.edu.ru</w:t>
        </w:r>
      </w:hyperlink>
    </w:p>
    <w:p w:rsidR="00AF597E" w:rsidRPr="00DC3D93" w:rsidRDefault="00AF597E" w:rsidP="00AF597E">
      <w:pPr>
        <w:numPr>
          <w:ilvl w:val="0"/>
          <w:numId w:val="49"/>
        </w:numPr>
        <w:tabs>
          <w:tab w:val="left" w:pos="426"/>
        </w:tabs>
        <w:spacing w:line="240" w:lineRule="auto"/>
        <w:ind w:left="0" w:firstLine="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A648B">
        <w:rPr>
          <w:rFonts w:ascii="Times New Roman" w:hAnsi="Times New Roman" w:cs="Times New Roman"/>
          <w:sz w:val="24"/>
          <w:szCs w:val="24"/>
        </w:rPr>
        <w:t>Федеральный</w:t>
      </w:r>
      <w:r w:rsidRPr="00DC3D93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 центр и информационно-образовательных ресурсов </w:t>
      </w:r>
      <w:hyperlink r:id="rId22" w:history="1">
        <w:r w:rsidRPr="00DC3D93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</w:rPr>
          <w:t>http://fcior.edu.ru</w:t>
        </w:r>
      </w:hyperlink>
    </w:p>
    <w:p w:rsidR="00AF597E" w:rsidRPr="00CE11F8" w:rsidRDefault="00AF597E" w:rsidP="00AF597E">
      <w:pPr>
        <w:numPr>
          <w:ilvl w:val="0"/>
          <w:numId w:val="49"/>
        </w:numPr>
        <w:tabs>
          <w:tab w:val="left" w:pos="426"/>
        </w:tabs>
        <w:spacing w:line="240" w:lineRule="auto"/>
        <w:ind w:left="0" w:firstLine="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DC3D93">
        <w:rPr>
          <w:rFonts w:ascii="Times New Roman" w:hAnsi="Times New Roman" w:cs="Times New Roman"/>
          <w:sz w:val="24"/>
          <w:szCs w:val="24"/>
        </w:rPr>
        <w:t xml:space="preserve">Министерство спорта Российской Федерации </w:t>
      </w:r>
      <w:hyperlink r:id="rId23" w:history="1">
        <w:r w:rsidRPr="00DC3D93">
          <w:rPr>
            <w:rStyle w:val="af5"/>
            <w:rFonts w:ascii="Times New Roman" w:hAnsi="Times New Roman" w:cs="Times New Roman"/>
            <w:sz w:val="24"/>
            <w:szCs w:val="24"/>
          </w:rPr>
          <w:t>https://minsport.gov.ru/</w:t>
        </w:r>
      </w:hyperlink>
    </w:p>
    <w:p w:rsidR="00CE11F8" w:rsidRPr="00CE11F8" w:rsidRDefault="00CE11F8" w:rsidP="00AF597E">
      <w:pPr>
        <w:numPr>
          <w:ilvl w:val="0"/>
          <w:numId w:val="49"/>
        </w:numPr>
        <w:tabs>
          <w:tab w:val="left" w:pos="426"/>
        </w:tabs>
        <w:spacing w:line="240" w:lineRule="auto"/>
        <w:ind w:left="0" w:firstLine="0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E11F8">
        <w:rPr>
          <w:rFonts w:ascii="Times New Roman" w:hAnsi="Times New Roman" w:cs="Times New Roman"/>
          <w:sz w:val="24"/>
          <w:szCs w:val="24"/>
        </w:rPr>
        <w:t>Федерация</w:t>
      </w:r>
      <w:r w:rsidRPr="00CE11F8">
        <w:rPr>
          <w:rFonts w:ascii="Times New Roman" w:eastAsia="Calibri" w:hAnsi="Times New Roman" w:cs="Times New Roman"/>
          <w:sz w:val="24"/>
          <w:szCs w:val="24"/>
          <w:bdr w:val="nil"/>
        </w:rPr>
        <w:t xml:space="preserve"> спортивной борьбы России</w:t>
      </w:r>
      <w:r w:rsidRPr="00CE11F8">
        <w:rPr>
          <w:rFonts w:ascii="Times New Roman" w:eastAsia="Calibri" w:hAnsi="Times New Roman" w:cs="Times New Roman"/>
          <w:color w:val="0000FF"/>
          <w:sz w:val="24"/>
          <w:szCs w:val="24"/>
          <w:bdr w:val="nil"/>
        </w:rPr>
        <w:t xml:space="preserve"> </w:t>
      </w:r>
      <w:hyperlink r:id="rId24" w:history="1">
        <w:r w:rsidRPr="00CE11F8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  <w:bdr w:val="nil"/>
          </w:rPr>
          <w:t>http://www.wrestrus.ru/</w:t>
        </w:r>
      </w:hyperlink>
    </w:p>
    <w:p w:rsidR="00CE11F8" w:rsidRPr="00CE11F8" w:rsidRDefault="00CE11F8" w:rsidP="00AF597E">
      <w:pPr>
        <w:numPr>
          <w:ilvl w:val="0"/>
          <w:numId w:val="49"/>
        </w:numPr>
        <w:tabs>
          <w:tab w:val="left" w:pos="426"/>
        </w:tabs>
        <w:spacing w:line="240" w:lineRule="auto"/>
        <w:ind w:left="0" w:firstLine="0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E11F8">
        <w:rPr>
          <w:rFonts w:ascii="Times New Roman" w:hAnsi="Times New Roman" w:cs="Times New Roman"/>
          <w:sz w:val="24"/>
          <w:szCs w:val="24"/>
        </w:rPr>
        <w:t>Объединённый</w:t>
      </w:r>
      <w:r w:rsidRPr="00CE11F8">
        <w:rPr>
          <w:rFonts w:ascii="Times New Roman" w:eastAsia="Calibri" w:hAnsi="Times New Roman" w:cs="Times New Roman"/>
          <w:bCs/>
          <w:sz w:val="24"/>
          <w:szCs w:val="24"/>
        </w:rPr>
        <w:t xml:space="preserve"> мир борьбы </w:t>
      </w:r>
      <w:hyperlink r:id="rId25" w:history="1">
        <w:r w:rsidRPr="00CE11F8">
          <w:rPr>
            <w:rFonts w:ascii="Times New Roman" w:eastAsia="Calibri" w:hAnsi="Times New Roman" w:cs="Times New Roman"/>
            <w:bCs/>
            <w:color w:val="0000FF"/>
            <w:sz w:val="24"/>
            <w:szCs w:val="24"/>
            <w:u w:val="single"/>
          </w:rPr>
          <w:t>https://unitedworldwrestling.org/</w:t>
        </w:r>
      </w:hyperlink>
    </w:p>
    <w:p w:rsidR="00AF597E" w:rsidRDefault="00AF597E" w:rsidP="00AF597E">
      <w:pPr>
        <w:rPr>
          <w:lang w:eastAsia="ru-RU"/>
        </w:rPr>
      </w:pPr>
    </w:p>
    <w:p w:rsidR="00CE11F8" w:rsidRPr="00CE11F8" w:rsidRDefault="00CE11F8" w:rsidP="00AF597E">
      <w:pPr>
        <w:keepNext/>
        <w:keepLines/>
        <w:numPr>
          <w:ilvl w:val="0"/>
          <w:numId w:val="30"/>
        </w:numPr>
        <w:spacing w:after="0" w:line="240" w:lineRule="auto"/>
        <w:ind w:left="0" w:firstLine="709"/>
        <w:jc w:val="both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E11F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Материально-техническое обеспечение дисциплины</w:t>
      </w:r>
    </w:p>
    <w:p w:rsidR="00CE11F8" w:rsidRPr="00CE11F8" w:rsidRDefault="00CE11F8" w:rsidP="00CE11F8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E11F8" w:rsidRPr="00CE11F8" w:rsidRDefault="00CE11F8" w:rsidP="00AF597E">
      <w:pPr>
        <w:numPr>
          <w:ilvl w:val="1"/>
          <w:numId w:val="30"/>
        </w:numPr>
        <w:shd w:val="clear" w:color="auto" w:fill="FFFFFF"/>
        <w:tabs>
          <w:tab w:val="left" w:pos="1134"/>
          <w:tab w:val="left" w:pos="1276"/>
        </w:tabs>
        <w:spacing w:after="0" w:line="240" w:lineRule="auto"/>
        <w:ind w:left="0" w:firstLine="709"/>
        <w:contextualSpacing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CE11F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Оборудование и спортивный инвентарь специализированного зала.</w:t>
      </w:r>
    </w:p>
    <w:tbl>
      <w:tblPr>
        <w:tblW w:w="9071" w:type="dxa"/>
        <w:tblInd w:w="-8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95"/>
        <w:gridCol w:w="5521"/>
        <w:gridCol w:w="1412"/>
        <w:gridCol w:w="1443"/>
      </w:tblGrid>
      <w:tr w:rsidR="00CE11F8" w:rsidRPr="00CE11F8" w:rsidTr="00AF597E">
        <w:tc>
          <w:tcPr>
            <w:tcW w:w="6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E11F8" w:rsidRPr="00CE11F8" w:rsidRDefault="00CE11F8" w:rsidP="00CE11F8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N п/п</w:t>
            </w:r>
          </w:p>
        </w:tc>
        <w:tc>
          <w:tcPr>
            <w:tcW w:w="55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E11F8" w:rsidRPr="00CE11F8" w:rsidRDefault="00CE11F8" w:rsidP="00CE11F8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Наименование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E11F8" w:rsidRPr="00CE11F8" w:rsidRDefault="00CE11F8" w:rsidP="00CE11F8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Единица измерения</w:t>
            </w:r>
          </w:p>
        </w:tc>
        <w:tc>
          <w:tcPr>
            <w:tcW w:w="14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E11F8" w:rsidRPr="00CE11F8" w:rsidRDefault="00CE11F8" w:rsidP="00CE11F8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Количество изделий</w:t>
            </w:r>
          </w:p>
        </w:tc>
      </w:tr>
      <w:tr w:rsidR="00CE11F8" w:rsidRPr="00CE11F8" w:rsidTr="00AF597E">
        <w:tc>
          <w:tcPr>
            <w:tcW w:w="9071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E11F8" w:rsidRPr="00CE11F8" w:rsidRDefault="00CE11F8" w:rsidP="00CE11F8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b/>
                <w:bCs/>
                <w:sz w:val="21"/>
                <w:szCs w:val="21"/>
                <w:lang w:eastAsia="ru-RU"/>
              </w:rPr>
              <w:t>Основное оборудование и инвентарь</w:t>
            </w:r>
          </w:p>
        </w:tc>
      </w:tr>
      <w:tr w:rsidR="00CE11F8" w:rsidRPr="00CE11F8" w:rsidTr="00AF597E">
        <w:tc>
          <w:tcPr>
            <w:tcW w:w="6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E11F8" w:rsidRPr="00CE11F8" w:rsidRDefault="00CE11F8" w:rsidP="00CE11F8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1.</w:t>
            </w:r>
          </w:p>
        </w:tc>
        <w:tc>
          <w:tcPr>
            <w:tcW w:w="55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E11F8" w:rsidRPr="00CE11F8" w:rsidRDefault="00CE11F8" w:rsidP="00CE11F8">
            <w:pPr>
              <w:spacing w:after="0" w:line="315" w:lineRule="atLeast"/>
              <w:textAlignment w:val="baseline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Ковер борцовский 12x12 м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E11F8" w:rsidRPr="00CE11F8" w:rsidRDefault="00CE11F8" w:rsidP="00CE11F8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комплект</w:t>
            </w:r>
          </w:p>
        </w:tc>
        <w:tc>
          <w:tcPr>
            <w:tcW w:w="14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E11F8" w:rsidRPr="00CE11F8" w:rsidRDefault="00CE11F8" w:rsidP="00CE11F8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2</w:t>
            </w:r>
          </w:p>
        </w:tc>
      </w:tr>
      <w:tr w:rsidR="00CE11F8" w:rsidRPr="00CE11F8" w:rsidTr="00AF597E">
        <w:tc>
          <w:tcPr>
            <w:tcW w:w="9071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E11F8" w:rsidRPr="00CE11F8" w:rsidRDefault="00CE11F8" w:rsidP="00CE11F8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b/>
                <w:bCs/>
                <w:sz w:val="21"/>
                <w:szCs w:val="21"/>
                <w:lang w:eastAsia="ru-RU"/>
              </w:rPr>
              <w:t>Дополнительные и вспомогательные технические средства обучения </w:t>
            </w:r>
          </w:p>
        </w:tc>
      </w:tr>
      <w:tr w:rsidR="00CE11F8" w:rsidRPr="00CE11F8" w:rsidTr="00AF597E">
        <w:tc>
          <w:tcPr>
            <w:tcW w:w="6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E11F8" w:rsidRPr="00CE11F8" w:rsidRDefault="00CE11F8" w:rsidP="00CE11F8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2.</w:t>
            </w:r>
          </w:p>
        </w:tc>
        <w:tc>
          <w:tcPr>
            <w:tcW w:w="55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E11F8" w:rsidRPr="00CE11F8" w:rsidRDefault="00CE11F8" w:rsidP="00CE11F8">
            <w:pPr>
              <w:spacing w:after="0" w:line="315" w:lineRule="atLeast"/>
              <w:textAlignment w:val="baseline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Весы до 200 кг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E11F8" w:rsidRPr="00CE11F8" w:rsidRDefault="00CE11F8" w:rsidP="00CE11F8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штук</w:t>
            </w:r>
          </w:p>
        </w:tc>
        <w:tc>
          <w:tcPr>
            <w:tcW w:w="14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E11F8" w:rsidRPr="00CE11F8" w:rsidRDefault="00CE11F8" w:rsidP="00CE11F8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1</w:t>
            </w:r>
          </w:p>
        </w:tc>
      </w:tr>
      <w:tr w:rsidR="00CE11F8" w:rsidRPr="00CE11F8" w:rsidTr="00AF597E">
        <w:tc>
          <w:tcPr>
            <w:tcW w:w="6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E11F8" w:rsidRPr="00CE11F8" w:rsidRDefault="00CE11F8" w:rsidP="00CE11F8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3.</w:t>
            </w:r>
          </w:p>
        </w:tc>
        <w:tc>
          <w:tcPr>
            <w:tcW w:w="55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E11F8" w:rsidRPr="00CE11F8" w:rsidRDefault="00CE11F8" w:rsidP="00CE11F8">
            <w:pPr>
              <w:spacing w:after="0" w:line="315" w:lineRule="atLeast"/>
              <w:textAlignment w:val="baseline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Гантели массивные от 0,5 до 5 кг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E11F8" w:rsidRPr="00CE11F8" w:rsidRDefault="00CE11F8" w:rsidP="00CE11F8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комплект</w:t>
            </w:r>
          </w:p>
        </w:tc>
        <w:tc>
          <w:tcPr>
            <w:tcW w:w="14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E11F8" w:rsidRPr="00CE11F8" w:rsidRDefault="00CE11F8" w:rsidP="00CE11F8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3</w:t>
            </w:r>
          </w:p>
        </w:tc>
      </w:tr>
      <w:tr w:rsidR="00CE11F8" w:rsidRPr="00CE11F8" w:rsidTr="00AF597E">
        <w:tc>
          <w:tcPr>
            <w:tcW w:w="6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E11F8" w:rsidRPr="00CE11F8" w:rsidRDefault="00CE11F8" w:rsidP="00CE11F8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4.</w:t>
            </w:r>
          </w:p>
        </w:tc>
        <w:tc>
          <w:tcPr>
            <w:tcW w:w="55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E11F8" w:rsidRPr="00CE11F8" w:rsidRDefault="00CE11F8" w:rsidP="00CE11F8">
            <w:pPr>
              <w:spacing w:after="0" w:line="315" w:lineRule="atLeast"/>
              <w:textAlignment w:val="baseline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Гири спортивные 16, 24 и 32 кг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E11F8" w:rsidRPr="00CE11F8" w:rsidRDefault="00CE11F8" w:rsidP="00CE11F8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комплект</w:t>
            </w:r>
          </w:p>
        </w:tc>
        <w:tc>
          <w:tcPr>
            <w:tcW w:w="14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E11F8" w:rsidRPr="00CE11F8" w:rsidRDefault="00CE11F8" w:rsidP="00CE11F8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1</w:t>
            </w:r>
          </w:p>
        </w:tc>
      </w:tr>
      <w:tr w:rsidR="00CE11F8" w:rsidRPr="00CE11F8" w:rsidTr="00AF597E">
        <w:tc>
          <w:tcPr>
            <w:tcW w:w="6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E11F8" w:rsidRPr="00CE11F8" w:rsidRDefault="00CE11F8" w:rsidP="00CE11F8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5.</w:t>
            </w:r>
          </w:p>
        </w:tc>
        <w:tc>
          <w:tcPr>
            <w:tcW w:w="55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E11F8" w:rsidRPr="00CE11F8" w:rsidRDefault="00CE11F8" w:rsidP="00CE11F8">
            <w:pPr>
              <w:spacing w:after="0" w:line="315" w:lineRule="atLeast"/>
              <w:textAlignment w:val="baseline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Доска информационная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E11F8" w:rsidRPr="00CE11F8" w:rsidRDefault="00CE11F8" w:rsidP="00CE11F8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штук</w:t>
            </w:r>
          </w:p>
        </w:tc>
        <w:tc>
          <w:tcPr>
            <w:tcW w:w="14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E11F8" w:rsidRPr="00CE11F8" w:rsidRDefault="00CE11F8" w:rsidP="00CE11F8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1</w:t>
            </w:r>
          </w:p>
        </w:tc>
      </w:tr>
      <w:tr w:rsidR="00CE11F8" w:rsidRPr="00CE11F8" w:rsidTr="00AF597E">
        <w:tc>
          <w:tcPr>
            <w:tcW w:w="6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E11F8" w:rsidRPr="00CE11F8" w:rsidRDefault="00CE11F8" w:rsidP="00CE11F8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6.</w:t>
            </w:r>
          </w:p>
        </w:tc>
        <w:tc>
          <w:tcPr>
            <w:tcW w:w="55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E11F8" w:rsidRPr="00CE11F8" w:rsidRDefault="00CE11F8" w:rsidP="00CE11F8">
            <w:pPr>
              <w:spacing w:after="0" w:line="315" w:lineRule="atLeast"/>
              <w:textAlignment w:val="baseline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Игла для накачивания спортивных мячей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E11F8" w:rsidRPr="00CE11F8" w:rsidRDefault="00CE11F8" w:rsidP="00CE11F8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штук</w:t>
            </w:r>
          </w:p>
        </w:tc>
        <w:tc>
          <w:tcPr>
            <w:tcW w:w="14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E11F8" w:rsidRPr="00CE11F8" w:rsidRDefault="00CE11F8" w:rsidP="00CE11F8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3</w:t>
            </w:r>
          </w:p>
        </w:tc>
      </w:tr>
      <w:tr w:rsidR="00CE11F8" w:rsidRPr="00CE11F8" w:rsidTr="00AF597E">
        <w:tc>
          <w:tcPr>
            <w:tcW w:w="6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E11F8" w:rsidRPr="00CE11F8" w:rsidRDefault="00CE11F8" w:rsidP="00CE11F8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7.</w:t>
            </w:r>
          </w:p>
        </w:tc>
        <w:tc>
          <w:tcPr>
            <w:tcW w:w="55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E11F8" w:rsidRPr="00CE11F8" w:rsidRDefault="00CE11F8" w:rsidP="00CE11F8">
            <w:pPr>
              <w:spacing w:after="0" w:line="315" w:lineRule="atLeast"/>
              <w:textAlignment w:val="baseline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Манекены тренировочные для борьбы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E11F8" w:rsidRPr="00CE11F8" w:rsidRDefault="00CE11F8" w:rsidP="00CE11F8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комплект</w:t>
            </w:r>
          </w:p>
        </w:tc>
        <w:tc>
          <w:tcPr>
            <w:tcW w:w="14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E11F8" w:rsidRPr="00CE11F8" w:rsidRDefault="00CE11F8" w:rsidP="00CE11F8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1</w:t>
            </w:r>
          </w:p>
        </w:tc>
      </w:tr>
      <w:tr w:rsidR="00CE11F8" w:rsidRPr="00CE11F8" w:rsidTr="00AF597E">
        <w:tc>
          <w:tcPr>
            <w:tcW w:w="6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E11F8" w:rsidRPr="00CE11F8" w:rsidRDefault="00CE11F8" w:rsidP="00CE11F8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8.</w:t>
            </w:r>
          </w:p>
        </w:tc>
        <w:tc>
          <w:tcPr>
            <w:tcW w:w="55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E11F8" w:rsidRPr="00CE11F8" w:rsidRDefault="00CE11F8" w:rsidP="00CE11F8">
            <w:pPr>
              <w:spacing w:after="0" w:line="315" w:lineRule="atLeast"/>
              <w:textAlignment w:val="baseline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Маты гимнастические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E11F8" w:rsidRPr="00CE11F8" w:rsidRDefault="00CE11F8" w:rsidP="00CE11F8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штук</w:t>
            </w:r>
          </w:p>
        </w:tc>
        <w:tc>
          <w:tcPr>
            <w:tcW w:w="14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E11F8" w:rsidRPr="00CE11F8" w:rsidRDefault="00CE11F8" w:rsidP="00CE11F8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4</w:t>
            </w:r>
          </w:p>
        </w:tc>
      </w:tr>
      <w:tr w:rsidR="00CE11F8" w:rsidRPr="00CE11F8" w:rsidTr="00AF597E">
        <w:tc>
          <w:tcPr>
            <w:tcW w:w="6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E11F8" w:rsidRPr="00CE11F8" w:rsidRDefault="00CE11F8" w:rsidP="00CE11F8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9.</w:t>
            </w:r>
          </w:p>
        </w:tc>
        <w:tc>
          <w:tcPr>
            <w:tcW w:w="55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E11F8" w:rsidRPr="00CE11F8" w:rsidRDefault="00CE11F8" w:rsidP="00CE11F8">
            <w:pPr>
              <w:spacing w:after="0" w:line="315" w:lineRule="atLeast"/>
              <w:textAlignment w:val="baseline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proofErr w:type="spellStart"/>
            <w:r w:rsidRPr="00CE11F8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Медицинболы</w:t>
            </w:r>
            <w:proofErr w:type="spellEnd"/>
            <w:r w:rsidRPr="00CE11F8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 xml:space="preserve"> (от 3 до 12 кг)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E11F8" w:rsidRPr="00CE11F8" w:rsidRDefault="00CE11F8" w:rsidP="00CE11F8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комплект</w:t>
            </w:r>
          </w:p>
        </w:tc>
        <w:tc>
          <w:tcPr>
            <w:tcW w:w="14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E11F8" w:rsidRPr="00CE11F8" w:rsidRDefault="00CE11F8" w:rsidP="00CE11F8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2</w:t>
            </w:r>
          </w:p>
        </w:tc>
      </w:tr>
      <w:tr w:rsidR="00CE11F8" w:rsidRPr="00CE11F8" w:rsidTr="00AF597E">
        <w:tc>
          <w:tcPr>
            <w:tcW w:w="6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E11F8" w:rsidRPr="00CE11F8" w:rsidRDefault="00CE11F8" w:rsidP="00CE11F8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10.</w:t>
            </w:r>
          </w:p>
        </w:tc>
        <w:tc>
          <w:tcPr>
            <w:tcW w:w="55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E11F8" w:rsidRPr="00CE11F8" w:rsidRDefault="00CE11F8" w:rsidP="00CE11F8">
            <w:pPr>
              <w:spacing w:after="0" w:line="315" w:lineRule="atLeast"/>
              <w:textAlignment w:val="baseline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Мяч футбольный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E11F8" w:rsidRPr="00CE11F8" w:rsidRDefault="00CE11F8" w:rsidP="00CE11F8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штук</w:t>
            </w:r>
          </w:p>
        </w:tc>
        <w:tc>
          <w:tcPr>
            <w:tcW w:w="14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E11F8" w:rsidRPr="00CE11F8" w:rsidRDefault="00CE11F8" w:rsidP="00CE11F8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2</w:t>
            </w:r>
          </w:p>
        </w:tc>
      </w:tr>
      <w:tr w:rsidR="00CE11F8" w:rsidRPr="00CE11F8" w:rsidTr="00AF597E">
        <w:tc>
          <w:tcPr>
            <w:tcW w:w="6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E11F8" w:rsidRPr="00CE11F8" w:rsidRDefault="00CE11F8" w:rsidP="00CE11F8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11.</w:t>
            </w:r>
          </w:p>
        </w:tc>
        <w:tc>
          <w:tcPr>
            <w:tcW w:w="55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E11F8" w:rsidRPr="00CE11F8" w:rsidRDefault="00CE11F8" w:rsidP="00CE11F8">
            <w:pPr>
              <w:spacing w:after="0" w:line="315" w:lineRule="atLeast"/>
              <w:textAlignment w:val="baseline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Скакалка гимнастическая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E11F8" w:rsidRPr="00CE11F8" w:rsidRDefault="00CE11F8" w:rsidP="00CE11F8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штук</w:t>
            </w:r>
          </w:p>
        </w:tc>
        <w:tc>
          <w:tcPr>
            <w:tcW w:w="14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E11F8" w:rsidRPr="00CE11F8" w:rsidRDefault="00CE11F8" w:rsidP="00CE11F8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15</w:t>
            </w:r>
          </w:p>
        </w:tc>
      </w:tr>
      <w:tr w:rsidR="00CE11F8" w:rsidRPr="00CE11F8" w:rsidTr="00AF597E">
        <w:tc>
          <w:tcPr>
            <w:tcW w:w="6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E11F8" w:rsidRPr="00CE11F8" w:rsidRDefault="00CE11F8" w:rsidP="00CE11F8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12.</w:t>
            </w:r>
          </w:p>
        </w:tc>
        <w:tc>
          <w:tcPr>
            <w:tcW w:w="55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E11F8" w:rsidRPr="00CE11F8" w:rsidRDefault="00CE11F8" w:rsidP="00CE11F8">
            <w:pPr>
              <w:spacing w:after="0" w:line="315" w:lineRule="atLeast"/>
              <w:textAlignment w:val="baseline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Стеллаж для хранения гантелей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E11F8" w:rsidRPr="00CE11F8" w:rsidRDefault="00CE11F8" w:rsidP="00CE11F8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штук</w:t>
            </w:r>
          </w:p>
        </w:tc>
        <w:tc>
          <w:tcPr>
            <w:tcW w:w="14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E11F8" w:rsidRPr="00CE11F8" w:rsidRDefault="00CE11F8" w:rsidP="00CE11F8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1</w:t>
            </w:r>
          </w:p>
        </w:tc>
      </w:tr>
      <w:tr w:rsidR="00CE11F8" w:rsidRPr="00CE11F8" w:rsidTr="00AF597E">
        <w:tc>
          <w:tcPr>
            <w:tcW w:w="6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E11F8" w:rsidRPr="00CE11F8" w:rsidRDefault="00CE11F8" w:rsidP="00CE11F8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13.</w:t>
            </w:r>
          </w:p>
        </w:tc>
        <w:tc>
          <w:tcPr>
            <w:tcW w:w="55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E11F8" w:rsidRPr="00CE11F8" w:rsidRDefault="00CE11F8" w:rsidP="00CE11F8">
            <w:pPr>
              <w:spacing w:after="0" w:line="315" w:lineRule="atLeast"/>
              <w:textAlignment w:val="baseline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Стенка гимнастическая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E11F8" w:rsidRPr="00CE11F8" w:rsidRDefault="00CE11F8" w:rsidP="00CE11F8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штук</w:t>
            </w:r>
          </w:p>
        </w:tc>
        <w:tc>
          <w:tcPr>
            <w:tcW w:w="14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E11F8" w:rsidRPr="00CE11F8" w:rsidRDefault="00CE11F8" w:rsidP="00CE11F8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8</w:t>
            </w:r>
          </w:p>
        </w:tc>
      </w:tr>
      <w:tr w:rsidR="00CE11F8" w:rsidRPr="00CE11F8" w:rsidTr="00AF597E">
        <w:tc>
          <w:tcPr>
            <w:tcW w:w="6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E11F8" w:rsidRPr="00CE11F8" w:rsidRDefault="00CE11F8" w:rsidP="00CE11F8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14.</w:t>
            </w:r>
          </w:p>
        </w:tc>
        <w:tc>
          <w:tcPr>
            <w:tcW w:w="55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E11F8" w:rsidRPr="00CE11F8" w:rsidRDefault="00CE11F8" w:rsidP="00CE11F8">
            <w:pPr>
              <w:spacing w:after="0" w:line="315" w:lineRule="atLeast"/>
              <w:textAlignment w:val="baseline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Урна-плевательница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E11F8" w:rsidRPr="00CE11F8" w:rsidRDefault="00CE11F8" w:rsidP="00CE11F8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штук</w:t>
            </w:r>
          </w:p>
        </w:tc>
        <w:tc>
          <w:tcPr>
            <w:tcW w:w="14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E11F8" w:rsidRPr="00CE11F8" w:rsidRDefault="00CE11F8" w:rsidP="00CE11F8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1</w:t>
            </w:r>
          </w:p>
        </w:tc>
      </w:tr>
      <w:tr w:rsidR="00CE11F8" w:rsidRPr="00CE11F8" w:rsidTr="00AF597E">
        <w:tc>
          <w:tcPr>
            <w:tcW w:w="6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E11F8" w:rsidRPr="00CE11F8" w:rsidRDefault="00CE11F8" w:rsidP="00CE11F8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15.</w:t>
            </w:r>
          </w:p>
        </w:tc>
        <w:tc>
          <w:tcPr>
            <w:tcW w:w="55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E11F8" w:rsidRPr="00CE11F8" w:rsidRDefault="00CE11F8" w:rsidP="00CE11F8">
            <w:pPr>
              <w:spacing w:after="0" w:line="315" w:lineRule="atLeast"/>
              <w:textAlignment w:val="baseline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Штанга тяжелоатлетическая тренировочная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E11F8" w:rsidRPr="00CE11F8" w:rsidRDefault="00CE11F8" w:rsidP="00CE11F8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комплект</w:t>
            </w:r>
          </w:p>
        </w:tc>
        <w:tc>
          <w:tcPr>
            <w:tcW w:w="14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E11F8" w:rsidRPr="00CE11F8" w:rsidRDefault="00CE11F8" w:rsidP="00CE11F8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1</w:t>
            </w:r>
          </w:p>
        </w:tc>
      </w:tr>
      <w:tr w:rsidR="00CE11F8" w:rsidRPr="00CE11F8" w:rsidTr="00AF597E">
        <w:tc>
          <w:tcPr>
            <w:tcW w:w="6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E11F8" w:rsidRPr="00CE11F8" w:rsidRDefault="00CE11F8" w:rsidP="00CE11F8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16.</w:t>
            </w:r>
          </w:p>
        </w:tc>
        <w:tc>
          <w:tcPr>
            <w:tcW w:w="55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E11F8" w:rsidRPr="00CE11F8" w:rsidRDefault="00CE11F8" w:rsidP="00CE11F8">
            <w:pPr>
              <w:spacing w:after="0" w:line="315" w:lineRule="atLeast"/>
              <w:textAlignment w:val="baseline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Эспандер плечевой резиновый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E11F8" w:rsidRPr="00CE11F8" w:rsidRDefault="00CE11F8" w:rsidP="00CE11F8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штук</w:t>
            </w:r>
          </w:p>
        </w:tc>
        <w:tc>
          <w:tcPr>
            <w:tcW w:w="14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E11F8" w:rsidRPr="00CE11F8" w:rsidRDefault="00CE11F8" w:rsidP="00CE11F8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5</w:t>
            </w:r>
          </w:p>
        </w:tc>
      </w:tr>
    </w:tbl>
    <w:p w:rsidR="00CE11F8" w:rsidRPr="00CE11F8" w:rsidRDefault="00CE11F8" w:rsidP="00CE11F8">
      <w:pPr>
        <w:tabs>
          <w:tab w:val="left" w:pos="0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11F8" w:rsidRPr="00CE11F8" w:rsidRDefault="00CE11F8" w:rsidP="00CE11F8">
      <w:pPr>
        <w:tabs>
          <w:tab w:val="left" w:pos="0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E11F8">
        <w:rPr>
          <w:rFonts w:ascii="Times New Roman" w:eastAsia="Times New Roman" w:hAnsi="Times New Roman" w:cs="Times New Roman"/>
          <w:sz w:val="24"/>
          <w:szCs w:val="24"/>
          <w:lang w:eastAsia="ru-RU"/>
        </w:rPr>
        <w:t>Тренажерный зал с современными тренажёрами и свободными отягощениями для занятий общефизической подготовкой борцов.</w:t>
      </w:r>
    </w:p>
    <w:p w:rsidR="00CE11F8" w:rsidRPr="00CE11F8" w:rsidRDefault="00CE11F8" w:rsidP="00CE11F8">
      <w:pPr>
        <w:spacing w:after="0" w:line="240" w:lineRule="auto"/>
        <w:ind w:firstLine="567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E11F8" w:rsidRPr="00CE11F8" w:rsidRDefault="00CE11F8" w:rsidP="00CE11F8">
      <w:pPr>
        <w:spacing w:after="0" w:line="240" w:lineRule="auto"/>
        <w:ind w:firstLine="567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E11F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Оборудование и спортивный инвентарь</w:t>
      </w:r>
      <w:r w:rsidRPr="00CE11F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CE11F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тренажерного зала</w:t>
      </w:r>
    </w:p>
    <w:tbl>
      <w:tblPr>
        <w:tblStyle w:val="15"/>
        <w:tblW w:w="9656" w:type="dxa"/>
        <w:tblInd w:w="-147" w:type="dxa"/>
        <w:tblLook w:val="04A0" w:firstRow="1" w:lastRow="0" w:firstColumn="1" w:lastColumn="0" w:noHBand="0" w:noVBand="1"/>
      </w:tblPr>
      <w:tblGrid>
        <w:gridCol w:w="540"/>
        <w:gridCol w:w="6392"/>
        <w:gridCol w:w="1292"/>
        <w:gridCol w:w="1432"/>
      </w:tblGrid>
      <w:tr w:rsidR="00CE11F8" w:rsidRPr="00CE11F8" w:rsidTr="00AF597E">
        <w:tc>
          <w:tcPr>
            <w:tcW w:w="540" w:type="dxa"/>
            <w:vAlign w:val="center"/>
          </w:tcPr>
          <w:p w:rsidR="00CE11F8" w:rsidRPr="00CE11F8" w:rsidRDefault="00CE11F8" w:rsidP="00CE11F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6392" w:type="dxa"/>
            <w:vAlign w:val="center"/>
          </w:tcPr>
          <w:p w:rsidR="00CE11F8" w:rsidRPr="00CE11F8" w:rsidRDefault="00CE11F8" w:rsidP="00CE11F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оборудования и спортивного инвентаря</w:t>
            </w:r>
          </w:p>
        </w:tc>
        <w:tc>
          <w:tcPr>
            <w:tcW w:w="1292" w:type="dxa"/>
            <w:vAlign w:val="center"/>
          </w:tcPr>
          <w:p w:rsidR="00CE11F8" w:rsidRPr="00CE11F8" w:rsidRDefault="00CE11F8" w:rsidP="00CE11F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Единица измерения</w:t>
            </w:r>
          </w:p>
        </w:tc>
        <w:tc>
          <w:tcPr>
            <w:tcW w:w="1432" w:type="dxa"/>
            <w:vAlign w:val="center"/>
          </w:tcPr>
          <w:p w:rsidR="00CE11F8" w:rsidRPr="00CE11F8" w:rsidRDefault="00CE11F8" w:rsidP="00CE11F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изделий</w:t>
            </w:r>
          </w:p>
        </w:tc>
      </w:tr>
      <w:tr w:rsidR="00CE11F8" w:rsidRPr="00CE11F8" w:rsidTr="00AF597E">
        <w:tc>
          <w:tcPr>
            <w:tcW w:w="540" w:type="dxa"/>
            <w:vAlign w:val="center"/>
          </w:tcPr>
          <w:p w:rsidR="00CE11F8" w:rsidRPr="00CE11F8" w:rsidRDefault="00CE11F8" w:rsidP="00CE11F8">
            <w:pPr>
              <w:numPr>
                <w:ilvl w:val="0"/>
                <w:numId w:val="25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vAlign w:val="center"/>
          </w:tcPr>
          <w:p w:rsidR="00CE11F8" w:rsidRPr="00CE11F8" w:rsidRDefault="00CE11F8" w:rsidP="00CE11F8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Велоэргометр</w:t>
            </w:r>
          </w:p>
        </w:tc>
        <w:tc>
          <w:tcPr>
            <w:tcW w:w="1292" w:type="dxa"/>
            <w:vAlign w:val="center"/>
          </w:tcPr>
          <w:p w:rsidR="00CE11F8" w:rsidRPr="00CE11F8" w:rsidRDefault="00CE11F8" w:rsidP="00CE11F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2" w:type="dxa"/>
            <w:vAlign w:val="center"/>
          </w:tcPr>
          <w:p w:rsidR="00CE11F8" w:rsidRPr="00CE11F8" w:rsidRDefault="00CE11F8" w:rsidP="00CE11F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CE11F8" w:rsidRPr="00CE11F8" w:rsidTr="00AF597E">
        <w:trPr>
          <w:trHeight w:val="325"/>
        </w:trPr>
        <w:tc>
          <w:tcPr>
            <w:tcW w:w="540" w:type="dxa"/>
            <w:vAlign w:val="center"/>
          </w:tcPr>
          <w:p w:rsidR="00CE11F8" w:rsidRPr="00CE11F8" w:rsidRDefault="00CE11F8" w:rsidP="00CE11F8">
            <w:pPr>
              <w:numPr>
                <w:ilvl w:val="0"/>
                <w:numId w:val="25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vAlign w:val="center"/>
          </w:tcPr>
          <w:p w:rsidR="00CE11F8" w:rsidRPr="00CE11F8" w:rsidRDefault="00CE11F8" w:rsidP="00CE11F8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Гантели переменной массы (от 1 до 10 кг)</w:t>
            </w:r>
          </w:p>
        </w:tc>
        <w:tc>
          <w:tcPr>
            <w:tcW w:w="1292" w:type="dxa"/>
            <w:vAlign w:val="center"/>
          </w:tcPr>
          <w:p w:rsidR="00CE11F8" w:rsidRPr="00CE11F8" w:rsidRDefault="00CE11F8" w:rsidP="00CE11F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комплект</w:t>
            </w:r>
          </w:p>
        </w:tc>
        <w:tc>
          <w:tcPr>
            <w:tcW w:w="1432" w:type="dxa"/>
            <w:vAlign w:val="center"/>
          </w:tcPr>
          <w:p w:rsidR="00CE11F8" w:rsidRPr="00CE11F8" w:rsidRDefault="00CE11F8" w:rsidP="00CE11F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CE11F8" w:rsidRPr="00CE11F8" w:rsidTr="00AF597E">
        <w:trPr>
          <w:trHeight w:val="325"/>
        </w:trPr>
        <w:tc>
          <w:tcPr>
            <w:tcW w:w="540" w:type="dxa"/>
            <w:vAlign w:val="center"/>
          </w:tcPr>
          <w:p w:rsidR="00CE11F8" w:rsidRPr="00CE11F8" w:rsidRDefault="00CE11F8" w:rsidP="00CE11F8">
            <w:pPr>
              <w:numPr>
                <w:ilvl w:val="0"/>
                <w:numId w:val="25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vAlign w:val="center"/>
          </w:tcPr>
          <w:p w:rsidR="00CE11F8" w:rsidRPr="00CE11F8" w:rsidRDefault="00CE11F8" w:rsidP="00CE11F8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Гантели переменной массы (от 12,5; 15; 17,5; 20; 22,5 кг)</w:t>
            </w:r>
          </w:p>
        </w:tc>
        <w:tc>
          <w:tcPr>
            <w:tcW w:w="1292" w:type="dxa"/>
            <w:vAlign w:val="center"/>
          </w:tcPr>
          <w:p w:rsidR="00CE11F8" w:rsidRPr="00CE11F8" w:rsidRDefault="00CE11F8" w:rsidP="00CE11F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2" w:type="dxa"/>
            <w:vAlign w:val="center"/>
          </w:tcPr>
          <w:p w:rsidR="00CE11F8" w:rsidRPr="00CE11F8" w:rsidRDefault="00CE11F8" w:rsidP="00CE11F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</w:tr>
      <w:tr w:rsidR="00CE11F8" w:rsidRPr="00CE11F8" w:rsidTr="00AF597E">
        <w:tc>
          <w:tcPr>
            <w:tcW w:w="540" w:type="dxa"/>
            <w:vAlign w:val="center"/>
          </w:tcPr>
          <w:p w:rsidR="00CE11F8" w:rsidRPr="00CE11F8" w:rsidRDefault="00CE11F8" w:rsidP="00CE11F8">
            <w:pPr>
              <w:numPr>
                <w:ilvl w:val="0"/>
                <w:numId w:val="25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vAlign w:val="center"/>
          </w:tcPr>
          <w:p w:rsidR="00CE11F8" w:rsidRPr="00CE11F8" w:rsidRDefault="00CE11F8" w:rsidP="00CE11F8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Дорожка беговая электромеханическая</w:t>
            </w:r>
          </w:p>
        </w:tc>
        <w:tc>
          <w:tcPr>
            <w:tcW w:w="1292" w:type="dxa"/>
          </w:tcPr>
          <w:p w:rsidR="00CE11F8" w:rsidRPr="00CE11F8" w:rsidRDefault="00CE11F8" w:rsidP="00CE11F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2" w:type="dxa"/>
          </w:tcPr>
          <w:p w:rsidR="00CE11F8" w:rsidRPr="00CE11F8" w:rsidRDefault="00CE11F8" w:rsidP="00CE11F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CE11F8" w:rsidRPr="00CE11F8" w:rsidTr="00AF597E">
        <w:trPr>
          <w:trHeight w:val="277"/>
        </w:trPr>
        <w:tc>
          <w:tcPr>
            <w:tcW w:w="540" w:type="dxa"/>
            <w:vAlign w:val="center"/>
          </w:tcPr>
          <w:p w:rsidR="00CE11F8" w:rsidRPr="00CE11F8" w:rsidRDefault="00CE11F8" w:rsidP="00CE11F8">
            <w:pPr>
              <w:numPr>
                <w:ilvl w:val="0"/>
                <w:numId w:val="25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vAlign w:val="center"/>
          </w:tcPr>
          <w:p w:rsidR="00CE11F8" w:rsidRPr="00CE11F8" w:rsidRDefault="00CE11F8" w:rsidP="00CE11F8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Зеркало настенное</w:t>
            </w:r>
          </w:p>
        </w:tc>
        <w:tc>
          <w:tcPr>
            <w:tcW w:w="1292" w:type="dxa"/>
            <w:vAlign w:val="center"/>
          </w:tcPr>
          <w:p w:rsidR="00CE11F8" w:rsidRPr="00CE11F8" w:rsidRDefault="00CE11F8" w:rsidP="00CE11F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2" w:type="dxa"/>
            <w:vAlign w:val="center"/>
          </w:tcPr>
          <w:p w:rsidR="00CE11F8" w:rsidRPr="00CE11F8" w:rsidRDefault="00CE11F8" w:rsidP="00CE11F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</w:tr>
      <w:tr w:rsidR="00CE11F8" w:rsidRPr="00CE11F8" w:rsidTr="00AF597E">
        <w:trPr>
          <w:trHeight w:val="277"/>
        </w:trPr>
        <w:tc>
          <w:tcPr>
            <w:tcW w:w="540" w:type="dxa"/>
            <w:vAlign w:val="center"/>
          </w:tcPr>
          <w:p w:rsidR="00CE11F8" w:rsidRPr="00CE11F8" w:rsidRDefault="00CE11F8" w:rsidP="00CE11F8">
            <w:pPr>
              <w:numPr>
                <w:ilvl w:val="0"/>
                <w:numId w:val="25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vAlign w:val="center"/>
          </w:tcPr>
          <w:p w:rsidR="00CE11F8" w:rsidRPr="00CE11F8" w:rsidRDefault="00CE11F8" w:rsidP="00CE11F8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Машина (тренажер) Смита</w:t>
            </w:r>
          </w:p>
        </w:tc>
        <w:tc>
          <w:tcPr>
            <w:tcW w:w="1292" w:type="dxa"/>
            <w:vAlign w:val="center"/>
          </w:tcPr>
          <w:p w:rsidR="00CE11F8" w:rsidRPr="00CE11F8" w:rsidRDefault="00CE11F8" w:rsidP="00CE11F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2" w:type="dxa"/>
            <w:vAlign w:val="center"/>
          </w:tcPr>
          <w:p w:rsidR="00CE11F8" w:rsidRPr="00CE11F8" w:rsidRDefault="00CE11F8" w:rsidP="00CE11F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CE11F8" w:rsidRPr="00CE11F8" w:rsidTr="00AF597E">
        <w:trPr>
          <w:trHeight w:val="277"/>
        </w:trPr>
        <w:tc>
          <w:tcPr>
            <w:tcW w:w="540" w:type="dxa"/>
            <w:vAlign w:val="center"/>
          </w:tcPr>
          <w:p w:rsidR="00CE11F8" w:rsidRPr="00CE11F8" w:rsidRDefault="00CE11F8" w:rsidP="00CE11F8">
            <w:pPr>
              <w:numPr>
                <w:ilvl w:val="0"/>
                <w:numId w:val="25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vAlign w:val="center"/>
          </w:tcPr>
          <w:p w:rsidR="00CE11F8" w:rsidRPr="00CE11F8" w:rsidRDefault="00CE11F8" w:rsidP="00CE11F8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Скамья атлетическая (регулируемая)</w:t>
            </w:r>
          </w:p>
        </w:tc>
        <w:tc>
          <w:tcPr>
            <w:tcW w:w="1292" w:type="dxa"/>
            <w:vAlign w:val="center"/>
          </w:tcPr>
          <w:p w:rsidR="00CE11F8" w:rsidRPr="00CE11F8" w:rsidRDefault="00CE11F8" w:rsidP="00CE11F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2" w:type="dxa"/>
            <w:vAlign w:val="center"/>
          </w:tcPr>
          <w:p w:rsidR="00CE11F8" w:rsidRPr="00CE11F8" w:rsidRDefault="00CE11F8" w:rsidP="00CE11F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CE11F8" w:rsidRPr="00CE11F8" w:rsidTr="00AF597E">
        <w:trPr>
          <w:trHeight w:val="277"/>
        </w:trPr>
        <w:tc>
          <w:tcPr>
            <w:tcW w:w="540" w:type="dxa"/>
            <w:vAlign w:val="center"/>
          </w:tcPr>
          <w:p w:rsidR="00CE11F8" w:rsidRPr="00CE11F8" w:rsidRDefault="00CE11F8" w:rsidP="00CE11F8">
            <w:pPr>
              <w:numPr>
                <w:ilvl w:val="0"/>
                <w:numId w:val="25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vAlign w:val="center"/>
          </w:tcPr>
          <w:p w:rsidR="00CE11F8" w:rsidRPr="00CE11F8" w:rsidRDefault="00CE11F8" w:rsidP="00CE11F8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Скамья для мышц пресса</w:t>
            </w:r>
          </w:p>
        </w:tc>
        <w:tc>
          <w:tcPr>
            <w:tcW w:w="1292" w:type="dxa"/>
            <w:vAlign w:val="center"/>
          </w:tcPr>
          <w:p w:rsidR="00CE11F8" w:rsidRPr="00CE11F8" w:rsidRDefault="00CE11F8" w:rsidP="00CE11F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2" w:type="dxa"/>
            <w:vAlign w:val="center"/>
          </w:tcPr>
          <w:p w:rsidR="00CE11F8" w:rsidRPr="00CE11F8" w:rsidRDefault="00CE11F8" w:rsidP="00CE11F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CE11F8" w:rsidRPr="00CE11F8" w:rsidTr="00AF597E">
        <w:trPr>
          <w:trHeight w:val="277"/>
        </w:trPr>
        <w:tc>
          <w:tcPr>
            <w:tcW w:w="540" w:type="dxa"/>
            <w:vAlign w:val="center"/>
          </w:tcPr>
          <w:p w:rsidR="00CE11F8" w:rsidRPr="00CE11F8" w:rsidRDefault="00CE11F8" w:rsidP="00CE11F8">
            <w:pPr>
              <w:numPr>
                <w:ilvl w:val="0"/>
                <w:numId w:val="25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vAlign w:val="center"/>
          </w:tcPr>
          <w:p w:rsidR="00CE11F8" w:rsidRPr="00CE11F8" w:rsidRDefault="00CE11F8" w:rsidP="00CE11F8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Скамья (упор) для </w:t>
            </w:r>
            <w:proofErr w:type="spellStart"/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прогибаний</w:t>
            </w:r>
            <w:proofErr w:type="spellEnd"/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292" w:type="dxa"/>
            <w:vAlign w:val="center"/>
          </w:tcPr>
          <w:p w:rsidR="00CE11F8" w:rsidRPr="00CE11F8" w:rsidRDefault="00CE11F8" w:rsidP="00CE11F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2" w:type="dxa"/>
            <w:vAlign w:val="center"/>
          </w:tcPr>
          <w:p w:rsidR="00CE11F8" w:rsidRPr="00CE11F8" w:rsidRDefault="00CE11F8" w:rsidP="00CE11F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CE11F8" w:rsidRPr="00CE11F8" w:rsidTr="00AF597E">
        <w:trPr>
          <w:trHeight w:val="294"/>
        </w:trPr>
        <w:tc>
          <w:tcPr>
            <w:tcW w:w="540" w:type="dxa"/>
            <w:vAlign w:val="center"/>
          </w:tcPr>
          <w:p w:rsidR="00CE11F8" w:rsidRPr="00CE11F8" w:rsidRDefault="00CE11F8" w:rsidP="00CE11F8">
            <w:pPr>
              <w:numPr>
                <w:ilvl w:val="0"/>
                <w:numId w:val="25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vAlign w:val="center"/>
          </w:tcPr>
          <w:p w:rsidR="00CE11F8" w:rsidRPr="00CE11F8" w:rsidRDefault="00CE11F8" w:rsidP="00CE11F8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Стеллаж для хранения гантелей</w:t>
            </w:r>
          </w:p>
        </w:tc>
        <w:tc>
          <w:tcPr>
            <w:tcW w:w="1292" w:type="dxa"/>
            <w:vAlign w:val="center"/>
          </w:tcPr>
          <w:p w:rsidR="00CE11F8" w:rsidRPr="00CE11F8" w:rsidRDefault="00CE11F8" w:rsidP="00CE11F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2" w:type="dxa"/>
            <w:vAlign w:val="center"/>
          </w:tcPr>
          <w:p w:rsidR="00CE11F8" w:rsidRPr="00CE11F8" w:rsidRDefault="00CE11F8" w:rsidP="00CE11F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CE11F8" w:rsidRPr="00CE11F8" w:rsidTr="00AF597E">
        <w:trPr>
          <w:trHeight w:val="294"/>
        </w:trPr>
        <w:tc>
          <w:tcPr>
            <w:tcW w:w="540" w:type="dxa"/>
            <w:vAlign w:val="center"/>
          </w:tcPr>
          <w:p w:rsidR="00CE11F8" w:rsidRPr="00CE11F8" w:rsidRDefault="00CE11F8" w:rsidP="00CE11F8">
            <w:pPr>
              <w:numPr>
                <w:ilvl w:val="0"/>
                <w:numId w:val="25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vAlign w:val="center"/>
          </w:tcPr>
          <w:p w:rsidR="00CE11F8" w:rsidRPr="00CE11F8" w:rsidRDefault="00CE11F8" w:rsidP="00CE11F8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Стеллаж для хранения штанг</w:t>
            </w:r>
          </w:p>
        </w:tc>
        <w:tc>
          <w:tcPr>
            <w:tcW w:w="1292" w:type="dxa"/>
            <w:vAlign w:val="center"/>
          </w:tcPr>
          <w:p w:rsidR="00CE11F8" w:rsidRPr="00CE11F8" w:rsidRDefault="00CE11F8" w:rsidP="00CE11F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432" w:type="dxa"/>
            <w:vAlign w:val="center"/>
          </w:tcPr>
          <w:p w:rsidR="00CE11F8" w:rsidRPr="00CE11F8" w:rsidRDefault="00CE11F8" w:rsidP="00CE11F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E11F8" w:rsidRPr="00CE11F8" w:rsidTr="00AF597E">
        <w:trPr>
          <w:trHeight w:val="283"/>
        </w:trPr>
        <w:tc>
          <w:tcPr>
            <w:tcW w:w="540" w:type="dxa"/>
            <w:vAlign w:val="center"/>
          </w:tcPr>
          <w:p w:rsidR="00CE11F8" w:rsidRPr="00CE11F8" w:rsidRDefault="00CE11F8" w:rsidP="00CE11F8">
            <w:pPr>
              <w:numPr>
                <w:ilvl w:val="0"/>
                <w:numId w:val="25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vAlign w:val="center"/>
          </w:tcPr>
          <w:p w:rsidR="00CE11F8" w:rsidRPr="00CE11F8" w:rsidRDefault="00CE11F8" w:rsidP="00CE11F8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Стул атлетический</w:t>
            </w:r>
          </w:p>
        </w:tc>
        <w:tc>
          <w:tcPr>
            <w:tcW w:w="1292" w:type="dxa"/>
            <w:vAlign w:val="center"/>
          </w:tcPr>
          <w:p w:rsidR="00CE11F8" w:rsidRPr="00CE11F8" w:rsidRDefault="00CE11F8" w:rsidP="00CE11F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2" w:type="dxa"/>
            <w:vAlign w:val="center"/>
          </w:tcPr>
          <w:p w:rsidR="00CE11F8" w:rsidRPr="00CE11F8" w:rsidRDefault="00CE11F8" w:rsidP="00CE11F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E11F8" w:rsidRPr="00CE11F8" w:rsidTr="00AF597E">
        <w:trPr>
          <w:trHeight w:val="135"/>
        </w:trPr>
        <w:tc>
          <w:tcPr>
            <w:tcW w:w="540" w:type="dxa"/>
            <w:vAlign w:val="center"/>
          </w:tcPr>
          <w:p w:rsidR="00CE11F8" w:rsidRPr="00CE11F8" w:rsidRDefault="00CE11F8" w:rsidP="00CE11F8">
            <w:pPr>
              <w:numPr>
                <w:ilvl w:val="0"/>
                <w:numId w:val="25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vAlign w:val="center"/>
          </w:tcPr>
          <w:p w:rsidR="00CE11F8" w:rsidRPr="00CE11F8" w:rsidRDefault="00CE11F8" w:rsidP="00CE11F8">
            <w:pPr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Тренажер приведение бедер</w:t>
            </w:r>
          </w:p>
        </w:tc>
        <w:tc>
          <w:tcPr>
            <w:tcW w:w="1292" w:type="dxa"/>
            <w:vAlign w:val="center"/>
          </w:tcPr>
          <w:p w:rsidR="00CE11F8" w:rsidRPr="00CE11F8" w:rsidRDefault="00CE11F8" w:rsidP="00CE11F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432" w:type="dxa"/>
            <w:vAlign w:val="center"/>
          </w:tcPr>
          <w:p w:rsidR="00CE11F8" w:rsidRPr="00CE11F8" w:rsidRDefault="00CE11F8" w:rsidP="00CE11F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E11F8" w:rsidRPr="00CE11F8" w:rsidTr="00AF597E">
        <w:trPr>
          <w:trHeight w:val="338"/>
        </w:trPr>
        <w:tc>
          <w:tcPr>
            <w:tcW w:w="540" w:type="dxa"/>
            <w:vAlign w:val="center"/>
          </w:tcPr>
          <w:p w:rsidR="00CE11F8" w:rsidRPr="00CE11F8" w:rsidRDefault="00CE11F8" w:rsidP="00CE11F8">
            <w:pPr>
              <w:numPr>
                <w:ilvl w:val="0"/>
                <w:numId w:val="25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vAlign w:val="center"/>
          </w:tcPr>
          <w:p w:rsidR="00CE11F8" w:rsidRPr="00CE11F8" w:rsidRDefault="00CE11F8" w:rsidP="00CE11F8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Тренажер отведение бедер</w:t>
            </w:r>
          </w:p>
        </w:tc>
        <w:tc>
          <w:tcPr>
            <w:tcW w:w="1292" w:type="dxa"/>
            <w:vAlign w:val="center"/>
          </w:tcPr>
          <w:p w:rsidR="00CE11F8" w:rsidRPr="00CE11F8" w:rsidRDefault="00CE11F8" w:rsidP="00CE11F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432" w:type="dxa"/>
            <w:vAlign w:val="center"/>
          </w:tcPr>
          <w:p w:rsidR="00CE11F8" w:rsidRPr="00CE11F8" w:rsidRDefault="00CE11F8" w:rsidP="00CE11F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E11F8" w:rsidRPr="00CE11F8" w:rsidTr="00AF597E">
        <w:trPr>
          <w:trHeight w:val="135"/>
        </w:trPr>
        <w:tc>
          <w:tcPr>
            <w:tcW w:w="540" w:type="dxa"/>
            <w:vAlign w:val="center"/>
          </w:tcPr>
          <w:p w:rsidR="00CE11F8" w:rsidRPr="00CE11F8" w:rsidRDefault="00CE11F8" w:rsidP="00CE11F8">
            <w:pPr>
              <w:numPr>
                <w:ilvl w:val="0"/>
                <w:numId w:val="25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vAlign w:val="center"/>
          </w:tcPr>
          <w:p w:rsidR="00CE11F8" w:rsidRPr="00CE11F8" w:rsidRDefault="00CE11F8" w:rsidP="00CE11F8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Тренажер сгибание голени</w:t>
            </w:r>
          </w:p>
        </w:tc>
        <w:tc>
          <w:tcPr>
            <w:tcW w:w="1292" w:type="dxa"/>
          </w:tcPr>
          <w:p w:rsidR="00CE11F8" w:rsidRPr="00CE11F8" w:rsidRDefault="00CE11F8" w:rsidP="00CE11F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432" w:type="dxa"/>
          </w:tcPr>
          <w:p w:rsidR="00CE11F8" w:rsidRPr="00CE11F8" w:rsidRDefault="00CE11F8" w:rsidP="00CE11F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E11F8" w:rsidRPr="00CE11F8" w:rsidTr="00AF597E">
        <w:trPr>
          <w:trHeight w:val="135"/>
        </w:trPr>
        <w:tc>
          <w:tcPr>
            <w:tcW w:w="540" w:type="dxa"/>
            <w:vAlign w:val="center"/>
          </w:tcPr>
          <w:p w:rsidR="00CE11F8" w:rsidRPr="00CE11F8" w:rsidRDefault="00CE11F8" w:rsidP="00CE11F8">
            <w:pPr>
              <w:numPr>
                <w:ilvl w:val="0"/>
                <w:numId w:val="25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vAlign w:val="center"/>
          </w:tcPr>
          <w:p w:rsidR="00CE11F8" w:rsidRPr="00CE11F8" w:rsidRDefault="00CE11F8" w:rsidP="00CE11F8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Тренажер разгибание голени</w:t>
            </w:r>
          </w:p>
        </w:tc>
        <w:tc>
          <w:tcPr>
            <w:tcW w:w="1292" w:type="dxa"/>
          </w:tcPr>
          <w:p w:rsidR="00CE11F8" w:rsidRPr="00CE11F8" w:rsidRDefault="00CE11F8" w:rsidP="00CE11F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432" w:type="dxa"/>
          </w:tcPr>
          <w:p w:rsidR="00CE11F8" w:rsidRPr="00CE11F8" w:rsidRDefault="00CE11F8" w:rsidP="00CE11F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E11F8" w:rsidRPr="00CE11F8" w:rsidTr="00AF597E">
        <w:trPr>
          <w:trHeight w:val="135"/>
        </w:trPr>
        <w:tc>
          <w:tcPr>
            <w:tcW w:w="540" w:type="dxa"/>
            <w:vAlign w:val="center"/>
          </w:tcPr>
          <w:p w:rsidR="00CE11F8" w:rsidRPr="00CE11F8" w:rsidRDefault="00CE11F8" w:rsidP="00CE11F8">
            <w:pPr>
              <w:numPr>
                <w:ilvl w:val="0"/>
                <w:numId w:val="25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vAlign w:val="center"/>
          </w:tcPr>
          <w:p w:rsidR="00CE11F8" w:rsidRPr="00CE11F8" w:rsidRDefault="00CE11F8" w:rsidP="00CE11F8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Тренажер горизонтальное сгибание – разгибание плеч</w:t>
            </w:r>
          </w:p>
        </w:tc>
        <w:tc>
          <w:tcPr>
            <w:tcW w:w="1292" w:type="dxa"/>
          </w:tcPr>
          <w:p w:rsidR="00CE11F8" w:rsidRPr="00CE11F8" w:rsidRDefault="00CE11F8" w:rsidP="00CE11F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432" w:type="dxa"/>
          </w:tcPr>
          <w:p w:rsidR="00CE11F8" w:rsidRPr="00CE11F8" w:rsidRDefault="00CE11F8" w:rsidP="00CE11F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E11F8" w:rsidRPr="00CE11F8" w:rsidTr="00AF597E">
        <w:trPr>
          <w:trHeight w:val="135"/>
        </w:trPr>
        <w:tc>
          <w:tcPr>
            <w:tcW w:w="540" w:type="dxa"/>
            <w:vAlign w:val="center"/>
          </w:tcPr>
          <w:p w:rsidR="00CE11F8" w:rsidRPr="00CE11F8" w:rsidRDefault="00CE11F8" w:rsidP="00CE11F8">
            <w:pPr>
              <w:numPr>
                <w:ilvl w:val="0"/>
                <w:numId w:val="25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vAlign w:val="center"/>
          </w:tcPr>
          <w:p w:rsidR="00CE11F8" w:rsidRPr="00CE11F8" w:rsidRDefault="00CE11F8" w:rsidP="00CE11F8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Тренажер (</w:t>
            </w:r>
            <w:proofErr w:type="spellStart"/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гравитрон</w:t>
            </w:r>
            <w:proofErr w:type="spellEnd"/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 подтягивания–отжимания на брусьях</w:t>
            </w:r>
          </w:p>
        </w:tc>
        <w:tc>
          <w:tcPr>
            <w:tcW w:w="1292" w:type="dxa"/>
            <w:vAlign w:val="center"/>
          </w:tcPr>
          <w:p w:rsidR="00CE11F8" w:rsidRPr="00CE11F8" w:rsidRDefault="00CE11F8" w:rsidP="00CE11F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432" w:type="dxa"/>
            <w:vAlign w:val="center"/>
          </w:tcPr>
          <w:p w:rsidR="00CE11F8" w:rsidRPr="00CE11F8" w:rsidRDefault="00CE11F8" w:rsidP="00CE11F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E11F8" w:rsidRPr="00CE11F8" w:rsidTr="00AF597E">
        <w:trPr>
          <w:trHeight w:val="135"/>
        </w:trPr>
        <w:tc>
          <w:tcPr>
            <w:tcW w:w="540" w:type="dxa"/>
            <w:vAlign w:val="center"/>
          </w:tcPr>
          <w:p w:rsidR="00CE11F8" w:rsidRPr="00CE11F8" w:rsidRDefault="00CE11F8" w:rsidP="00CE11F8">
            <w:pPr>
              <w:numPr>
                <w:ilvl w:val="0"/>
                <w:numId w:val="25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vAlign w:val="center"/>
          </w:tcPr>
          <w:p w:rsidR="00CE11F8" w:rsidRPr="00CE11F8" w:rsidRDefault="00CE11F8" w:rsidP="00CE11F8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Тренажер вертикальная тяга</w:t>
            </w:r>
          </w:p>
        </w:tc>
        <w:tc>
          <w:tcPr>
            <w:tcW w:w="1292" w:type="dxa"/>
            <w:vAlign w:val="center"/>
          </w:tcPr>
          <w:p w:rsidR="00CE11F8" w:rsidRPr="00CE11F8" w:rsidRDefault="00CE11F8" w:rsidP="00CE11F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432" w:type="dxa"/>
            <w:vAlign w:val="center"/>
          </w:tcPr>
          <w:p w:rsidR="00CE11F8" w:rsidRPr="00CE11F8" w:rsidRDefault="00CE11F8" w:rsidP="00CE11F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E11F8" w:rsidRPr="00CE11F8" w:rsidTr="00AF597E">
        <w:trPr>
          <w:trHeight w:val="135"/>
        </w:trPr>
        <w:tc>
          <w:tcPr>
            <w:tcW w:w="540" w:type="dxa"/>
            <w:vAlign w:val="center"/>
          </w:tcPr>
          <w:p w:rsidR="00CE11F8" w:rsidRPr="00CE11F8" w:rsidRDefault="00CE11F8" w:rsidP="00CE11F8">
            <w:pPr>
              <w:numPr>
                <w:ilvl w:val="0"/>
                <w:numId w:val="25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vAlign w:val="center"/>
          </w:tcPr>
          <w:p w:rsidR="00CE11F8" w:rsidRPr="00CE11F8" w:rsidRDefault="00CE11F8" w:rsidP="00CE11F8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Тренажер горизонтальная тяга</w:t>
            </w:r>
          </w:p>
        </w:tc>
        <w:tc>
          <w:tcPr>
            <w:tcW w:w="1292" w:type="dxa"/>
            <w:vAlign w:val="center"/>
          </w:tcPr>
          <w:p w:rsidR="00CE11F8" w:rsidRPr="00CE11F8" w:rsidRDefault="00CE11F8" w:rsidP="00CE11F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432" w:type="dxa"/>
            <w:vAlign w:val="center"/>
          </w:tcPr>
          <w:p w:rsidR="00CE11F8" w:rsidRPr="00CE11F8" w:rsidRDefault="00CE11F8" w:rsidP="00CE11F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E11F8" w:rsidRPr="00CE11F8" w:rsidTr="00AF597E">
        <w:trPr>
          <w:trHeight w:val="255"/>
        </w:trPr>
        <w:tc>
          <w:tcPr>
            <w:tcW w:w="540" w:type="dxa"/>
            <w:vAlign w:val="center"/>
          </w:tcPr>
          <w:p w:rsidR="00CE11F8" w:rsidRPr="00CE11F8" w:rsidRDefault="00CE11F8" w:rsidP="00CE11F8">
            <w:pPr>
              <w:numPr>
                <w:ilvl w:val="0"/>
                <w:numId w:val="25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vAlign w:val="center"/>
          </w:tcPr>
          <w:p w:rsidR="00CE11F8" w:rsidRPr="00CE11F8" w:rsidRDefault="00CE11F8" w:rsidP="00CE11F8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Штанги не разборные (10; 15; 20; 25; 30 кг)</w:t>
            </w:r>
          </w:p>
        </w:tc>
        <w:tc>
          <w:tcPr>
            <w:tcW w:w="1292" w:type="dxa"/>
            <w:vAlign w:val="center"/>
          </w:tcPr>
          <w:p w:rsidR="00CE11F8" w:rsidRPr="00CE11F8" w:rsidRDefault="00CE11F8" w:rsidP="00CE11F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432" w:type="dxa"/>
            <w:vAlign w:val="center"/>
          </w:tcPr>
          <w:p w:rsidR="00CE11F8" w:rsidRPr="00CE11F8" w:rsidRDefault="00CE11F8" w:rsidP="00CE11F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</w:tr>
    </w:tbl>
    <w:p w:rsidR="00CE11F8" w:rsidRPr="00CE11F8" w:rsidRDefault="00CE11F8" w:rsidP="00CE11F8">
      <w:p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E11F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</w:t>
      </w:r>
    </w:p>
    <w:p w:rsidR="00CE11F8" w:rsidRPr="00CE11F8" w:rsidRDefault="00CE11F8" w:rsidP="00CE11F8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E11F8">
        <w:rPr>
          <w:rFonts w:ascii="Times New Roman" w:eastAsia="Times New Roman" w:hAnsi="Times New Roman" w:cs="Times New Roman"/>
          <w:sz w:val="24"/>
          <w:szCs w:val="24"/>
          <w:lang w:eastAsia="ru-RU"/>
        </w:rPr>
        <w:t>Специализированная аудитория (методический кабинет) с наличием современных мультимедийных средств (проектор, экран, видеоплеер, ноутбук, видеокамера, стационарный компьютер с выходом в интернет).</w:t>
      </w:r>
      <w:r w:rsidRPr="00CE11F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CE11F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Программное обеспечение </w:t>
      </w:r>
      <w:r w:rsidRPr="00CE11F8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Microsoft</w:t>
      </w:r>
      <w:r w:rsidRPr="00CE11F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CE11F8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Office</w:t>
      </w:r>
      <w:r w:rsidRPr="00CE11F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лицензия № 46733223 от 01.04.2010 г., контракт от 12.04.2010 г. № 5кт.</w:t>
      </w:r>
    </w:p>
    <w:p w:rsidR="00CE11F8" w:rsidRPr="00CE11F8" w:rsidRDefault="00CE11F8" w:rsidP="00CE11F8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E11F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методическом кабинете кафедры имеется база данных (цифровые видеозаписи) </w:t>
      </w:r>
      <w:proofErr w:type="gramStart"/>
      <w:r w:rsidRPr="00CE11F8">
        <w:rPr>
          <w:rFonts w:ascii="Times New Roman" w:eastAsia="Times New Roman" w:hAnsi="Times New Roman" w:cs="Times New Roman"/>
          <w:sz w:val="24"/>
          <w:szCs w:val="24"/>
          <w:lang w:eastAsia="ru-RU"/>
        </w:rPr>
        <w:t>борцовских поединков</w:t>
      </w:r>
      <w:proofErr w:type="gramEnd"/>
      <w:r w:rsidRPr="00CE11F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ведущих отечественных и зарубежных спортсменов по греко-римской борьбе с Олимпийских игр, чемпионатов мира, Европы, России и региональных соревнований. Видеозаписи соревнований с участием студентов кафедры.</w:t>
      </w:r>
    </w:p>
    <w:p w:rsidR="00AF597E" w:rsidRDefault="00AF597E" w:rsidP="00CE11F8">
      <w:pPr>
        <w:spacing w:after="0" w:line="240" w:lineRule="auto"/>
        <w:ind w:firstLine="567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E11F8" w:rsidRPr="00CE11F8" w:rsidRDefault="00CE11F8" w:rsidP="00CE11F8">
      <w:pPr>
        <w:spacing w:after="0" w:line="240" w:lineRule="auto"/>
        <w:ind w:firstLine="567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E11F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Оборудование методического кабинета</w:t>
      </w:r>
    </w:p>
    <w:tbl>
      <w:tblPr>
        <w:tblStyle w:val="15"/>
        <w:tblW w:w="9656" w:type="dxa"/>
        <w:tblInd w:w="-147" w:type="dxa"/>
        <w:tblLook w:val="04A0" w:firstRow="1" w:lastRow="0" w:firstColumn="1" w:lastColumn="0" w:noHBand="0" w:noVBand="1"/>
      </w:tblPr>
      <w:tblGrid>
        <w:gridCol w:w="540"/>
        <w:gridCol w:w="6392"/>
        <w:gridCol w:w="1292"/>
        <w:gridCol w:w="1432"/>
      </w:tblGrid>
      <w:tr w:rsidR="00CE11F8" w:rsidRPr="00CE11F8" w:rsidTr="00AF597E">
        <w:tc>
          <w:tcPr>
            <w:tcW w:w="540" w:type="dxa"/>
            <w:vAlign w:val="center"/>
          </w:tcPr>
          <w:p w:rsidR="00CE11F8" w:rsidRPr="00CE11F8" w:rsidRDefault="00CE11F8" w:rsidP="00CE11F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6392" w:type="dxa"/>
            <w:vAlign w:val="center"/>
          </w:tcPr>
          <w:p w:rsidR="00CE11F8" w:rsidRPr="00CE11F8" w:rsidRDefault="00CE11F8" w:rsidP="00CE11F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оборудования и спортивного инвентаря</w:t>
            </w:r>
          </w:p>
        </w:tc>
        <w:tc>
          <w:tcPr>
            <w:tcW w:w="1292" w:type="dxa"/>
            <w:vAlign w:val="center"/>
          </w:tcPr>
          <w:p w:rsidR="00CE11F8" w:rsidRPr="00CE11F8" w:rsidRDefault="00CE11F8" w:rsidP="00CE11F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Единица измерения</w:t>
            </w:r>
          </w:p>
        </w:tc>
        <w:tc>
          <w:tcPr>
            <w:tcW w:w="1432" w:type="dxa"/>
            <w:vAlign w:val="center"/>
          </w:tcPr>
          <w:p w:rsidR="00CE11F8" w:rsidRPr="00CE11F8" w:rsidRDefault="00CE11F8" w:rsidP="00CE11F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изделий</w:t>
            </w:r>
          </w:p>
        </w:tc>
      </w:tr>
      <w:tr w:rsidR="00CE11F8" w:rsidRPr="00CE11F8" w:rsidTr="00AF597E">
        <w:tc>
          <w:tcPr>
            <w:tcW w:w="540" w:type="dxa"/>
            <w:vAlign w:val="center"/>
          </w:tcPr>
          <w:p w:rsidR="00CE11F8" w:rsidRPr="00CE11F8" w:rsidRDefault="00CE11F8" w:rsidP="00CE11F8">
            <w:pPr>
              <w:numPr>
                <w:ilvl w:val="0"/>
                <w:numId w:val="26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vAlign w:val="center"/>
          </w:tcPr>
          <w:p w:rsidR="00CE11F8" w:rsidRPr="00CE11F8" w:rsidRDefault="00CE11F8" w:rsidP="00CE11F8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Видеокамера</w:t>
            </w:r>
          </w:p>
        </w:tc>
        <w:tc>
          <w:tcPr>
            <w:tcW w:w="1292" w:type="dxa"/>
            <w:vAlign w:val="center"/>
          </w:tcPr>
          <w:p w:rsidR="00CE11F8" w:rsidRPr="00CE11F8" w:rsidRDefault="00CE11F8" w:rsidP="00CE11F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2" w:type="dxa"/>
            <w:vAlign w:val="center"/>
          </w:tcPr>
          <w:p w:rsidR="00CE11F8" w:rsidRPr="00CE11F8" w:rsidRDefault="00CE11F8" w:rsidP="00CE11F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CE11F8" w:rsidRPr="00CE11F8" w:rsidTr="00AF597E">
        <w:trPr>
          <w:trHeight w:val="325"/>
        </w:trPr>
        <w:tc>
          <w:tcPr>
            <w:tcW w:w="540" w:type="dxa"/>
            <w:vAlign w:val="center"/>
          </w:tcPr>
          <w:p w:rsidR="00CE11F8" w:rsidRPr="00CE11F8" w:rsidRDefault="00CE11F8" w:rsidP="00CE11F8">
            <w:pPr>
              <w:numPr>
                <w:ilvl w:val="0"/>
                <w:numId w:val="26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vAlign w:val="center"/>
          </w:tcPr>
          <w:p w:rsidR="00CE11F8" w:rsidRPr="00CE11F8" w:rsidRDefault="00CE11F8" w:rsidP="00CE11F8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Видеоплеер</w:t>
            </w:r>
          </w:p>
        </w:tc>
        <w:tc>
          <w:tcPr>
            <w:tcW w:w="1292" w:type="dxa"/>
            <w:vAlign w:val="center"/>
          </w:tcPr>
          <w:p w:rsidR="00CE11F8" w:rsidRPr="00CE11F8" w:rsidRDefault="00CE11F8" w:rsidP="00CE11F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2" w:type="dxa"/>
            <w:vAlign w:val="center"/>
          </w:tcPr>
          <w:p w:rsidR="00CE11F8" w:rsidRPr="00CE11F8" w:rsidRDefault="00CE11F8" w:rsidP="00CE11F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CE11F8" w:rsidRPr="00CE11F8" w:rsidTr="00AF597E">
        <w:trPr>
          <w:trHeight w:val="325"/>
        </w:trPr>
        <w:tc>
          <w:tcPr>
            <w:tcW w:w="540" w:type="dxa"/>
            <w:vAlign w:val="center"/>
          </w:tcPr>
          <w:p w:rsidR="00CE11F8" w:rsidRPr="00CE11F8" w:rsidRDefault="00CE11F8" w:rsidP="00CE11F8">
            <w:pPr>
              <w:numPr>
                <w:ilvl w:val="0"/>
                <w:numId w:val="26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vAlign w:val="center"/>
          </w:tcPr>
          <w:p w:rsidR="00CE11F8" w:rsidRPr="00CE11F8" w:rsidRDefault="00CE11F8" w:rsidP="00CE11F8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Ноутбук</w:t>
            </w:r>
          </w:p>
        </w:tc>
        <w:tc>
          <w:tcPr>
            <w:tcW w:w="1292" w:type="dxa"/>
            <w:vAlign w:val="center"/>
          </w:tcPr>
          <w:p w:rsidR="00CE11F8" w:rsidRPr="00CE11F8" w:rsidRDefault="00CE11F8" w:rsidP="00CE11F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2" w:type="dxa"/>
            <w:vAlign w:val="center"/>
          </w:tcPr>
          <w:p w:rsidR="00CE11F8" w:rsidRPr="00CE11F8" w:rsidRDefault="00CE11F8" w:rsidP="00CE11F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CE11F8" w:rsidRPr="00CE11F8" w:rsidTr="00AF597E">
        <w:tc>
          <w:tcPr>
            <w:tcW w:w="540" w:type="dxa"/>
            <w:vAlign w:val="center"/>
          </w:tcPr>
          <w:p w:rsidR="00CE11F8" w:rsidRPr="00CE11F8" w:rsidRDefault="00CE11F8" w:rsidP="00CE11F8">
            <w:pPr>
              <w:numPr>
                <w:ilvl w:val="0"/>
                <w:numId w:val="26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vAlign w:val="center"/>
          </w:tcPr>
          <w:p w:rsidR="00CE11F8" w:rsidRPr="00CE11F8" w:rsidRDefault="00CE11F8" w:rsidP="00CE11F8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Проектор</w:t>
            </w:r>
          </w:p>
        </w:tc>
        <w:tc>
          <w:tcPr>
            <w:tcW w:w="1292" w:type="dxa"/>
            <w:vAlign w:val="center"/>
          </w:tcPr>
          <w:p w:rsidR="00CE11F8" w:rsidRPr="00CE11F8" w:rsidRDefault="00CE11F8" w:rsidP="00CE11F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2" w:type="dxa"/>
          </w:tcPr>
          <w:p w:rsidR="00CE11F8" w:rsidRPr="00CE11F8" w:rsidRDefault="00CE11F8" w:rsidP="00CE11F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CE11F8" w:rsidRPr="00CE11F8" w:rsidTr="00AF597E">
        <w:trPr>
          <w:trHeight w:val="277"/>
        </w:trPr>
        <w:tc>
          <w:tcPr>
            <w:tcW w:w="540" w:type="dxa"/>
            <w:vAlign w:val="center"/>
          </w:tcPr>
          <w:p w:rsidR="00CE11F8" w:rsidRPr="00CE11F8" w:rsidRDefault="00CE11F8" w:rsidP="00CE11F8">
            <w:pPr>
              <w:numPr>
                <w:ilvl w:val="0"/>
                <w:numId w:val="26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vAlign w:val="center"/>
          </w:tcPr>
          <w:p w:rsidR="00CE11F8" w:rsidRPr="00CE11F8" w:rsidRDefault="00CE11F8" w:rsidP="00CE11F8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Стационарный компьютер с выходом в интернет</w:t>
            </w:r>
          </w:p>
        </w:tc>
        <w:tc>
          <w:tcPr>
            <w:tcW w:w="1292" w:type="dxa"/>
            <w:vAlign w:val="center"/>
          </w:tcPr>
          <w:p w:rsidR="00CE11F8" w:rsidRPr="00CE11F8" w:rsidRDefault="00CE11F8" w:rsidP="00CE11F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2" w:type="dxa"/>
            <w:vAlign w:val="center"/>
          </w:tcPr>
          <w:p w:rsidR="00CE11F8" w:rsidRPr="00CE11F8" w:rsidRDefault="00CE11F8" w:rsidP="00CE11F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CE11F8" w:rsidRPr="00CE11F8" w:rsidTr="00AF597E">
        <w:trPr>
          <w:trHeight w:val="277"/>
        </w:trPr>
        <w:tc>
          <w:tcPr>
            <w:tcW w:w="540" w:type="dxa"/>
            <w:vAlign w:val="center"/>
          </w:tcPr>
          <w:p w:rsidR="00CE11F8" w:rsidRPr="00CE11F8" w:rsidRDefault="00CE11F8" w:rsidP="00CE11F8">
            <w:pPr>
              <w:numPr>
                <w:ilvl w:val="0"/>
                <w:numId w:val="26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vAlign w:val="center"/>
          </w:tcPr>
          <w:p w:rsidR="00CE11F8" w:rsidRPr="00CE11F8" w:rsidRDefault="00CE11F8" w:rsidP="00CE11F8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Телевизор</w:t>
            </w:r>
          </w:p>
        </w:tc>
        <w:tc>
          <w:tcPr>
            <w:tcW w:w="1292" w:type="dxa"/>
            <w:vAlign w:val="center"/>
          </w:tcPr>
          <w:p w:rsidR="00CE11F8" w:rsidRPr="00CE11F8" w:rsidRDefault="00CE11F8" w:rsidP="00CE11F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2" w:type="dxa"/>
            <w:vAlign w:val="center"/>
          </w:tcPr>
          <w:p w:rsidR="00CE11F8" w:rsidRPr="00CE11F8" w:rsidRDefault="00CE11F8" w:rsidP="00CE11F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CE11F8" w:rsidRPr="00CE11F8" w:rsidTr="00AF597E">
        <w:trPr>
          <w:trHeight w:val="277"/>
        </w:trPr>
        <w:tc>
          <w:tcPr>
            <w:tcW w:w="540" w:type="dxa"/>
            <w:vAlign w:val="center"/>
          </w:tcPr>
          <w:p w:rsidR="00CE11F8" w:rsidRPr="00CE11F8" w:rsidRDefault="00CE11F8" w:rsidP="00CE11F8">
            <w:pPr>
              <w:numPr>
                <w:ilvl w:val="0"/>
                <w:numId w:val="26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vAlign w:val="center"/>
          </w:tcPr>
          <w:p w:rsidR="00CE11F8" w:rsidRPr="00CE11F8" w:rsidRDefault="00CE11F8" w:rsidP="00CE11F8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Экран</w:t>
            </w:r>
          </w:p>
        </w:tc>
        <w:tc>
          <w:tcPr>
            <w:tcW w:w="1292" w:type="dxa"/>
            <w:vAlign w:val="center"/>
          </w:tcPr>
          <w:p w:rsidR="00CE11F8" w:rsidRPr="00CE11F8" w:rsidRDefault="00CE11F8" w:rsidP="00CE11F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2" w:type="dxa"/>
            <w:vAlign w:val="center"/>
          </w:tcPr>
          <w:p w:rsidR="00CE11F8" w:rsidRPr="00CE11F8" w:rsidRDefault="00CE11F8" w:rsidP="00CE11F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</w:tbl>
    <w:p w:rsidR="00CE11F8" w:rsidRPr="00CE11F8" w:rsidRDefault="00CE11F8" w:rsidP="00CE11F8">
      <w:pPr>
        <w:spacing w:after="0" w:line="276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11F8" w:rsidRPr="00CE11F8" w:rsidRDefault="00CE11F8" w:rsidP="00CE11F8">
      <w:pPr>
        <w:kinsoku w:val="0"/>
        <w:overflowPunct w:val="0"/>
        <w:spacing w:after="0" w:line="240" w:lineRule="auto"/>
        <w:ind w:right="106" w:firstLine="709"/>
        <w:jc w:val="both"/>
        <w:rPr>
          <w:rFonts w:ascii="Times New Roman" w:eastAsia="Calibri" w:hAnsi="Times New Roman" w:cs="Times New Roman"/>
          <w:spacing w:val="-1"/>
          <w:sz w:val="24"/>
          <w:szCs w:val="24"/>
        </w:rPr>
      </w:pPr>
      <w:r w:rsidRPr="00CE11F8">
        <w:rPr>
          <w:rFonts w:ascii="Times New Roman" w:eastAsia="Calibri" w:hAnsi="Times New Roman" w:cs="Times New Roman"/>
          <w:b/>
          <w:spacing w:val="-1"/>
          <w:sz w:val="24"/>
          <w:szCs w:val="24"/>
        </w:rPr>
        <w:t xml:space="preserve">8.2 Изучение дисциплины инвалидами </w:t>
      </w:r>
      <w:r w:rsidRPr="00CE11F8">
        <w:rPr>
          <w:rFonts w:ascii="Times New Roman" w:eastAsia="Calibri" w:hAnsi="Times New Roman" w:cs="Times New Roman"/>
          <w:b/>
          <w:sz w:val="24"/>
          <w:szCs w:val="24"/>
        </w:rPr>
        <w:t xml:space="preserve">и </w:t>
      </w:r>
      <w:r w:rsidRPr="00CE11F8">
        <w:rPr>
          <w:rFonts w:ascii="Times New Roman" w:eastAsia="Calibri" w:hAnsi="Times New Roman" w:cs="Times New Roman"/>
          <w:b/>
          <w:spacing w:val="-1"/>
          <w:sz w:val="24"/>
          <w:szCs w:val="24"/>
        </w:rPr>
        <w:t xml:space="preserve">обучающимися </w:t>
      </w:r>
      <w:r w:rsidRPr="00CE11F8">
        <w:rPr>
          <w:rFonts w:ascii="Times New Roman" w:eastAsia="Calibri" w:hAnsi="Times New Roman" w:cs="Times New Roman"/>
          <w:b/>
          <w:sz w:val="24"/>
          <w:szCs w:val="24"/>
        </w:rPr>
        <w:t xml:space="preserve">с ограниченными </w:t>
      </w:r>
      <w:r w:rsidRPr="00CE11F8">
        <w:rPr>
          <w:rFonts w:ascii="Times New Roman" w:eastAsia="Calibri" w:hAnsi="Times New Roman" w:cs="Times New Roman"/>
          <w:b/>
          <w:spacing w:val="-1"/>
          <w:sz w:val="24"/>
          <w:szCs w:val="24"/>
        </w:rPr>
        <w:t>возможностями здоровья</w:t>
      </w:r>
      <w:r w:rsidRPr="00CE11F8">
        <w:rPr>
          <w:rFonts w:ascii="Times New Roman" w:eastAsia="Calibri" w:hAnsi="Times New Roman" w:cs="Times New Roman"/>
          <w:spacing w:val="-1"/>
          <w:sz w:val="24"/>
          <w:szCs w:val="24"/>
        </w:rPr>
        <w:t xml:space="preserve"> осуществляется </w:t>
      </w:r>
      <w:r w:rsidRPr="00CE11F8">
        <w:rPr>
          <w:rFonts w:ascii="Times New Roman" w:eastAsia="Calibri" w:hAnsi="Times New Roman" w:cs="Times New Roman"/>
          <w:sz w:val="24"/>
          <w:szCs w:val="24"/>
        </w:rPr>
        <w:t xml:space="preserve">с </w:t>
      </w:r>
      <w:r w:rsidRPr="00CE11F8">
        <w:rPr>
          <w:rFonts w:ascii="Times New Roman" w:eastAsia="Calibri" w:hAnsi="Times New Roman" w:cs="Times New Roman"/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CE11F8">
        <w:rPr>
          <w:rFonts w:ascii="Times New Roman" w:eastAsia="Calibri" w:hAnsi="Times New Roman" w:cs="Times New Roman"/>
          <w:sz w:val="24"/>
          <w:szCs w:val="24"/>
        </w:rPr>
        <w:t xml:space="preserve"> и </w:t>
      </w:r>
      <w:r w:rsidRPr="00CE11F8">
        <w:rPr>
          <w:rFonts w:ascii="Times New Roman" w:eastAsia="Calibri" w:hAnsi="Times New Roman" w:cs="Times New Roman"/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CE11F8">
        <w:rPr>
          <w:rFonts w:ascii="Times New Roman" w:eastAsia="Calibri" w:hAnsi="Times New Roman" w:cs="Times New Roman"/>
          <w:spacing w:val="-2"/>
          <w:sz w:val="24"/>
          <w:szCs w:val="24"/>
        </w:rPr>
        <w:t xml:space="preserve">доступ </w:t>
      </w:r>
      <w:r w:rsidRPr="00CE11F8">
        <w:rPr>
          <w:rFonts w:ascii="Times New Roman" w:eastAsia="Calibri" w:hAnsi="Times New Roman" w:cs="Times New Roman"/>
          <w:sz w:val="24"/>
          <w:szCs w:val="24"/>
        </w:rPr>
        <w:t xml:space="preserve">в </w:t>
      </w:r>
      <w:r w:rsidRPr="00CE11F8">
        <w:rPr>
          <w:rFonts w:ascii="Times New Roman" w:eastAsia="Calibri" w:hAnsi="Times New Roman" w:cs="Times New Roman"/>
          <w:spacing w:val="-1"/>
          <w:sz w:val="24"/>
          <w:szCs w:val="24"/>
        </w:rPr>
        <w:t xml:space="preserve">учебные помещения Академии. Созданы следующие специальные условия: </w:t>
      </w:r>
    </w:p>
    <w:p w:rsidR="00CE11F8" w:rsidRPr="00CE11F8" w:rsidRDefault="00CE11F8" w:rsidP="00CE11F8">
      <w:pPr>
        <w:kinsoku w:val="0"/>
        <w:overflowPunct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i/>
          <w:iCs/>
          <w:sz w:val="24"/>
          <w:szCs w:val="24"/>
        </w:rPr>
      </w:pPr>
      <w:r w:rsidRPr="00CE11F8">
        <w:rPr>
          <w:rFonts w:ascii="Times New Roman" w:eastAsia="Calibri" w:hAnsi="Times New Roman" w:cs="Times New Roman"/>
          <w:i/>
          <w:iCs/>
          <w:sz w:val="24"/>
          <w:szCs w:val="24"/>
        </w:rPr>
        <w:t xml:space="preserve">8.2.1. для </w:t>
      </w:r>
      <w:r w:rsidRPr="00CE11F8">
        <w:rPr>
          <w:rFonts w:ascii="Times New Roman" w:eastAsia="Calibri" w:hAnsi="Times New Roman" w:cs="Times New Roman"/>
          <w:i/>
          <w:iCs/>
          <w:spacing w:val="-1"/>
          <w:sz w:val="24"/>
          <w:szCs w:val="24"/>
        </w:rPr>
        <w:t xml:space="preserve">инвалидов </w:t>
      </w:r>
      <w:r w:rsidRPr="00CE11F8">
        <w:rPr>
          <w:rFonts w:ascii="Times New Roman" w:eastAsia="Calibri" w:hAnsi="Times New Roman" w:cs="Times New Roman"/>
          <w:i/>
          <w:iCs/>
          <w:sz w:val="24"/>
          <w:szCs w:val="24"/>
        </w:rPr>
        <w:t>и лиц с</w:t>
      </w:r>
      <w:r w:rsidRPr="00CE11F8">
        <w:rPr>
          <w:rFonts w:ascii="Times New Roman" w:eastAsia="Calibri" w:hAnsi="Times New Roman" w:cs="Times New Roman"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CE11F8">
        <w:rPr>
          <w:rFonts w:ascii="Times New Roman" w:eastAsia="Calibri" w:hAnsi="Times New Roman" w:cs="Times New Roman"/>
          <w:i/>
          <w:iCs/>
          <w:sz w:val="24"/>
          <w:szCs w:val="24"/>
        </w:rPr>
        <w:t xml:space="preserve"> здоровья по зрению:</w:t>
      </w:r>
    </w:p>
    <w:p w:rsidR="00CE11F8" w:rsidRPr="00CE11F8" w:rsidRDefault="00CE11F8" w:rsidP="00CE11F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</w:pPr>
      <w:r w:rsidRPr="00CE11F8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- </w:t>
      </w:r>
      <w:r w:rsidRPr="00CE11F8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о</w:t>
      </w:r>
      <w:r w:rsidRPr="00CE11F8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беспечен доступ </w:t>
      </w:r>
      <w:r w:rsidRPr="00CE11F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обучающихся, </w:t>
      </w:r>
      <w:r w:rsidRPr="00CE11F8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являющихся слепыми или слабовидящими </w:t>
      </w:r>
      <w:r w:rsidRPr="00CE11F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</w:t>
      </w:r>
      <w:r w:rsidRPr="00CE11F8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зданиям Академии;</w:t>
      </w:r>
    </w:p>
    <w:p w:rsidR="00CE11F8" w:rsidRPr="00CE11F8" w:rsidRDefault="00CE11F8" w:rsidP="00CE11F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E11F8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- </w:t>
      </w:r>
      <w:r w:rsidRPr="00CE11F8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э</w:t>
      </w:r>
      <w:r w:rsidRPr="00CE11F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лектронный видео увеличитель "ONYX </w:t>
      </w:r>
      <w:proofErr w:type="spellStart"/>
      <w:r w:rsidRPr="00CE11F8">
        <w:rPr>
          <w:rFonts w:ascii="Times New Roman" w:eastAsia="Times New Roman" w:hAnsi="Times New Roman" w:cs="Times New Roman"/>
          <w:sz w:val="24"/>
          <w:szCs w:val="24"/>
          <w:lang w:eastAsia="ru-RU"/>
        </w:rPr>
        <w:t>Deskset</w:t>
      </w:r>
      <w:proofErr w:type="spellEnd"/>
      <w:r w:rsidRPr="00CE11F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HD 22 (в полной комплектации);</w:t>
      </w:r>
    </w:p>
    <w:p w:rsidR="00CE11F8" w:rsidRPr="00CE11F8" w:rsidRDefault="00CE11F8" w:rsidP="00CE11F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E11F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 xml:space="preserve">- </w:t>
      </w:r>
      <w:r w:rsidRPr="00CE11F8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портативный компьютер с вводом/выводом шрифтом Брайля и синтезатором речи;</w:t>
      </w:r>
      <w:r w:rsidRPr="00CE11F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CE11F8" w:rsidRPr="00CE11F8" w:rsidRDefault="00CE11F8" w:rsidP="00CE11F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  <w:r w:rsidRPr="00CE11F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-</w:t>
      </w:r>
      <w:r w:rsidRPr="00CE11F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принтер Брайля; </w:t>
      </w:r>
    </w:p>
    <w:p w:rsidR="00CE11F8" w:rsidRPr="00CE11F8" w:rsidRDefault="00CE11F8" w:rsidP="00CE11F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eastAsia="ru-RU"/>
        </w:rPr>
      </w:pPr>
      <w:r w:rsidRPr="00CE11F8"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  <w:lang w:eastAsia="ru-RU"/>
        </w:rPr>
        <w:t xml:space="preserve">- </w:t>
      </w:r>
      <w:r w:rsidRPr="00CE11F8"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eastAsia="ru-RU"/>
        </w:rPr>
        <w:t>портативное устройство для чтения и увеличения.</w:t>
      </w:r>
      <w:r w:rsidRPr="00CE11F8"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  <w:lang w:eastAsia="ru-RU"/>
        </w:rPr>
        <w:t xml:space="preserve"> </w:t>
      </w:r>
    </w:p>
    <w:p w:rsidR="00CE11F8" w:rsidRPr="00CE11F8" w:rsidRDefault="00CE11F8" w:rsidP="00CE11F8">
      <w:pPr>
        <w:kinsoku w:val="0"/>
        <w:overflowPunct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i/>
          <w:iCs/>
          <w:sz w:val="24"/>
          <w:szCs w:val="24"/>
        </w:rPr>
      </w:pPr>
      <w:r w:rsidRPr="00CE11F8">
        <w:rPr>
          <w:rFonts w:ascii="Times New Roman" w:eastAsia="Calibri" w:hAnsi="Times New Roman" w:cs="Times New Roman"/>
          <w:i/>
          <w:iCs/>
          <w:sz w:val="24"/>
          <w:szCs w:val="24"/>
        </w:rPr>
        <w:t xml:space="preserve">8.2.2. для </w:t>
      </w:r>
      <w:r w:rsidRPr="00CE11F8">
        <w:rPr>
          <w:rFonts w:ascii="Times New Roman" w:eastAsia="Calibri" w:hAnsi="Times New Roman" w:cs="Times New Roman"/>
          <w:i/>
          <w:iCs/>
          <w:spacing w:val="-1"/>
          <w:sz w:val="24"/>
          <w:szCs w:val="24"/>
        </w:rPr>
        <w:t xml:space="preserve">инвалидов </w:t>
      </w:r>
      <w:r w:rsidRPr="00CE11F8">
        <w:rPr>
          <w:rFonts w:ascii="Times New Roman" w:eastAsia="Calibri" w:hAnsi="Times New Roman" w:cs="Times New Roman"/>
          <w:i/>
          <w:iCs/>
          <w:sz w:val="24"/>
          <w:szCs w:val="24"/>
        </w:rPr>
        <w:t>и лиц с</w:t>
      </w:r>
      <w:r w:rsidRPr="00CE11F8">
        <w:rPr>
          <w:rFonts w:ascii="Times New Roman" w:eastAsia="Calibri" w:hAnsi="Times New Roman" w:cs="Times New Roman"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CE11F8">
        <w:rPr>
          <w:rFonts w:ascii="Times New Roman" w:eastAsia="Calibri" w:hAnsi="Times New Roman" w:cs="Times New Roman"/>
          <w:i/>
          <w:iCs/>
          <w:sz w:val="24"/>
          <w:szCs w:val="24"/>
        </w:rPr>
        <w:t xml:space="preserve"> здоровья по слуху:</w:t>
      </w:r>
    </w:p>
    <w:p w:rsidR="00CE11F8" w:rsidRPr="00CE11F8" w:rsidRDefault="00CE11F8" w:rsidP="00CE11F8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Calibri" w:hAnsi="Times New Roman" w:cs="Times New Roman"/>
          <w:i/>
          <w:iCs/>
          <w:sz w:val="24"/>
          <w:szCs w:val="24"/>
        </w:rPr>
      </w:pPr>
      <w:r w:rsidRPr="00CE11F8">
        <w:rPr>
          <w:rFonts w:ascii="Times New Roman" w:eastAsia="Calibri" w:hAnsi="Times New Roman" w:cs="Times New Roman"/>
          <w:i/>
          <w:iCs/>
          <w:sz w:val="24"/>
          <w:szCs w:val="24"/>
        </w:rPr>
        <w:t xml:space="preserve">- </w:t>
      </w:r>
      <w:r w:rsidRPr="00CE11F8">
        <w:rPr>
          <w:rFonts w:ascii="Times New Roman" w:eastAsia="Calibri" w:hAnsi="Times New Roman" w:cs="Times New Roman"/>
          <w:sz w:val="24"/>
          <w:szCs w:val="24"/>
        </w:rPr>
        <w:t>акустическая система</w:t>
      </w:r>
      <w:r w:rsidRPr="00CE11F8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 xml:space="preserve"> </w:t>
      </w:r>
      <w:proofErr w:type="spellStart"/>
      <w:r w:rsidRPr="00CE11F8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Front</w:t>
      </w:r>
      <w:proofErr w:type="spellEnd"/>
      <w:r w:rsidRPr="00CE11F8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 xml:space="preserve"> </w:t>
      </w:r>
      <w:proofErr w:type="spellStart"/>
      <w:r w:rsidRPr="00CE11F8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Row</w:t>
      </w:r>
      <w:proofErr w:type="spellEnd"/>
      <w:r w:rsidRPr="00CE11F8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 xml:space="preserve"> </w:t>
      </w:r>
      <w:proofErr w:type="spellStart"/>
      <w:r w:rsidRPr="00CE11F8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to</w:t>
      </w:r>
      <w:proofErr w:type="spellEnd"/>
      <w:r w:rsidRPr="00CE11F8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 xml:space="preserve"> </w:t>
      </w:r>
      <w:proofErr w:type="spellStart"/>
      <w:r w:rsidRPr="00CE11F8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Go</w:t>
      </w:r>
      <w:proofErr w:type="spellEnd"/>
      <w:r w:rsidRPr="00CE11F8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 xml:space="preserve"> в комплекте (системы свободного звукового поля);</w:t>
      </w:r>
    </w:p>
    <w:p w:rsidR="00CE11F8" w:rsidRPr="00CE11F8" w:rsidRDefault="00CE11F8" w:rsidP="00CE11F8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Calibri" w:hAnsi="Times New Roman" w:cs="Times New Roman"/>
          <w:shd w:val="clear" w:color="auto" w:fill="FFFFFF"/>
        </w:rPr>
      </w:pPr>
      <w:r w:rsidRPr="00CE11F8">
        <w:rPr>
          <w:rFonts w:ascii="Times New Roman" w:eastAsia="Calibri" w:hAnsi="Times New Roman" w:cs="Times New Roman"/>
          <w:i/>
          <w:iCs/>
          <w:sz w:val="24"/>
          <w:szCs w:val="24"/>
        </w:rPr>
        <w:t xml:space="preserve">- </w:t>
      </w:r>
      <w:r w:rsidRPr="00CE11F8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«ElBrailleW14J G2;</w:t>
      </w:r>
      <w:r w:rsidRPr="00CE11F8">
        <w:rPr>
          <w:rFonts w:ascii="Times New Roman" w:eastAsia="Calibri" w:hAnsi="Times New Roman" w:cs="Times New Roman"/>
          <w:shd w:val="clear" w:color="auto" w:fill="FFFFFF"/>
        </w:rPr>
        <w:t xml:space="preserve"> </w:t>
      </w:r>
    </w:p>
    <w:p w:rsidR="00CE11F8" w:rsidRPr="00CE11F8" w:rsidRDefault="00CE11F8" w:rsidP="00CE11F8">
      <w:pPr>
        <w:kinsoku w:val="0"/>
        <w:overflowPunct w:val="0"/>
        <w:spacing w:after="0" w:line="240" w:lineRule="auto"/>
        <w:ind w:right="114" w:firstLine="709"/>
        <w:jc w:val="both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CE11F8">
        <w:rPr>
          <w:rFonts w:ascii="Times New Roman" w:eastAsia="Calibri" w:hAnsi="Times New Roman" w:cs="Times New Roman"/>
          <w:b/>
          <w:sz w:val="24"/>
          <w:szCs w:val="24"/>
          <w:shd w:val="clear" w:color="auto" w:fill="FFFFFF"/>
        </w:rPr>
        <w:t>-</w:t>
      </w:r>
      <w:r w:rsidRPr="00CE11F8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:rsidR="00CE11F8" w:rsidRPr="00CE11F8" w:rsidRDefault="00CE11F8" w:rsidP="00CE11F8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CE11F8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- FM-передатчик AMIGO T31;</w:t>
      </w:r>
    </w:p>
    <w:p w:rsidR="00CE11F8" w:rsidRPr="00CE11F8" w:rsidRDefault="00CE11F8" w:rsidP="00CE11F8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CE11F8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 xml:space="preserve">-  </w:t>
      </w:r>
      <w:proofErr w:type="spellStart"/>
      <w:r w:rsidRPr="00CE11F8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радиокласс</w:t>
      </w:r>
      <w:proofErr w:type="spellEnd"/>
      <w:r w:rsidRPr="00CE11F8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:rsidR="00CE11F8" w:rsidRPr="00CE11F8" w:rsidRDefault="00CE11F8" w:rsidP="00CE11F8">
      <w:pPr>
        <w:kinsoku w:val="0"/>
        <w:overflowPunct w:val="0"/>
        <w:spacing w:after="0" w:line="240" w:lineRule="auto"/>
        <w:ind w:right="114" w:firstLine="709"/>
        <w:jc w:val="both"/>
        <w:rPr>
          <w:rFonts w:ascii="Times New Roman" w:eastAsia="Calibri" w:hAnsi="Times New Roman" w:cs="Times New Roman"/>
          <w:i/>
          <w:iCs/>
          <w:sz w:val="24"/>
          <w:szCs w:val="24"/>
        </w:rPr>
      </w:pPr>
      <w:r w:rsidRPr="00CE11F8">
        <w:rPr>
          <w:rFonts w:ascii="Times New Roman" w:eastAsia="Calibri" w:hAnsi="Times New Roman" w:cs="Times New Roman"/>
          <w:i/>
          <w:iCs/>
          <w:sz w:val="24"/>
          <w:szCs w:val="24"/>
        </w:rPr>
        <w:t xml:space="preserve">8.2.3. для </w:t>
      </w:r>
      <w:r w:rsidRPr="00CE11F8">
        <w:rPr>
          <w:rFonts w:ascii="Times New Roman" w:eastAsia="Calibri" w:hAnsi="Times New Roman" w:cs="Times New Roman"/>
          <w:i/>
          <w:iCs/>
          <w:spacing w:val="-1"/>
          <w:sz w:val="24"/>
          <w:szCs w:val="24"/>
        </w:rPr>
        <w:t xml:space="preserve">инвалидов </w:t>
      </w:r>
      <w:r w:rsidRPr="00CE11F8">
        <w:rPr>
          <w:rFonts w:ascii="Times New Roman" w:eastAsia="Calibri" w:hAnsi="Times New Roman" w:cs="Times New Roman"/>
          <w:i/>
          <w:iCs/>
          <w:sz w:val="24"/>
          <w:szCs w:val="24"/>
        </w:rPr>
        <w:t xml:space="preserve">и лиц с </w:t>
      </w:r>
      <w:r w:rsidRPr="00CE11F8">
        <w:rPr>
          <w:rFonts w:ascii="Times New Roman" w:eastAsia="Calibri" w:hAnsi="Times New Roman" w:cs="Times New Roman"/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CE11F8">
        <w:rPr>
          <w:rFonts w:ascii="Times New Roman" w:eastAsia="Calibri" w:hAnsi="Times New Roman" w:cs="Times New Roman"/>
          <w:i/>
          <w:iCs/>
          <w:sz w:val="24"/>
          <w:szCs w:val="24"/>
        </w:rPr>
        <w:t>аппарата:</w:t>
      </w:r>
    </w:p>
    <w:p w:rsidR="00CE11F8" w:rsidRPr="00CE11F8" w:rsidRDefault="00CE11F8" w:rsidP="00CE11F8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Calibri" w:hAnsi="Times New Roman" w:cs="Times New Roman"/>
          <w:i/>
          <w:iCs/>
          <w:sz w:val="24"/>
          <w:szCs w:val="24"/>
        </w:rPr>
      </w:pPr>
      <w:r w:rsidRPr="00CE11F8">
        <w:rPr>
          <w:rFonts w:ascii="Times New Roman" w:eastAsia="Calibri" w:hAnsi="Times New Roman" w:cs="Times New Roman"/>
          <w:i/>
          <w:iCs/>
          <w:sz w:val="24"/>
          <w:szCs w:val="24"/>
        </w:rPr>
        <w:t xml:space="preserve">- </w:t>
      </w:r>
      <w:r w:rsidRPr="00CE11F8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CE11F8" w:rsidRPr="00CE11F8" w:rsidRDefault="00CE11F8" w:rsidP="00CE11F8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CE11F8" w:rsidRPr="00CE11F8" w:rsidRDefault="00CE11F8" w:rsidP="00CE11F8">
      <w:pPr>
        <w:pageBreakBefore/>
        <w:spacing w:after="0" w:line="240" w:lineRule="auto"/>
        <w:jc w:val="right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  <w:r w:rsidRPr="00CE11F8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lastRenderedPageBreak/>
        <w:t>Приложение к Рабочей программе дисциплины</w:t>
      </w:r>
    </w:p>
    <w:p w:rsidR="00CE11F8" w:rsidRPr="00CE11F8" w:rsidRDefault="00CE11F8" w:rsidP="00CE11F8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  <w:r w:rsidRPr="00CE11F8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 xml:space="preserve">«Элективные курсы по физической культуре и спорту (прикладная физическая культура/ОФП)» </w:t>
      </w:r>
    </w:p>
    <w:p w:rsidR="00CE11F8" w:rsidRPr="00CE11F8" w:rsidRDefault="00CE11F8" w:rsidP="00CE11F8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  <w:r w:rsidRPr="00CE11F8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>(греко-римская борьба)</w:t>
      </w:r>
    </w:p>
    <w:p w:rsidR="00CE11F8" w:rsidRPr="00CE11F8" w:rsidRDefault="00CE11F8" w:rsidP="00CE11F8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CE11F8" w:rsidRPr="00CE11F8" w:rsidRDefault="00CE11F8" w:rsidP="00CE11F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E11F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Министерство спорта Российской Федерации </w:t>
      </w:r>
    </w:p>
    <w:p w:rsidR="00CE11F8" w:rsidRPr="00CE11F8" w:rsidRDefault="00CE11F8" w:rsidP="00CE11F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E11F8" w:rsidRPr="00CE11F8" w:rsidRDefault="00CE11F8" w:rsidP="00CE11F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E11F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Федеральное государственное бюджетное образовательное учреждение </w:t>
      </w:r>
    </w:p>
    <w:p w:rsidR="00CE11F8" w:rsidRPr="00CE11F8" w:rsidRDefault="00CE11F8" w:rsidP="00CE11F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E11F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высшего образования</w:t>
      </w:r>
    </w:p>
    <w:p w:rsidR="00CE11F8" w:rsidRPr="00CE11F8" w:rsidRDefault="00CE11F8" w:rsidP="00CE11F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E11F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«Московская государственная академия физической культуры»</w:t>
      </w:r>
    </w:p>
    <w:p w:rsidR="00CE11F8" w:rsidRPr="00CE11F8" w:rsidRDefault="00CE11F8" w:rsidP="00CE11F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E11F8" w:rsidRPr="00CE11F8" w:rsidRDefault="00CE11F8" w:rsidP="00CE11F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E11F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Теория и методика спортивных единоборств и тяжелой атлетики</w:t>
      </w:r>
    </w:p>
    <w:p w:rsidR="00CE11F8" w:rsidRPr="00CE11F8" w:rsidRDefault="00CE11F8" w:rsidP="00CE11F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11F8" w:rsidRPr="00CE11F8" w:rsidRDefault="00CE11F8" w:rsidP="00CE11F8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E11F8">
        <w:rPr>
          <w:rFonts w:ascii="Times New Roman" w:eastAsia="Times New Roman" w:hAnsi="Times New Roman" w:cs="Times New Roman"/>
          <w:sz w:val="24"/>
          <w:szCs w:val="24"/>
          <w:lang w:eastAsia="ru-RU"/>
        </w:rPr>
        <w:t>УТВЕРЖДЕНО</w:t>
      </w:r>
    </w:p>
    <w:p w:rsidR="00CE11F8" w:rsidRPr="00CE11F8" w:rsidRDefault="00CE11F8" w:rsidP="00CE11F8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E11F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решением Учебно-методической комиссии     </w:t>
      </w:r>
    </w:p>
    <w:p w:rsidR="00CE11F8" w:rsidRPr="00CE11F8" w:rsidRDefault="00CE11F8" w:rsidP="00CE11F8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E11F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протокол </w:t>
      </w:r>
      <w:r w:rsidR="00041AC7">
        <w:rPr>
          <w:rFonts w:ascii="Times New Roman" w:eastAsia="Times New Roman" w:hAnsi="Times New Roman" w:cs="Times New Roman"/>
          <w:sz w:val="24"/>
          <w:szCs w:val="24"/>
          <w:lang w:eastAsia="ru-RU"/>
        </w:rPr>
        <w:t>№8/21</w:t>
      </w:r>
      <w:r w:rsidR="00041AC7" w:rsidRPr="00A54B6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 «15» июня 2021 г.</w:t>
      </w:r>
      <w:bookmarkStart w:id="0" w:name="_GoBack"/>
      <w:bookmarkEnd w:id="0"/>
    </w:p>
    <w:p w:rsidR="00CE11F8" w:rsidRPr="00CE11F8" w:rsidRDefault="00CE11F8" w:rsidP="00CE11F8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E11F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Председатель УМК, </w:t>
      </w:r>
    </w:p>
    <w:p w:rsidR="00CE11F8" w:rsidRPr="00CE11F8" w:rsidRDefault="00CE11F8" w:rsidP="00CE11F8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E11F8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проректор по учебной работе</w:t>
      </w:r>
    </w:p>
    <w:p w:rsidR="00CE11F8" w:rsidRPr="00CE11F8" w:rsidRDefault="00CE11F8" w:rsidP="00CE11F8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11F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___________________А.Н. </w:t>
      </w:r>
      <w:proofErr w:type="spellStart"/>
      <w:r w:rsidRPr="00CE11F8">
        <w:rPr>
          <w:rFonts w:ascii="Times New Roman" w:eastAsia="Times New Roman" w:hAnsi="Times New Roman" w:cs="Times New Roman"/>
          <w:sz w:val="24"/>
          <w:szCs w:val="24"/>
          <w:lang w:eastAsia="ru-RU"/>
        </w:rPr>
        <w:t>Таланцев</w:t>
      </w:r>
      <w:proofErr w:type="spellEnd"/>
    </w:p>
    <w:p w:rsidR="00CE11F8" w:rsidRPr="00CE11F8" w:rsidRDefault="00CE11F8" w:rsidP="00CE11F8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11F8" w:rsidRPr="00CE11F8" w:rsidRDefault="00CE11F8" w:rsidP="00CE11F8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11F8" w:rsidRPr="00CE11F8" w:rsidRDefault="00CE11F8" w:rsidP="00CE11F8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11F8" w:rsidRPr="00CE11F8" w:rsidRDefault="00CE11F8" w:rsidP="00CE11F8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11F8" w:rsidRPr="00CE11F8" w:rsidRDefault="00CE11F8" w:rsidP="00CE11F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CE11F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Фонд оценочных средств</w:t>
      </w:r>
    </w:p>
    <w:p w:rsidR="00CE11F8" w:rsidRPr="00CE11F8" w:rsidRDefault="00CE11F8" w:rsidP="00CE11F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E11F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 дисциплине </w:t>
      </w:r>
    </w:p>
    <w:p w:rsidR="00CE11F8" w:rsidRPr="00CE11F8" w:rsidRDefault="00CE11F8" w:rsidP="00CE11F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11F8" w:rsidRPr="00CE11F8" w:rsidRDefault="00CE11F8" w:rsidP="00CE11F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CE11F8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Pr="00CE11F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Элективные курсы по физической культуре и спорту (прикладная физическая культура/ОФП)»</w:t>
      </w:r>
    </w:p>
    <w:p w:rsidR="00CE11F8" w:rsidRPr="00CE11F8" w:rsidRDefault="00CE11F8" w:rsidP="00CE11F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11F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(Греко-римская борьба)</w:t>
      </w:r>
    </w:p>
    <w:p w:rsidR="00CE11F8" w:rsidRPr="00CE11F8" w:rsidRDefault="00CE11F8" w:rsidP="00CE11F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E11F8" w:rsidRPr="00CE11F8" w:rsidRDefault="00CE11F8" w:rsidP="00CE11F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11F8" w:rsidRPr="00CE11F8" w:rsidRDefault="00CE11F8" w:rsidP="00CE11F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CE11F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Направление подготовки:</w:t>
      </w:r>
      <w:r w:rsidRPr="00CE11F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</w:p>
    <w:p w:rsidR="00CE11F8" w:rsidRPr="00CE11F8" w:rsidRDefault="00CE11F8" w:rsidP="00CE11F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E11F8">
        <w:rPr>
          <w:rFonts w:ascii="Times New Roman" w:eastAsia="Times New Roman" w:hAnsi="Times New Roman" w:cs="Times New Roman"/>
          <w:sz w:val="24"/>
          <w:szCs w:val="24"/>
          <w:lang w:eastAsia="ru-RU"/>
        </w:rPr>
        <w:t>49.03.04 Спорт</w:t>
      </w:r>
    </w:p>
    <w:p w:rsidR="00CE11F8" w:rsidRPr="00CE11F8" w:rsidRDefault="00CE11F8" w:rsidP="00CE11F8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E11F8" w:rsidRPr="00CE11F8" w:rsidRDefault="00CE11F8" w:rsidP="00CE11F8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/>
          <w:iCs/>
          <w:sz w:val="24"/>
          <w:szCs w:val="24"/>
          <w:lang w:eastAsia="ru-RU"/>
        </w:rPr>
      </w:pPr>
      <w:r w:rsidRPr="00CE11F8">
        <w:rPr>
          <w:rFonts w:ascii="Times New Roman" w:eastAsia="Times New Roman" w:hAnsi="Times New Roman" w:cs="Times New Roman"/>
          <w:bCs/>
          <w:i/>
          <w:iCs/>
          <w:sz w:val="24"/>
          <w:szCs w:val="24"/>
          <w:lang w:eastAsia="ru-RU"/>
        </w:rPr>
        <w:t>ОПОП:</w:t>
      </w:r>
    </w:p>
    <w:p w:rsidR="00CE11F8" w:rsidRPr="00CE11F8" w:rsidRDefault="00CE11F8" w:rsidP="00CE11F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E11F8">
        <w:rPr>
          <w:rFonts w:ascii="Times New Roman" w:eastAsia="Times New Roman" w:hAnsi="Times New Roman" w:cs="Times New Roman"/>
          <w:sz w:val="24"/>
          <w:szCs w:val="24"/>
          <w:lang w:eastAsia="ru-RU"/>
        </w:rPr>
        <w:t>«Спортивная подготовка по виду спорта, тренерско-преподавательская деятельность в образовании».</w:t>
      </w:r>
    </w:p>
    <w:p w:rsidR="00CE11F8" w:rsidRPr="00CE11F8" w:rsidRDefault="00CE11F8" w:rsidP="00CE11F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11F8" w:rsidRPr="00CE11F8" w:rsidRDefault="00CE11F8" w:rsidP="00CE11F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E11F8" w:rsidRPr="00CE11F8" w:rsidRDefault="00CE11F8" w:rsidP="00CE11F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E11F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Форма обучения </w:t>
      </w:r>
    </w:p>
    <w:p w:rsidR="00CE11F8" w:rsidRPr="00CE11F8" w:rsidRDefault="00AF597E" w:rsidP="00CE11F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r w:rsidR="00CE11F8" w:rsidRPr="00CE11F8">
        <w:rPr>
          <w:rFonts w:ascii="Times New Roman" w:eastAsia="Times New Roman" w:hAnsi="Times New Roman" w:cs="Times New Roman"/>
          <w:sz w:val="24"/>
          <w:szCs w:val="24"/>
          <w:lang w:eastAsia="ru-RU"/>
        </w:rPr>
        <w:t>чная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/заочная</w:t>
      </w:r>
    </w:p>
    <w:p w:rsidR="00CE11F8" w:rsidRPr="00CE11F8" w:rsidRDefault="00CE11F8" w:rsidP="00CE11F8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E11F8" w:rsidRPr="00CE11F8" w:rsidRDefault="00CE11F8" w:rsidP="00CE11F8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E11F8" w:rsidRPr="00CE11F8" w:rsidRDefault="00CE11F8" w:rsidP="00CE11F8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E11F8" w:rsidRPr="00CE11F8" w:rsidRDefault="00CE11F8" w:rsidP="00CE11F8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AF597E" w:rsidRPr="00591C97" w:rsidRDefault="00AF597E" w:rsidP="00AF597E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1C97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Рассмотрено и одобрено на заседании кафедры</w:t>
      </w:r>
    </w:p>
    <w:p w:rsidR="00AF597E" w:rsidRPr="00591C97" w:rsidRDefault="00AF597E" w:rsidP="00AF597E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1C97">
        <w:rPr>
          <w:rFonts w:ascii="Times New Roman" w:eastAsia="Times New Roman" w:hAnsi="Times New Roman" w:cs="Times New Roman"/>
          <w:sz w:val="24"/>
          <w:szCs w:val="24"/>
          <w:lang w:eastAsia="ru-RU"/>
        </w:rPr>
        <w:t>(протокол №</w:t>
      </w:r>
      <w:r w:rsidRPr="00A54B64">
        <w:rPr>
          <w:rFonts w:ascii="Times New Roman" w:eastAsia="Times New Roman" w:hAnsi="Times New Roman" w:cs="Times New Roman"/>
          <w:sz w:val="24"/>
          <w:szCs w:val="24"/>
          <w:lang w:eastAsia="ru-RU"/>
        </w:rPr>
        <w:t>8 от «26» мая 2021 г.)</w:t>
      </w:r>
      <w:r w:rsidRPr="00591C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AF597E" w:rsidRDefault="00AF597E" w:rsidP="00AF597E">
      <w:pPr>
        <w:tabs>
          <w:tab w:val="left" w:pos="5245"/>
          <w:tab w:val="left" w:pos="5529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F597E" w:rsidRPr="00C35322" w:rsidRDefault="00AF597E" w:rsidP="00AF597E">
      <w:pPr>
        <w:tabs>
          <w:tab w:val="left" w:pos="5245"/>
          <w:tab w:val="left" w:pos="5529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5322">
        <w:rPr>
          <w:rFonts w:ascii="Times New Roman" w:eastAsia="Times New Roman" w:hAnsi="Times New Roman" w:cs="Times New Roman"/>
          <w:sz w:val="24"/>
          <w:szCs w:val="24"/>
          <w:lang w:eastAsia="ru-RU"/>
        </w:rPr>
        <w:t>Зав. кафедрой _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В.С. Беляев</w:t>
      </w:r>
      <w:r w:rsidRPr="00C35322">
        <w:rPr>
          <w:rFonts w:ascii="Times New Roman" w:eastAsia="Times New Roman" w:hAnsi="Times New Roman" w:cs="Times New Roman"/>
          <w:sz w:val="24"/>
          <w:szCs w:val="24"/>
          <w:lang w:eastAsia="ru-RU"/>
        </w:rPr>
        <w:t>_/_____________</w:t>
      </w:r>
    </w:p>
    <w:p w:rsidR="00AF597E" w:rsidRPr="00C35322" w:rsidRDefault="00AF597E" w:rsidP="00AF597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532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</w:t>
      </w:r>
      <w:r w:rsidRPr="00C35322">
        <w:rPr>
          <w:rFonts w:ascii="Times New Roman" w:eastAsia="Times New Roman" w:hAnsi="Times New Roman" w:cs="Times New Roman"/>
          <w:sz w:val="16"/>
          <w:szCs w:val="16"/>
          <w:lang w:eastAsia="ru-RU"/>
        </w:rPr>
        <w:t>И.О.Ф /подпись</w:t>
      </w:r>
    </w:p>
    <w:p w:rsidR="00CE11F8" w:rsidRPr="00CE11F8" w:rsidRDefault="00CE11F8" w:rsidP="00CE11F8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E11F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</w:t>
      </w:r>
    </w:p>
    <w:p w:rsidR="00CE11F8" w:rsidRPr="00CE11F8" w:rsidRDefault="00CE11F8" w:rsidP="00CE11F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E11F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</w:t>
      </w:r>
    </w:p>
    <w:p w:rsidR="00CE11F8" w:rsidRPr="00CE11F8" w:rsidRDefault="00CE11F8" w:rsidP="00CE11F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11F8" w:rsidRPr="00CE11F8" w:rsidRDefault="00CE11F8" w:rsidP="00CE11F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11F8" w:rsidRPr="00CE11F8" w:rsidRDefault="00AF597E" w:rsidP="00CE11F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Малаховка, 2021</w:t>
      </w:r>
      <w:r w:rsidR="00CE11F8" w:rsidRPr="00CE11F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</w:t>
      </w:r>
    </w:p>
    <w:p w:rsidR="00CE11F8" w:rsidRPr="00CE11F8" w:rsidRDefault="00CE11F8" w:rsidP="00CE11F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11F8" w:rsidRPr="00CE11F8" w:rsidRDefault="00CE11F8" w:rsidP="00CE11F8">
      <w:pPr>
        <w:shd w:val="clear" w:color="auto" w:fill="FFFFFF"/>
        <w:tabs>
          <w:tab w:val="left" w:pos="1134"/>
        </w:tabs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E11F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ФОНД ОЦЕНОЧНЫХ СРЕДСТВ ДЛЯ ПРОВЕДЕНИЯ ПРОМЕЖУТОЧНОЙ АТТЕСТАЦИИ</w:t>
      </w:r>
    </w:p>
    <w:p w:rsidR="00CE11F8" w:rsidRPr="00CE11F8" w:rsidRDefault="00CE11F8" w:rsidP="00CE11F8">
      <w:pPr>
        <w:keepNext/>
        <w:keepLines/>
        <w:numPr>
          <w:ilvl w:val="0"/>
          <w:numId w:val="31"/>
        </w:numPr>
        <w:spacing w:before="240"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E11F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Паспорт фонда оценочных средств</w:t>
      </w:r>
    </w:p>
    <w:tbl>
      <w:tblPr>
        <w:tblW w:w="921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795"/>
        <w:gridCol w:w="2169"/>
        <w:gridCol w:w="5246"/>
      </w:tblGrid>
      <w:tr w:rsidR="00CE11F8" w:rsidRPr="00CE11F8" w:rsidTr="00AF597E">
        <w:trPr>
          <w:jc w:val="center"/>
        </w:trPr>
        <w:tc>
          <w:tcPr>
            <w:tcW w:w="1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E11F8" w:rsidRPr="00CE11F8" w:rsidRDefault="00CE11F8" w:rsidP="00CE11F8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Формируемые компетенции</w:t>
            </w:r>
          </w:p>
        </w:tc>
        <w:tc>
          <w:tcPr>
            <w:tcW w:w="21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E11F8" w:rsidRPr="00CE11F8" w:rsidRDefault="00CE11F8" w:rsidP="00CE11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Трудовые функции </w:t>
            </w:r>
          </w:p>
          <w:p w:rsidR="00CE11F8" w:rsidRPr="00CE11F8" w:rsidRDefault="00CE11F8" w:rsidP="00CE11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(при наличии)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E11F8" w:rsidRPr="00CE11F8" w:rsidRDefault="00CE11F8" w:rsidP="00CE11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Индикаторы достижения</w:t>
            </w:r>
          </w:p>
        </w:tc>
      </w:tr>
      <w:tr w:rsidR="00CE11F8" w:rsidRPr="00CE11F8" w:rsidTr="00AF597E">
        <w:trPr>
          <w:trHeight w:val="2609"/>
          <w:jc w:val="center"/>
        </w:trPr>
        <w:tc>
          <w:tcPr>
            <w:tcW w:w="1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E11F8" w:rsidRPr="00CE11F8" w:rsidRDefault="00CE11F8" w:rsidP="00CE11F8">
            <w:pPr>
              <w:spacing w:after="0" w:line="240" w:lineRule="auto"/>
              <w:ind w:right="19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УК-7</w:t>
            </w:r>
            <w:r w:rsidRPr="00CE11F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21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E11F8" w:rsidRPr="00CE11F8" w:rsidRDefault="00CE11F8" w:rsidP="00CE11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E11F8" w:rsidRPr="00CE11F8" w:rsidRDefault="00CE11F8" w:rsidP="00CE11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Поддерживает должный уровень физической подготовленности </w:t>
            </w:r>
            <w:r w:rsidRPr="00CE11F8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(тестирование общей физической подготовленности).</w:t>
            </w:r>
          </w:p>
          <w:p w:rsidR="00CE11F8" w:rsidRPr="00CE11F8" w:rsidRDefault="00CE11F8" w:rsidP="00CE11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</w:p>
          <w:p w:rsidR="00CE11F8" w:rsidRPr="00CE11F8" w:rsidRDefault="00CE11F8" w:rsidP="00CE11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Применяет на занятиях комплексы общеразвивающих упражнений, имитационных упражнений, упражнения для повышения своего уровня общефизической подготовленности </w:t>
            </w:r>
            <w:r w:rsidRPr="00CE11F8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(разрабатывает план-конспект занятия).</w:t>
            </w:r>
          </w:p>
        </w:tc>
      </w:tr>
      <w:tr w:rsidR="00CE11F8" w:rsidRPr="00CE11F8" w:rsidTr="00AF597E">
        <w:trPr>
          <w:jc w:val="center"/>
        </w:trPr>
        <w:tc>
          <w:tcPr>
            <w:tcW w:w="1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E11F8" w:rsidRPr="00CE11F8" w:rsidRDefault="00CE11F8" w:rsidP="00CE11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ПК-1 </w:t>
            </w:r>
          </w:p>
        </w:tc>
        <w:tc>
          <w:tcPr>
            <w:tcW w:w="21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E11F8" w:rsidRPr="00CE11F8" w:rsidRDefault="00CE11F8" w:rsidP="00CE11F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Т</w:t>
            </w:r>
          </w:p>
          <w:p w:rsidR="00CE11F8" w:rsidRPr="00CE11F8" w:rsidRDefault="00CE11F8" w:rsidP="00CE11F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С/03.6</w:t>
            </w:r>
          </w:p>
          <w:p w:rsidR="00CE11F8" w:rsidRPr="00CE11F8" w:rsidRDefault="00CE11F8" w:rsidP="00CE11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Формирование разносторонней общей и специальной физической, технико-тактической, психологической и теоретической подготовленности занимающихся в соответствии с программами спортивной подготовки</w:t>
            </w:r>
          </w:p>
          <w:p w:rsidR="00CE11F8" w:rsidRPr="00CE11F8" w:rsidRDefault="00CE11F8" w:rsidP="00CE11F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</w:p>
          <w:p w:rsidR="00CE11F8" w:rsidRPr="00CE11F8" w:rsidRDefault="00CE11F8" w:rsidP="00CE11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 xml:space="preserve">D/03.6 </w:t>
            </w:r>
            <w:r w:rsidRPr="00CE11F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Проведение тренировочных занятий с занимающимися на этапе совершенствования спортивного мастерства, высшего спортивного мастерства по виду спорта (группе спортивных дисциплин), по индивидуальным планам подготовки спортсменов.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E11F8" w:rsidRPr="00CE11F8" w:rsidRDefault="00CE11F8" w:rsidP="00CE11F8">
            <w:pPr>
              <w:spacing w:after="0" w:line="240" w:lineRule="auto"/>
              <w:ind w:left="-54" w:right="1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Совершенствует свое индивидуальное спортивное мастерство </w:t>
            </w:r>
            <w:r w:rsidRPr="00CE11F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(тестирование специальной физической подготовленности).</w:t>
            </w:r>
          </w:p>
        </w:tc>
      </w:tr>
    </w:tbl>
    <w:p w:rsidR="00CE11F8" w:rsidRPr="00CE11F8" w:rsidRDefault="00CE11F8" w:rsidP="00CE11F8">
      <w:pPr>
        <w:spacing w:after="0" w:line="276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11F8" w:rsidRPr="00CE11F8" w:rsidRDefault="00CE11F8" w:rsidP="00CE11F8">
      <w:pPr>
        <w:keepNext/>
        <w:keepLines/>
        <w:numPr>
          <w:ilvl w:val="0"/>
          <w:numId w:val="31"/>
        </w:numPr>
        <w:spacing w:before="240"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E11F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Типовые задания:</w:t>
      </w:r>
    </w:p>
    <w:p w:rsidR="00CE11F8" w:rsidRPr="00CE11F8" w:rsidRDefault="00CE11F8" w:rsidP="00CE11F8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CE11F8" w:rsidRPr="00CE11F8" w:rsidRDefault="00CE11F8" w:rsidP="00CE11F8">
      <w:pPr>
        <w:keepNext/>
        <w:keepLines/>
        <w:numPr>
          <w:ilvl w:val="1"/>
          <w:numId w:val="32"/>
        </w:numPr>
        <w:shd w:val="clear" w:color="auto" w:fill="FFFFFF"/>
        <w:tabs>
          <w:tab w:val="left" w:pos="851"/>
        </w:tabs>
        <w:spacing w:after="0" w:line="240" w:lineRule="auto"/>
        <w:contextualSpacing/>
        <w:jc w:val="center"/>
        <w:outlineLvl w:val="0"/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</w:rPr>
      </w:pPr>
      <w:r w:rsidRPr="00CE11F8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</w:rPr>
        <w:t>Тесты для оценивания физической подготовленности</w:t>
      </w:r>
    </w:p>
    <w:p w:rsidR="00CE11F8" w:rsidRPr="00CE11F8" w:rsidRDefault="00CE11F8" w:rsidP="00CE11F8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417"/>
        <w:gridCol w:w="1056"/>
        <w:gridCol w:w="1212"/>
        <w:gridCol w:w="976"/>
        <w:gridCol w:w="1292"/>
        <w:gridCol w:w="1134"/>
        <w:gridCol w:w="1276"/>
      </w:tblGrid>
      <w:tr w:rsidR="00CE11F8" w:rsidRPr="00CE11F8" w:rsidTr="00AF597E">
        <w:trPr>
          <w:trHeight w:hRule="exact" w:val="292"/>
          <w:jc w:val="center"/>
        </w:trPr>
        <w:tc>
          <w:tcPr>
            <w:tcW w:w="1417" w:type="dxa"/>
            <w:vMerge w:val="restart"/>
            <w:shd w:val="clear" w:color="auto" w:fill="FFFFFF"/>
            <w:vAlign w:val="center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Семестры</w:t>
            </w:r>
          </w:p>
        </w:tc>
        <w:tc>
          <w:tcPr>
            <w:tcW w:w="6946" w:type="dxa"/>
            <w:gridSpan w:val="6"/>
            <w:shd w:val="clear" w:color="auto" w:fill="FFFFFF"/>
            <w:vAlign w:val="center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Нормы по ОФП (греко-римская борьба)</w:t>
            </w:r>
          </w:p>
        </w:tc>
      </w:tr>
      <w:tr w:rsidR="00CE11F8" w:rsidRPr="00CE11F8" w:rsidTr="00AF597E">
        <w:trPr>
          <w:trHeight w:hRule="exact" w:val="610"/>
          <w:jc w:val="center"/>
        </w:trPr>
        <w:tc>
          <w:tcPr>
            <w:tcW w:w="1417" w:type="dxa"/>
            <w:vMerge/>
            <w:shd w:val="clear" w:color="auto" w:fill="FFFFFF"/>
            <w:vAlign w:val="center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gridSpan w:val="2"/>
            <w:shd w:val="clear" w:color="auto" w:fill="FFFFFF"/>
            <w:vAlign w:val="center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Подтягивание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(раз)</w:t>
            </w:r>
          </w:p>
        </w:tc>
        <w:tc>
          <w:tcPr>
            <w:tcW w:w="2268" w:type="dxa"/>
            <w:gridSpan w:val="2"/>
            <w:shd w:val="clear" w:color="auto" w:fill="FFFFFF"/>
            <w:vAlign w:val="center"/>
          </w:tcPr>
          <w:p w:rsidR="00CE11F8" w:rsidRPr="00CE11F8" w:rsidRDefault="00CE11F8" w:rsidP="00CE11F8">
            <w:pPr>
              <w:widowControl w:val="0"/>
              <w:shd w:val="clear" w:color="auto" w:fill="FFFFFF"/>
              <w:tabs>
                <w:tab w:val="left" w:pos="216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Прыжок в длину с места (см)</w:t>
            </w:r>
          </w:p>
        </w:tc>
        <w:tc>
          <w:tcPr>
            <w:tcW w:w="2410" w:type="dxa"/>
            <w:gridSpan w:val="2"/>
            <w:shd w:val="clear" w:color="auto" w:fill="FFFFFF"/>
            <w:vAlign w:val="center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Бег 30 м.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(сек)</w:t>
            </w:r>
          </w:p>
        </w:tc>
      </w:tr>
      <w:tr w:rsidR="00CE11F8" w:rsidRPr="00CE11F8" w:rsidTr="00AF597E">
        <w:trPr>
          <w:trHeight w:hRule="exact" w:val="420"/>
          <w:jc w:val="center"/>
        </w:trPr>
        <w:tc>
          <w:tcPr>
            <w:tcW w:w="1417" w:type="dxa"/>
            <w:vMerge/>
            <w:shd w:val="clear" w:color="auto" w:fill="FFFFFF"/>
            <w:vAlign w:val="center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56" w:type="dxa"/>
            <w:shd w:val="clear" w:color="auto" w:fill="FFFFFF"/>
            <w:vAlign w:val="center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Рез-т</w:t>
            </w:r>
          </w:p>
        </w:tc>
        <w:tc>
          <w:tcPr>
            <w:tcW w:w="1212" w:type="dxa"/>
            <w:shd w:val="clear" w:color="auto" w:fill="FFFFFF"/>
            <w:vAlign w:val="center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Оценка</w:t>
            </w:r>
          </w:p>
        </w:tc>
        <w:tc>
          <w:tcPr>
            <w:tcW w:w="976" w:type="dxa"/>
            <w:shd w:val="clear" w:color="auto" w:fill="FFFFFF"/>
            <w:vAlign w:val="center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Рез-т</w:t>
            </w:r>
          </w:p>
        </w:tc>
        <w:tc>
          <w:tcPr>
            <w:tcW w:w="1292" w:type="dxa"/>
            <w:shd w:val="clear" w:color="auto" w:fill="FFFFFF"/>
            <w:vAlign w:val="center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Оценка</w:t>
            </w:r>
          </w:p>
        </w:tc>
        <w:tc>
          <w:tcPr>
            <w:tcW w:w="1134" w:type="dxa"/>
            <w:shd w:val="clear" w:color="auto" w:fill="FFFFFF"/>
            <w:vAlign w:val="center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Рез-т</w:t>
            </w:r>
          </w:p>
        </w:tc>
        <w:tc>
          <w:tcPr>
            <w:tcW w:w="1276" w:type="dxa"/>
            <w:shd w:val="clear" w:color="auto" w:fill="FFFFFF"/>
            <w:vAlign w:val="center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Оценка</w:t>
            </w:r>
          </w:p>
        </w:tc>
      </w:tr>
      <w:tr w:rsidR="00CE11F8" w:rsidRPr="00CE11F8" w:rsidTr="00AF597E">
        <w:trPr>
          <w:trHeight w:hRule="exact" w:val="848"/>
          <w:jc w:val="center"/>
        </w:trPr>
        <w:tc>
          <w:tcPr>
            <w:tcW w:w="1417" w:type="dxa"/>
            <w:shd w:val="clear" w:color="auto" w:fill="FFFFFF"/>
            <w:vAlign w:val="center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14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056" w:type="dxa"/>
            <w:shd w:val="clear" w:color="auto" w:fill="FFFFFF"/>
            <w:vAlign w:val="center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1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1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1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1212" w:type="dxa"/>
            <w:shd w:val="clear" w:color="auto" w:fill="FFFFFF"/>
            <w:vAlign w:val="center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1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1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976" w:type="dxa"/>
            <w:shd w:val="clear" w:color="auto" w:fill="FFFFFF"/>
            <w:vAlign w:val="center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1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230-234 235-239 240-244</w:t>
            </w:r>
          </w:p>
        </w:tc>
        <w:tc>
          <w:tcPr>
            <w:tcW w:w="1292" w:type="dxa"/>
            <w:shd w:val="clear" w:color="auto" w:fill="FFFFFF"/>
            <w:vAlign w:val="center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1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1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134" w:type="dxa"/>
            <w:shd w:val="clear" w:color="auto" w:fill="FFFFFF"/>
            <w:vAlign w:val="center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”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”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”</w:t>
            </w:r>
          </w:p>
        </w:tc>
        <w:tc>
          <w:tcPr>
            <w:tcW w:w="1276" w:type="dxa"/>
            <w:shd w:val="clear" w:color="auto" w:fill="FFFFFF"/>
            <w:vAlign w:val="center"/>
          </w:tcPr>
          <w:p w:rsidR="00CE11F8" w:rsidRPr="00CE11F8" w:rsidRDefault="00CE11F8" w:rsidP="00CE11F8">
            <w:pPr>
              <w:widowControl w:val="0"/>
              <w:shd w:val="clear" w:color="auto" w:fill="FFFFFF"/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ind w:firstLine="1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ind w:firstLine="1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ind w:firstLine="1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</w:tr>
      <w:tr w:rsidR="00CE11F8" w:rsidRPr="00CE11F8" w:rsidTr="00AF597E">
        <w:trPr>
          <w:trHeight w:hRule="exact" w:val="845"/>
          <w:jc w:val="center"/>
        </w:trPr>
        <w:tc>
          <w:tcPr>
            <w:tcW w:w="1417" w:type="dxa"/>
            <w:shd w:val="clear" w:color="auto" w:fill="FFFFFF"/>
            <w:vAlign w:val="center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14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056" w:type="dxa"/>
            <w:shd w:val="clear" w:color="auto" w:fill="FFFFFF"/>
            <w:vAlign w:val="center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1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1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1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1212" w:type="dxa"/>
            <w:shd w:val="clear" w:color="auto" w:fill="FFFFFF"/>
            <w:vAlign w:val="center"/>
          </w:tcPr>
          <w:p w:rsidR="00CE11F8" w:rsidRPr="00CE11F8" w:rsidRDefault="00CE11F8" w:rsidP="00CE11F8">
            <w:pPr>
              <w:widowControl w:val="0"/>
              <w:shd w:val="clear" w:color="auto" w:fill="FFFFFF"/>
              <w:tabs>
                <w:tab w:val="left" w:pos="827"/>
              </w:tabs>
              <w:autoSpaceDE w:val="0"/>
              <w:autoSpaceDN w:val="0"/>
              <w:adjustRightInd w:val="0"/>
              <w:spacing w:after="0" w:line="240" w:lineRule="auto"/>
              <w:ind w:firstLine="1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tabs>
                <w:tab w:val="left" w:pos="827"/>
              </w:tabs>
              <w:autoSpaceDE w:val="0"/>
              <w:autoSpaceDN w:val="0"/>
              <w:adjustRightInd w:val="0"/>
              <w:spacing w:after="0" w:line="240" w:lineRule="auto"/>
              <w:ind w:firstLine="1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tabs>
                <w:tab w:val="left" w:pos="827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976" w:type="dxa"/>
            <w:shd w:val="clear" w:color="auto" w:fill="FFFFFF"/>
            <w:vAlign w:val="center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1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245-249 250-254 255-259</w:t>
            </w:r>
          </w:p>
        </w:tc>
        <w:tc>
          <w:tcPr>
            <w:tcW w:w="1292" w:type="dxa"/>
            <w:shd w:val="clear" w:color="auto" w:fill="FFFFFF"/>
            <w:vAlign w:val="center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1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1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1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134" w:type="dxa"/>
            <w:shd w:val="clear" w:color="auto" w:fill="FFFFFF"/>
            <w:vAlign w:val="center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”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”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”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shd w:val="clear" w:color="auto" w:fill="FFFFFF"/>
            <w:vAlign w:val="center"/>
          </w:tcPr>
          <w:p w:rsidR="00CE11F8" w:rsidRPr="00CE11F8" w:rsidRDefault="00CE11F8" w:rsidP="00CE11F8">
            <w:pPr>
              <w:widowControl w:val="0"/>
              <w:shd w:val="clear" w:color="auto" w:fill="FFFFFF"/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</w:tr>
      <w:tr w:rsidR="00CE11F8" w:rsidRPr="00CE11F8" w:rsidTr="00AF597E">
        <w:trPr>
          <w:trHeight w:hRule="exact" w:val="845"/>
          <w:jc w:val="center"/>
        </w:trPr>
        <w:tc>
          <w:tcPr>
            <w:tcW w:w="1417" w:type="dxa"/>
            <w:shd w:val="clear" w:color="auto" w:fill="FFFFFF"/>
            <w:vAlign w:val="center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14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056" w:type="dxa"/>
            <w:shd w:val="clear" w:color="auto" w:fill="FFFFFF"/>
            <w:vAlign w:val="center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1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1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1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1212" w:type="dxa"/>
            <w:shd w:val="clear" w:color="auto" w:fill="FFFFFF"/>
            <w:vAlign w:val="center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1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1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976" w:type="dxa"/>
            <w:shd w:val="clear" w:color="auto" w:fill="FFFFFF"/>
            <w:vAlign w:val="center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1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245-249 250-254 255-259</w:t>
            </w:r>
          </w:p>
        </w:tc>
        <w:tc>
          <w:tcPr>
            <w:tcW w:w="1292" w:type="dxa"/>
            <w:shd w:val="clear" w:color="auto" w:fill="FFFFFF"/>
            <w:vAlign w:val="center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1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1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134" w:type="dxa"/>
            <w:shd w:val="clear" w:color="auto" w:fill="FFFFFF"/>
            <w:vAlign w:val="center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”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”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”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shd w:val="clear" w:color="auto" w:fill="FFFFFF"/>
            <w:vAlign w:val="center"/>
          </w:tcPr>
          <w:p w:rsidR="00CE11F8" w:rsidRPr="00CE11F8" w:rsidRDefault="00CE11F8" w:rsidP="00CE11F8">
            <w:pPr>
              <w:widowControl w:val="0"/>
              <w:shd w:val="clear" w:color="auto" w:fill="FFFFFF"/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ind w:firstLine="1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ind w:firstLine="1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ind w:firstLine="1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</w:tr>
      <w:tr w:rsidR="00CE11F8" w:rsidRPr="00CE11F8" w:rsidTr="00AF597E">
        <w:trPr>
          <w:trHeight w:hRule="exact" w:val="845"/>
          <w:jc w:val="center"/>
        </w:trPr>
        <w:tc>
          <w:tcPr>
            <w:tcW w:w="1417" w:type="dxa"/>
            <w:shd w:val="clear" w:color="auto" w:fill="FFFFFF"/>
            <w:vAlign w:val="center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14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056" w:type="dxa"/>
            <w:shd w:val="clear" w:color="auto" w:fill="FFFFFF"/>
            <w:vAlign w:val="center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1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1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1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1212" w:type="dxa"/>
            <w:shd w:val="clear" w:color="auto" w:fill="FFFFFF"/>
            <w:vAlign w:val="center"/>
          </w:tcPr>
          <w:p w:rsidR="00CE11F8" w:rsidRPr="00CE11F8" w:rsidRDefault="00CE11F8" w:rsidP="00CE11F8">
            <w:pPr>
              <w:widowControl w:val="0"/>
              <w:shd w:val="clear" w:color="auto" w:fill="FFFFFF"/>
              <w:tabs>
                <w:tab w:val="left" w:pos="827"/>
              </w:tabs>
              <w:autoSpaceDE w:val="0"/>
              <w:autoSpaceDN w:val="0"/>
              <w:adjustRightInd w:val="0"/>
              <w:spacing w:after="0" w:line="240" w:lineRule="auto"/>
              <w:ind w:firstLine="1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tabs>
                <w:tab w:val="left" w:pos="827"/>
              </w:tabs>
              <w:autoSpaceDE w:val="0"/>
              <w:autoSpaceDN w:val="0"/>
              <w:adjustRightInd w:val="0"/>
              <w:spacing w:after="0" w:line="240" w:lineRule="auto"/>
              <w:ind w:firstLine="1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tabs>
                <w:tab w:val="left" w:pos="827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976" w:type="dxa"/>
            <w:shd w:val="clear" w:color="auto" w:fill="FFFFFF"/>
            <w:vAlign w:val="center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1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250-254 255-259 260-264</w:t>
            </w:r>
          </w:p>
        </w:tc>
        <w:tc>
          <w:tcPr>
            <w:tcW w:w="1292" w:type="dxa"/>
            <w:shd w:val="clear" w:color="auto" w:fill="FFFFFF"/>
            <w:vAlign w:val="center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1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1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1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134" w:type="dxa"/>
            <w:shd w:val="clear" w:color="auto" w:fill="FFFFFF"/>
            <w:vAlign w:val="center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7”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6”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”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shd w:val="clear" w:color="auto" w:fill="FFFFFF"/>
            <w:vAlign w:val="center"/>
          </w:tcPr>
          <w:p w:rsidR="00CE11F8" w:rsidRPr="00CE11F8" w:rsidRDefault="00CE11F8" w:rsidP="00CE11F8">
            <w:pPr>
              <w:widowControl w:val="0"/>
              <w:shd w:val="clear" w:color="auto" w:fill="FFFFFF"/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</w:tr>
      <w:tr w:rsidR="00CE11F8" w:rsidRPr="00CE11F8" w:rsidTr="00AF597E">
        <w:trPr>
          <w:trHeight w:hRule="exact" w:val="845"/>
          <w:jc w:val="center"/>
        </w:trPr>
        <w:tc>
          <w:tcPr>
            <w:tcW w:w="1417" w:type="dxa"/>
            <w:shd w:val="clear" w:color="auto" w:fill="FFFFFF"/>
            <w:vAlign w:val="center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14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056" w:type="dxa"/>
            <w:shd w:val="clear" w:color="auto" w:fill="FFFFFF"/>
            <w:vAlign w:val="center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1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1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1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1212" w:type="dxa"/>
            <w:shd w:val="clear" w:color="auto" w:fill="FFFFFF"/>
            <w:vAlign w:val="center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1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1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976" w:type="dxa"/>
            <w:shd w:val="clear" w:color="auto" w:fill="FFFFFF"/>
            <w:vAlign w:val="center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1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250-254 255-259 260-264</w:t>
            </w:r>
          </w:p>
        </w:tc>
        <w:tc>
          <w:tcPr>
            <w:tcW w:w="1292" w:type="dxa"/>
            <w:shd w:val="clear" w:color="auto" w:fill="FFFFFF"/>
            <w:vAlign w:val="center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1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1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134" w:type="dxa"/>
            <w:shd w:val="clear" w:color="auto" w:fill="FFFFFF"/>
            <w:vAlign w:val="center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7”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6”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”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shd w:val="clear" w:color="auto" w:fill="FFFFFF"/>
            <w:vAlign w:val="center"/>
          </w:tcPr>
          <w:p w:rsidR="00CE11F8" w:rsidRPr="00CE11F8" w:rsidRDefault="00CE11F8" w:rsidP="00CE11F8">
            <w:pPr>
              <w:widowControl w:val="0"/>
              <w:shd w:val="clear" w:color="auto" w:fill="FFFFFF"/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ind w:firstLine="1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ind w:firstLine="1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ind w:firstLine="1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</w:tr>
      <w:tr w:rsidR="00CE11F8" w:rsidRPr="00CE11F8" w:rsidTr="00AF597E">
        <w:trPr>
          <w:trHeight w:hRule="exact" w:val="845"/>
          <w:jc w:val="center"/>
        </w:trPr>
        <w:tc>
          <w:tcPr>
            <w:tcW w:w="1417" w:type="dxa"/>
            <w:shd w:val="clear" w:color="auto" w:fill="FFFFFF"/>
            <w:vAlign w:val="center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14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056" w:type="dxa"/>
            <w:shd w:val="clear" w:color="auto" w:fill="FFFFFF"/>
            <w:vAlign w:val="center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1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1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1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1212" w:type="dxa"/>
            <w:shd w:val="clear" w:color="auto" w:fill="FFFFFF"/>
            <w:vAlign w:val="center"/>
          </w:tcPr>
          <w:p w:rsidR="00CE11F8" w:rsidRPr="00CE11F8" w:rsidRDefault="00CE11F8" w:rsidP="00CE11F8">
            <w:pPr>
              <w:widowControl w:val="0"/>
              <w:shd w:val="clear" w:color="auto" w:fill="FFFFFF"/>
              <w:tabs>
                <w:tab w:val="left" w:pos="827"/>
              </w:tabs>
              <w:autoSpaceDE w:val="0"/>
              <w:autoSpaceDN w:val="0"/>
              <w:adjustRightInd w:val="0"/>
              <w:spacing w:after="0" w:line="240" w:lineRule="auto"/>
              <w:ind w:firstLine="1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tabs>
                <w:tab w:val="left" w:pos="827"/>
              </w:tabs>
              <w:autoSpaceDE w:val="0"/>
              <w:autoSpaceDN w:val="0"/>
              <w:adjustRightInd w:val="0"/>
              <w:spacing w:after="0" w:line="240" w:lineRule="auto"/>
              <w:ind w:firstLine="1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tabs>
                <w:tab w:val="left" w:pos="827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976" w:type="dxa"/>
            <w:shd w:val="clear" w:color="auto" w:fill="FFFFFF"/>
            <w:vAlign w:val="center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1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255-259 260-264 265-269</w:t>
            </w:r>
          </w:p>
        </w:tc>
        <w:tc>
          <w:tcPr>
            <w:tcW w:w="1292" w:type="dxa"/>
            <w:shd w:val="clear" w:color="auto" w:fill="FFFFFF"/>
            <w:vAlign w:val="center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1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1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1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134" w:type="dxa"/>
            <w:shd w:val="clear" w:color="auto" w:fill="FFFFFF"/>
            <w:vAlign w:val="center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”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”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”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shd w:val="clear" w:color="auto" w:fill="FFFFFF"/>
            <w:vAlign w:val="center"/>
          </w:tcPr>
          <w:p w:rsidR="00CE11F8" w:rsidRPr="00CE11F8" w:rsidRDefault="00CE11F8" w:rsidP="00CE11F8">
            <w:pPr>
              <w:widowControl w:val="0"/>
              <w:shd w:val="clear" w:color="auto" w:fill="FFFFFF"/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</w:tr>
      <w:tr w:rsidR="00CE11F8" w:rsidRPr="00CE11F8" w:rsidTr="00AF597E">
        <w:trPr>
          <w:trHeight w:hRule="exact" w:val="845"/>
          <w:jc w:val="center"/>
        </w:trPr>
        <w:tc>
          <w:tcPr>
            <w:tcW w:w="1417" w:type="dxa"/>
            <w:shd w:val="clear" w:color="auto" w:fill="FFFFFF"/>
            <w:vAlign w:val="center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14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056" w:type="dxa"/>
            <w:shd w:val="clear" w:color="auto" w:fill="FFFFFF"/>
            <w:vAlign w:val="center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1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1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1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1212" w:type="dxa"/>
            <w:shd w:val="clear" w:color="auto" w:fill="FFFFFF"/>
            <w:vAlign w:val="center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1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1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976" w:type="dxa"/>
            <w:shd w:val="clear" w:color="auto" w:fill="FFFFFF"/>
            <w:vAlign w:val="center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1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255-259 260-264 265-269</w:t>
            </w:r>
          </w:p>
        </w:tc>
        <w:tc>
          <w:tcPr>
            <w:tcW w:w="1292" w:type="dxa"/>
            <w:shd w:val="clear" w:color="auto" w:fill="FFFFFF"/>
            <w:vAlign w:val="center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1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1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134" w:type="dxa"/>
            <w:shd w:val="clear" w:color="auto" w:fill="FFFFFF"/>
            <w:vAlign w:val="center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”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”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”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shd w:val="clear" w:color="auto" w:fill="FFFFFF"/>
            <w:vAlign w:val="center"/>
          </w:tcPr>
          <w:p w:rsidR="00CE11F8" w:rsidRPr="00CE11F8" w:rsidRDefault="00CE11F8" w:rsidP="00CE11F8">
            <w:pPr>
              <w:widowControl w:val="0"/>
              <w:shd w:val="clear" w:color="auto" w:fill="FFFFFF"/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ind w:firstLine="1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ind w:firstLine="1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ind w:firstLine="1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</w:tr>
      <w:tr w:rsidR="00CE11F8" w:rsidRPr="00CE11F8" w:rsidTr="00AF597E">
        <w:trPr>
          <w:trHeight w:hRule="exact" w:val="845"/>
          <w:jc w:val="center"/>
        </w:trPr>
        <w:tc>
          <w:tcPr>
            <w:tcW w:w="1417" w:type="dxa"/>
            <w:shd w:val="clear" w:color="auto" w:fill="FFFFFF"/>
            <w:vAlign w:val="center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14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056" w:type="dxa"/>
            <w:shd w:val="clear" w:color="auto" w:fill="FFFFFF"/>
            <w:vAlign w:val="center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1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1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1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1212" w:type="dxa"/>
            <w:shd w:val="clear" w:color="auto" w:fill="FFFFFF"/>
            <w:vAlign w:val="center"/>
          </w:tcPr>
          <w:p w:rsidR="00CE11F8" w:rsidRPr="00CE11F8" w:rsidRDefault="00CE11F8" w:rsidP="00CE11F8">
            <w:pPr>
              <w:widowControl w:val="0"/>
              <w:shd w:val="clear" w:color="auto" w:fill="FFFFFF"/>
              <w:tabs>
                <w:tab w:val="left" w:pos="827"/>
              </w:tabs>
              <w:autoSpaceDE w:val="0"/>
              <w:autoSpaceDN w:val="0"/>
              <w:adjustRightInd w:val="0"/>
              <w:spacing w:after="0" w:line="240" w:lineRule="auto"/>
              <w:ind w:firstLine="1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tabs>
                <w:tab w:val="left" w:pos="827"/>
              </w:tabs>
              <w:autoSpaceDE w:val="0"/>
              <w:autoSpaceDN w:val="0"/>
              <w:adjustRightInd w:val="0"/>
              <w:spacing w:after="0" w:line="240" w:lineRule="auto"/>
              <w:ind w:firstLine="1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tabs>
                <w:tab w:val="left" w:pos="827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976" w:type="dxa"/>
            <w:shd w:val="clear" w:color="auto" w:fill="FFFFFF"/>
            <w:vAlign w:val="center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1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260-264 265-269 270-275</w:t>
            </w:r>
          </w:p>
        </w:tc>
        <w:tc>
          <w:tcPr>
            <w:tcW w:w="1292" w:type="dxa"/>
            <w:shd w:val="clear" w:color="auto" w:fill="FFFFFF"/>
            <w:vAlign w:val="center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1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1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1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134" w:type="dxa"/>
            <w:shd w:val="clear" w:color="auto" w:fill="FFFFFF"/>
            <w:vAlign w:val="center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”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”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”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shd w:val="clear" w:color="auto" w:fill="FFFFFF"/>
            <w:vAlign w:val="center"/>
          </w:tcPr>
          <w:p w:rsidR="00CE11F8" w:rsidRPr="00CE11F8" w:rsidRDefault="00CE11F8" w:rsidP="00CE11F8">
            <w:pPr>
              <w:widowControl w:val="0"/>
              <w:shd w:val="clear" w:color="auto" w:fill="FFFFFF"/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</w:tr>
    </w:tbl>
    <w:p w:rsidR="00CE11F8" w:rsidRPr="00CE11F8" w:rsidRDefault="00CE11F8" w:rsidP="00CE11F8">
      <w:pPr>
        <w:spacing w:after="0" w:line="276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8647" w:type="dxa"/>
        <w:jc w:val="center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126"/>
        <w:gridCol w:w="859"/>
        <w:gridCol w:w="708"/>
        <w:gridCol w:w="1295"/>
        <w:gridCol w:w="832"/>
        <w:gridCol w:w="869"/>
        <w:gridCol w:w="709"/>
        <w:gridCol w:w="1398"/>
        <w:gridCol w:w="851"/>
      </w:tblGrid>
      <w:tr w:rsidR="00CE11F8" w:rsidRPr="00CE11F8" w:rsidTr="00AF597E">
        <w:trPr>
          <w:trHeight w:hRule="exact" w:val="317"/>
          <w:jc w:val="center"/>
        </w:trPr>
        <w:tc>
          <w:tcPr>
            <w:tcW w:w="1126" w:type="dxa"/>
            <w:vMerge w:val="restart"/>
            <w:tcBorders>
              <w:top w:val="single" w:sz="4" w:space="0" w:color="auto"/>
              <w:left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E11F8" w:rsidRPr="00CE11F8" w:rsidRDefault="00CE11F8" w:rsidP="00CE11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Семестры</w:t>
            </w:r>
          </w:p>
        </w:tc>
        <w:tc>
          <w:tcPr>
            <w:tcW w:w="7521" w:type="dxa"/>
            <w:gridSpan w:val="8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2736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Нормы по СФП (греко-римская борьба)</w:t>
            </w:r>
          </w:p>
        </w:tc>
      </w:tr>
      <w:tr w:rsidR="00CE11F8" w:rsidRPr="00CE11F8" w:rsidTr="00AF597E">
        <w:trPr>
          <w:trHeight w:hRule="exact" w:val="312"/>
          <w:jc w:val="center"/>
        </w:trPr>
        <w:tc>
          <w:tcPr>
            <w:tcW w:w="1126" w:type="dxa"/>
            <w:vMerge/>
            <w:tcBorders>
              <w:left w:val="single" w:sz="6" w:space="0" w:color="auto"/>
              <w:right w:val="single" w:sz="4" w:space="0" w:color="auto"/>
            </w:tcBorders>
            <w:shd w:val="clear" w:color="auto" w:fill="FFFFFF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-31" w:right="34" w:firstLine="3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67" w:type="dxa"/>
            <w:gridSpan w:val="2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-31" w:right="34" w:firstLine="3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Забегание</w:t>
            </w:r>
            <w:proofErr w:type="spellEnd"/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2127" w:type="dxa"/>
            <w:gridSpan w:val="2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Присед. с партнером</w:t>
            </w:r>
          </w:p>
        </w:tc>
        <w:tc>
          <w:tcPr>
            <w:tcW w:w="1578" w:type="dxa"/>
            <w:gridSpan w:val="2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right="269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Рывок т/а</w:t>
            </w:r>
          </w:p>
        </w:tc>
        <w:tc>
          <w:tcPr>
            <w:tcW w:w="2249" w:type="dxa"/>
            <w:gridSpan w:val="2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3-х </w:t>
            </w:r>
            <w:proofErr w:type="spellStart"/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мин.тест</w:t>
            </w:r>
            <w:proofErr w:type="spellEnd"/>
          </w:p>
        </w:tc>
      </w:tr>
      <w:tr w:rsidR="00CE11F8" w:rsidRPr="00CE11F8" w:rsidTr="00AF597E">
        <w:trPr>
          <w:trHeight w:hRule="exact" w:val="1055"/>
          <w:jc w:val="center"/>
        </w:trPr>
        <w:tc>
          <w:tcPr>
            <w:tcW w:w="1126" w:type="dxa"/>
            <w:vMerge/>
            <w:tcBorders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5+5 раз(с) 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Оц</w:t>
            </w:r>
            <w:proofErr w:type="spellEnd"/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2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 с собств.</w:t>
            </w:r>
          </w:p>
        </w:tc>
        <w:tc>
          <w:tcPr>
            <w:tcW w:w="8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25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Оц</w:t>
            </w:r>
            <w:proofErr w:type="spellEnd"/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8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 от собств. веса в %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Оц</w:t>
            </w:r>
            <w:proofErr w:type="spellEnd"/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3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67" w:right="4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Кол-во </w:t>
            </w:r>
            <w:proofErr w:type="spellStart"/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спуртовых</w:t>
            </w:r>
            <w:proofErr w:type="spellEnd"/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бросков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Оц</w:t>
            </w:r>
            <w:proofErr w:type="spellEnd"/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</w:tr>
      <w:tr w:rsidR="00CE11F8" w:rsidRPr="00CE11F8" w:rsidTr="00AF597E">
        <w:trPr>
          <w:trHeight w:hRule="exact" w:val="873"/>
          <w:jc w:val="center"/>
        </w:trPr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right="-26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73" w:right="21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73" w:right="21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73" w:right="21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2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211" w:right="20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211" w:right="20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211" w:right="20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8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73" w:right="21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73" w:right="21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73" w:right="21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8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78" w:right="178" w:firstLine="1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78" w:right="178" w:firstLine="1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115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78" w:right="178" w:firstLine="1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73" w:right="21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73" w:right="21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73" w:right="21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3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20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20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20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73" w:right="21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73" w:right="21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73" w:right="21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</w:tr>
      <w:tr w:rsidR="00CE11F8" w:rsidRPr="00CE11F8" w:rsidTr="00AF597E">
        <w:trPr>
          <w:trHeight w:hRule="exact" w:val="858"/>
          <w:jc w:val="center"/>
        </w:trPr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-31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73" w:right="21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73" w:right="21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73" w:right="21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2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211" w:right="20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211" w:right="20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211" w:right="20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8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73" w:right="21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73" w:right="21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73" w:right="21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8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78" w:right="178" w:firstLine="1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115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78" w:right="178" w:firstLine="1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78" w:right="178" w:firstLine="1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73" w:right="21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73" w:right="21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73" w:right="21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3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20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20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20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73" w:right="21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73" w:right="21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73" w:right="21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</w:tr>
      <w:tr w:rsidR="00CE11F8" w:rsidRPr="00CE11F8" w:rsidTr="00AF597E">
        <w:trPr>
          <w:trHeight w:hRule="exact" w:val="842"/>
          <w:jc w:val="center"/>
        </w:trPr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-31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</w:pPr>
            <w:r w:rsidRPr="00CE11F8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  <w:t>3</w:t>
            </w:r>
          </w:p>
        </w:tc>
        <w:tc>
          <w:tcPr>
            <w:tcW w:w="8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73" w:right="21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73" w:right="21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73" w:right="21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2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211" w:right="20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211" w:right="20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211" w:right="20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8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73" w:right="21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73" w:right="21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73" w:right="21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8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78" w:right="178" w:firstLine="1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115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78" w:right="178" w:firstLine="1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78" w:right="178" w:firstLine="1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73" w:right="21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73" w:right="21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73" w:right="21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3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20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20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20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73" w:right="21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73" w:right="21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73" w:right="21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</w:tr>
      <w:tr w:rsidR="00CE11F8" w:rsidRPr="00CE11F8" w:rsidTr="00AF597E">
        <w:trPr>
          <w:trHeight w:hRule="exact" w:val="853"/>
          <w:jc w:val="center"/>
        </w:trPr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-31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</w:pPr>
            <w:r w:rsidRPr="00CE11F8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  <w:t>4</w:t>
            </w:r>
          </w:p>
        </w:tc>
        <w:tc>
          <w:tcPr>
            <w:tcW w:w="8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73" w:right="21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73" w:right="21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73" w:right="21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2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211" w:right="20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211" w:right="20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211" w:right="20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8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73" w:right="21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73" w:right="21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73" w:right="21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8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78" w:right="178" w:firstLine="1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78" w:right="178" w:firstLine="1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125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78" w:right="178" w:firstLine="1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73" w:right="21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73" w:right="21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73" w:right="21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3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20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20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20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73" w:right="21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73" w:right="21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73" w:right="21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</w:tr>
      <w:tr w:rsidR="00CE11F8" w:rsidRPr="00CE11F8" w:rsidTr="00AF597E">
        <w:trPr>
          <w:trHeight w:hRule="exact" w:val="852"/>
          <w:jc w:val="center"/>
        </w:trPr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-31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</w:pPr>
            <w:r w:rsidRPr="00CE11F8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  <w:lastRenderedPageBreak/>
              <w:t>5</w:t>
            </w:r>
          </w:p>
        </w:tc>
        <w:tc>
          <w:tcPr>
            <w:tcW w:w="8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73" w:right="21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73" w:right="21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73" w:right="21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2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211" w:right="20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211" w:right="20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211" w:right="20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8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73" w:right="21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73" w:right="21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73" w:right="21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8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78" w:right="178" w:firstLine="1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78" w:right="178" w:firstLine="1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125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78" w:right="178" w:firstLine="1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73" w:right="21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73" w:right="21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73" w:right="21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3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20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20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20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73" w:right="21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73" w:right="21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73" w:right="21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</w:tr>
      <w:tr w:rsidR="00CE11F8" w:rsidRPr="00CE11F8" w:rsidTr="00AF597E">
        <w:trPr>
          <w:trHeight w:hRule="exact" w:val="852"/>
          <w:jc w:val="center"/>
        </w:trPr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-31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8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73" w:right="21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73" w:right="21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73" w:right="21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2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211" w:right="20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211" w:right="20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211" w:right="20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</w:t>
            </w:r>
          </w:p>
        </w:tc>
        <w:tc>
          <w:tcPr>
            <w:tcW w:w="8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73" w:right="21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73" w:right="21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73" w:right="21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8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78" w:right="178" w:firstLine="1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125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78" w:right="178" w:firstLine="1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130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78" w:right="178" w:firstLine="1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73" w:right="21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73" w:right="21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73" w:right="21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3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20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20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20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73" w:right="21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73" w:right="21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73" w:right="21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</w:tr>
      <w:tr w:rsidR="00CE11F8" w:rsidRPr="00CE11F8" w:rsidTr="00AF597E">
        <w:trPr>
          <w:trHeight w:hRule="exact" w:val="852"/>
          <w:jc w:val="center"/>
        </w:trPr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-31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8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73" w:right="21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73" w:right="21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73" w:right="21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2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211" w:right="20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211" w:right="20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211" w:right="20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8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73" w:right="21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73" w:right="21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73" w:right="21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8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78" w:right="178" w:firstLine="1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125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78" w:right="178" w:firstLine="1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130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78" w:right="178" w:firstLine="1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73" w:right="21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73" w:right="21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73" w:right="21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3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20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20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20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73" w:right="21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73" w:right="21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73" w:right="21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</w:tr>
      <w:tr w:rsidR="00CE11F8" w:rsidRPr="00CE11F8" w:rsidTr="00AF597E">
        <w:trPr>
          <w:trHeight w:hRule="exact" w:val="850"/>
          <w:jc w:val="center"/>
        </w:trPr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-31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</w:pPr>
            <w:r w:rsidRPr="00CE11F8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  <w:t>8</w:t>
            </w:r>
          </w:p>
        </w:tc>
        <w:tc>
          <w:tcPr>
            <w:tcW w:w="8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73" w:right="21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73" w:right="21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73" w:right="21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2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211" w:right="20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211" w:right="20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211" w:right="20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8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73" w:right="21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73" w:right="21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73" w:right="21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8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78" w:right="178" w:firstLine="1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125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78" w:right="178" w:firstLine="1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130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78" w:right="178" w:firstLine="1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73" w:right="21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73" w:right="21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73" w:right="21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3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20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20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20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73" w:right="21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73" w:right="21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73" w:right="21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</w:tr>
    </w:tbl>
    <w:p w:rsidR="00CE11F8" w:rsidRPr="00CE11F8" w:rsidRDefault="00CE11F8" w:rsidP="00CE11F8">
      <w:pPr>
        <w:spacing w:after="0" w:line="276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959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567"/>
        <w:gridCol w:w="1843"/>
        <w:gridCol w:w="1134"/>
        <w:gridCol w:w="1802"/>
        <w:gridCol w:w="886"/>
        <w:gridCol w:w="673"/>
        <w:gridCol w:w="993"/>
        <w:gridCol w:w="1701"/>
      </w:tblGrid>
      <w:tr w:rsidR="00CE11F8" w:rsidRPr="00CE11F8" w:rsidTr="00AF597E">
        <w:trPr>
          <w:trHeight w:hRule="exact" w:val="940"/>
          <w:jc w:val="center"/>
        </w:trPr>
        <w:tc>
          <w:tcPr>
            <w:tcW w:w="567" w:type="dxa"/>
            <w:vMerge w:val="restart"/>
            <w:shd w:val="clear" w:color="auto" w:fill="FFFFFF"/>
            <w:textDirection w:val="btLr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семестры</w:t>
            </w:r>
          </w:p>
        </w:tc>
        <w:tc>
          <w:tcPr>
            <w:tcW w:w="5665" w:type="dxa"/>
            <w:gridSpan w:val="4"/>
            <w:shd w:val="clear" w:color="auto" w:fill="FFFFFF"/>
            <w:vAlign w:val="center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Нормы по СП</w:t>
            </w:r>
          </w:p>
        </w:tc>
        <w:tc>
          <w:tcPr>
            <w:tcW w:w="3367" w:type="dxa"/>
            <w:gridSpan w:val="3"/>
            <w:shd w:val="clear" w:color="auto" w:fill="FFFFFF"/>
          </w:tcPr>
          <w:p w:rsidR="00CE11F8" w:rsidRPr="00CE11F8" w:rsidRDefault="00CE11F8" w:rsidP="00CE11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Участие во внутренних и внешних соревнованиях (кол-во)</w:t>
            </w:r>
          </w:p>
        </w:tc>
      </w:tr>
      <w:tr w:rsidR="00CE11F8" w:rsidRPr="00CE11F8" w:rsidTr="00AF597E">
        <w:trPr>
          <w:trHeight w:hRule="exact" w:val="288"/>
          <w:jc w:val="center"/>
        </w:trPr>
        <w:tc>
          <w:tcPr>
            <w:tcW w:w="567" w:type="dxa"/>
            <w:vMerge/>
            <w:shd w:val="clear" w:color="auto" w:fill="FFFFFF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77" w:type="dxa"/>
            <w:gridSpan w:val="2"/>
            <w:vMerge w:val="restart"/>
            <w:shd w:val="clear" w:color="auto" w:fill="FFFFFF"/>
            <w:vAlign w:val="center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ind w:left="61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Кол-во ТТД за схватку</w:t>
            </w:r>
          </w:p>
        </w:tc>
        <w:tc>
          <w:tcPr>
            <w:tcW w:w="2688" w:type="dxa"/>
            <w:gridSpan w:val="2"/>
            <w:vMerge w:val="restart"/>
            <w:shd w:val="clear" w:color="auto" w:fill="FFFFFF"/>
            <w:vAlign w:val="center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Выполнение или подтверждение разряда, или звания</w:t>
            </w:r>
          </w:p>
        </w:tc>
        <w:tc>
          <w:tcPr>
            <w:tcW w:w="1666" w:type="dxa"/>
            <w:gridSpan w:val="2"/>
            <w:shd w:val="clear" w:color="auto" w:fill="FFFFFF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ind w:left="19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ИВС</w:t>
            </w:r>
          </w:p>
        </w:tc>
        <w:tc>
          <w:tcPr>
            <w:tcW w:w="1701" w:type="dxa"/>
            <w:shd w:val="clear" w:color="auto" w:fill="FFFFFF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ind w:left="19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БВС</w:t>
            </w:r>
          </w:p>
        </w:tc>
      </w:tr>
      <w:tr w:rsidR="00CE11F8" w:rsidRPr="00CE11F8" w:rsidTr="00AF597E">
        <w:trPr>
          <w:trHeight w:hRule="exact" w:val="277"/>
          <w:jc w:val="center"/>
        </w:trPr>
        <w:tc>
          <w:tcPr>
            <w:tcW w:w="567" w:type="dxa"/>
            <w:vMerge/>
            <w:shd w:val="clear" w:color="auto" w:fill="FFFFFF"/>
          </w:tcPr>
          <w:p w:rsidR="00CE11F8" w:rsidRPr="00CE11F8" w:rsidRDefault="00CE11F8" w:rsidP="00CE11F8">
            <w:pPr>
              <w:widowControl w:val="0"/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77" w:type="dxa"/>
            <w:gridSpan w:val="2"/>
            <w:vMerge/>
            <w:shd w:val="clear" w:color="auto" w:fill="FFFFFF"/>
          </w:tcPr>
          <w:p w:rsidR="00CE11F8" w:rsidRPr="00CE11F8" w:rsidRDefault="00CE11F8" w:rsidP="00CE11F8">
            <w:pPr>
              <w:widowControl w:val="0"/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88" w:type="dxa"/>
            <w:gridSpan w:val="2"/>
            <w:vMerge/>
            <w:shd w:val="clear" w:color="auto" w:fill="FFFFFF"/>
          </w:tcPr>
          <w:p w:rsidR="00CE11F8" w:rsidRPr="00CE11F8" w:rsidRDefault="00CE11F8" w:rsidP="00CE11F8">
            <w:pPr>
              <w:widowControl w:val="0"/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67" w:type="dxa"/>
            <w:gridSpan w:val="3"/>
            <w:shd w:val="clear" w:color="auto" w:fill="FFFFFF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ind w:left="122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качестве</w:t>
            </w:r>
          </w:p>
        </w:tc>
      </w:tr>
      <w:tr w:rsidR="00CE11F8" w:rsidRPr="00CE11F8" w:rsidTr="00AF597E">
        <w:trPr>
          <w:trHeight w:hRule="exact" w:val="642"/>
          <w:jc w:val="center"/>
        </w:trPr>
        <w:tc>
          <w:tcPr>
            <w:tcW w:w="567" w:type="dxa"/>
            <w:vMerge/>
            <w:shd w:val="clear" w:color="auto" w:fill="FFFFFF"/>
          </w:tcPr>
          <w:p w:rsidR="00CE11F8" w:rsidRPr="00CE11F8" w:rsidRDefault="00CE11F8" w:rsidP="00CE11F8">
            <w:pPr>
              <w:widowControl w:val="0"/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77" w:type="dxa"/>
            <w:gridSpan w:val="2"/>
            <w:vMerge/>
            <w:tcBorders>
              <w:bottom w:val="single" w:sz="4" w:space="0" w:color="auto"/>
            </w:tcBorders>
            <w:shd w:val="clear" w:color="auto" w:fill="FFFFFF"/>
          </w:tcPr>
          <w:p w:rsidR="00CE11F8" w:rsidRPr="00CE11F8" w:rsidRDefault="00CE11F8" w:rsidP="00CE11F8">
            <w:pPr>
              <w:widowControl w:val="0"/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88" w:type="dxa"/>
            <w:gridSpan w:val="2"/>
            <w:vMerge/>
            <w:shd w:val="clear" w:color="auto" w:fill="FFFFFF"/>
          </w:tcPr>
          <w:p w:rsidR="00CE11F8" w:rsidRPr="00CE11F8" w:rsidRDefault="00CE11F8" w:rsidP="00CE11F8">
            <w:pPr>
              <w:widowControl w:val="0"/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66" w:type="dxa"/>
            <w:gridSpan w:val="2"/>
            <w:shd w:val="clear" w:color="auto" w:fill="FFFFFF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-4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участ</w:t>
            </w:r>
            <w:proofErr w:type="spellEnd"/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или судьи</w:t>
            </w:r>
          </w:p>
        </w:tc>
        <w:tc>
          <w:tcPr>
            <w:tcW w:w="1701" w:type="dxa"/>
            <w:shd w:val="clear" w:color="auto" w:fill="FFFFFF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участ</w:t>
            </w:r>
            <w:proofErr w:type="spellEnd"/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или судьи</w:t>
            </w:r>
          </w:p>
        </w:tc>
      </w:tr>
      <w:tr w:rsidR="00CE11F8" w:rsidRPr="00CE11F8" w:rsidTr="00AF597E">
        <w:trPr>
          <w:trHeight w:hRule="exact" w:val="419"/>
          <w:jc w:val="center"/>
        </w:trPr>
        <w:tc>
          <w:tcPr>
            <w:tcW w:w="567" w:type="dxa"/>
            <w:vMerge/>
            <w:tcBorders>
              <w:bottom w:val="single" w:sz="4" w:space="0" w:color="auto"/>
            </w:tcBorders>
            <w:shd w:val="clear" w:color="auto" w:fill="FFFFFF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-4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ind w:left="15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Рез-т</w:t>
            </w:r>
          </w:p>
        </w:tc>
        <w:tc>
          <w:tcPr>
            <w:tcW w:w="1134" w:type="dxa"/>
            <w:shd w:val="clear" w:color="auto" w:fill="FFFFFF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ind w:left="2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Оценка</w:t>
            </w:r>
          </w:p>
        </w:tc>
        <w:tc>
          <w:tcPr>
            <w:tcW w:w="1802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ind w:left="15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Рез-т</w:t>
            </w:r>
          </w:p>
        </w:tc>
        <w:tc>
          <w:tcPr>
            <w:tcW w:w="886" w:type="dxa"/>
            <w:shd w:val="clear" w:color="auto" w:fill="FFFFFF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ind w:left="2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Оценка</w:t>
            </w:r>
          </w:p>
        </w:tc>
        <w:tc>
          <w:tcPr>
            <w:tcW w:w="673" w:type="dxa"/>
            <w:shd w:val="clear" w:color="auto" w:fill="FFFFFF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ind w:left="136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  <w:shd w:val="clear" w:color="auto" w:fill="FFFFFF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ind w:left="136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shd w:val="clear" w:color="auto" w:fill="FFFFFF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ind w:left="136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E11F8" w:rsidRPr="00CE11F8" w:rsidTr="00AF597E">
        <w:trPr>
          <w:trHeight w:hRule="exact" w:val="1128"/>
          <w:jc w:val="center"/>
        </w:trPr>
        <w:tc>
          <w:tcPr>
            <w:tcW w:w="567" w:type="dxa"/>
            <w:shd w:val="clear" w:color="auto" w:fill="FFFFFF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ind w:left="102" w:right="102" w:firstLine="1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</w:tcPr>
          <w:p w:rsidR="00CE11F8" w:rsidRPr="00CE11F8" w:rsidRDefault="00CE11F8" w:rsidP="00CE11F8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  <w:p w:rsidR="00CE11F8" w:rsidRPr="00CE11F8" w:rsidRDefault="00CE11F8" w:rsidP="00CE11F8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  <w:p w:rsidR="00CE11F8" w:rsidRPr="00CE11F8" w:rsidRDefault="00CE11F8" w:rsidP="00CE11F8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134" w:type="dxa"/>
            <w:shd w:val="clear" w:color="auto" w:fill="FFFFFF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802" w:type="dxa"/>
            <w:shd w:val="clear" w:color="auto" w:fill="FFFFFF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Норм. </w:t>
            </w:r>
            <w:proofErr w:type="spellStart"/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Ιр</w:t>
            </w:r>
            <w:proofErr w:type="spellEnd"/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Норм. КМС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Подтв</w:t>
            </w:r>
            <w:proofErr w:type="spellEnd"/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КМС.</w:t>
            </w:r>
          </w:p>
        </w:tc>
        <w:tc>
          <w:tcPr>
            <w:tcW w:w="886" w:type="dxa"/>
            <w:shd w:val="clear" w:color="auto" w:fill="FFFFFF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673" w:type="dxa"/>
            <w:shd w:val="clear" w:color="auto" w:fill="FFFFFF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ind w:left="136"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993" w:type="dxa"/>
            <w:shd w:val="clear" w:color="auto" w:fill="FFFFFF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ind w:left="136"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701" w:type="dxa"/>
            <w:shd w:val="clear" w:color="auto" w:fill="FFFFFF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right="-10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л/атлетика,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right="-10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туризм,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right="-10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спортигры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right="-10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футбол</w:t>
            </w:r>
          </w:p>
        </w:tc>
      </w:tr>
      <w:tr w:rsidR="00CE11F8" w:rsidRPr="00CE11F8" w:rsidTr="00AF597E">
        <w:trPr>
          <w:trHeight w:hRule="exact" w:val="1570"/>
          <w:jc w:val="center"/>
        </w:trPr>
        <w:tc>
          <w:tcPr>
            <w:tcW w:w="567" w:type="dxa"/>
            <w:shd w:val="clear" w:color="auto" w:fill="FFFFFF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ind w:left="102" w:right="102" w:firstLine="5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</w:tcPr>
          <w:p w:rsidR="00CE11F8" w:rsidRPr="00CE11F8" w:rsidRDefault="00CE11F8" w:rsidP="00CE11F8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  <w:p w:rsidR="00CE11F8" w:rsidRPr="00CE11F8" w:rsidRDefault="00CE11F8" w:rsidP="00CE11F8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  <w:p w:rsidR="00CE11F8" w:rsidRPr="00CE11F8" w:rsidRDefault="00CE11F8" w:rsidP="00CE11F8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134" w:type="dxa"/>
            <w:shd w:val="clear" w:color="auto" w:fill="FFFFFF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802" w:type="dxa"/>
            <w:shd w:val="clear" w:color="auto" w:fill="FFFFFF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Норм. </w:t>
            </w:r>
            <w:proofErr w:type="spellStart"/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Ιр</w:t>
            </w:r>
            <w:proofErr w:type="spellEnd"/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Норм. КМС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Подтв</w:t>
            </w:r>
            <w:proofErr w:type="spellEnd"/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КМС.</w:t>
            </w:r>
          </w:p>
        </w:tc>
        <w:tc>
          <w:tcPr>
            <w:tcW w:w="886" w:type="dxa"/>
            <w:shd w:val="clear" w:color="auto" w:fill="FFFFFF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673" w:type="dxa"/>
            <w:shd w:val="clear" w:color="auto" w:fill="FFFFFF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ind w:left="136"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993" w:type="dxa"/>
            <w:shd w:val="clear" w:color="auto" w:fill="FFFFFF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ind w:left="136"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shd w:val="clear" w:color="auto" w:fill="FFFFFF"/>
          </w:tcPr>
          <w:p w:rsidR="00CE11F8" w:rsidRPr="00CE11F8" w:rsidRDefault="00CE11F8" w:rsidP="00CE11F8">
            <w:pPr>
              <w:spacing w:after="0" w:line="276" w:lineRule="auto"/>
              <w:outlineLvl w:val="0"/>
              <w:rPr>
                <w:rFonts w:ascii="Times New Roman" w:eastAsia="Times New Roman" w:hAnsi="Times New Roman" w:cs="Times New Roman"/>
                <w:bCs/>
                <w:kern w:val="28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bCs/>
                <w:kern w:val="28"/>
                <w:sz w:val="24"/>
                <w:szCs w:val="24"/>
                <w:lang w:eastAsia="ru-RU"/>
              </w:rPr>
              <w:t>Плавание, лыжный спорт, пауэрлифтинг,</w:t>
            </w:r>
            <w:r w:rsidRPr="00CE11F8">
              <w:rPr>
                <w:rFonts w:ascii="Times New Roman" w:eastAsia="Times New Roman" w:hAnsi="Times New Roman" w:cs="Times New Roman"/>
                <w:b/>
                <w:bCs/>
                <w:kern w:val="28"/>
                <w:sz w:val="24"/>
                <w:szCs w:val="24"/>
                <w:lang w:eastAsia="ru-RU"/>
              </w:rPr>
              <w:t xml:space="preserve"> </w:t>
            </w:r>
            <w:r w:rsidRPr="00CE11F8">
              <w:rPr>
                <w:rFonts w:ascii="Times New Roman" w:eastAsia="Times New Roman" w:hAnsi="Times New Roman" w:cs="Times New Roman"/>
                <w:bCs/>
                <w:kern w:val="28"/>
                <w:sz w:val="24"/>
                <w:szCs w:val="24"/>
                <w:lang w:eastAsia="ru-RU"/>
              </w:rPr>
              <w:t xml:space="preserve">гиревой спорт, </w:t>
            </w:r>
            <w:r w:rsidRPr="00CE11F8">
              <w:rPr>
                <w:rFonts w:ascii="Cambria" w:eastAsia="Times New Roman" w:hAnsi="Cambria" w:cs="Times New Roman"/>
                <w:bCs/>
                <w:kern w:val="28"/>
                <w:sz w:val="24"/>
                <w:szCs w:val="24"/>
                <w:lang w:val="x-none" w:eastAsia="x-none"/>
              </w:rPr>
              <w:t>с</w:t>
            </w:r>
            <w:r w:rsidRPr="00CE11F8">
              <w:rPr>
                <w:rFonts w:ascii="Times New Roman" w:eastAsia="Times New Roman" w:hAnsi="Times New Roman" w:cs="Times New Roman"/>
                <w:bCs/>
                <w:kern w:val="28"/>
                <w:sz w:val="24"/>
                <w:szCs w:val="24"/>
                <w:lang w:val="x-none" w:eastAsia="x-none"/>
              </w:rPr>
              <w:t>порт</w:t>
            </w:r>
            <w:r w:rsidRPr="00CE11F8">
              <w:rPr>
                <w:rFonts w:ascii="Cambria" w:eastAsia="Times New Roman" w:hAnsi="Cambria" w:cs="Times New Roman"/>
                <w:bCs/>
                <w:kern w:val="28"/>
                <w:sz w:val="24"/>
                <w:szCs w:val="24"/>
                <w:lang w:val="x-none" w:eastAsia="x-none"/>
              </w:rPr>
              <w:t xml:space="preserve">. </w:t>
            </w:r>
            <w:r w:rsidRPr="00CE11F8">
              <w:rPr>
                <w:rFonts w:ascii="Times New Roman" w:eastAsia="Times New Roman" w:hAnsi="Times New Roman" w:cs="Times New Roman"/>
                <w:bCs/>
                <w:kern w:val="28"/>
                <w:sz w:val="24"/>
                <w:szCs w:val="24"/>
                <w:lang w:val="x-none" w:eastAsia="x-none"/>
              </w:rPr>
              <w:t>игры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36" w:right="-10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E11F8" w:rsidRPr="00CE11F8" w:rsidTr="00AF597E">
        <w:trPr>
          <w:trHeight w:hRule="exact" w:val="1143"/>
          <w:jc w:val="center"/>
        </w:trPr>
        <w:tc>
          <w:tcPr>
            <w:tcW w:w="567" w:type="dxa"/>
            <w:shd w:val="clear" w:color="auto" w:fill="FFFFFF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ind w:left="102" w:right="102" w:firstLine="5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</w:tcPr>
          <w:p w:rsidR="00CE11F8" w:rsidRPr="00CE11F8" w:rsidRDefault="00CE11F8" w:rsidP="00CE11F8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  <w:p w:rsidR="00CE11F8" w:rsidRPr="00CE11F8" w:rsidRDefault="00CE11F8" w:rsidP="00CE11F8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  <w:p w:rsidR="00CE11F8" w:rsidRPr="00CE11F8" w:rsidRDefault="00CE11F8" w:rsidP="00CE11F8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134" w:type="dxa"/>
            <w:shd w:val="clear" w:color="auto" w:fill="FFFFFF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802" w:type="dxa"/>
            <w:shd w:val="clear" w:color="auto" w:fill="FFFFFF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Норм. </w:t>
            </w:r>
            <w:proofErr w:type="spellStart"/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Ιр</w:t>
            </w:r>
            <w:proofErr w:type="spellEnd"/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Норм. КМС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Подтв</w:t>
            </w:r>
            <w:proofErr w:type="spellEnd"/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КМС.</w:t>
            </w:r>
          </w:p>
        </w:tc>
        <w:tc>
          <w:tcPr>
            <w:tcW w:w="886" w:type="dxa"/>
            <w:shd w:val="clear" w:color="auto" w:fill="FFFFFF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673" w:type="dxa"/>
            <w:shd w:val="clear" w:color="auto" w:fill="FFFFFF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ind w:left="136"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993" w:type="dxa"/>
            <w:shd w:val="clear" w:color="auto" w:fill="FFFFFF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ind w:left="136"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701" w:type="dxa"/>
            <w:shd w:val="clear" w:color="auto" w:fill="FFFFFF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right="-10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л/атлетика,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right="-10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туризм,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right="-10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спортигры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right="-10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футбол</w:t>
            </w:r>
          </w:p>
        </w:tc>
      </w:tr>
      <w:tr w:rsidR="00CE11F8" w:rsidRPr="00CE11F8" w:rsidTr="00AF597E">
        <w:trPr>
          <w:trHeight w:hRule="exact" w:val="1565"/>
          <w:jc w:val="center"/>
        </w:trPr>
        <w:tc>
          <w:tcPr>
            <w:tcW w:w="567" w:type="dxa"/>
            <w:shd w:val="clear" w:color="auto" w:fill="FFFFFF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ind w:left="102" w:right="102" w:firstLine="5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</w:tcPr>
          <w:p w:rsidR="00CE11F8" w:rsidRPr="00CE11F8" w:rsidRDefault="00CE11F8" w:rsidP="00CE11F8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  <w:p w:rsidR="00CE11F8" w:rsidRPr="00CE11F8" w:rsidRDefault="00CE11F8" w:rsidP="00CE11F8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  <w:p w:rsidR="00CE11F8" w:rsidRPr="00CE11F8" w:rsidRDefault="00CE11F8" w:rsidP="00CE11F8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134" w:type="dxa"/>
            <w:shd w:val="clear" w:color="auto" w:fill="FFFFFF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802" w:type="dxa"/>
            <w:shd w:val="clear" w:color="auto" w:fill="FFFFFF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Норм. </w:t>
            </w:r>
            <w:proofErr w:type="spellStart"/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Ιр</w:t>
            </w:r>
            <w:proofErr w:type="spellEnd"/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Норм. КМС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Подтв</w:t>
            </w:r>
            <w:proofErr w:type="spellEnd"/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КМС.</w:t>
            </w:r>
          </w:p>
        </w:tc>
        <w:tc>
          <w:tcPr>
            <w:tcW w:w="886" w:type="dxa"/>
            <w:shd w:val="clear" w:color="auto" w:fill="FFFFFF"/>
          </w:tcPr>
          <w:p w:rsidR="00CE11F8" w:rsidRPr="00CE11F8" w:rsidRDefault="00CE11F8" w:rsidP="00CE11F8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  <w:p w:rsidR="00CE11F8" w:rsidRPr="00CE11F8" w:rsidRDefault="00CE11F8" w:rsidP="00CE11F8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  <w:p w:rsidR="00CE11F8" w:rsidRPr="00CE11F8" w:rsidRDefault="00CE11F8" w:rsidP="00CE11F8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673" w:type="dxa"/>
            <w:shd w:val="clear" w:color="auto" w:fill="FFFFFF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ind w:left="136"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993" w:type="dxa"/>
            <w:shd w:val="clear" w:color="auto" w:fill="FFFFFF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ind w:left="136"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shd w:val="clear" w:color="auto" w:fill="FFFFFF"/>
          </w:tcPr>
          <w:p w:rsidR="00CE11F8" w:rsidRPr="00CE11F8" w:rsidRDefault="00CE11F8" w:rsidP="00CE11F8">
            <w:pPr>
              <w:spacing w:after="0" w:line="276" w:lineRule="auto"/>
              <w:outlineLvl w:val="0"/>
              <w:rPr>
                <w:rFonts w:ascii="Times New Roman" w:eastAsia="Times New Roman" w:hAnsi="Times New Roman" w:cs="Times New Roman"/>
                <w:bCs/>
                <w:kern w:val="28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bCs/>
                <w:kern w:val="28"/>
                <w:sz w:val="24"/>
                <w:szCs w:val="24"/>
                <w:lang w:eastAsia="ru-RU"/>
              </w:rPr>
              <w:t>Плавание, лыжный спорт, пауэрлифтинг,</w:t>
            </w:r>
            <w:r w:rsidRPr="00CE11F8">
              <w:rPr>
                <w:rFonts w:ascii="Times New Roman" w:eastAsia="Times New Roman" w:hAnsi="Times New Roman" w:cs="Times New Roman"/>
                <w:b/>
                <w:bCs/>
                <w:kern w:val="28"/>
                <w:sz w:val="24"/>
                <w:szCs w:val="24"/>
                <w:lang w:eastAsia="ru-RU"/>
              </w:rPr>
              <w:t xml:space="preserve"> </w:t>
            </w:r>
            <w:r w:rsidRPr="00CE11F8">
              <w:rPr>
                <w:rFonts w:ascii="Times New Roman" w:eastAsia="Times New Roman" w:hAnsi="Times New Roman" w:cs="Times New Roman"/>
                <w:bCs/>
                <w:kern w:val="28"/>
                <w:sz w:val="24"/>
                <w:szCs w:val="24"/>
                <w:lang w:eastAsia="ru-RU"/>
              </w:rPr>
              <w:t xml:space="preserve">гиревой спорт, </w:t>
            </w:r>
            <w:r w:rsidRPr="00CE11F8">
              <w:rPr>
                <w:rFonts w:ascii="Cambria" w:eastAsia="Times New Roman" w:hAnsi="Cambria" w:cs="Times New Roman"/>
                <w:bCs/>
                <w:kern w:val="28"/>
                <w:sz w:val="24"/>
                <w:szCs w:val="24"/>
                <w:lang w:val="x-none" w:eastAsia="x-none"/>
              </w:rPr>
              <w:t>с</w:t>
            </w:r>
            <w:r w:rsidRPr="00CE11F8">
              <w:rPr>
                <w:rFonts w:ascii="Times New Roman" w:eastAsia="Times New Roman" w:hAnsi="Times New Roman" w:cs="Times New Roman"/>
                <w:bCs/>
                <w:kern w:val="28"/>
                <w:sz w:val="24"/>
                <w:szCs w:val="24"/>
                <w:lang w:val="x-none" w:eastAsia="x-none"/>
              </w:rPr>
              <w:t>порт</w:t>
            </w:r>
            <w:r w:rsidRPr="00CE11F8">
              <w:rPr>
                <w:rFonts w:ascii="Cambria" w:eastAsia="Times New Roman" w:hAnsi="Cambria" w:cs="Times New Roman"/>
                <w:bCs/>
                <w:kern w:val="28"/>
                <w:sz w:val="24"/>
                <w:szCs w:val="24"/>
                <w:lang w:val="x-none" w:eastAsia="x-none"/>
              </w:rPr>
              <w:t xml:space="preserve">. </w:t>
            </w:r>
            <w:r w:rsidRPr="00CE11F8">
              <w:rPr>
                <w:rFonts w:ascii="Times New Roman" w:eastAsia="Times New Roman" w:hAnsi="Times New Roman" w:cs="Times New Roman"/>
                <w:bCs/>
                <w:kern w:val="28"/>
                <w:sz w:val="24"/>
                <w:szCs w:val="24"/>
                <w:lang w:val="x-none" w:eastAsia="x-none"/>
              </w:rPr>
              <w:t>игры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36" w:right="-10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E11F8" w:rsidRPr="00CE11F8" w:rsidTr="00AF597E">
        <w:trPr>
          <w:trHeight w:hRule="exact" w:val="1138"/>
          <w:jc w:val="center"/>
        </w:trPr>
        <w:tc>
          <w:tcPr>
            <w:tcW w:w="567" w:type="dxa"/>
            <w:shd w:val="clear" w:color="auto" w:fill="FFFFFF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ind w:left="102" w:right="102" w:firstLine="5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</w:tcPr>
          <w:p w:rsidR="00CE11F8" w:rsidRPr="00CE11F8" w:rsidRDefault="00CE11F8" w:rsidP="00CE11F8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  <w:p w:rsidR="00CE11F8" w:rsidRPr="00CE11F8" w:rsidRDefault="00CE11F8" w:rsidP="00CE11F8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  <w:p w:rsidR="00CE11F8" w:rsidRPr="00CE11F8" w:rsidRDefault="00CE11F8" w:rsidP="00CE11F8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134" w:type="dxa"/>
            <w:shd w:val="clear" w:color="auto" w:fill="FFFFFF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802" w:type="dxa"/>
            <w:shd w:val="clear" w:color="auto" w:fill="FFFFFF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Норм. </w:t>
            </w:r>
            <w:proofErr w:type="spellStart"/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Ιр</w:t>
            </w:r>
            <w:proofErr w:type="spellEnd"/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Норм. КМС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Подтв</w:t>
            </w:r>
            <w:proofErr w:type="spellEnd"/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КМС.</w:t>
            </w:r>
          </w:p>
        </w:tc>
        <w:tc>
          <w:tcPr>
            <w:tcW w:w="886" w:type="dxa"/>
            <w:shd w:val="clear" w:color="auto" w:fill="FFFFFF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673" w:type="dxa"/>
            <w:shd w:val="clear" w:color="auto" w:fill="FFFFFF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ind w:left="136"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993" w:type="dxa"/>
            <w:shd w:val="clear" w:color="auto" w:fill="FFFFFF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ind w:left="136"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701" w:type="dxa"/>
            <w:shd w:val="clear" w:color="auto" w:fill="FFFFFF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right="-10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л/атлетика,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right="-10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туризм,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right="-10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спортигры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right="-10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футбол</w:t>
            </w:r>
          </w:p>
        </w:tc>
      </w:tr>
      <w:tr w:rsidR="00CE11F8" w:rsidRPr="00CE11F8" w:rsidTr="00AF597E">
        <w:trPr>
          <w:trHeight w:hRule="exact" w:val="1553"/>
          <w:jc w:val="center"/>
        </w:trPr>
        <w:tc>
          <w:tcPr>
            <w:tcW w:w="567" w:type="dxa"/>
            <w:shd w:val="clear" w:color="auto" w:fill="FFFFFF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ind w:left="102" w:right="102" w:firstLine="5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</w:tcPr>
          <w:p w:rsidR="00CE11F8" w:rsidRPr="00CE11F8" w:rsidRDefault="00CE11F8" w:rsidP="00CE11F8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  <w:p w:rsidR="00CE11F8" w:rsidRPr="00CE11F8" w:rsidRDefault="00CE11F8" w:rsidP="00CE11F8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  <w:p w:rsidR="00CE11F8" w:rsidRPr="00CE11F8" w:rsidRDefault="00CE11F8" w:rsidP="00CE11F8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134" w:type="dxa"/>
            <w:shd w:val="clear" w:color="auto" w:fill="FFFFFF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802" w:type="dxa"/>
            <w:shd w:val="clear" w:color="auto" w:fill="FFFFFF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Норм. </w:t>
            </w:r>
            <w:proofErr w:type="spellStart"/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Ιр</w:t>
            </w:r>
            <w:proofErr w:type="spellEnd"/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Норм. КМС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Подтв</w:t>
            </w:r>
            <w:proofErr w:type="spellEnd"/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КМС.</w:t>
            </w:r>
          </w:p>
        </w:tc>
        <w:tc>
          <w:tcPr>
            <w:tcW w:w="886" w:type="dxa"/>
            <w:shd w:val="clear" w:color="auto" w:fill="FFFFFF"/>
          </w:tcPr>
          <w:p w:rsidR="00CE11F8" w:rsidRPr="00CE11F8" w:rsidRDefault="00CE11F8" w:rsidP="00CE11F8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  <w:p w:rsidR="00CE11F8" w:rsidRPr="00CE11F8" w:rsidRDefault="00CE11F8" w:rsidP="00CE11F8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  <w:p w:rsidR="00CE11F8" w:rsidRPr="00CE11F8" w:rsidRDefault="00CE11F8" w:rsidP="00CE11F8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673" w:type="dxa"/>
            <w:shd w:val="clear" w:color="auto" w:fill="FFFFFF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ind w:left="136"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993" w:type="dxa"/>
            <w:shd w:val="clear" w:color="auto" w:fill="FFFFFF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ind w:left="136"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shd w:val="clear" w:color="auto" w:fill="FFFFFF"/>
          </w:tcPr>
          <w:p w:rsidR="00CE11F8" w:rsidRPr="00CE11F8" w:rsidRDefault="00CE11F8" w:rsidP="00CE11F8">
            <w:pPr>
              <w:spacing w:after="0" w:line="276" w:lineRule="auto"/>
              <w:outlineLvl w:val="0"/>
              <w:rPr>
                <w:rFonts w:ascii="Times New Roman" w:eastAsia="Times New Roman" w:hAnsi="Times New Roman" w:cs="Times New Roman"/>
                <w:bCs/>
                <w:kern w:val="28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bCs/>
                <w:kern w:val="28"/>
                <w:sz w:val="24"/>
                <w:szCs w:val="24"/>
                <w:lang w:eastAsia="ru-RU"/>
              </w:rPr>
              <w:t>Плавание, лыжный спорт, пауэрлифтинг,</w:t>
            </w:r>
            <w:r w:rsidRPr="00CE11F8">
              <w:rPr>
                <w:rFonts w:ascii="Times New Roman" w:eastAsia="Times New Roman" w:hAnsi="Times New Roman" w:cs="Times New Roman"/>
                <w:b/>
                <w:bCs/>
                <w:kern w:val="28"/>
                <w:sz w:val="24"/>
                <w:szCs w:val="24"/>
                <w:lang w:eastAsia="ru-RU"/>
              </w:rPr>
              <w:t xml:space="preserve"> </w:t>
            </w:r>
            <w:r w:rsidRPr="00CE11F8">
              <w:rPr>
                <w:rFonts w:ascii="Times New Roman" w:eastAsia="Times New Roman" w:hAnsi="Times New Roman" w:cs="Times New Roman"/>
                <w:bCs/>
                <w:kern w:val="28"/>
                <w:sz w:val="24"/>
                <w:szCs w:val="24"/>
                <w:lang w:eastAsia="ru-RU"/>
              </w:rPr>
              <w:t xml:space="preserve">гиревой спорт, </w:t>
            </w:r>
            <w:r w:rsidRPr="00CE11F8">
              <w:rPr>
                <w:rFonts w:ascii="Cambria" w:eastAsia="Times New Roman" w:hAnsi="Cambria" w:cs="Times New Roman"/>
                <w:bCs/>
                <w:kern w:val="28"/>
                <w:sz w:val="24"/>
                <w:szCs w:val="24"/>
                <w:lang w:val="x-none" w:eastAsia="x-none"/>
              </w:rPr>
              <w:t>с</w:t>
            </w:r>
            <w:r w:rsidRPr="00CE11F8">
              <w:rPr>
                <w:rFonts w:ascii="Times New Roman" w:eastAsia="Times New Roman" w:hAnsi="Times New Roman" w:cs="Times New Roman"/>
                <w:bCs/>
                <w:kern w:val="28"/>
                <w:sz w:val="24"/>
                <w:szCs w:val="24"/>
                <w:lang w:val="x-none" w:eastAsia="x-none"/>
              </w:rPr>
              <w:t>порт</w:t>
            </w:r>
            <w:r w:rsidRPr="00CE11F8">
              <w:rPr>
                <w:rFonts w:ascii="Cambria" w:eastAsia="Times New Roman" w:hAnsi="Cambria" w:cs="Times New Roman"/>
                <w:bCs/>
                <w:kern w:val="28"/>
                <w:sz w:val="24"/>
                <w:szCs w:val="24"/>
                <w:lang w:val="x-none" w:eastAsia="x-none"/>
              </w:rPr>
              <w:t xml:space="preserve">. </w:t>
            </w:r>
            <w:r w:rsidRPr="00CE11F8">
              <w:rPr>
                <w:rFonts w:ascii="Times New Roman" w:eastAsia="Times New Roman" w:hAnsi="Times New Roman" w:cs="Times New Roman"/>
                <w:bCs/>
                <w:kern w:val="28"/>
                <w:sz w:val="24"/>
                <w:szCs w:val="24"/>
                <w:lang w:val="x-none" w:eastAsia="x-none"/>
              </w:rPr>
              <w:t>игры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36" w:right="-10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E11F8" w:rsidRPr="00CE11F8" w:rsidTr="00AF597E">
        <w:trPr>
          <w:trHeight w:hRule="exact" w:val="1134"/>
          <w:jc w:val="center"/>
        </w:trPr>
        <w:tc>
          <w:tcPr>
            <w:tcW w:w="567" w:type="dxa"/>
            <w:shd w:val="clear" w:color="auto" w:fill="FFFFFF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ind w:left="102" w:right="102" w:firstLine="5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7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</w:tcPr>
          <w:p w:rsidR="00CE11F8" w:rsidRPr="00CE11F8" w:rsidRDefault="00CE11F8" w:rsidP="00CE11F8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  <w:p w:rsidR="00CE11F8" w:rsidRPr="00CE11F8" w:rsidRDefault="00CE11F8" w:rsidP="00CE11F8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  <w:p w:rsidR="00CE11F8" w:rsidRPr="00CE11F8" w:rsidRDefault="00CE11F8" w:rsidP="00CE11F8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134" w:type="dxa"/>
            <w:shd w:val="clear" w:color="auto" w:fill="FFFFFF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802" w:type="dxa"/>
            <w:shd w:val="clear" w:color="auto" w:fill="FFFFFF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Норм. </w:t>
            </w:r>
            <w:proofErr w:type="spellStart"/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Ιр</w:t>
            </w:r>
            <w:proofErr w:type="spellEnd"/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Норм. КМС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Подтв</w:t>
            </w:r>
            <w:proofErr w:type="spellEnd"/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КМС.</w:t>
            </w:r>
          </w:p>
        </w:tc>
        <w:tc>
          <w:tcPr>
            <w:tcW w:w="886" w:type="dxa"/>
            <w:shd w:val="clear" w:color="auto" w:fill="FFFFFF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673" w:type="dxa"/>
            <w:shd w:val="clear" w:color="auto" w:fill="FFFFFF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ind w:left="136"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993" w:type="dxa"/>
            <w:shd w:val="clear" w:color="auto" w:fill="FFFFFF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ind w:left="136"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701" w:type="dxa"/>
            <w:shd w:val="clear" w:color="auto" w:fill="FFFFFF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right="-10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л/атлетика,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right="-10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туризм,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right="-10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спортигры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right="-10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футбол</w:t>
            </w:r>
          </w:p>
        </w:tc>
      </w:tr>
      <w:tr w:rsidR="00CE11F8" w:rsidRPr="00CE11F8" w:rsidTr="00AF597E">
        <w:trPr>
          <w:trHeight w:hRule="exact" w:val="1561"/>
          <w:jc w:val="center"/>
        </w:trPr>
        <w:tc>
          <w:tcPr>
            <w:tcW w:w="567" w:type="dxa"/>
            <w:shd w:val="clear" w:color="auto" w:fill="FFFFFF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ind w:left="102" w:right="102" w:firstLine="5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</w:tcPr>
          <w:p w:rsidR="00CE11F8" w:rsidRPr="00CE11F8" w:rsidRDefault="00CE11F8" w:rsidP="00CE11F8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  <w:p w:rsidR="00CE11F8" w:rsidRPr="00CE11F8" w:rsidRDefault="00CE11F8" w:rsidP="00CE11F8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  <w:p w:rsidR="00CE11F8" w:rsidRPr="00CE11F8" w:rsidRDefault="00CE11F8" w:rsidP="00CE11F8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134" w:type="dxa"/>
            <w:shd w:val="clear" w:color="auto" w:fill="FFFFFF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802" w:type="dxa"/>
            <w:shd w:val="clear" w:color="auto" w:fill="FFFFFF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Норм. </w:t>
            </w:r>
            <w:proofErr w:type="spellStart"/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Ιр</w:t>
            </w:r>
            <w:proofErr w:type="spellEnd"/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Норм. КМС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Подтв</w:t>
            </w:r>
            <w:proofErr w:type="spellEnd"/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КМС.</w:t>
            </w:r>
          </w:p>
        </w:tc>
        <w:tc>
          <w:tcPr>
            <w:tcW w:w="886" w:type="dxa"/>
            <w:shd w:val="clear" w:color="auto" w:fill="FFFFFF"/>
          </w:tcPr>
          <w:p w:rsidR="00CE11F8" w:rsidRPr="00CE11F8" w:rsidRDefault="00CE11F8" w:rsidP="00CE11F8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  <w:p w:rsidR="00CE11F8" w:rsidRPr="00CE11F8" w:rsidRDefault="00CE11F8" w:rsidP="00CE11F8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  <w:p w:rsidR="00CE11F8" w:rsidRPr="00CE11F8" w:rsidRDefault="00CE11F8" w:rsidP="00CE11F8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673" w:type="dxa"/>
            <w:shd w:val="clear" w:color="auto" w:fill="FFFFFF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ind w:left="136"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993" w:type="dxa"/>
            <w:shd w:val="clear" w:color="auto" w:fill="FFFFFF"/>
          </w:tcPr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ind w:left="136"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shd w:val="clear" w:color="auto" w:fill="FFFFFF"/>
          </w:tcPr>
          <w:p w:rsidR="00CE11F8" w:rsidRPr="00CE11F8" w:rsidRDefault="00CE11F8" w:rsidP="00CE11F8">
            <w:pPr>
              <w:spacing w:after="0" w:line="276" w:lineRule="auto"/>
              <w:outlineLvl w:val="0"/>
              <w:rPr>
                <w:rFonts w:ascii="Times New Roman" w:eastAsia="Times New Roman" w:hAnsi="Times New Roman" w:cs="Times New Roman"/>
                <w:bCs/>
                <w:kern w:val="28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bCs/>
                <w:kern w:val="28"/>
                <w:sz w:val="24"/>
                <w:szCs w:val="24"/>
                <w:lang w:eastAsia="ru-RU"/>
              </w:rPr>
              <w:t>Плавание, лыжный спорт, пауэрлифтинг,</w:t>
            </w:r>
            <w:r w:rsidRPr="00CE11F8">
              <w:rPr>
                <w:rFonts w:ascii="Times New Roman" w:eastAsia="Times New Roman" w:hAnsi="Times New Roman" w:cs="Times New Roman"/>
                <w:b/>
                <w:bCs/>
                <w:kern w:val="28"/>
                <w:sz w:val="24"/>
                <w:szCs w:val="24"/>
                <w:lang w:eastAsia="ru-RU"/>
              </w:rPr>
              <w:t xml:space="preserve"> </w:t>
            </w:r>
            <w:r w:rsidRPr="00CE11F8">
              <w:rPr>
                <w:rFonts w:ascii="Times New Roman" w:eastAsia="Times New Roman" w:hAnsi="Times New Roman" w:cs="Times New Roman"/>
                <w:bCs/>
                <w:kern w:val="28"/>
                <w:sz w:val="24"/>
                <w:szCs w:val="24"/>
                <w:lang w:eastAsia="ru-RU"/>
              </w:rPr>
              <w:t xml:space="preserve">гиревой спорт, </w:t>
            </w:r>
            <w:r w:rsidRPr="00CE11F8">
              <w:rPr>
                <w:rFonts w:ascii="Cambria" w:eastAsia="Times New Roman" w:hAnsi="Cambria" w:cs="Times New Roman"/>
                <w:bCs/>
                <w:kern w:val="28"/>
                <w:sz w:val="24"/>
                <w:szCs w:val="24"/>
                <w:lang w:val="x-none" w:eastAsia="x-none"/>
              </w:rPr>
              <w:t>с</w:t>
            </w:r>
            <w:r w:rsidRPr="00CE11F8">
              <w:rPr>
                <w:rFonts w:ascii="Times New Roman" w:eastAsia="Times New Roman" w:hAnsi="Times New Roman" w:cs="Times New Roman"/>
                <w:bCs/>
                <w:kern w:val="28"/>
                <w:sz w:val="24"/>
                <w:szCs w:val="24"/>
                <w:lang w:val="x-none" w:eastAsia="x-none"/>
              </w:rPr>
              <w:t>порт</w:t>
            </w:r>
            <w:r w:rsidRPr="00CE11F8">
              <w:rPr>
                <w:rFonts w:ascii="Cambria" w:eastAsia="Times New Roman" w:hAnsi="Cambria" w:cs="Times New Roman"/>
                <w:bCs/>
                <w:kern w:val="28"/>
                <w:sz w:val="24"/>
                <w:szCs w:val="24"/>
                <w:lang w:val="x-none" w:eastAsia="x-none"/>
              </w:rPr>
              <w:t xml:space="preserve">. </w:t>
            </w:r>
            <w:r w:rsidRPr="00CE11F8">
              <w:rPr>
                <w:rFonts w:ascii="Times New Roman" w:eastAsia="Times New Roman" w:hAnsi="Times New Roman" w:cs="Times New Roman"/>
                <w:bCs/>
                <w:kern w:val="28"/>
                <w:sz w:val="24"/>
                <w:szCs w:val="24"/>
                <w:lang w:val="x-none" w:eastAsia="x-none"/>
              </w:rPr>
              <w:t>игры</w:t>
            </w:r>
          </w:p>
          <w:p w:rsidR="00CE11F8" w:rsidRPr="00CE11F8" w:rsidRDefault="00CE11F8" w:rsidP="00CE11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36" w:right="-10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CE11F8" w:rsidRPr="00CE11F8" w:rsidRDefault="00CE11F8" w:rsidP="00CE11F8">
      <w:pPr>
        <w:spacing w:after="0" w:line="276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11F8" w:rsidRPr="00CE11F8" w:rsidRDefault="00CE11F8" w:rsidP="00CE11F8">
      <w:pPr>
        <w:keepNext/>
        <w:keepLines/>
        <w:numPr>
          <w:ilvl w:val="1"/>
          <w:numId w:val="32"/>
        </w:numPr>
        <w:shd w:val="clear" w:color="auto" w:fill="FFFFFF"/>
        <w:tabs>
          <w:tab w:val="left" w:pos="851"/>
        </w:tabs>
        <w:spacing w:after="0" w:line="240" w:lineRule="auto"/>
        <w:contextualSpacing/>
        <w:jc w:val="center"/>
        <w:outlineLvl w:val="0"/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</w:rPr>
      </w:pPr>
      <w:r w:rsidRPr="00CE11F8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</w:rPr>
        <w:t>Темы индивидуальных проектов:</w:t>
      </w:r>
    </w:p>
    <w:p w:rsidR="00CE11F8" w:rsidRPr="00CE11F8" w:rsidRDefault="00CE11F8" w:rsidP="00CE11F8">
      <w:pPr>
        <w:spacing w:after="0" w:line="276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11F8" w:rsidRPr="00CE11F8" w:rsidRDefault="00CE11F8" w:rsidP="00CE11F8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E11F8"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>Раздел 2.</w:t>
      </w:r>
      <w:r w:rsidRPr="00CE11F8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 xml:space="preserve">  </w:t>
      </w:r>
      <w:r w:rsidRPr="00CE11F8"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>Развитие общих и специальных физических качеств</w:t>
      </w:r>
    </w:p>
    <w:p w:rsidR="00CE11F8" w:rsidRPr="00CE11F8" w:rsidRDefault="00CE11F8" w:rsidP="00CE11F8">
      <w:pPr>
        <w:shd w:val="clear" w:color="auto" w:fill="FFFFFF"/>
        <w:tabs>
          <w:tab w:val="left" w:pos="720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  <w:r w:rsidRPr="00CE11F8"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  <w:lang w:eastAsia="ru-RU"/>
        </w:rPr>
        <w:t>Тема:</w:t>
      </w:r>
      <w:r w:rsidRPr="00CE11F8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</w:t>
      </w:r>
      <w:r w:rsidRPr="00CE11F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Составление плана-конспекта тренировочного занятия с целью развития физических способностей (скоростно-силовых способностей) состоящего из комплекса упражнений, в том числе с отягощениями (по заданию преподавателя).</w:t>
      </w:r>
    </w:p>
    <w:p w:rsidR="00CE11F8" w:rsidRPr="00CE11F8" w:rsidRDefault="00CE11F8" w:rsidP="00CE11F8">
      <w:pPr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E11F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Вариант 1. </w:t>
      </w:r>
      <w:r w:rsidRPr="00CE11F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Составить план-конспект учебно-тренировочного занятия с целью развития скоростно-силовых способностей состоящий из комплекса упражнений, в том числе с отягощениями (по заданию преподавателя):</w:t>
      </w:r>
    </w:p>
    <w:p w:rsidR="00CE11F8" w:rsidRPr="00CE11F8" w:rsidRDefault="00CE11F8" w:rsidP="00CE11F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E11F8">
        <w:rPr>
          <w:rFonts w:ascii="Times New Roman" w:eastAsia="Times New Roman" w:hAnsi="Times New Roman" w:cs="Times New Roman"/>
          <w:sz w:val="24"/>
          <w:szCs w:val="24"/>
          <w:lang w:eastAsia="ru-RU"/>
        </w:rPr>
        <w:t>Задание 1. «Взрывной» силы по структуре техники броска прогибом.</w:t>
      </w:r>
    </w:p>
    <w:p w:rsidR="00CE11F8" w:rsidRPr="00CE11F8" w:rsidRDefault="00CE11F8" w:rsidP="00CE11F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E11F8">
        <w:rPr>
          <w:rFonts w:ascii="Times New Roman" w:eastAsia="Times New Roman" w:hAnsi="Times New Roman" w:cs="Times New Roman"/>
          <w:sz w:val="24"/>
          <w:szCs w:val="24"/>
          <w:lang w:eastAsia="ru-RU"/>
        </w:rPr>
        <w:t>Задание 2. Скоростно-силовых способностей по структуре бросков в партере.</w:t>
      </w:r>
    </w:p>
    <w:p w:rsidR="00CE11F8" w:rsidRPr="00CE11F8" w:rsidRDefault="00CE11F8" w:rsidP="00CE11F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E11F8">
        <w:rPr>
          <w:rFonts w:ascii="Times New Roman" w:eastAsia="Times New Roman" w:hAnsi="Times New Roman" w:cs="Times New Roman"/>
          <w:sz w:val="24"/>
          <w:szCs w:val="24"/>
          <w:lang w:eastAsia="ru-RU"/>
        </w:rPr>
        <w:t>Задание 3. Скоростно-силовой выносливости по структуре схватки.</w:t>
      </w:r>
    </w:p>
    <w:p w:rsidR="00CE11F8" w:rsidRPr="00CE11F8" w:rsidRDefault="00CE11F8" w:rsidP="00CE11F8">
      <w:pPr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E11F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Вариант 2. </w:t>
      </w:r>
      <w:r w:rsidRPr="00CE11F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Составить план-конспект основной части занятия с целью развития быстроты и координационных способностей (по заданию преподавателя)</w:t>
      </w:r>
    </w:p>
    <w:p w:rsidR="00CE11F8" w:rsidRPr="00CE11F8" w:rsidRDefault="00CE11F8" w:rsidP="00CE11F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E11F8">
        <w:rPr>
          <w:rFonts w:ascii="Times New Roman" w:eastAsia="Times New Roman" w:hAnsi="Times New Roman" w:cs="Times New Roman"/>
          <w:sz w:val="24"/>
          <w:szCs w:val="24"/>
          <w:lang w:eastAsia="ru-RU"/>
        </w:rPr>
        <w:t>Задание 1. Общих скоростных способностей в условиях зала борьбы.</w:t>
      </w:r>
    </w:p>
    <w:p w:rsidR="00CE11F8" w:rsidRPr="00CE11F8" w:rsidRDefault="00CE11F8" w:rsidP="00CE11F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E11F8">
        <w:rPr>
          <w:rFonts w:ascii="Times New Roman" w:eastAsia="Times New Roman" w:hAnsi="Times New Roman" w:cs="Times New Roman"/>
          <w:sz w:val="24"/>
          <w:szCs w:val="24"/>
          <w:lang w:eastAsia="ru-RU"/>
        </w:rPr>
        <w:t>Задание 2. Специальных скоростных способностей с борцовским манекеном.</w:t>
      </w:r>
    </w:p>
    <w:p w:rsidR="00CE11F8" w:rsidRPr="00CE11F8" w:rsidRDefault="00CE11F8" w:rsidP="00CE11F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E11F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Задание 3. Общих координационных способностей </w:t>
      </w:r>
      <w:proofErr w:type="spellStart"/>
      <w:r w:rsidRPr="00CE11F8">
        <w:rPr>
          <w:rFonts w:ascii="Times New Roman" w:eastAsia="Times New Roman" w:hAnsi="Times New Roman" w:cs="Times New Roman"/>
          <w:sz w:val="24"/>
          <w:szCs w:val="24"/>
          <w:lang w:eastAsia="ru-RU"/>
        </w:rPr>
        <w:t>акроб</w:t>
      </w:r>
      <w:proofErr w:type="spellEnd"/>
      <w:proofErr w:type="gramStart"/>
      <w:r w:rsidRPr="00CE11F8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CE11F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гимн. упражнениями</w:t>
      </w:r>
    </w:p>
    <w:p w:rsidR="00CE11F8" w:rsidRPr="00CE11F8" w:rsidRDefault="00CE11F8" w:rsidP="00CE11F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E11F8">
        <w:rPr>
          <w:rFonts w:ascii="Times New Roman" w:eastAsia="Times New Roman" w:hAnsi="Times New Roman" w:cs="Times New Roman"/>
          <w:sz w:val="24"/>
          <w:szCs w:val="24"/>
          <w:lang w:eastAsia="ru-RU"/>
        </w:rPr>
        <w:t>Задание 4. Специальных координационных способностей с партнером.</w:t>
      </w:r>
    </w:p>
    <w:p w:rsidR="00CE11F8" w:rsidRPr="00CE11F8" w:rsidRDefault="00CE11F8" w:rsidP="00CE11F8">
      <w:pPr>
        <w:spacing w:after="0" w:line="240" w:lineRule="auto"/>
        <w:jc w:val="both"/>
        <w:rPr>
          <w:rFonts w:ascii="Times New Roman" w:eastAsia="Cambria" w:hAnsi="Times New Roman" w:cs="Times New Roman"/>
          <w:color w:val="000000"/>
          <w:sz w:val="24"/>
          <w:szCs w:val="24"/>
        </w:rPr>
      </w:pPr>
    </w:p>
    <w:p w:rsidR="00CE11F8" w:rsidRPr="00CE11F8" w:rsidRDefault="00CE11F8" w:rsidP="00CE11F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E11F8">
        <w:rPr>
          <w:rFonts w:ascii="Times New Roman" w:eastAsia="Cambria" w:hAnsi="Times New Roman" w:cs="Times New Roman"/>
          <w:b/>
          <w:color w:val="000000"/>
          <w:sz w:val="24"/>
          <w:szCs w:val="24"/>
        </w:rPr>
        <w:t>Раздел 3. Приобретение и совершенствование педагогических навыков</w:t>
      </w:r>
    </w:p>
    <w:p w:rsidR="00CE11F8" w:rsidRPr="00CE11F8" w:rsidRDefault="00CE11F8" w:rsidP="00CE11F8">
      <w:pPr>
        <w:shd w:val="clear" w:color="auto" w:fill="FFFFFF"/>
        <w:tabs>
          <w:tab w:val="left" w:pos="720"/>
          <w:tab w:val="left" w:pos="1276"/>
          <w:tab w:val="left" w:pos="1418"/>
        </w:tabs>
        <w:suppressAutoHyphens/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  <w:r w:rsidRPr="00CE11F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Вариант 1. </w:t>
      </w:r>
      <w:r w:rsidRPr="00CE11F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Составить план-конспект учебно-тренировочного занятия проводимого с целью обучения (совершенствования) технико-тактическим действиям (приемам) (по заданию преподавателя):</w:t>
      </w:r>
    </w:p>
    <w:p w:rsidR="00CE11F8" w:rsidRPr="00CE11F8" w:rsidRDefault="00CE11F8" w:rsidP="00CE11F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E11F8">
        <w:rPr>
          <w:rFonts w:ascii="Times New Roman" w:eastAsia="Times New Roman" w:hAnsi="Times New Roman" w:cs="Times New Roman"/>
          <w:sz w:val="24"/>
          <w:szCs w:val="24"/>
          <w:lang w:eastAsia="ru-RU"/>
        </w:rPr>
        <w:t>Задание 1. Обучение и совершенствование техники переводов в партер рывком.</w:t>
      </w:r>
    </w:p>
    <w:p w:rsidR="00CE11F8" w:rsidRPr="00CE11F8" w:rsidRDefault="00CE11F8" w:rsidP="00CE11F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E11F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Задание 2. Обучение и совершенствование техники бросков </w:t>
      </w:r>
      <w:proofErr w:type="spellStart"/>
      <w:r w:rsidRPr="00CE11F8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подворотом</w:t>
      </w:r>
      <w:proofErr w:type="spellEnd"/>
      <w:r w:rsidRPr="00CE11F8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CE11F8" w:rsidRPr="00CE11F8" w:rsidRDefault="00CE11F8" w:rsidP="00CE11F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E11F8">
        <w:rPr>
          <w:rFonts w:ascii="Times New Roman" w:eastAsia="Times New Roman" w:hAnsi="Times New Roman" w:cs="Times New Roman"/>
          <w:sz w:val="24"/>
          <w:szCs w:val="24"/>
          <w:lang w:eastAsia="ru-RU"/>
        </w:rPr>
        <w:t>Задание 3. Обучение и совершенствование техники бросков прогибом.</w:t>
      </w:r>
    </w:p>
    <w:p w:rsidR="00CE11F8" w:rsidRPr="00CE11F8" w:rsidRDefault="00CE11F8" w:rsidP="00CE11F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E11F8">
        <w:rPr>
          <w:rFonts w:ascii="Times New Roman" w:eastAsia="Times New Roman" w:hAnsi="Times New Roman" w:cs="Times New Roman"/>
          <w:sz w:val="24"/>
          <w:szCs w:val="24"/>
          <w:lang w:eastAsia="ru-RU"/>
        </w:rPr>
        <w:t>Задание 4. Обучение и совершенствование комбинаций приемов в стойке.</w:t>
      </w:r>
    </w:p>
    <w:p w:rsidR="00CE11F8" w:rsidRPr="00CE11F8" w:rsidRDefault="00CE11F8" w:rsidP="00CE11F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E11F8">
        <w:rPr>
          <w:rFonts w:ascii="Times New Roman" w:eastAsia="Times New Roman" w:hAnsi="Times New Roman" w:cs="Times New Roman"/>
          <w:sz w:val="24"/>
          <w:szCs w:val="24"/>
          <w:lang w:eastAsia="ru-RU"/>
        </w:rPr>
        <w:t>Задание 5. Обучение и совершенствование техники приемов в партере (по выбору).</w:t>
      </w:r>
    </w:p>
    <w:p w:rsidR="00CE11F8" w:rsidRPr="00CE11F8" w:rsidRDefault="00CE11F8" w:rsidP="00CE11F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E11F8">
        <w:rPr>
          <w:rFonts w:ascii="Times New Roman" w:eastAsia="Times New Roman" w:hAnsi="Times New Roman" w:cs="Times New Roman"/>
          <w:sz w:val="24"/>
          <w:szCs w:val="24"/>
          <w:lang w:eastAsia="ru-RU"/>
        </w:rPr>
        <w:t>Задание 6. Обучение и совершенствование комбинаций приемов в партере.</w:t>
      </w:r>
    </w:p>
    <w:p w:rsidR="00CE11F8" w:rsidRPr="00CE11F8" w:rsidRDefault="00CE11F8" w:rsidP="00CE11F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11F8" w:rsidRPr="00CE11F8" w:rsidRDefault="00CE11F8" w:rsidP="00CE11F8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11F8" w:rsidRPr="00CE11F8" w:rsidRDefault="00CE11F8" w:rsidP="00CE11F8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11F8" w:rsidRPr="00CE11F8" w:rsidRDefault="00CE11F8" w:rsidP="00CE11F8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11F8" w:rsidRPr="00CE11F8" w:rsidRDefault="00CE11F8" w:rsidP="00CE11F8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11F8" w:rsidRPr="00CE11F8" w:rsidRDefault="00CE11F8" w:rsidP="00CE11F8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11F8" w:rsidRPr="00CE11F8" w:rsidRDefault="00CE11F8" w:rsidP="00CE11F8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11F8" w:rsidRPr="00CE11F8" w:rsidRDefault="00CE11F8" w:rsidP="00CE11F8">
      <w:pPr>
        <w:spacing w:after="0" w:line="36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CE11F8" w:rsidRPr="00CE11F8" w:rsidRDefault="00CE11F8" w:rsidP="00CE11F8">
      <w:pPr>
        <w:spacing w:after="0" w:line="36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CE11F8" w:rsidRPr="00CE11F8" w:rsidRDefault="00CE11F8" w:rsidP="00CE11F8">
      <w:pPr>
        <w:spacing w:after="0" w:line="36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CE11F8" w:rsidRPr="00CE11F8" w:rsidRDefault="00CE11F8" w:rsidP="00CE11F8">
      <w:pPr>
        <w:spacing w:after="0" w:line="36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CE11F8">
        <w:rPr>
          <w:rFonts w:ascii="Times New Roman" w:eastAsia="Times New Roman" w:hAnsi="Times New Roman" w:cs="Times New Roman"/>
          <w:sz w:val="20"/>
          <w:szCs w:val="20"/>
          <w:lang w:eastAsia="ru-RU"/>
        </w:rPr>
        <w:lastRenderedPageBreak/>
        <w:t xml:space="preserve">Утверждаю: ________________ </w:t>
      </w:r>
    </w:p>
    <w:p w:rsidR="00CE11F8" w:rsidRPr="00CE11F8" w:rsidRDefault="00CE11F8" w:rsidP="00CE11F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E11F8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>ПЛАН – КОНСПЕКТ ЗАНЯТИЯ</w:t>
      </w:r>
      <w:r w:rsidRPr="00CE11F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</w:t>
      </w:r>
    </w:p>
    <w:p w:rsidR="00CE11F8" w:rsidRPr="00CE11F8" w:rsidRDefault="00CE11F8" w:rsidP="00CE11F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E11F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Студент</w:t>
      </w:r>
      <w:r w:rsidRPr="00CE11F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_______________________________                </w:t>
      </w:r>
      <w:r w:rsidRPr="00CE11F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Дата</w:t>
      </w:r>
      <w:r w:rsidRPr="00CE11F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________________</w:t>
      </w:r>
    </w:p>
    <w:p w:rsidR="00CE11F8" w:rsidRPr="00CE11F8" w:rsidRDefault="00CE11F8" w:rsidP="00CE11F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E11F8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занимающихся группы ____________________________________________________</w:t>
      </w:r>
    </w:p>
    <w:p w:rsidR="00CE11F8" w:rsidRPr="00CE11F8" w:rsidRDefault="00CE11F8" w:rsidP="00CE11F8">
      <w:pPr>
        <w:spacing w:after="0" w:line="240" w:lineRule="auto"/>
        <w:ind w:right="-3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E11F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Задачи занятия: </w:t>
      </w:r>
    </w:p>
    <w:p w:rsidR="00CE11F8" w:rsidRPr="00CE11F8" w:rsidRDefault="00CE11F8" w:rsidP="00CE11F8">
      <w:pPr>
        <w:spacing w:after="0" w:line="240" w:lineRule="auto"/>
        <w:ind w:right="-3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E11F8">
        <w:rPr>
          <w:rFonts w:ascii="Times New Roman" w:eastAsia="Times New Roman" w:hAnsi="Times New Roman" w:cs="Times New Roman"/>
          <w:sz w:val="24"/>
          <w:szCs w:val="24"/>
          <w:lang w:eastAsia="ru-RU"/>
        </w:rPr>
        <w:t>1. _________________________________________________________________________</w:t>
      </w:r>
    </w:p>
    <w:p w:rsidR="00CE11F8" w:rsidRPr="00CE11F8" w:rsidRDefault="00CE11F8" w:rsidP="00CE11F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E11F8">
        <w:rPr>
          <w:rFonts w:ascii="Times New Roman" w:eastAsia="Times New Roman" w:hAnsi="Times New Roman" w:cs="Times New Roman"/>
          <w:sz w:val="24"/>
          <w:szCs w:val="24"/>
          <w:lang w:eastAsia="ru-RU"/>
        </w:rPr>
        <w:t>2. _________________________________________________________________________</w:t>
      </w:r>
    </w:p>
    <w:p w:rsidR="00CE11F8" w:rsidRPr="00CE11F8" w:rsidRDefault="00CE11F8" w:rsidP="00CE11F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E11F8">
        <w:rPr>
          <w:rFonts w:ascii="Times New Roman" w:eastAsia="Times New Roman" w:hAnsi="Times New Roman" w:cs="Times New Roman"/>
          <w:sz w:val="24"/>
          <w:szCs w:val="24"/>
          <w:lang w:eastAsia="ru-RU"/>
        </w:rPr>
        <w:t>3. _________________________________________________________________________</w:t>
      </w:r>
    </w:p>
    <w:p w:rsidR="00CE11F8" w:rsidRPr="00CE11F8" w:rsidRDefault="00CE11F8" w:rsidP="00CE11F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11F8" w:rsidRPr="00CE11F8" w:rsidRDefault="00CE11F8" w:rsidP="00CE11F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E11F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Оборудование и инвентарь:</w:t>
      </w:r>
      <w:r w:rsidRPr="00CE11F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_________________________________________________</w:t>
      </w:r>
    </w:p>
    <w:p w:rsidR="00CE11F8" w:rsidRPr="00CE11F8" w:rsidRDefault="00CE11F8" w:rsidP="00CE11F8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W w:w="10156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305"/>
        <w:gridCol w:w="822"/>
        <w:gridCol w:w="4060"/>
        <w:gridCol w:w="1417"/>
        <w:gridCol w:w="2552"/>
      </w:tblGrid>
      <w:tr w:rsidR="00CE11F8" w:rsidRPr="00CE11F8" w:rsidTr="00AF597E">
        <w:tc>
          <w:tcPr>
            <w:tcW w:w="1305" w:type="dxa"/>
            <w:shd w:val="clear" w:color="auto" w:fill="auto"/>
          </w:tcPr>
          <w:p w:rsidR="00CE11F8" w:rsidRPr="00CE11F8" w:rsidRDefault="00CE11F8" w:rsidP="00CE11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Частные задачи</w:t>
            </w:r>
          </w:p>
        </w:tc>
        <w:tc>
          <w:tcPr>
            <w:tcW w:w="822" w:type="dxa"/>
            <w:shd w:val="clear" w:color="auto" w:fill="auto"/>
          </w:tcPr>
          <w:p w:rsidR="00CE11F8" w:rsidRPr="00CE11F8" w:rsidRDefault="00CE11F8" w:rsidP="00CE11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№ </w:t>
            </w:r>
            <w:proofErr w:type="spellStart"/>
            <w:r w:rsidRPr="00CE11F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п.п</w:t>
            </w:r>
            <w:proofErr w:type="spellEnd"/>
            <w:r w:rsidRPr="00CE11F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4060" w:type="dxa"/>
            <w:shd w:val="clear" w:color="auto" w:fill="auto"/>
          </w:tcPr>
          <w:p w:rsidR="00CE11F8" w:rsidRPr="00CE11F8" w:rsidRDefault="00CE11F8" w:rsidP="00CE11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Вводно-подготовительная часть занятия.</w:t>
            </w:r>
          </w:p>
          <w:p w:rsidR="00CE11F8" w:rsidRPr="00CE11F8" w:rsidRDefault="00CE11F8" w:rsidP="00CE11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Содержание (упражнения)</w:t>
            </w:r>
          </w:p>
        </w:tc>
        <w:tc>
          <w:tcPr>
            <w:tcW w:w="1417" w:type="dxa"/>
            <w:shd w:val="clear" w:color="auto" w:fill="auto"/>
          </w:tcPr>
          <w:p w:rsidR="00CE11F8" w:rsidRPr="00CE11F8" w:rsidRDefault="00CE11F8" w:rsidP="00CE11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Дозировка</w:t>
            </w:r>
          </w:p>
          <w:p w:rsidR="00CE11F8" w:rsidRPr="00CE11F8" w:rsidRDefault="00CE11F8" w:rsidP="00CE11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(кол-во раз, мин. и т.п.)</w:t>
            </w:r>
          </w:p>
        </w:tc>
        <w:tc>
          <w:tcPr>
            <w:tcW w:w="2552" w:type="dxa"/>
            <w:shd w:val="clear" w:color="auto" w:fill="auto"/>
          </w:tcPr>
          <w:p w:rsidR="00CE11F8" w:rsidRPr="00CE11F8" w:rsidRDefault="00CE11F8" w:rsidP="00CE11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Организационно-методические указания</w:t>
            </w:r>
          </w:p>
        </w:tc>
      </w:tr>
      <w:tr w:rsidR="00CE11F8" w:rsidRPr="00CE11F8" w:rsidTr="00AF597E">
        <w:tc>
          <w:tcPr>
            <w:tcW w:w="1305" w:type="dxa"/>
            <w:shd w:val="clear" w:color="auto" w:fill="auto"/>
          </w:tcPr>
          <w:p w:rsidR="00CE11F8" w:rsidRPr="00CE11F8" w:rsidRDefault="00CE11F8" w:rsidP="00CE11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CE11F8" w:rsidRPr="00CE11F8" w:rsidRDefault="00CE11F8" w:rsidP="00CE11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822" w:type="dxa"/>
            <w:shd w:val="clear" w:color="auto" w:fill="auto"/>
          </w:tcPr>
          <w:p w:rsidR="00CE11F8" w:rsidRPr="00CE11F8" w:rsidRDefault="00CE11F8" w:rsidP="00CE11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4060" w:type="dxa"/>
            <w:shd w:val="clear" w:color="auto" w:fill="auto"/>
          </w:tcPr>
          <w:p w:rsidR="00CE11F8" w:rsidRPr="00CE11F8" w:rsidRDefault="00CE11F8" w:rsidP="00CE11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</w:p>
        </w:tc>
        <w:tc>
          <w:tcPr>
            <w:tcW w:w="1417" w:type="dxa"/>
            <w:shd w:val="clear" w:color="auto" w:fill="auto"/>
          </w:tcPr>
          <w:p w:rsidR="00CE11F8" w:rsidRPr="00CE11F8" w:rsidRDefault="00CE11F8" w:rsidP="00CE11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552" w:type="dxa"/>
            <w:shd w:val="clear" w:color="auto" w:fill="auto"/>
          </w:tcPr>
          <w:p w:rsidR="00CE11F8" w:rsidRPr="00CE11F8" w:rsidRDefault="00CE11F8" w:rsidP="00CE11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CE11F8" w:rsidRPr="00CE11F8" w:rsidTr="00AF597E">
        <w:tc>
          <w:tcPr>
            <w:tcW w:w="1305" w:type="dxa"/>
            <w:shd w:val="clear" w:color="auto" w:fill="auto"/>
          </w:tcPr>
          <w:p w:rsidR="00CE11F8" w:rsidRPr="00CE11F8" w:rsidRDefault="00CE11F8" w:rsidP="00CE11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Частные задачи</w:t>
            </w:r>
          </w:p>
        </w:tc>
        <w:tc>
          <w:tcPr>
            <w:tcW w:w="822" w:type="dxa"/>
            <w:shd w:val="clear" w:color="auto" w:fill="auto"/>
          </w:tcPr>
          <w:p w:rsidR="00CE11F8" w:rsidRPr="00CE11F8" w:rsidRDefault="00CE11F8" w:rsidP="00CE11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№ </w:t>
            </w:r>
            <w:proofErr w:type="spellStart"/>
            <w:r w:rsidRPr="00CE11F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п.п</w:t>
            </w:r>
            <w:proofErr w:type="spellEnd"/>
            <w:r w:rsidRPr="00CE11F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4060" w:type="dxa"/>
            <w:shd w:val="clear" w:color="auto" w:fill="auto"/>
          </w:tcPr>
          <w:p w:rsidR="00CE11F8" w:rsidRPr="00CE11F8" w:rsidRDefault="00CE11F8" w:rsidP="00CE11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Основная часть занятия</w:t>
            </w:r>
          </w:p>
          <w:p w:rsidR="00CE11F8" w:rsidRPr="00CE11F8" w:rsidRDefault="00CE11F8" w:rsidP="00CE11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Содержание (упражнения)</w:t>
            </w:r>
          </w:p>
        </w:tc>
        <w:tc>
          <w:tcPr>
            <w:tcW w:w="1417" w:type="dxa"/>
            <w:shd w:val="clear" w:color="auto" w:fill="auto"/>
          </w:tcPr>
          <w:p w:rsidR="00CE11F8" w:rsidRPr="00CE11F8" w:rsidRDefault="00CE11F8" w:rsidP="00CE11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Дозировка</w:t>
            </w:r>
          </w:p>
          <w:p w:rsidR="00CE11F8" w:rsidRPr="00CE11F8" w:rsidRDefault="00CE11F8" w:rsidP="00CE11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(кол-во раз, мин. и т.п.)</w:t>
            </w:r>
          </w:p>
        </w:tc>
        <w:tc>
          <w:tcPr>
            <w:tcW w:w="2552" w:type="dxa"/>
            <w:shd w:val="clear" w:color="auto" w:fill="auto"/>
          </w:tcPr>
          <w:p w:rsidR="00CE11F8" w:rsidRPr="00CE11F8" w:rsidRDefault="00CE11F8" w:rsidP="00CE11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Организационно-методические указания</w:t>
            </w:r>
          </w:p>
        </w:tc>
      </w:tr>
      <w:tr w:rsidR="00CE11F8" w:rsidRPr="00CE11F8" w:rsidTr="00AF597E">
        <w:tc>
          <w:tcPr>
            <w:tcW w:w="1305" w:type="dxa"/>
            <w:shd w:val="clear" w:color="auto" w:fill="auto"/>
          </w:tcPr>
          <w:p w:rsidR="00CE11F8" w:rsidRPr="00CE11F8" w:rsidRDefault="00CE11F8" w:rsidP="00CE11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822" w:type="dxa"/>
            <w:shd w:val="clear" w:color="auto" w:fill="auto"/>
          </w:tcPr>
          <w:p w:rsidR="00CE11F8" w:rsidRPr="00CE11F8" w:rsidRDefault="00CE11F8" w:rsidP="00CE11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4060" w:type="dxa"/>
            <w:shd w:val="clear" w:color="auto" w:fill="auto"/>
          </w:tcPr>
          <w:p w:rsidR="00CE11F8" w:rsidRPr="00CE11F8" w:rsidRDefault="00CE11F8" w:rsidP="00CE11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</w:p>
        </w:tc>
        <w:tc>
          <w:tcPr>
            <w:tcW w:w="1417" w:type="dxa"/>
            <w:shd w:val="clear" w:color="auto" w:fill="auto"/>
          </w:tcPr>
          <w:p w:rsidR="00CE11F8" w:rsidRPr="00CE11F8" w:rsidRDefault="00CE11F8" w:rsidP="00CE11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552" w:type="dxa"/>
            <w:shd w:val="clear" w:color="auto" w:fill="auto"/>
          </w:tcPr>
          <w:p w:rsidR="00CE11F8" w:rsidRPr="00CE11F8" w:rsidRDefault="00CE11F8" w:rsidP="00CE11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CE11F8" w:rsidRPr="00CE11F8" w:rsidTr="00AF597E">
        <w:tc>
          <w:tcPr>
            <w:tcW w:w="1305" w:type="dxa"/>
            <w:shd w:val="clear" w:color="auto" w:fill="auto"/>
          </w:tcPr>
          <w:p w:rsidR="00CE11F8" w:rsidRPr="00CE11F8" w:rsidRDefault="00CE11F8" w:rsidP="00CE11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Частные задачи</w:t>
            </w:r>
          </w:p>
        </w:tc>
        <w:tc>
          <w:tcPr>
            <w:tcW w:w="822" w:type="dxa"/>
            <w:shd w:val="clear" w:color="auto" w:fill="auto"/>
          </w:tcPr>
          <w:p w:rsidR="00CE11F8" w:rsidRPr="00CE11F8" w:rsidRDefault="00CE11F8" w:rsidP="00CE11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№ </w:t>
            </w:r>
            <w:proofErr w:type="spellStart"/>
            <w:r w:rsidRPr="00CE11F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п.п</w:t>
            </w:r>
            <w:proofErr w:type="spellEnd"/>
            <w:r w:rsidRPr="00CE11F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4060" w:type="dxa"/>
            <w:shd w:val="clear" w:color="auto" w:fill="auto"/>
          </w:tcPr>
          <w:p w:rsidR="00CE11F8" w:rsidRPr="00CE11F8" w:rsidRDefault="00CE11F8" w:rsidP="00CE11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Заключительная часть занятия</w:t>
            </w:r>
          </w:p>
          <w:p w:rsidR="00CE11F8" w:rsidRPr="00CE11F8" w:rsidRDefault="00CE11F8" w:rsidP="00CE11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Содержание (упражнения)</w:t>
            </w:r>
          </w:p>
        </w:tc>
        <w:tc>
          <w:tcPr>
            <w:tcW w:w="1417" w:type="dxa"/>
            <w:shd w:val="clear" w:color="auto" w:fill="auto"/>
          </w:tcPr>
          <w:p w:rsidR="00CE11F8" w:rsidRPr="00CE11F8" w:rsidRDefault="00CE11F8" w:rsidP="00CE11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Дозировка</w:t>
            </w:r>
          </w:p>
          <w:p w:rsidR="00CE11F8" w:rsidRPr="00CE11F8" w:rsidRDefault="00CE11F8" w:rsidP="00CE11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(кол-во раз, мин. и т.п.)</w:t>
            </w:r>
          </w:p>
        </w:tc>
        <w:tc>
          <w:tcPr>
            <w:tcW w:w="2552" w:type="dxa"/>
            <w:shd w:val="clear" w:color="auto" w:fill="auto"/>
          </w:tcPr>
          <w:p w:rsidR="00CE11F8" w:rsidRPr="00CE11F8" w:rsidRDefault="00CE11F8" w:rsidP="00CE11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Организационно-методические указания</w:t>
            </w:r>
          </w:p>
        </w:tc>
      </w:tr>
      <w:tr w:rsidR="00CE11F8" w:rsidRPr="00CE11F8" w:rsidTr="00AF597E">
        <w:tc>
          <w:tcPr>
            <w:tcW w:w="1305" w:type="dxa"/>
            <w:shd w:val="clear" w:color="auto" w:fill="auto"/>
          </w:tcPr>
          <w:p w:rsidR="00CE11F8" w:rsidRPr="00CE11F8" w:rsidRDefault="00CE11F8" w:rsidP="00CE11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822" w:type="dxa"/>
            <w:shd w:val="clear" w:color="auto" w:fill="auto"/>
          </w:tcPr>
          <w:p w:rsidR="00CE11F8" w:rsidRPr="00CE11F8" w:rsidRDefault="00CE11F8" w:rsidP="00CE11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4060" w:type="dxa"/>
            <w:shd w:val="clear" w:color="auto" w:fill="auto"/>
          </w:tcPr>
          <w:p w:rsidR="00CE11F8" w:rsidRPr="00CE11F8" w:rsidRDefault="00CE11F8" w:rsidP="00CE11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</w:p>
        </w:tc>
        <w:tc>
          <w:tcPr>
            <w:tcW w:w="1417" w:type="dxa"/>
            <w:shd w:val="clear" w:color="auto" w:fill="auto"/>
          </w:tcPr>
          <w:p w:rsidR="00CE11F8" w:rsidRPr="00CE11F8" w:rsidRDefault="00CE11F8" w:rsidP="00CE11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552" w:type="dxa"/>
            <w:shd w:val="clear" w:color="auto" w:fill="auto"/>
          </w:tcPr>
          <w:p w:rsidR="00CE11F8" w:rsidRPr="00CE11F8" w:rsidRDefault="00CE11F8" w:rsidP="00CE11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</w:tbl>
    <w:p w:rsidR="00CE11F8" w:rsidRPr="00CE11F8" w:rsidRDefault="00CE11F8" w:rsidP="00CE11F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11F8" w:rsidRPr="00CE11F8" w:rsidRDefault="00CE11F8" w:rsidP="00CE11F8">
      <w:pPr>
        <w:keepNext/>
        <w:keepLines/>
        <w:pageBreakBefore/>
        <w:numPr>
          <w:ilvl w:val="1"/>
          <w:numId w:val="32"/>
        </w:numPr>
        <w:shd w:val="clear" w:color="auto" w:fill="FFFFFF"/>
        <w:tabs>
          <w:tab w:val="left" w:pos="851"/>
        </w:tabs>
        <w:spacing w:before="200" w:after="0" w:line="240" w:lineRule="auto"/>
        <w:ind w:left="788" w:hanging="431"/>
        <w:contextualSpacing/>
        <w:jc w:val="center"/>
        <w:outlineLvl w:val="0"/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</w:rPr>
      </w:pPr>
      <w:r w:rsidRPr="00CE11F8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</w:rPr>
        <w:lastRenderedPageBreak/>
        <w:t>Контрольные нормативы для зачета с оценкой по ОФП:</w:t>
      </w:r>
    </w:p>
    <w:p w:rsidR="00CE11F8" w:rsidRPr="00CE11F8" w:rsidRDefault="00CE11F8" w:rsidP="00CE11F8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E11F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</w:t>
      </w:r>
    </w:p>
    <w:p w:rsidR="00CE11F8" w:rsidRPr="00CE11F8" w:rsidRDefault="00CE11F8" w:rsidP="00CE11F8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E11F8">
        <w:rPr>
          <w:rFonts w:ascii="Times New Roman" w:eastAsia="Times New Roman" w:hAnsi="Times New Roman" w:cs="Times New Roman"/>
          <w:sz w:val="24"/>
          <w:szCs w:val="24"/>
          <w:lang w:eastAsia="ru-RU"/>
        </w:rPr>
        <w:t>Испытания по ОФП проводятся в один день. Порядок испытаний у мужчин и женщин:</w:t>
      </w:r>
    </w:p>
    <w:p w:rsidR="00CE11F8" w:rsidRPr="00CE11F8" w:rsidRDefault="00CE11F8" w:rsidP="00CE11F8">
      <w:pPr>
        <w:numPr>
          <w:ilvl w:val="0"/>
          <w:numId w:val="43"/>
        </w:numPr>
        <w:spacing w:after="0" w:line="240" w:lineRule="auto"/>
        <w:ind w:hanging="1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E11F8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Подтягивание на перекладине (мужчины), сгибание-разгибание рук в упоре лёжа (женщины);</w:t>
      </w:r>
    </w:p>
    <w:p w:rsidR="00CE11F8" w:rsidRPr="00CE11F8" w:rsidRDefault="00CE11F8" w:rsidP="00CE11F8">
      <w:pPr>
        <w:numPr>
          <w:ilvl w:val="0"/>
          <w:numId w:val="43"/>
        </w:numPr>
        <w:spacing w:after="0" w:line="240" w:lineRule="auto"/>
        <w:ind w:hanging="1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E11F8">
        <w:rPr>
          <w:rFonts w:ascii="Times New Roman" w:eastAsia="Times New Roman" w:hAnsi="Times New Roman" w:cs="Times New Roman"/>
          <w:sz w:val="24"/>
          <w:szCs w:val="24"/>
          <w:lang w:eastAsia="ru-RU"/>
        </w:rPr>
        <w:t>Прыжок в длину с места;</w:t>
      </w:r>
    </w:p>
    <w:p w:rsidR="00CE11F8" w:rsidRPr="00CE11F8" w:rsidRDefault="00CE11F8" w:rsidP="00CE11F8">
      <w:pPr>
        <w:numPr>
          <w:ilvl w:val="0"/>
          <w:numId w:val="43"/>
        </w:numPr>
        <w:spacing w:after="0" w:line="240" w:lineRule="auto"/>
        <w:ind w:hanging="1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E11F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Бег </w:t>
      </w:r>
      <w:smartTag w:uri="urn:schemas-microsoft-com:office:smarttags" w:element="metricconverter">
        <w:smartTagPr>
          <w:attr w:name="ProductID" w:val="1000 метров"/>
        </w:smartTagPr>
        <w:r w:rsidRPr="00CE11F8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1000 метров</w:t>
        </w:r>
      </w:smartTag>
      <w:r w:rsidRPr="00CE11F8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CE11F8" w:rsidRPr="00CE11F8" w:rsidRDefault="00CE11F8" w:rsidP="00CE11F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E11F8">
        <w:rPr>
          <w:rFonts w:ascii="Times New Roman" w:eastAsia="Times New Roman" w:hAnsi="Times New Roman" w:cs="Times New Roman"/>
          <w:sz w:val="24"/>
          <w:szCs w:val="24"/>
          <w:lang w:eastAsia="ru-RU"/>
        </w:rPr>
        <w:t>Экзамен оценивается по сумме набранных баллов по 100 балльной шкале.</w:t>
      </w:r>
    </w:p>
    <w:p w:rsidR="00CE11F8" w:rsidRPr="00CE11F8" w:rsidRDefault="00CE11F8" w:rsidP="00CE11F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E11F8">
        <w:rPr>
          <w:rFonts w:ascii="Times New Roman" w:eastAsia="Times New Roman" w:hAnsi="Times New Roman" w:cs="Times New Roman"/>
          <w:sz w:val="24"/>
          <w:szCs w:val="24"/>
          <w:lang w:eastAsia="ru-RU"/>
        </w:rPr>
        <w:t>Минимальный положительный балл-40.</w:t>
      </w:r>
    </w:p>
    <w:p w:rsidR="00CE11F8" w:rsidRPr="00CE11F8" w:rsidRDefault="00CE11F8" w:rsidP="00CE11F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E11F8" w:rsidRPr="00CE11F8" w:rsidRDefault="00CE11F8" w:rsidP="00CE11F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E11F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Оценочные таблицы для расчёта очков по ОФП</w:t>
      </w:r>
    </w:p>
    <w:p w:rsidR="00CE11F8" w:rsidRPr="00CE11F8" w:rsidRDefault="00CE11F8" w:rsidP="00CE11F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E11F8">
        <w:rPr>
          <w:rFonts w:ascii="Times New Roman" w:eastAsia="Times New Roman" w:hAnsi="Times New Roman" w:cs="Times New Roman"/>
          <w:sz w:val="24"/>
          <w:szCs w:val="24"/>
          <w:lang w:eastAsia="ru-RU"/>
        </w:rPr>
        <w:t>Т А Б Л И Ц А</w:t>
      </w:r>
    </w:p>
    <w:p w:rsidR="00CE11F8" w:rsidRPr="00CE11F8" w:rsidRDefault="00CE11F8" w:rsidP="00CE11F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E11F8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РАСЧЕТА ОЧКОВ В ПОДТЯГИВАНИИ</w:t>
      </w:r>
    </w:p>
    <w:tbl>
      <w:tblPr>
        <w:tblW w:w="0" w:type="auto"/>
        <w:tblInd w:w="180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501"/>
        <w:gridCol w:w="1417"/>
        <w:gridCol w:w="1418"/>
        <w:gridCol w:w="1417"/>
      </w:tblGrid>
      <w:tr w:rsidR="00CE11F8" w:rsidRPr="00CE11F8" w:rsidTr="00AF597E">
        <w:trPr>
          <w:cantSplit/>
          <w:trHeight w:val="685"/>
        </w:trPr>
        <w:tc>
          <w:tcPr>
            <w:tcW w:w="1501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</w:tcPr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кол.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повт</w:t>
            </w:r>
            <w:proofErr w:type="spellEnd"/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417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</w:tcPr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очки</w:t>
            </w:r>
          </w:p>
        </w:tc>
        <w:tc>
          <w:tcPr>
            <w:tcW w:w="1418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</w:tcPr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кол.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повт</w:t>
            </w:r>
            <w:proofErr w:type="spellEnd"/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417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</w:tcPr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очки</w:t>
            </w:r>
          </w:p>
        </w:tc>
      </w:tr>
      <w:tr w:rsidR="00CE11F8" w:rsidRPr="00CE11F8" w:rsidTr="00AF597E">
        <w:trPr>
          <w:cantSplit/>
        </w:trPr>
        <w:tc>
          <w:tcPr>
            <w:tcW w:w="1501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</w:tcPr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18.00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</w:tcPr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614.29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628.57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642.86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657.14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671.43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685.71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700.00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705.23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710.46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715.69</w:t>
            </w:r>
          </w:p>
        </w:tc>
        <w:tc>
          <w:tcPr>
            <w:tcW w:w="1418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</w:tcPr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29.00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</w:tcPr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720.92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726.14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731.37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736.00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737.91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739.83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741.74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743.66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745.57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747.48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750.00</w:t>
            </w:r>
          </w:p>
        </w:tc>
      </w:tr>
    </w:tbl>
    <w:p w:rsidR="00CE11F8" w:rsidRPr="00CE11F8" w:rsidRDefault="00CE11F8" w:rsidP="00CE11F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11F8" w:rsidRPr="00CE11F8" w:rsidRDefault="00CE11F8" w:rsidP="00CE11F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E11F8">
        <w:rPr>
          <w:rFonts w:ascii="Times New Roman" w:eastAsia="Times New Roman" w:hAnsi="Times New Roman" w:cs="Times New Roman"/>
          <w:sz w:val="24"/>
          <w:szCs w:val="24"/>
          <w:lang w:eastAsia="ru-RU"/>
        </w:rPr>
        <w:t>Т А Б Л И Ц А</w:t>
      </w:r>
    </w:p>
    <w:p w:rsidR="00CE11F8" w:rsidRPr="00CE11F8" w:rsidRDefault="00CE11F8" w:rsidP="00CE11F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E11F8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РАСЧЕТА ОЧКОВ В ПРЫЖКАХ В ДЛИНУ С МЕСТА (ЮНОШИ)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231"/>
        <w:gridCol w:w="1231"/>
        <w:gridCol w:w="1232"/>
        <w:gridCol w:w="1232"/>
        <w:gridCol w:w="1232"/>
        <w:gridCol w:w="1232"/>
        <w:gridCol w:w="1232"/>
        <w:gridCol w:w="1232"/>
      </w:tblGrid>
      <w:tr w:rsidR="00CE11F8" w:rsidRPr="00CE11F8" w:rsidTr="00AF597E">
        <w:tc>
          <w:tcPr>
            <w:tcW w:w="1231" w:type="dxa"/>
          </w:tcPr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см</w:t>
            </w:r>
          </w:p>
        </w:tc>
        <w:tc>
          <w:tcPr>
            <w:tcW w:w="1231" w:type="dxa"/>
          </w:tcPr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очки</w:t>
            </w:r>
          </w:p>
        </w:tc>
        <w:tc>
          <w:tcPr>
            <w:tcW w:w="1232" w:type="dxa"/>
          </w:tcPr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см</w:t>
            </w:r>
          </w:p>
        </w:tc>
        <w:tc>
          <w:tcPr>
            <w:tcW w:w="1232" w:type="dxa"/>
          </w:tcPr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очки</w:t>
            </w:r>
          </w:p>
        </w:tc>
        <w:tc>
          <w:tcPr>
            <w:tcW w:w="1232" w:type="dxa"/>
          </w:tcPr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см</w:t>
            </w:r>
          </w:p>
        </w:tc>
        <w:tc>
          <w:tcPr>
            <w:tcW w:w="1232" w:type="dxa"/>
          </w:tcPr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очки</w:t>
            </w:r>
          </w:p>
        </w:tc>
        <w:tc>
          <w:tcPr>
            <w:tcW w:w="1232" w:type="dxa"/>
          </w:tcPr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см</w:t>
            </w:r>
          </w:p>
        </w:tc>
        <w:tc>
          <w:tcPr>
            <w:tcW w:w="1232" w:type="dxa"/>
          </w:tcPr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очки</w:t>
            </w:r>
          </w:p>
        </w:tc>
      </w:tr>
      <w:tr w:rsidR="00CE11F8" w:rsidRPr="00CE11F8" w:rsidTr="00AF597E">
        <w:trPr>
          <w:trHeight w:val="5415"/>
        </w:trPr>
        <w:tc>
          <w:tcPr>
            <w:tcW w:w="1231" w:type="dxa"/>
          </w:tcPr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225.00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226.00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227.00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228.00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229.00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230.00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231.00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232.00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233.00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234.00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236.00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237.00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238.00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239.00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241.00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242.00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243.00</w:t>
            </w:r>
          </w:p>
        </w:tc>
        <w:tc>
          <w:tcPr>
            <w:tcW w:w="1231" w:type="dxa"/>
          </w:tcPr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604.00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608.00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612.00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616.00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620.00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624.00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628.00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632.00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636.00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640.00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644.00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648.00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652.00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656.00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660.00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664.00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668.00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672.00</w:t>
            </w:r>
          </w:p>
        </w:tc>
        <w:tc>
          <w:tcPr>
            <w:tcW w:w="1232" w:type="dxa"/>
          </w:tcPr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244.00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245.00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246.00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247.00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248.00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249.00  250.00</w:t>
            </w:r>
            <w:proofErr w:type="gramEnd"/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251.00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252.00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253.00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254.00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255.00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256.00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257.00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258.00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259.00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260.00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261.00</w:t>
            </w:r>
          </w:p>
          <w:p w:rsidR="00CE11F8" w:rsidRPr="00CE11F8" w:rsidRDefault="00CE11F8" w:rsidP="00CE11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262.00</w:t>
            </w:r>
          </w:p>
        </w:tc>
        <w:tc>
          <w:tcPr>
            <w:tcW w:w="1232" w:type="dxa"/>
          </w:tcPr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676.00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680.00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684.00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688.00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692.00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696.00 700.00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701.46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702.93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704.39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705.86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707.32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708.78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710.25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711.71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713.18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714.64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716.11</w:t>
            </w:r>
          </w:p>
          <w:p w:rsidR="00CE11F8" w:rsidRPr="00CE11F8" w:rsidRDefault="00CE11F8" w:rsidP="00CE11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717.57</w:t>
            </w:r>
          </w:p>
        </w:tc>
        <w:tc>
          <w:tcPr>
            <w:tcW w:w="1232" w:type="dxa"/>
          </w:tcPr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263.00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264.00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265.00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266.00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267.00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268.00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269.00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270.00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271.00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272.00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273.00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274.00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275.00   276.00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277.00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278.00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279.00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280.00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281.00</w:t>
            </w:r>
          </w:p>
        </w:tc>
        <w:tc>
          <w:tcPr>
            <w:tcW w:w="1232" w:type="dxa"/>
          </w:tcPr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719.03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720.50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721.96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723.43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724.89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726.35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727.82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729.28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730.75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732.21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733.67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735.14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736.00  736.54</w:t>
            </w:r>
            <w:proofErr w:type="gramEnd"/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737.07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737.61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738.14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738.68</w:t>
            </w:r>
          </w:p>
          <w:p w:rsidR="00CE11F8" w:rsidRPr="00CE11F8" w:rsidRDefault="00CE11F8" w:rsidP="00CE11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739.22</w:t>
            </w:r>
          </w:p>
        </w:tc>
        <w:tc>
          <w:tcPr>
            <w:tcW w:w="1232" w:type="dxa"/>
          </w:tcPr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282.00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283.00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284.00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285.00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286.00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287.00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288.00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289.00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290.00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292.00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293.00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294.00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295.00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296.00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297.00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298.00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299.00</w:t>
            </w:r>
          </w:p>
          <w:p w:rsidR="00CE11F8" w:rsidRPr="00CE11F8" w:rsidRDefault="00CE11F8" w:rsidP="00CE11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300.00</w:t>
            </w:r>
          </w:p>
        </w:tc>
        <w:tc>
          <w:tcPr>
            <w:tcW w:w="1232" w:type="dxa"/>
          </w:tcPr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739.75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740.29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740.82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741.36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741.89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742.43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742.97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743.50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744.04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744.57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745.11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745.65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746.18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746.72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747.25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747.79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748.33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748.86</w:t>
            </w:r>
          </w:p>
          <w:p w:rsidR="00CE11F8" w:rsidRPr="00CE11F8" w:rsidRDefault="00CE11F8" w:rsidP="00CE11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750.00</w:t>
            </w:r>
          </w:p>
        </w:tc>
      </w:tr>
    </w:tbl>
    <w:p w:rsidR="00CE11F8" w:rsidRPr="00CE11F8" w:rsidRDefault="00CE11F8" w:rsidP="00CE11F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11F8" w:rsidRPr="00CE11F8" w:rsidRDefault="00CE11F8" w:rsidP="00CE11F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11F8" w:rsidRPr="00CE11F8" w:rsidRDefault="00CE11F8" w:rsidP="00CE11F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E11F8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Т А Б Л И Ц А</w:t>
      </w:r>
    </w:p>
    <w:p w:rsidR="00CE11F8" w:rsidRPr="00CE11F8" w:rsidRDefault="00CE11F8" w:rsidP="00CE11F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E11F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ДЛЯ РАСЧЕТА ОЧКОВ В БЕГЕ НА </w:t>
      </w:r>
      <w:smartTag w:uri="urn:schemas-microsoft-com:office:smarttags" w:element="metricconverter">
        <w:smartTagPr>
          <w:attr w:name="ProductID" w:val="1000 М"/>
        </w:smartTagPr>
        <w:r w:rsidRPr="00CE11F8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1000 М</w:t>
        </w:r>
      </w:smartTag>
      <w:r w:rsidRPr="00CE11F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(ЮНОШИ)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231"/>
        <w:gridCol w:w="1231"/>
        <w:gridCol w:w="1232"/>
        <w:gridCol w:w="1232"/>
        <w:gridCol w:w="1232"/>
        <w:gridCol w:w="1232"/>
        <w:gridCol w:w="1232"/>
        <w:gridCol w:w="1232"/>
      </w:tblGrid>
      <w:tr w:rsidR="00CE11F8" w:rsidRPr="00CE11F8" w:rsidTr="00AF597E">
        <w:tc>
          <w:tcPr>
            <w:tcW w:w="1231" w:type="dxa"/>
          </w:tcPr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мин.сек</w:t>
            </w:r>
            <w:proofErr w:type="spellEnd"/>
          </w:p>
        </w:tc>
        <w:tc>
          <w:tcPr>
            <w:tcW w:w="1231" w:type="dxa"/>
          </w:tcPr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очки</w:t>
            </w:r>
          </w:p>
        </w:tc>
        <w:tc>
          <w:tcPr>
            <w:tcW w:w="1232" w:type="dxa"/>
          </w:tcPr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мин.сек</w:t>
            </w:r>
            <w:proofErr w:type="spellEnd"/>
          </w:p>
        </w:tc>
        <w:tc>
          <w:tcPr>
            <w:tcW w:w="1232" w:type="dxa"/>
          </w:tcPr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очки</w:t>
            </w:r>
          </w:p>
        </w:tc>
        <w:tc>
          <w:tcPr>
            <w:tcW w:w="1232" w:type="dxa"/>
          </w:tcPr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мин.сек</w:t>
            </w:r>
            <w:proofErr w:type="spellEnd"/>
          </w:p>
        </w:tc>
        <w:tc>
          <w:tcPr>
            <w:tcW w:w="1232" w:type="dxa"/>
          </w:tcPr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очки</w:t>
            </w:r>
          </w:p>
        </w:tc>
        <w:tc>
          <w:tcPr>
            <w:tcW w:w="1232" w:type="dxa"/>
          </w:tcPr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мин.сек</w:t>
            </w:r>
            <w:proofErr w:type="spellEnd"/>
          </w:p>
        </w:tc>
        <w:tc>
          <w:tcPr>
            <w:tcW w:w="1232" w:type="dxa"/>
          </w:tcPr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очки</w:t>
            </w:r>
          </w:p>
        </w:tc>
      </w:tr>
      <w:tr w:rsidR="00CE11F8" w:rsidRPr="00CE11F8" w:rsidTr="00AF597E">
        <w:trPr>
          <w:trHeight w:val="90"/>
        </w:trPr>
        <w:tc>
          <w:tcPr>
            <w:tcW w:w="1231" w:type="dxa"/>
          </w:tcPr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3.50 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3.49  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3.48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3.47  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3.46  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3.45  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3.44  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3.43  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3.42 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3.41  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3.40  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3.39  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3.38  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3.37  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3.36  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3.35  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3.34  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3.33  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3.32  </w:t>
            </w:r>
          </w:p>
        </w:tc>
        <w:tc>
          <w:tcPr>
            <w:tcW w:w="1231" w:type="dxa"/>
          </w:tcPr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602.50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605.00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607.50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610.00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612.50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615.00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617.50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620.00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622.50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625.00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627.50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630.00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632.50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635.00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637.50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640.00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642.50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645.00</w:t>
            </w:r>
          </w:p>
        </w:tc>
        <w:tc>
          <w:tcPr>
            <w:tcW w:w="1232" w:type="dxa"/>
          </w:tcPr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3.31  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3.30  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3.29  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3.28  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3.27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3.26  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3.25  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3.24  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3.23  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3.22  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3.21  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3.20  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3.19  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3.18  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3.17  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3.16  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3.15  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3.14  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3.13    </w:t>
            </w:r>
          </w:p>
        </w:tc>
        <w:tc>
          <w:tcPr>
            <w:tcW w:w="1232" w:type="dxa"/>
          </w:tcPr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647.50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650.00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652.50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655.00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657.50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660.00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662.50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665.00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667.50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670.00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672.50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675.00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677.50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680.00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682.50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685.00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687.50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690.00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692.50</w:t>
            </w:r>
          </w:p>
        </w:tc>
        <w:tc>
          <w:tcPr>
            <w:tcW w:w="1232" w:type="dxa"/>
          </w:tcPr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3.12  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3.11  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3.10  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3.09  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3.08  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3.07  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3.06  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3.05  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3.04  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3.03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3.02  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3.01  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3.00  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2.59  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2.58  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2.57  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2.56  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2.55  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2.54    </w:t>
            </w:r>
          </w:p>
        </w:tc>
        <w:tc>
          <w:tcPr>
            <w:tcW w:w="1232" w:type="dxa"/>
          </w:tcPr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695.00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697.50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700.00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701.83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703.66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705.49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707.32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709.15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710.98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712.81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714.64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716.47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718.30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720.13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721.96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723.79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725.62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727.45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729.28</w:t>
            </w:r>
          </w:p>
        </w:tc>
        <w:tc>
          <w:tcPr>
            <w:tcW w:w="1232" w:type="dxa"/>
          </w:tcPr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2.53  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2.52  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2.51  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2.50  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2.49  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2.48  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2.47   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2.46  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2.45  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2.44  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2.43  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2.42  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2.41  </w:t>
            </w:r>
          </w:p>
          <w:p w:rsidR="00CE11F8" w:rsidRPr="00CE11F8" w:rsidRDefault="00CE11F8" w:rsidP="00CE11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2.40  </w:t>
            </w:r>
          </w:p>
        </w:tc>
        <w:tc>
          <w:tcPr>
            <w:tcW w:w="1232" w:type="dxa"/>
          </w:tcPr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731.11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732.94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734.77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736.00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737.34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738.68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740.02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741.36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742.70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744.04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745.38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746.72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748.06</w:t>
            </w:r>
          </w:p>
          <w:p w:rsidR="00CE11F8" w:rsidRPr="00CE11F8" w:rsidRDefault="00CE11F8" w:rsidP="00CE11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750.00</w:t>
            </w:r>
          </w:p>
        </w:tc>
      </w:tr>
    </w:tbl>
    <w:p w:rsidR="00CE11F8" w:rsidRPr="00CE11F8" w:rsidRDefault="00CE11F8" w:rsidP="00CE11F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11F8" w:rsidRPr="00CE11F8" w:rsidRDefault="00CE11F8" w:rsidP="00CE11F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11F8" w:rsidRPr="00CE11F8" w:rsidRDefault="00CE11F8" w:rsidP="00CE11F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E11F8">
        <w:rPr>
          <w:rFonts w:ascii="Times New Roman" w:eastAsia="Times New Roman" w:hAnsi="Times New Roman" w:cs="Times New Roman"/>
          <w:sz w:val="24"/>
          <w:szCs w:val="24"/>
          <w:lang w:eastAsia="ru-RU"/>
        </w:rPr>
        <w:t>Т А Б Л И Ц А</w:t>
      </w:r>
    </w:p>
    <w:p w:rsidR="00CE11F8" w:rsidRPr="00CE11F8" w:rsidRDefault="00CE11F8" w:rsidP="00CE11F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E11F8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РАСЧЕТА ОЧКОВ В СГИБАНИИ-РАЗГИБАНИИ РУК В УПОРЕ ЛЕЖА (ДЕВУШКИ)</w:t>
      </w:r>
    </w:p>
    <w:tbl>
      <w:tblPr>
        <w:tblW w:w="0" w:type="auto"/>
        <w:tblInd w:w="180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501"/>
        <w:gridCol w:w="1417"/>
        <w:gridCol w:w="1418"/>
        <w:gridCol w:w="1417"/>
      </w:tblGrid>
      <w:tr w:rsidR="00CE11F8" w:rsidRPr="00CE11F8" w:rsidTr="00AF597E">
        <w:trPr>
          <w:cantSplit/>
        </w:trPr>
        <w:tc>
          <w:tcPr>
            <w:tcW w:w="1501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</w:tcPr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кол.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повт</w:t>
            </w:r>
            <w:proofErr w:type="spellEnd"/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417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</w:tcPr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очки</w:t>
            </w:r>
          </w:p>
        </w:tc>
        <w:tc>
          <w:tcPr>
            <w:tcW w:w="1418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</w:tcPr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кол.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повт</w:t>
            </w:r>
            <w:proofErr w:type="spellEnd"/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417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</w:tcPr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очки</w:t>
            </w:r>
          </w:p>
        </w:tc>
      </w:tr>
      <w:tr w:rsidR="00CE11F8" w:rsidRPr="00CE11F8" w:rsidTr="00AF597E">
        <w:trPr>
          <w:cantSplit/>
        </w:trPr>
        <w:tc>
          <w:tcPr>
            <w:tcW w:w="1501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</w:tcPr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</w:tcPr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607.69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615.38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623.08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630.77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638.46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646.15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653.85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661.54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669.23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676.92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684.62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692.31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700.00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702.82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705.63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708.45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711.26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714.08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716.89</w:t>
            </w:r>
          </w:p>
        </w:tc>
        <w:tc>
          <w:tcPr>
            <w:tcW w:w="1418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</w:tcPr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37.00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39.00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41.00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42.00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46.00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47.00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48.00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49.00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51.00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</w:tcPr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719.71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722.52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725.34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728.16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730.97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733.79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736.00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737.03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738.06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739.09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740.12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741.15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742.18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743.21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744.24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745.28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746.31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747.34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748.37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750.00</w:t>
            </w:r>
          </w:p>
        </w:tc>
      </w:tr>
    </w:tbl>
    <w:p w:rsidR="00CE11F8" w:rsidRPr="00CE11F8" w:rsidRDefault="00CE11F8" w:rsidP="00CE11F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11F8" w:rsidRPr="00CE11F8" w:rsidRDefault="00CE11F8" w:rsidP="00CE11F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11F8" w:rsidRPr="00CE11F8" w:rsidRDefault="00CE11F8" w:rsidP="00CE11F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11F8" w:rsidRPr="00CE11F8" w:rsidRDefault="00CE11F8" w:rsidP="00CE11F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11F8" w:rsidRPr="00CE11F8" w:rsidRDefault="00CE11F8" w:rsidP="00CE11F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E11F8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Т А Б Л И Ц А</w:t>
      </w:r>
    </w:p>
    <w:p w:rsidR="00CE11F8" w:rsidRPr="00CE11F8" w:rsidRDefault="00CE11F8" w:rsidP="00CE11F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E11F8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РАСЧЕТА ОЧКОВ В ПРЫЖКАХ В ДЛИНУ С МЕСТА (ДЕВУШКИ)</w:t>
      </w:r>
    </w:p>
    <w:tbl>
      <w:tblPr>
        <w:tblW w:w="0" w:type="auto"/>
        <w:jc w:val="center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577"/>
        <w:gridCol w:w="1275"/>
        <w:gridCol w:w="1418"/>
        <w:gridCol w:w="1417"/>
        <w:gridCol w:w="1418"/>
        <w:gridCol w:w="1417"/>
      </w:tblGrid>
      <w:tr w:rsidR="00CE11F8" w:rsidRPr="00CE11F8" w:rsidTr="00AF597E">
        <w:trPr>
          <w:cantSplit/>
          <w:jc w:val="center"/>
        </w:trPr>
        <w:tc>
          <w:tcPr>
            <w:tcW w:w="1577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</w:tcPr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см</w:t>
            </w:r>
          </w:p>
        </w:tc>
        <w:tc>
          <w:tcPr>
            <w:tcW w:w="1275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</w:tcPr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очки</w:t>
            </w:r>
          </w:p>
        </w:tc>
        <w:tc>
          <w:tcPr>
            <w:tcW w:w="1418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</w:tcPr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см</w:t>
            </w:r>
          </w:p>
        </w:tc>
        <w:tc>
          <w:tcPr>
            <w:tcW w:w="1417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</w:tcPr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очки</w:t>
            </w:r>
          </w:p>
        </w:tc>
        <w:tc>
          <w:tcPr>
            <w:tcW w:w="1418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</w:tcPr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см</w:t>
            </w:r>
          </w:p>
        </w:tc>
        <w:tc>
          <w:tcPr>
            <w:tcW w:w="1417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</w:tcPr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очки</w:t>
            </w:r>
          </w:p>
        </w:tc>
      </w:tr>
      <w:tr w:rsidR="00CE11F8" w:rsidRPr="00CE11F8" w:rsidTr="00AF597E">
        <w:trPr>
          <w:cantSplit/>
          <w:jc w:val="center"/>
        </w:trPr>
        <w:tc>
          <w:tcPr>
            <w:tcW w:w="1577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</w:tcPr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185.00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186.00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187.00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188.00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189.00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190.00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191.00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192.00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193.00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194.00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195.00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196.00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197.00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198.00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199.00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203.00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204.00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205.00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</w:tcPr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605.00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610.00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615.00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620.00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625.00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630.00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635.00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640.00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645.00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650.00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655.00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660.00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665.00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670.00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675.00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680.00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685.00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690.00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695.00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700.00</w:t>
            </w:r>
          </w:p>
        </w:tc>
        <w:tc>
          <w:tcPr>
            <w:tcW w:w="1418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</w:tcPr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206.00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207.00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208.00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209.00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210.00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211.00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212.00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213.00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214.00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215.00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216.00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217.00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218.00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219.00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220.00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221.00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222.00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223.00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224.00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225.00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226.00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</w:tcPr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701.83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703.66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705.49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707.32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709.15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710.98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712.81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714.64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716.47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718.30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720.13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721.96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723.79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725.62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727.45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729.28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731.11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732.94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734.77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736.00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736.67</w:t>
            </w:r>
          </w:p>
        </w:tc>
        <w:tc>
          <w:tcPr>
            <w:tcW w:w="1418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</w:tcPr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227.00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228.00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229.00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230.00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231.00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232.00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233.00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234.00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236.00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237.00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238.00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239.00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241.00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242.00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243.00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244.00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245.00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</w:tcPr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737.34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738.01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738.68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739.35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740.02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740.69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741.36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742.03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742.70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743.37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744.04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744.71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745.38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746.05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746.72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747.39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748.06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748.73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750.00</w:t>
            </w:r>
          </w:p>
        </w:tc>
      </w:tr>
    </w:tbl>
    <w:p w:rsidR="00CE11F8" w:rsidRPr="00CE11F8" w:rsidRDefault="00CE11F8" w:rsidP="00CE11F8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11F8" w:rsidRPr="00CE11F8" w:rsidRDefault="00CE11F8" w:rsidP="00CE11F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11F8" w:rsidRPr="00CE11F8" w:rsidRDefault="00CE11F8" w:rsidP="00CE11F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11F8" w:rsidRPr="00CE11F8" w:rsidRDefault="00CE11F8" w:rsidP="00CE11F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11F8" w:rsidRPr="00CE11F8" w:rsidRDefault="00CE11F8" w:rsidP="00CE11F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11F8" w:rsidRPr="00CE11F8" w:rsidRDefault="00CE11F8" w:rsidP="00CE11F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11F8" w:rsidRPr="00CE11F8" w:rsidRDefault="00CE11F8" w:rsidP="00CE11F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11F8" w:rsidRPr="00CE11F8" w:rsidRDefault="00CE11F8" w:rsidP="00CE11F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11F8" w:rsidRPr="00CE11F8" w:rsidRDefault="00CE11F8" w:rsidP="00CE11F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11F8" w:rsidRPr="00CE11F8" w:rsidRDefault="00CE11F8" w:rsidP="00CE11F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11F8" w:rsidRPr="00CE11F8" w:rsidRDefault="00CE11F8" w:rsidP="00CE11F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11F8" w:rsidRPr="00CE11F8" w:rsidRDefault="00CE11F8" w:rsidP="00CE11F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11F8" w:rsidRPr="00CE11F8" w:rsidRDefault="00CE11F8" w:rsidP="00CE11F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11F8" w:rsidRPr="00CE11F8" w:rsidRDefault="00CE11F8" w:rsidP="00CE11F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11F8" w:rsidRPr="00CE11F8" w:rsidRDefault="00CE11F8" w:rsidP="00CE11F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11F8" w:rsidRPr="00CE11F8" w:rsidRDefault="00CE11F8" w:rsidP="00CE11F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11F8" w:rsidRPr="00CE11F8" w:rsidRDefault="00CE11F8" w:rsidP="00CE11F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11F8" w:rsidRPr="00CE11F8" w:rsidRDefault="00CE11F8" w:rsidP="00CE11F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11F8" w:rsidRPr="00CE11F8" w:rsidRDefault="00CE11F8" w:rsidP="00CE11F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11F8" w:rsidRPr="00CE11F8" w:rsidRDefault="00CE11F8" w:rsidP="00CE11F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11F8" w:rsidRPr="00CE11F8" w:rsidRDefault="00CE11F8" w:rsidP="00CE11F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11F8" w:rsidRPr="00CE11F8" w:rsidRDefault="00CE11F8" w:rsidP="00CE11F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11F8" w:rsidRPr="00CE11F8" w:rsidRDefault="00CE11F8" w:rsidP="00CE11F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11F8" w:rsidRPr="00CE11F8" w:rsidRDefault="00CE11F8" w:rsidP="00CE11F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11F8" w:rsidRPr="00CE11F8" w:rsidRDefault="00CE11F8" w:rsidP="00CE11F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11F8" w:rsidRPr="00CE11F8" w:rsidRDefault="00CE11F8" w:rsidP="00CE11F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11F8" w:rsidRPr="00CE11F8" w:rsidRDefault="00CE11F8" w:rsidP="00CE11F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11F8" w:rsidRPr="00CE11F8" w:rsidRDefault="00CE11F8" w:rsidP="00CE11F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11F8" w:rsidRPr="00CE11F8" w:rsidRDefault="00CE11F8" w:rsidP="00CE11F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11F8" w:rsidRPr="00CE11F8" w:rsidRDefault="00CE11F8" w:rsidP="00CE11F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E11F8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ТАБЛИЦА ДЛЯ РАСЧЕТА ОЧКОВ В БЕГЕ НА </w:t>
      </w:r>
      <w:smartTag w:uri="urn:schemas-microsoft-com:office:smarttags" w:element="metricconverter">
        <w:smartTagPr>
          <w:attr w:name="ProductID" w:val="1000 М"/>
        </w:smartTagPr>
        <w:r w:rsidRPr="00CE11F8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1000 М</w:t>
        </w:r>
      </w:smartTag>
      <w:r w:rsidRPr="00CE11F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(ДЕВУШКИ)</w:t>
      </w:r>
    </w:p>
    <w:tbl>
      <w:tblPr>
        <w:tblW w:w="0" w:type="auto"/>
        <w:tblInd w:w="59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426"/>
        <w:gridCol w:w="1549"/>
        <w:gridCol w:w="1268"/>
        <w:gridCol w:w="1408"/>
        <w:gridCol w:w="1409"/>
        <w:gridCol w:w="1408"/>
      </w:tblGrid>
      <w:tr w:rsidR="00CE11F8" w:rsidRPr="00CE11F8" w:rsidTr="00AF597E">
        <w:trPr>
          <w:cantSplit/>
          <w:trHeight w:val="284"/>
        </w:trPr>
        <w:tc>
          <w:tcPr>
            <w:tcW w:w="1426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</w:tcPr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мин.сек</w:t>
            </w:r>
            <w:proofErr w:type="spellEnd"/>
          </w:p>
        </w:tc>
        <w:tc>
          <w:tcPr>
            <w:tcW w:w="1549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</w:tcPr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очки</w:t>
            </w:r>
          </w:p>
        </w:tc>
        <w:tc>
          <w:tcPr>
            <w:tcW w:w="1268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</w:tcPr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мин.сек</w:t>
            </w:r>
            <w:proofErr w:type="spellEnd"/>
          </w:p>
        </w:tc>
        <w:tc>
          <w:tcPr>
            <w:tcW w:w="1408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</w:tcPr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очки</w:t>
            </w:r>
          </w:p>
        </w:tc>
        <w:tc>
          <w:tcPr>
            <w:tcW w:w="1409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</w:tcPr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мин.сек</w:t>
            </w:r>
            <w:proofErr w:type="spellEnd"/>
          </w:p>
        </w:tc>
        <w:tc>
          <w:tcPr>
            <w:tcW w:w="1408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</w:tcPr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очки</w:t>
            </w:r>
          </w:p>
        </w:tc>
      </w:tr>
      <w:tr w:rsidR="00CE11F8" w:rsidRPr="00CE11F8" w:rsidTr="00AF597E">
        <w:trPr>
          <w:cantSplit/>
          <w:trHeight w:val="7462"/>
        </w:trPr>
        <w:tc>
          <w:tcPr>
            <w:tcW w:w="1426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</w:tcPr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4.45  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4.44  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4.43  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4.42  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4.41  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4.40  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4.39  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4.38  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4.37  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4.36  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4.35  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4.34  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4.33  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4.32  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4.31  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4.30  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4.29  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4.28  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4.27  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4.26  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4.25  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4.24  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4.23  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4.22  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4.21  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4.20  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4.19  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4.18  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4.17  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4.16  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4.15  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4.14  </w:t>
            </w:r>
          </w:p>
        </w:tc>
        <w:tc>
          <w:tcPr>
            <w:tcW w:w="1549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</w:tcPr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602.50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605.00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607.50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610.00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612.50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615.00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617.50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620.00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622.50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625.00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627.50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630.00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632.50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635.00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637.50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640.00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642.50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645.00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647.50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650.00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652.50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655.00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657.50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660.00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662.50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665.00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667.50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670.00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672.50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675.00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677.50</w:t>
            </w:r>
          </w:p>
        </w:tc>
        <w:tc>
          <w:tcPr>
            <w:tcW w:w="1268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</w:tcPr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4.13  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4.12  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4.11  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4.10  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4.09  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4.08  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4.07  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4.06  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4.05  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4.04  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4.03  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4.02  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4.01  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4.00  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3.59  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3.58  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3.57  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3.56  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3.55  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3.54  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3.53  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3.52  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3.51  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3.50  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3.49  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3.48  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3.47  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3.46  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3.45  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3.44  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3.43  </w:t>
            </w:r>
          </w:p>
        </w:tc>
        <w:tc>
          <w:tcPr>
            <w:tcW w:w="1408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</w:tcPr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680.00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682.50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685.00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687.50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690.00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692.50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695.00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697.50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700.00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701.21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702.43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703.64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704.86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706.07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707.29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708.50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709.72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710.93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712.14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713.36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714.57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715.79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717.00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718.22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719.43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720.64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721.86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723.07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724.29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725.50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726.72</w:t>
            </w:r>
          </w:p>
        </w:tc>
        <w:tc>
          <w:tcPr>
            <w:tcW w:w="1409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</w:tcPr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3.42  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3.41  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3.40  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3.39  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3.38  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3.37  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3.36  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3.35  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3.34  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3.33  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3.32  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3.31  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3.30  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3.29 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3.28  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3.27  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3.26  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3.25  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3.24  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3.23  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3.22  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2.21  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3.20  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3.19  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3.18  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3.17  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3.16 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3.15  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3.14  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3.13  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3.12  </w:t>
            </w:r>
          </w:p>
        </w:tc>
        <w:tc>
          <w:tcPr>
            <w:tcW w:w="1408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</w:tcPr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727.93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729.15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730.36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731.57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732.79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734.00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735.22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736.00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736.59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737.18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737.77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738.36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738.95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739.54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740.13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740.72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741.31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741.90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742.49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743.08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743.67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744.26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744.85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745.44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746.03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746.62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747.21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747.80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748.39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748.98</w:t>
            </w:r>
          </w:p>
          <w:p w:rsidR="00CE11F8" w:rsidRPr="00CE11F8" w:rsidRDefault="00CE11F8" w:rsidP="00CE11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11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750.00</w:t>
            </w:r>
          </w:p>
        </w:tc>
      </w:tr>
    </w:tbl>
    <w:p w:rsidR="00CE11F8" w:rsidRPr="00CE11F8" w:rsidRDefault="00CE11F8" w:rsidP="00CE11F8">
      <w:pPr>
        <w:spacing w:after="0" w:line="276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11F8" w:rsidRPr="00CE11F8" w:rsidRDefault="00CE11F8" w:rsidP="00CE11F8">
      <w:pPr>
        <w:spacing w:after="0" w:line="276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11F8" w:rsidRPr="00CE11F8" w:rsidRDefault="00CE11F8" w:rsidP="00CE11F8">
      <w:pPr>
        <w:keepNext/>
        <w:keepLines/>
        <w:numPr>
          <w:ilvl w:val="1"/>
          <w:numId w:val="32"/>
        </w:numPr>
        <w:shd w:val="clear" w:color="auto" w:fill="FFFFFF"/>
        <w:tabs>
          <w:tab w:val="left" w:pos="851"/>
        </w:tabs>
        <w:spacing w:after="0" w:line="240" w:lineRule="auto"/>
        <w:contextualSpacing/>
        <w:jc w:val="center"/>
        <w:outlineLvl w:val="0"/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</w:rPr>
      </w:pPr>
      <w:r w:rsidRPr="00CE11F8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</w:rPr>
        <w:t>Рекомендации по оцениванию результатов достижения компетенций.</w:t>
      </w:r>
    </w:p>
    <w:p w:rsidR="00CE11F8" w:rsidRPr="00CE11F8" w:rsidRDefault="00CE11F8" w:rsidP="00CE11F8">
      <w:pPr>
        <w:spacing w:after="0" w:line="276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11F8" w:rsidRPr="00CE11F8" w:rsidRDefault="00CE11F8" w:rsidP="00CE11F8">
      <w:pPr>
        <w:spacing w:after="0" w:line="252" w:lineRule="atLeast"/>
        <w:textAlignment w:val="baseline"/>
        <w:rPr>
          <w:rFonts w:ascii="Times New Roman" w:eastAsia="Calibri" w:hAnsi="Times New Roman" w:cs="Times New Roman"/>
          <w:sz w:val="24"/>
          <w:szCs w:val="24"/>
        </w:rPr>
      </w:pPr>
      <w:r w:rsidRPr="00CE11F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ru-RU"/>
        </w:rPr>
        <w:t>Критерии оценки физической подготовленности:</w:t>
      </w:r>
    </w:p>
    <w:p w:rsidR="00CE11F8" w:rsidRPr="00CE11F8" w:rsidRDefault="00CE11F8" w:rsidP="00CE11F8">
      <w:pPr>
        <w:numPr>
          <w:ilvl w:val="0"/>
          <w:numId w:val="36"/>
        </w:numPr>
        <w:spacing w:after="0" w:line="240" w:lineRule="auto"/>
        <w:ind w:firstLine="36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E11F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оценка </w:t>
      </w:r>
      <w:r w:rsidRPr="00CE11F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«зачтено»</w:t>
      </w:r>
      <w:r w:rsidRPr="00CE11F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выставляется обучающемуся, выполнившим вышеперечисленные нормативы;</w:t>
      </w:r>
    </w:p>
    <w:p w:rsidR="00CE11F8" w:rsidRPr="00CE11F8" w:rsidRDefault="00CE11F8" w:rsidP="00CE11F8">
      <w:pPr>
        <w:numPr>
          <w:ilvl w:val="0"/>
          <w:numId w:val="36"/>
        </w:numPr>
        <w:spacing w:after="0" w:line="240" w:lineRule="auto"/>
        <w:ind w:firstLine="36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E11F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оценка </w:t>
      </w:r>
      <w:r w:rsidRPr="00CE11F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«не зачтено»</w:t>
      </w:r>
      <w:r w:rsidRPr="00CE11F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ставятся студенту, не выполнившему наименьшие нормативы, предусмотренные программой обучения или в случае пропуска занятий студентом в объеме 60% и более без уважительной причины.</w:t>
      </w:r>
    </w:p>
    <w:p w:rsidR="00CE11F8" w:rsidRPr="00CE11F8" w:rsidRDefault="00CE11F8" w:rsidP="00CE11F8">
      <w:pPr>
        <w:spacing w:after="0" w:line="252" w:lineRule="atLeast"/>
        <w:textAlignment w:val="baseline"/>
        <w:rPr>
          <w:rFonts w:ascii="Times New Roman" w:eastAsia="Calibri" w:hAnsi="Times New Roman" w:cs="Times New Roman"/>
          <w:sz w:val="24"/>
          <w:szCs w:val="24"/>
        </w:rPr>
      </w:pPr>
    </w:p>
    <w:p w:rsidR="00CE11F8" w:rsidRPr="00CE11F8" w:rsidRDefault="00CE11F8" w:rsidP="00CE11F8">
      <w:pPr>
        <w:spacing w:after="0" w:line="252" w:lineRule="atLeast"/>
        <w:jc w:val="both"/>
        <w:textAlignment w:val="baseline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ru-RU"/>
        </w:rPr>
      </w:pPr>
      <w:r w:rsidRPr="00CE11F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ru-RU"/>
        </w:rPr>
        <w:t xml:space="preserve">Критерии оценки индивидуальных проектов: </w:t>
      </w:r>
    </w:p>
    <w:p w:rsidR="00CE11F8" w:rsidRPr="00CE11F8" w:rsidRDefault="00CE11F8" w:rsidP="00CE11F8">
      <w:pPr>
        <w:numPr>
          <w:ilvl w:val="0"/>
          <w:numId w:val="36"/>
        </w:numPr>
        <w:suppressLineNumbers/>
        <w:tabs>
          <w:tab w:val="left" w:pos="18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CE11F8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«зачтено»</w:t>
      </w:r>
      <w:r w:rsidRPr="00CE11F8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выставляется обучающемуся, если:</w:t>
      </w:r>
      <w:r w:rsidRPr="00CE11F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</w:p>
    <w:p w:rsidR="00CE11F8" w:rsidRPr="00CE11F8" w:rsidRDefault="00CE11F8" w:rsidP="00CE11F8">
      <w:pPr>
        <w:numPr>
          <w:ilvl w:val="0"/>
          <w:numId w:val="39"/>
        </w:numPr>
        <w:suppressLineNumbers/>
        <w:tabs>
          <w:tab w:val="left" w:pos="426"/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CE11F8">
        <w:rPr>
          <w:rFonts w:ascii="Times New Roman" w:eastAsia="Times New Roman" w:hAnsi="Times New Roman" w:cs="Times New Roman"/>
          <w:sz w:val="24"/>
          <w:szCs w:val="20"/>
          <w:lang w:eastAsia="ru-RU"/>
        </w:rPr>
        <w:t>Представленные материалы соответствуют цели учебно-тренировочного занятия.</w:t>
      </w:r>
    </w:p>
    <w:p w:rsidR="00CE11F8" w:rsidRPr="00CE11F8" w:rsidRDefault="00CE11F8" w:rsidP="00CE11F8">
      <w:pPr>
        <w:numPr>
          <w:ilvl w:val="0"/>
          <w:numId w:val="39"/>
        </w:numPr>
        <w:suppressLineNumbers/>
        <w:tabs>
          <w:tab w:val="left" w:pos="426"/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CE11F8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Представлены четко сформулированные задачи учебно-тренировочного занятия. </w:t>
      </w:r>
    </w:p>
    <w:p w:rsidR="00CE11F8" w:rsidRPr="00CE11F8" w:rsidRDefault="00CE11F8" w:rsidP="00CE11F8">
      <w:pPr>
        <w:numPr>
          <w:ilvl w:val="0"/>
          <w:numId w:val="39"/>
        </w:numPr>
        <w:suppressLineNumbers/>
        <w:tabs>
          <w:tab w:val="left" w:pos="426"/>
          <w:tab w:val="left" w:pos="567"/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  <w:r w:rsidRPr="00CE11F8">
        <w:rPr>
          <w:rFonts w:ascii="Times New Roman" w:eastAsia="Times New Roman" w:hAnsi="Times New Roman" w:cs="Times New Roman"/>
          <w:sz w:val="24"/>
          <w:szCs w:val="20"/>
          <w:lang w:eastAsia="ru-RU"/>
        </w:rPr>
        <w:lastRenderedPageBreak/>
        <w:t>Учтены материально-технические условия, необходимые для решения поставленных задач</w:t>
      </w:r>
      <w:r w:rsidRPr="00CE11F8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. </w:t>
      </w:r>
    </w:p>
    <w:p w:rsidR="00CE11F8" w:rsidRPr="00CE11F8" w:rsidRDefault="00CE11F8" w:rsidP="00CE11F8">
      <w:pPr>
        <w:numPr>
          <w:ilvl w:val="0"/>
          <w:numId w:val="39"/>
        </w:numPr>
        <w:suppressLineNumbers/>
        <w:tabs>
          <w:tab w:val="left" w:pos="426"/>
          <w:tab w:val="left" w:pos="567"/>
          <w:tab w:val="left" w:pos="709"/>
          <w:tab w:val="left" w:pos="18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CE11F8">
        <w:rPr>
          <w:rFonts w:ascii="Times New Roman" w:eastAsia="Times New Roman" w:hAnsi="Times New Roman" w:cs="Times New Roman"/>
          <w:sz w:val="24"/>
          <w:szCs w:val="20"/>
          <w:lang w:eastAsia="ru-RU"/>
        </w:rPr>
        <w:t>Запланированные средства решения задач учитывают возрастные особенности контингента занимающихся и уровень их физической подготовленности.</w:t>
      </w:r>
    </w:p>
    <w:p w:rsidR="00CE11F8" w:rsidRPr="00CE11F8" w:rsidRDefault="00CE11F8" w:rsidP="00CE11F8">
      <w:pPr>
        <w:numPr>
          <w:ilvl w:val="0"/>
          <w:numId w:val="39"/>
        </w:numPr>
        <w:suppressLineNumbers/>
        <w:tabs>
          <w:tab w:val="left" w:pos="567"/>
          <w:tab w:val="left" w:pos="851"/>
          <w:tab w:val="left" w:pos="18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CE11F8">
        <w:rPr>
          <w:rFonts w:ascii="Times New Roman" w:eastAsia="Times New Roman" w:hAnsi="Times New Roman" w:cs="Times New Roman"/>
          <w:sz w:val="24"/>
          <w:szCs w:val="20"/>
          <w:lang w:eastAsia="ru-RU"/>
        </w:rPr>
        <w:t>Полностью раскрыты подготовительная, основная и заключительная части занятия (средства, дозировка, методы).</w:t>
      </w:r>
    </w:p>
    <w:p w:rsidR="00CE11F8" w:rsidRPr="00CE11F8" w:rsidRDefault="00CE11F8" w:rsidP="00CE11F8">
      <w:pPr>
        <w:numPr>
          <w:ilvl w:val="0"/>
          <w:numId w:val="39"/>
        </w:numPr>
        <w:suppressLineNumbers/>
        <w:tabs>
          <w:tab w:val="left" w:pos="567"/>
          <w:tab w:val="left" w:pos="851"/>
          <w:tab w:val="left" w:pos="18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CE11F8">
        <w:rPr>
          <w:rFonts w:ascii="Times New Roman" w:eastAsia="Times New Roman" w:hAnsi="Times New Roman" w:cs="Times New Roman"/>
          <w:sz w:val="24"/>
          <w:szCs w:val="20"/>
          <w:lang w:eastAsia="ru-RU"/>
        </w:rPr>
        <w:t>Показаны умения подобрать формы занятий, оборудование, рассчитать время, представить методические указания.</w:t>
      </w:r>
    </w:p>
    <w:p w:rsidR="00CE11F8" w:rsidRPr="00CE11F8" w:rsidRDefault="00CE11F8" w:rsidP="00CE11F8">
      <w:pPr>
        <w:numPr>
          <w:ilvl w:val="0"/>
          <w:numId w:val="39"/>
        </w:numPr>
        <w:suppressLineNumbers/>
        <w:tabs>
          <w:tab w:val="left" w:pos="567"/>
          <w:tab w:val="left" w:pos="851"/>
          <w:tab w:val="left" w:pos="18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CE11F8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Предусмотрены меры по обеспечению безопасности занятий. </w:t>
      </w:r>
    </w:p>
    <w:p w:rsidR="00CE11F8" w:rsidRPr="00CE11F8" w:rsidRDefault="00CE11F8" w:rsidP="00CE11F8">
      <w:pPr>
        <w:numPr>
          <w:ilvl w:val="0"/>
          <w:numId w:val="36"/>
        </w:numPr>
        <w:suppressLineNumbers/>
        <w:tabs>
          <w:tab w:val="left" w:pos="284"/>
          <w:tab w:val="left" w:pos="567"/>
          <w:tab w:val="left" w:pos="1800"/>
        </w:tabs>
        <w:spacing w:before="200" w:after="0" w:line="240" w:lineRule="auto"/>
        <w:ind w:left="714" w:hanging="357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CE11F8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«не зачтено»</w:t>
      </w:r>
      <w:r w:rsidRPr="00CE11F8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выставляется обучающемуся, если:</w:t>
      </w:r>
    </w:p>
    <w:p w:rsidR="00CE11F8" w:rsidRPr="00CE11F8" w:rsidRDefault="00CE11F8" w:rsidP="00CE11F8">
      <w:pPr>
        <w:numPr>
          <w:ilvl w:val="0"/>
          <w:numId w:val="40"/>
        </w:numPr>
        <w:suppressLineNumbers/>
        <w:tabs>
          <w:tab w:val="left" w:pos="567"/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CE11F8">
        <w:rPr>
          <w:rFonts w:ascii="Times New Roman" w:eastAsia="Times New Roman" w:hAnsi="Times New Roman" w:cs="Times New Roman"/>
          <w:sz w:val="24"/>
          <w:szCs w:val="20"/>
          <w:lang w:eastAsia="ru-RU"/>
        </w:rPr>
        <w:t>Представленные материалы не соответствуют направленности учебно-тренировочного занятия.</w:t>
      </w:r>
    </w:p>
    <w:p w:rsidR="00CE11F8" w:rsidRPr="00CE11F8" w:rsidRDefault="00CE11F8" w:rsidP="00CE11F8">
      <w:pPr>
        <w:numPr>
          <w:ilvl w:val="0"/>
          <w:numId w:val="40"/>
        </w:numPr>
        <w:suppressLineNumbers/>
        <w:tabs>
          <w:tab w:val="left" w:pos="567"/>
          <w:tab w:val="left" w:pos="18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CE11F8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Содержание учебно-тренировочного занятия </w:t>
      </w:r>
      <w:proofErr w:type="spellStart"/>
      <w:r w:rsidRPr="00CE11F8">
        <w:rPr>
          <w:rFonts w:ascii="Times New Roman" w:eastAsia="Times New Roman" w:hAnsi="Times New Roman" w:cs="Times New Roman"/>
          <w:sz w:val="24"/>
          <w:szCs w:val="20"/>
          <w:lang w:eastAsia="ru-RU"/>
        </w:rPr>
        <w:t>неструктурировано</w:t>
      </w:r>
      <w:proofErr w:type="spellEnd"/>
      <w:r w:rsidRPr="00CE11F8">
        <w:rPr>
          <w:rFonts w:ascii="Times New Roman" w:eastAsia="Times New Roman" w:hAnsi="Times New Roman" w:cs="Times New Roman"/>
          <w:sz w:val="24"/>
          <w:szCs w:val="20"/>
          <w:lang w:eastAsia="ru-RU"/>
        </w:rPr>
        <w:t>, подобраны не адекватные средства и методы.</w:t>
      </w:r>
    </w:p>
    <w:p w:rsidR="00CE11F8" w:rsidRPr="00CE11F8" w:rsidRDefault="00CE11F8" w:rsidP="00CE11F8">
      <w:pPr>
        <w:numPr>
          <w:ilvl w:val="0"/>
          <w:numId w:val="40"/>
        </w:numPr>
        <w:suppressLineNumbers/>
        <w:tabs>
          <w:tab w:val="left" w:pos="567"/>
          <w:tab w:val="left" w:pos="18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CE11F8">
        <w:rPr>
          <w:rFonts w:ascii="Times New Roman" w:eastAsia="Times New Roman" w:hAnsi="Times New Roman" w:cs="Times New Roman"/>
          <w:sz w:val="24"/>
          <w:szCs w:val="20"/>
          <w:lang w:eastAsia="ru-RU"/>
        </w:rPr>
        <w:t>Не владение умениями и навыками организации учебно-тренировочного занятия.</w:t>
      </w:r>
    </w:p>
    <w:p w:rsidR="00CE11F8" w:rsidRPr="00CE11F8" w:rsidRDefault="00CE11F8" w:rsidP="00CE11F8">
      <w:pPr>
        <w:spacing w:after="0" w:line="240" w:lineRule="auto"/>
        <w:textAlignment w:val="baseline"/>
        <w:rPr>
          <w:rFonts w:ascii="Arial" w:eastAsia="Times New Roman" w:hAnsi="Arial" w:cs="Arial"/>
          <w:color w:val="FF0000"/>
          <w:sz w:val="21"/>
          <w:szCs w:val="21"/>
          <w:lang w:eastAsia="ru-RU"/>
        </w:rPr>
      </w:pPr>
    </w:p>
    <w:p w:rsidR="00CE11F8" w:rsidRPr="00CE11F8" w:rsidRDefault="00CE11F8" w:rsidP="00CE11F8">
      <w:pPr>
        <w:shd w:val="clear" w:color="auto" w:fill="FFFFFF"/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E11F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Критерии оценки контрольных нормативов по ОФП:</w:t>
      </w:r>
    </w:p>
    <w:p w:rsidR="00CE11F8" w:rsidRPr="00CE11F8" w:rsidRDefault="00CE11F8" w:rsidP="00CE11F8">
      <w:pPr>
        <w:shd w:val="clear" w:color="auto" w:fill="FFFFFF"/>
        <w:tabs>
          <w:tab w:val="left" w:pos="567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E11F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оценка </w:t>
      </w:r>
      <w:r w:rsidRPr="00CE11F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«отлично»</w:t>
      </w:r>
      <w:r w:rsidRPr="00CE11F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ставится студенту если он при выполнении контрольных нормативов набрал 2100 и более баллов;</w:t>
      </w:r>
    </w:p>
    <w:p w:rsidR="00CE11F8" w:rsidRPr="00CE11F8" w:rsidRDefault="00CE11F8" w:rsidP="00CE11F8">
      <w:pPr>
        <w:shd w:val="clear" w:color="auto" w:fill="FFFFFF"/>
        <w:tabs>
          <w:tab w:val="left" w:pos="567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E11F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оценка </w:t>
      </w:r>
      <w:r w:rsidRPr="00CE11F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«хорошо»</w:t>
      </w:r>
      <w:r w:rsidRPr="00CE11F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ставится студенту если он при выполнении контрольных нормативов набрал 1970-2099 баллов;</w:t>
      </w:r>
    </w:p>
    <w:p w:rsidR="00CE11F8" w:rsidRPr="00CE11F8" w:rsidRDefault="00CE11F8" w:rsidP="00CE11F8">
      <w:pPr>
        <w:shd w:val="clear" w:color="auto" w:fill="FFFFFF"/>
        <w:tabs>
          <w:tab w:val="left" w:pos="567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E11F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оценка </w:t>
      </w:r>
      <w:r w:rsidRPr="00CE11F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«удовлетворительно»</w:t>
      </w:r>
      <w:r w:rsidRPr="00CE11F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ставится студенту если он при выполнении контрольных нормативов набрал 1800-1969 баллов;</w:t>
      </w:r>
    </w:p>
    <w:p w:rsidR="00CE11F8" w:rsidRPr="00CE11F8" w:rsidRDefault="00CE11F8" w:rsidP="00CE11F8">
      <w:pPr>
        <w:shd w:val="clear" w:color="auto" w:fill="FFFFFF"/>
        <w:tabs>
          <w:tab w:val="left" w:pos="567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E11F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оценка </w:t>
      </w:r>
      <w:r w:rsidRPr="00CE11F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«неудовлетворительно»</w:t>
      </w:r>
      <w:r w:rsidRPr="00CE11F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ставится студенту если он при выполнении контрольных нормативов набрал менее 1800 баллов.</w:t>
      </w:r>
    </w:p>
    <w:p w:rsidR="00CE11F8" w:rsidRPr="00CE11F8" w:rsidRDefault="00CE11F8" w:rsidP="00CE11F8">
      <w:pPr>
        <w:spacing w:after="0" w:line="276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C25C8" w:rsidRDefault="006C25C8"/>
    <w:sectPr w:rsidR="006C25C8" w:rsidSect="00AF597E">
      <w:pgSz w:w="11906" w:h="16838"/>
      <w:pgMar w:top="1134" w:right="1134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A3772E"/>
    <w:multiLevelType w:val="hybridMultilevel"/>
    <w:tmpl w:val="2B1636EA"/>
    <w:lvl w:ilvl="0" w:tplc="9114215A">
      <w:start w:val="4"/>
      <w:numFmt w:val="decimal"/>
      <w:lvlText w:val="%1."/>
      <w:lvlJc w:val="center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5FC3DF2"/>
    <w:multiLevelType w:val="hybridMultilevel"/>
    <w:tmpl w:val="80C8F162"/>
    <w:lvl w:ilvl="0" w:tplc="D97AB44C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06842824"/>
    <w:multiLevelType w:val="hybridMultilevel"/>
    <w:tmpl w:val="59FEFBD6"/>
    <w:lvl w:ilvl="0" w:tplc="0394A9EC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070C75D5"/>
    <w:multiLevelType w:val="multilevel"/>
    <w:tmpl w:val="D9DEC36E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4" w15:restartNumberingAfterBreak="0">
    <w:nsid w:val="07481464"/>
    <w:multiLevelType w:val="multilevel"/>
    <w:tmpl w:val="F626BD94"/>
    <w:lvl w:ilvl="0">
      <w:start w:val="8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  <w:b/>
        <w:sz w:val="24"/>
      </w:rPr>
    </w:lvl>
    <w:lvl w:ilvl="2">
      <w:start w:val="1"/>
      <w:numFmt w:val="decimalZero"/>
      <w:isLgl/>
      <w:lvlText w:val="%1.%2.%3."/>
      <w:lvlJc w:val="left"/>
      <w:pPr>
        <w:ind w:left="1429" w:hanging="720"/>
      </w:pPr>
      <w:rPr>
        <w:rFonts w:hint="default"/>
        <w:b/>
        <w:sz w:val="24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  <w:b/>
        <w:sz w:val="24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  <w:b/>
        <w:sz w:val="24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  <w:b/>
        <w:sz w:val="24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  <w:b/>
        <w:sz w:val="24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  <w:b/>
        <w:sz w:val="24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  <w:b/>
        <w:sz w:val="24"/>
      </w:rPr>
    </w:lvl>
  </w:abstractNum>
  <w:abstractNum w:abstractNumId="5" w15:restartNumberingAfterBreak="0">
    <w:nsid w:val="0C8D3B07"/>
    <w:multiLevelType w:val="hybridMultilevel"/>
    <w:tmpl w:val="8F84406A"/>
    <w:lvl w:ilvl="0" w:tplc="026ADEDE">
      <w:start w:val="1"/>
      <w:numFmt w:val="decimal"/>
      <w:lvlText w:val="%1."/>
      <w:lvlJc w:val="center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6" w15:restartNumberingAfterBreak="0">
    <w:nsid w:val="0C8F6C13"/>
    <w:multiLevelType w:val="hybridMultilevel"/>
    <w:tmpl w:val="A0C8CB7C"/>
    <w:lvl w:ilvl="0" w:tplc="46CC5ADC">
      <w:start w:val="1"/>
      <w:numFmt w:val="decimal"/>
      <w:lvlText w:val="%1."/>
      <w:lvlJc w:val="center"/>
      <w:pPr>
        <w:ind w:left="1065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F2F25A4"/>
    <w:multiLevelType w:val="hybridMultilevel"/>
    <w:tmpl w:val="83082FE6"/>
    <w:lvl w:ilvl="0" w:tplc="65A02656"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02644FE"/>
    <w:multiLevelType w:val="hybridMultilevel"/>
    <w:tmpl w:val="04B25D24"/>
    <w:lvl w:ilvl="0" w:tplc="BF7A2FD0">
      <w:start w:val="65535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16922A1"/>
    <w:multiLevelType w:val="hybridMultilevel"/>
    <w:tmpl w:val="9BC08856"/>
    <w:lvl w:ilvl="0" w:tplc="45E4BD62">
      <w:start w:val="1"/>
      <w:numFmt w:val="decimal"/>
      <w:suff w:val="nothing"/>
      <w:lvlText w:val="%1."/>
      <w:lvlJc w:val="left"/>
      <w:pPr>
        <w:ind w:left="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39564B2"/>
    <w:multiLevelType w:val="multilevel"/>
    <w:tmpl w:val="8B7A46EC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15924744"/>
    <w:multiLevelType w:val="hybridMultilevel"/>
    <w:tmpl w:val="9F82BF44"/>
    <w:lvl w:ilvl="0" w:tplc="00D89DB2">
      <w:start w:val="3"/>
      <w:numFmt w:val="decimal"/>
      <w:lvlText w:val="%1."/>
      <w:lvlJc w:val="center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7B54239"/>
    <w:multiLevelType w:val="multilevel"/>
    <w:tmpl w:val="8B7A46EC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3" w15:restartNumberingAfterBreak="0">
    <w:nsid w:val="18134318"/>
    <w:multiLevelType w:val="hybridMultilevel"/>
    <w:tmpl w:val="586A4EEA"/>
    <w:lvl w:ilvl="0" w:tplc="D10C4A78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1D01769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20B73AAB"/>
    <w:multiLevelType w:val="hybridMultilevel"/>
    <w:tmpl w:val="2B1636EA"/>
    <w:lvl w:ilvl="0" w:tplc="9114215A">
      <w:start w:val="4"/>
      <w:numFmt w:val="decimal"/>
      <w:lvlText w:val="%1."/>
      <w:lvlJc w:val="center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left="0" w:firstLine="851"/>
      </w:p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Times New Roman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Times New Roman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Times New Roman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7" w15:restartNumberingAfterBreak="0">
    <w:nsid w:val="28B60582"/>
    <w:multiLevelType w:val="hybridMultilevel"/>
    <w:tmpl w:val="0EAC184C"/>
    <w:lvl w:ilvl="0" w:tplc="65A02656"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9502D4E"/>
    <w:multiLevelType w:val="hybridMultilevel"/>
    <w:tmpl w:val="A5621DB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9" w15:restartNumberingAfterBreak="0">
    <w:nsid w:val="2FE46BA0"/>
    <w:multiLevelType w:val="hybridMultilevel"/>
    <w:tmpl w:val="9BC08856"/>
    <w:lvl w:ilvl="0" w:tplc="45E4BD62">
      <w:start w:val="1"/>
      <w:numFmt w:val="decimal"/>
      <w:suff w:val="nothing"/>
      <w:lvlText w:val="%1."/>
      <w:lvlJc w:val="left"/>
      <w:pPr>
        <w:ind w:left="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07115BC"/>
    <w:multiLevelType w:val="hybridMultilevel"/>
    <w:tmpl w:val="A0C8CB7C"/>
    <w:lvl w:ilvl="0" w:tplc="46CC5ADC">
      <w:start w:val="1"/>
      <w:numFmt w:val="decimal"/>
      <w:lvlText w:val="%1."/>
      <w:lvlJc w:val="center"/>
      <w:pPr>
        <w:ind w:left="1065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1000686"/>
    <w:multiLevelType w:val="hybridMultilevel"/>
    <w:tmpl w:val="F5880722"/>
    <w:lvl w:ilvl="0" w:tplc="B466333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5245CE2"/>
    <w:multiLevelType w:val="hybridMultilevel"/>
    <w:tmpl w:val="38AEC064"/>
    <w:lvl w:ilvl="0" w:tplc="A0740ECA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52A496B"/>
    <w:multiLevelType w:val="hybridMultilevel"/>
    <w:tmpl w:val="4A60A6B8"/>
    <w:lvl w:ilvl="0" w:tplc="70583DD0">
      <w:start w:val="1"/>
      <w:numFmt w:val="decimal"/>
      <w:lvlText w:val="%1."/>
      <w:lvlJc w:val="center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4" w15:restartNumberingAfterBreak="0">
    <w:nsid w:val="3A2607FA"/>
    <w:multiLevelType w:val="multilevel"/>
    <w:tmpl w:val="8B7A46EC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5" w15:restartNumberingAfterBreak="0">
    <w:nsid w:val="3D442BD1"/>
    <w:multiLevelType w:val="hybridMultilevel"/>
    <w:tmpl w:val="3A6E1D60"/>
    <w:lvl w:ilvl="0" w:tplc="0419000F">
      <w:start w:val="65535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3F9585A"/>
    <w:multiLevelType w:val="hybridMultilevel"/>
    <w:tmpl w:val="1E02AE3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47083BAC"/>
    <w:multiLevelType w:val="hybridMultilevel"/>
    <w:tmpl w:val="C5B8C94C"/>
    <w:lvl w:ilvl="0" w:tplc="0419000F">
      <w:start w:val="65535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47A24D97"/>
    <w:multiLevelType w:val="hybridMultilevel"/>
    <w:tmpl w:val="A14699B0"/>
    <w:lvl w:ilvl="0" w:tplc="0419000F"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0" w15:restartNumberingAfterBreak="0">
    <w:nsid w:val="49601DD5"/>
    <w:multiLevelType w:val="hybridMultilevel"/>
    <w:tmpl w:val="50E6F3D8"/>
    <w:lvl w:ilvl="0" w:tplc="0419000F">
      <w:start w:val="65535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4A9D3085"/>
    <w:multiLevelType w:val="hybridMultilevel"/>
    <w:tmpl w:val="39980490"/>
    <w:lvl w:ilvl="0" w:tplc="0419000F">
      <w:start w:val="65535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4BCE73EB"/>
    <w:multiLevelType w:val="hybridMultilevel"/>
    <w:tmpl w:val="B0DED26A"/>
    <w:lvl w:ilvl="0" w:tplc="E7B8220E">
      <w:start w:val="1"/>
      <w:numFmt w:val="bullet"/>
      <w:lvlText w:val=""/>
      <w:lvlJc w:val="left"/>
      <w:pPr>
        <w:ind w:left="82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4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6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8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0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2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4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6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82" w:hanging="360"/>
      </w:pPr>
      <w:rPr>
        <w:rFonts w:ascii="Wingdings" w:hAnsi="Wingdings" w:hint="default"/>
      </w:rPr>
    </w:lvl>
  </w:abstractNum>
  <w:abstractNum w:abstractNumId="33" w15:restartNumberingAfterBreak="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 w15:restartNumberingAfterBreak="0">
    <w:nsid w:val="4EE15656"/>
    <w:multiLevelType w:val="hybridMultilevel"/>
    <w:tmpl w:val="B682080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50120DDA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6" w15:restartNumberingAfterBreak="0">
    <w:nsid w:val="51514D87"/>
    <w:multiLevelType w:val="hybridMultilevel"/>
    <w:tmpl w:val="E1283CD2"/>
    <w:lvl w:ilvl="0" w:tplc="69BCA8A4">
      <w:numFmt w:val="bullet"/>
      <w:lvlText w:val="-"/>
      <w:lvlJc w:val="left"/>
      <w:pPr>
        <w:ind w:left="738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5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7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9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1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3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5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7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98" w:hanging="360"/>
      </w:pPr>
      <w:rPr>
        <w:rFonts w:ascii="Wingdings" w:hAnsi="Wingdings" w:hint="default"/>
      </w:rPr>
    </w:lvl>
  </w:abstractNum>
  <w:abstractNum w:abstractNumId="37" w15:restartNumberingAfterBreak="0">
    <w:nsid w:val="51C07114"/>
    <w:multiLevelType w:val="hybridMultilevel"/>
    <w:tmpl w:val="DC0C6EF8"/>
    <w:lvl w:ilvl="0" w:tplc="FFFFFFFF">
      <w:start w:val="2"/>
      <w:numFmt w:val="bullet"/>
      <w:lvlText w:val="-"/>
      <w:lvlJc w:val="left"/>
      <w:pPr>
        <w:ind w:left="720" w:hanging="360"/>
      </w:p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59CB0DEA"/>
    <w:multiLevelType w:val="multilevel"/>
    <w:tmpl w:val="F0EAFB1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9" w15:restartNumberingAfterBreak="0">
    <w:nsid w:val="68D20948"/>
    <w:multiLevelType w:val="hybridMultilevel"/>
    <w:tmpl w:val="8814F52C"/>
    <w:lvl w:ilvl="0" w:tplc="65A02656"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6A812E09"/>
    <w:multiLevelType w:val="hybridMultilevel"/>
    <w:tmpl w:val="24F887F4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1" w15:restartNumberingAfterBreak="0">
    <w:nsid w:val="6AB20D5F"/>
    <w:multiLevelType w:val="hybridMultilevel"/>
    <w:tmpl w:val="55867DE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6F2D51F4"/>
    <w:multiLevelType w:val="hybridMultilevel"/>
    <w:tmpl w:val="9BC08856"/>
    <w:lvl w:ilvl="0" w:tplc="45E4BD62">
      <w:start w:val="1"/>
      <w:numFmt w:val="decimal"/>
      <w:suff w:val="nothing"/>
      <w:lvlText w:val="%1."/>
      <w:lvlJc w:val="left"/>
      <w:pPr>
        <w:ind w:left="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6FE61125"/>
    <w:multiLevelType w:val="hybridMultilevel"/>
    <w:tmpl w:val="D3A60392"/>
    <w:lvl w:ilvl="0" w:tplc="0419000F">
      <w:start w:val="65535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71C5627A"/>
    <w:multiLevelType w:val="hybridMultilevel"/>
    <w:tmpl w:val="676C31E6"/>
    <w:lvl w:ilvl="0" w:tplc="9114215A">
      <w:start w:val="4"/>
      <w:numFmt w:val="decimal"/>
      <w:lvlText w:val="%1."/>
      <w:lvlJc w:val="center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74E971D8"/>
    <w:multiLevelType w:val="hybridMultilevel"/>
    <w:tmpl w:val="4A60A6B8"/>
    <w:lvl w:ilvl="0" w:tplc="70583DD0">
      <w:start w:val="1"/>
      <w:numFmt w:val="decimal"/>
      <w:lvlText w:val="%1."/>
      <w:lvlJc w:val="center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46" w15:restartNumberingAfterBreak="0">
    <w:nsid w:val="7596553F"/>
    <w:multiLevelType w:val="hybridMultilevel"/>
    <w:tmpl w:val="8656F760"/>
    <w:lvl w:ilvl="0" w:tplc="0419000F"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7" w15:restartNumberingAfterBreak="0">
    <w:nsid w:val="75B044CB"/>
    <w:multiLevelType w:val="hybridMultilevel"/>
    <w:tmpl w:val="58D0B57A"/>
    <w:lvl w:ilvl="0" w:tplc="ACF81F70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45"/>
  </w:num>
  <w:num w:numId="2">
    <w:abstractNumId w:val="5"/>
  </w:num>
  <w:num w:numId="3">
    <w:abstractNumId w:val="22"/>
  </w:num>
  <w:num w:numId="4">
    <w:abstractNumId w:val="46"/>
  </w:num>
  <w:num w:numId="5">
    <w:abstractNumId w:val="28"/>
  </w:num>
  <w:num w:numId="6">
    <w:abstractNumId w:val="11"/>
  </w:num>
  <w:num w:numId="7">
    <w:abstractNumId w:val="15"/>
  </w:num>
  <w:num w:numId="8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29"/>
  </w:num>
  <w:num w:numId="10">
    <w:abstractNumId w:val="36"/>
  </w:num>
  <w:num w:numId="11">
    <w:abstractNumId w:val="23"/>
  </w:num>
  <w:num w:numId="12">
    <w:abstractNumId w:val="32"/>
  </w:num>
  <w:num w:numId="13">
    <w:abstractNumId w:val="7"/>
  </w:num>
  <w:num w:numId="14">
    <w:abstractNumId w:val="39"/>
  </w:num>
  <w:num w:numId="15">
    <w:abstractNumId w:val="17"/>
  </w:num>
  <w:num w:numId="16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31"/>
  </w:num>
  <w:num w:numId="18">
    <w:abstractNumId w:val="8"/>
  </w:num>
  <w:num w:numId="19">
    <w:abstractNumId w:val="27"/>
  </w:num>
  <w:num w:numId="20">
    <w:abstractNumId w:val="30"/>
  </w:num>
  <w:num w:numId="21">
    <w:abstractNumId w:val="43"/>
  </w:num>
  <w:num w:numId="22">
    <w:abstractNumId w:val="25"/>
  </w:num>
  <w:num w:numId="23">
    <w:abstractNumId w:val="33"/>
  </w:num>
  <w:num w:numId="24">
    <w:abstractNumId w:val="9"/>
  </w:num>
  <w:num w:numId="25">
    <w:abstractNumId w:val="42"/>
  </w:num>
  <w:num w:numId="26">
    <w:abstractNumId w:val="19"/>
  </w:num>
  <w:num w:numId="27">
    <w:abstractNumId w:val="35"/>
  </w:num>
  <w:num w:numId="28">
    <w:abstractNumId w:val="18"/>
  </w:num>
  <w:num w:numId="29">
    <w:abstractNumId w:val="0"/>
  </w:num>
  <w:num w:numId="30">
    <w:abstractNumId w:val="4"/>
  </w:num>
  <w:num w:numId="31">
    <w:abstractNumId w:val="6"/>
  </w:num>
  <w:num w:numId="32">
    <w:abstractNumId w:val="10"/>
  </w:num>
  <w:num w:numId="33">
    <w:abstractNumId w:val="20"/>
  </w:num>
  <w:num w:numId="34">
    <w:abstractNumId w:val="12"/>
  </w:num>
  <w:num w:numId="35">
    <w:abstractNumId w:val="38"/>
    <w:lvlOverride w:ilvl="0">
      <w:lvl w:ilvl="0">
        <w:numFmt w:val="decimal"/>
        <w:lvlText w:val=""/>
        <w:lvlJc w:val="left"/>
      </w:lvl>
    </w:lvlOverride>
    <w:lvlOverride w:ilvl="1">
      <w:lvl w:ilvl="1">
        <w:numFmt w:val="bullet"/>
        <w:lvlText w:val="o"/>
        <w:lvlJc w:val="left"/>
        <w:pPr>
          <w:tabs>
            <w:tab w:val="num" w:pos="1440"/>
          </w:tabs>
          <w:ind w:left="1440" w:hanging="360"/>
        </w:pPr>
        <w:rPr>
          <w:rFonts w:ascii="Courier New" w:hAnsi="Courier New" w:hint="default"/>
          <w:sz w:val="20"/>
        </w:rPr>
      </w:lvl>
    </w:lvlOverride>
  </w:num>
  <w:num w:numId="36">
    <w:abstractNumId w:val="37"/>
  </w:num>
  <w:num w:numId="37">
    <w:abstractNumId w:val="24"/>
  </w:num>
  <w:num w:numId="38">
    <w:abstractNumId w:val="16"/>
  </w:num>
  <w:num w:numId="39">
    <w:abstractNumId w:val="1"/>
  </w:num>
  <w:num w:numId="40">
    <w:abstractNumId w:val="2"/>
  </w:num>
  <w:num w:numId="41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2">
    <w:abstractNumId w:val="3"/>
  </w:num>
  <w:num w:numId="43">
    <w:abstractNumId w:val="40"/>
  </w:num>
  <w:num w:numId="44">
    <w:abstractNumId w:val="44"/>
  </w:num>
  <w:num w:numId="45">
    <w:abstractNumId w:val="13"/>
  </w:num>
  <w:num w:numId="46">
    <w:abstractNumId w:val="21"/>
  </w:num>
  <w:num w:numId="47">
    <w:abstractNumId w:val="34"/>
  </w:num>
  <w:num w:numId="48">
    <w:abstractNumId w:val="41"/>
  </w:num>
  <w:num w:numId="49">
    <w:abstractNumId w:val="4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061E3"/>
    <w:rsid w:val="00041AC7"/>
    <w:rsid w:val="002061E3"/>
    <w:rsid w:val="006C25C8"/>
    <w:rsid w:val="00AF597E"/>
    <w:rsid w:val="00CA77D1"/>
    <w:rsid w:val="00CB5028"/>
    <w:rsid w:val="00CE11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7A346264"/>
  <w15:chartTrackingRefBased/>
  <w15:docId w15:val="{104E0427-5DBE-4ACD-8AC7-30E09229B7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CE11F8"/>
    <w:pPr>
      <w:keepNext/>
      <w:keepLines/>
      <w:spacing w:before="240" w:after="0"/>
      <w:outlineLvl w:val="0"/>
    </w:pPr>
    <w:rPr>
      <w:rFonts w:ascii="Cambria" w:eastAsia="Times New Roman" w:hAnsi="Cambria" w:cs="Times New Roman"/>
      <w:color w:val="365F91"/>
      <w:sz w:val="32"/>
      <w:szCs w:val="32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1">
    <w:name w:val="Заголовок 11"/>
    <w:basedOn w:val="a"/>
    <w:next w:val="a"/>
    <w:uiPriority w:val="9"/>
    <w:qFormat/>
    <w:rsid w:val="00CE11F8"/>
    <w:pPr>
      <w:keepNext/>
      <w:keepLines/>
      <w:spacing w:before="240" w:after="0" w:line="240" w:lineRule="auto"/>
      <w:outlineLvl w:val="0"/>
    </w:pPr>
    <w:rPr>
      <w:rFonts w:ascii="Cambria" w:eastAsia="Times New Roman" w:hAnsi="Cambria" w:cs="Times New Roman"/>
      <w:color w:val="365F91"/>
      <w:sz w:val="32"/>
      <w:szCs w:val="32"/>
      <w:lang w:eastAsia="ru-RU"/>
    </w:rPr>
  </w:style>
  <w:style w:type="numbering" w:customStyle="1" w:styleId="12">
    <w:name w:val="Нет списка1"/>
    <w:next w:val="a2"/>
    <w:uiPriority w:val="99"/>
    <w:semiHidden/>
    <w:unhideWhenUsed/>
    <w:rsid w:val="00CE11F8"/>
  </w:style>
  <w:style w:type="character" w:customStyle="1" w:styleId="10">
    <w:name w:val="Заголовок 1 Знак"/>
    <w:basedOn w:val="a0"/>
    <w:link w:val="1"/>
    <w:uiPriority w:val="9"/>
    <w:rsid w:val="00CE11F8"/>
    <w:rPr>
      <w:rFonts w:ascii="Cambria" w:eastAsia="Times New Roman" w:hAnsi="Cambria" w:cs="Times New Roman"/>
      <w:color w:val="365F91"/>
      <w:sz w:val="32"/>
      <w:szCs w:val="32"/>
      <w:lang w:eastAsia="ru-RU"/>
    </w:rPr>
  </w:style>
  <w:style w:type="paragraph" w:customStyle="1" w:styleId="Default">
    <w:name w:val="Default"/>
    <w:uiPriority w:val="99"/>
    <w:rsid w:val="00CE11F8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List Paragraph"/>
    <w:aliases w:val="Bullet List,FooterText,Paragraphe de liste1"/>
    <w:basedOn w:val="a"/>
    <w:link w:val="a4"/>
    <w:uiPriority w:val="34"/>
    <w:qFormat/>
    <w:rsid w:val="00CE11F8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CE11F8"/>
    <w:pPr>
      <w:spacing w:after="0" w:line="240" w:lineRule="auto"/>
    </w:pPr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a6">
    <w:name w:val="Текст выноски Знак"/>
    <w:basedOn w:val="a0"/>
    <w:link w:val="a5"/>
    <w:uiPriority w:val="99"/>
    <w:semiHidden/>
    <w:rsid w:val="00CE11F8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13">
    <w:name w:val="Основной текст1"/>
    <w:basedOn w:val="a"/>
    <w:next w:val="a7"/>
    <w:link w:val="a8"/>
    <w:uiPriority w:val="1"/>
    <w:qFormat/>
    <w:rsid w:val="00CE11F8"/>
    <w:pPr>
      <w:widowControl w:val="0"/>
      <w:autoSpaceDE w:val="0"/>
      <w:autoSpaceDN w:val="0"/>
      <w:adjustRightInd w:val="0"/>
      <w:spacing w:after="0" w:line="240" w:lineRule="auto"/>
      <w:ind w:left="102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8">
    <w:name w:val="Основной текст Знак"/>
    <w:basedOn w:val="a0"/>
    <w:link w:val="13"/>
    <w:uiPriority w:val="1"/>
    <w:qFormat/>
    <w:rsid w:val="00CE11F8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a9">
    <w:name w:val="Нормальный (таблица)"/>
    <w:basedOn w:val="a"/>
    <w:next w:val="a"/>
    <w:uiPriority w:val="99"/>
    <w:rsid w:val="00CE11F8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paragraph" w:customStyle="1" w:styleId="aa">
    <w:name w:val="Прижатый влево"/>
    <w:basedOn w:val="a"/>
    <w:next w:val="a"/>
    <w:uiPriority w:val="99"/>
    <w:rsid w:val="00CE11F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character" w:customStyle="1" w:styleId="14">
    <w:name w:val="Гиперссылка1"/>
    <w:basedOn w:val="a0"/>
    <w:uiPriority w:val="99"/>
    <w:unhideWhenUsed/>
    <w:rsid w:val="00CE11F8"/>
    <w:rPr>
      <w:color w:val="0000FF"/>
      <w:u w:val="single"/>
    </w:rPr>
  </w:style>
  <w:style w:type="paragraph" w:customStyle="1" w:styleId="ab">
    <w:name w:val="Информация об изменениях"/>
    <w:basedOn w:val="a"/>
    <w:next w:val="a"/>
    <w:uiPriority w:val="99"/>
    <w:rsid w:val="00CE11F8"/>
    <w:pPr>
      <w:widowControl w:val="0"/>
      <w:autoSpaceDE w:val="0"/>
      <w:autoSpaceDN w:val="0"/>
      <w:adjustRightInd w:val="0"/>
      <w:spacing w:before="180" w:after="0" w:line="240" w:lineRule="auto"/>
      <w:ind w:left="360" w:right="360"/>
      <w:jc w:val="both"/>
    </w:pPr>
    <w:rPr>
      <w:rFonts w:ascii="Times New Roman CYR" w:eastAsia="Times New Roman" w:hAnsi="Times New Roman CYR" w:cs="Times New Roman CYR"/>
      <w:color w:val="353842"/>
      <w:sz w:val="20"/>
      <w:szCs w:val="20"/>
      <w:lang w:eastAsia="ru-RU"/>
    </w:rPr>
  </w:style>
  <w:style w:type="paragraph" w:customStyle="1" w:styleId="ac">
    <w:name w:val="Подзаголовок для информации об изменениях"/>
    <w:basedOn w:val="a"/>
    <w:next w:val="a"/>
    <w:uiPriority w:val="99"/>
    <w:rsid w:val="00CE11F8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eastAsia="Times New Roman" w:hAnsi="Times New Roman CYR" w:cs="Times New Roman CYR"/>
      <w:b/>
      <w:bCs/>
      <w:color w:val="353842"/>
      <w:sz w:val="20"/>
      <w:szCs w:val="20"/>
      <w:lang w:eastAsia="ru-RU"/>
    </w:rPr>
  </w:style>
  <w:style w:type="character" w:customStyle="1" w:styleId="ad">
    <w:name w:val="Гипертекстовая ссылка"/>
    <w:basedOn w:val="a0"/>
    <w:uiPriority w:val="99"/>
    <w:rsid w:val="00CE11F8"/>
    <w:rPr>
      <w:rFonts w:ascii="Times New Roman" w:hAnsi="Times New Roman" w:cs="Times New Roman" w:hint="default"/>
      <w:b w:val="0"/>
      <w:bCs w:val="0"/>
      <w:color w:val="106BBE"/>
    </w:rPr>
  </w:style>
  <w:style w:type="table" w:customStyle="1" w:styleId="15">
    <w:name w:val="Сетка таблицы1"/>
    <w:basedOn w:val="a1"/>
    <w:next w:val="ae"/>
    <w:rsid w:val="00CE11F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yle3">
    <w:name w:val="Style3"/>
    <w:basedOn w:val="a"/>
    <w:link w:val="Style30"/>
    <w:rsid w:val="00CE11F8"/>
    <w:pPr>
      <w:widowControl w:val="0"/>
      <w:autoSpaceDE w:val="0"/>
      <w:autoSpaceDN w:val="0"/>
      <w:adjustRightInd w:val="0"/>
      <w:spacing w:after="0" w:line="240" w:lineRule="auto"/>
    </w:pPr>
    <w:rPr>
      <w:rFonts w:ascii="Tahoma" w:eastAsia="Times New Roman" w:hAnsi="Tahoma" w:cs="Times New Roman"/>
      <w:sz w:val="24"/>
      <w:szCs w:val="24"/>
      <w:lang w:eastAsia="ru-RU"/>
    </w:rPr>
  </w:style>
  <w:style w:type="character" w:customStyle="1" w:styleId="Style30">
    <w:name w:val="Style3 Знак"/>
    <w:basedOn w:val="a0"/>
    <w:link w:val="Style3"/>
    <w:rsid w:val="00CE11F8"/>
    <w:rPr>
      <w:rFonts w:ascii="Tahoma" w:eastAsia="Times New Roman" w:hAnsi="Tahoma" w:cs="Times New Roman"/>
      <w:sz w:val="24"/>
      <w:szCs w:val="24"/>
      <w:lang w:eastAsia="ru-RU"/>
    </w:rPr>
  </w:style>
  <w:style w:type="paragraph" w:styleId="af">
    <w:name w:val="Normal (Web)"/>
    <w:basedOn w:val="a"/>
    <w:uiPriority w:val="99"/>
    <w:semiHidden/>
    <w:unhideWhenUsed/>
    <w:rsid w:val="00CE11F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Абзац списка Знак"/>
    <w:aliases w:val="Bullet List Знак,FooterText Знак,Paragraphe de liste1 Знак"/>
    <w:basedOn w:val="a0"/>
    <w:link w:val="a3"/>
    <w:uiPriority w:val="34"/>
    <w:locked/>
    <w:rsid w:val="00CE11F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0">
    <w:name w:val="Body Text Indent"/>
    <w:basedOn w:val="a"/>
    <w:link w:val="af1"/>
    <w:unhideWhenUsed/>
    <w:rsid w:val="00CE11F8"/>
    <w:pPr>
      <w:spacing w:after="120" w:line="240" w:lineRule="auto"/>
      <w:ind w:left="283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1">
    <w:name w:val="Основной текст с отступом Знак"/>
    <w:basedOn w:val="a0"/>
    <w:link w:val="af0"/>
    <w:rsid w:val="00CE11F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2">
    <w:name w:val="Title"/>
    <w:basedOn w:val="a"/>
    <w:next w:val="a"/>
    <w:link w:val="af3"/>
    <w:uiPriority w:val="10"/>
    <w:qFormat/>
    <w:rsid w:val="00CE11F8"/>
    <w:pPr>
      <w:spacing w:before="240" w:after="60" w:line="276" w:lineRule="auto"/>
      <w:jc w:val="center"/>
      <w:outlineLvl w:val="0"/>
    </w:pPr>
    <w:rPr>
      <w:rFonts w:ascii="Cambria" w:eastAsia="Times New Roman" w:hAnsi="Cambria" w:cs="Times New Roman"/>
      <w:b/>
      <w:bCs/>
      <w:kern w:val="28"/>
      <w:sz w:val="32"/>
      <w:szCs w:val="32"/>
      <w:lang w:val="x-none" w:eastAsia="x-none"/>
    </w:rPr>
  </w:style>
  <w:style w:type="character" w:customStyle="1" w:styleId="af3">
    <w:name w:val="Заголовок Знак"/>
    <w:basedOn w:val="a0"/>
    <w:link w:val="af2"/>
    <w:uiPriority w:val="10"/>
    <w:rsid w:val="00CE11F8"/>
    <w:rPr>
      <w:rFonts w:ascii="Cambria" w:eastAsia="Times New Roman" w:hAnsi="Cambria" w:cs="Times New Roman"/>
      <w:b/>
      <w:bCs/>
      <w:kern w:val="28"/>
      <w:sz w:val="32"/>
      <w:szCs w:val="32"/>
      <w:lang w:val="x-none" w:eastAsia="x-none"/>
    </w:rPr>
  </w:style>
  <w:style w:type="paragraph" w:customStyle="1" w:styleId="16">
    <w:name w:val="Стиль1"/>
    <w:basedOn w:val="1"/>
    <w:link w:val="17"/>
    <w:semiHidden/>
    <w:qFormat/>
    <w:rsid w:val="00CE11F8"/>
  </w:style>
  <w:style w:type="character" w:customStyle="1" w:styleId="17">
    <w:name w:val="Стиль1 Знак"/>
    <w:link w:val="16"/>
    <w:semiHidden/>
    <w:locked/>
    <w:rsid w:val="00CE11F8"/>
    <w:rPr>
      <w:rFonts w:ascii="Cambria" w:eastAsia="Times New Roman" w:hAnsi="Cambria" w:cs="Times New Roman"/>
      <w:color w:val="365F91"/>
      <w:sz w:val="32"/>
      <w:szCs w:val="32"/>
      <w:lang w:eastAsia="ru-RU"/>
    </w:rPr>
  </w:style>
  <w:style w:type="character" w:styleId="af4">
    <w:name w:val="Strong"/>
    <w:uiPriority w:val="22"/>
    <w:qFormat/>
    <w:rsid w:val="00CE11F8"/>
    <w:rPr>
      <w:b/>
      <w:bCs/>
    </w:rPr>
  </w:style>
  <w:style w:type="paragraph" w:customStyle="1" w:styleId="110">
    <w:name w:val="Заголовок (1.1)"/>
    <w:basedOn w:val="1"/>
    <w:link w:val="111"/>
    <w:qFormat/>
    <w:rsid w:val="00CE11F8"/>
  </w:style>
  <w:style w:type="character" w:customStyle="1" w:styleId="111">
    <w:name w:val="Заголовок (1.1) Знак"/>
    <w:basedOn w:val="10"/>
    <w:link w:val="110"/>
    <w:rsid w:val="00CE11F8"/>
    <w:rPr>
      <w:rFonts w:ascii="Cambria" w:eastAsia="Times New Roman" w:hAnsi="Cambria" w:cs="Times New Roman"/>
      <w:color w:val="365F91"/>
      <w:sz w:val="32"/>
      <w:szCs w:val="32"/>
      <w:lang w:eastAsia="ru-RU"/>
    </w:rPr>
  </w:style>
  <w:style w:type="character" w:customStyle="1" w:styleId="112">
    <w:name w:val="Заголовок 1 Знак1"/>
    <w:basedOn w:val="a0"/>
    <w:link w:val="1"/>
    <w:uiPriority w:val="9"/>
    <w:rsid w:val="00CE11F8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7">
    <w:name w:val="Body Text"/>
    <w:basedOn w:val="a"/>
    <w:link w:val="18"/>
    <w:uiPriority w:val="99"/>
    <w:semiHidden/>
    <w:unhideWhenUsed/>
    <w:rsid w:val="00CE11F8"/>
    <w:pPr>
      <w:spacing w:after="120"/>
    </w:pPr>
  </w:style>
  <w:style w:type="character" w:customStyle="1" w:styleId="18">
    <w:name w:val="Основной текст Знак1"/>
    <w:basedOn w:val="a0"/>
    <w:link w:val="a7"/>
    <w:uiPriority w:val="99"/>
    <w:semiHidden/>
    <w:rsid w:val="00CE11F8"/>
  </w:style>
  <w:style w:type="character" w:styleId="af5">
    <w:name w:val="Hyperlink"/>
    <w:basedOn w:val="a0"/>
    <w:uiPriority w:val="99"/>
    <w:unhideWhenUsed/>
    <w:rsid w:val="00CE11F8"/>
    <w:rPr>
      <w:color w:val="0563C1" w:themeColor="hyperlink"/>
      <w:u w:val="single"/>
    </w:rPr>
  </w:style>
  <w:style w:type="table" w:styleId="ae">
    <w:name w:val="Table Grid"/>
    <w:basedOn w:val="a1"/>
    <w:uiPriority w:val="39"/>
    <w:rsid w:val="00CE11F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urait.ru/bcode/454804%20" TargetMode="External"/><Relationship Id="rId13" Type="http://schemas.openxmlformats.org/officeDocument/2006/relationships/hyperlink" Target="http://lib.mgafk.ru" TargetMode="External"/><Relationship Id="rId18" Type="http://schemas.openxmlformats.org/officeDocument/2006/relationships/hyperlink" Target="https://minobrnauki.gov.ru/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yperlink" Target="http://window.edu.ru" TargetMode="External"/><Relationship Id="rId7" Type="http://schemas.openxmlformats.org/officeDocument/2006/relationships/hyperlink" Target="URL:%20http://lib.mgafk.ru%20" TargetMode="External"/><Relationship Id="rId12" Type="http://schemas.openxmlformats.org/officeDocument/2006/relationships/hyperlink" Target="http://www.iprbookshop.ru/65035.html%20" TargetMode="External"/><Relationship Id="rId17" Type="http://schemas.openxmlformats.org/officeDocument/2006/relationships/hyperlink" Target="https://lib.rucont.ru" TargetMode="External"/><Relationship Id="rId25" Type="http://schemas.openxmlformats.org/officeDocument/2006/relationships/hyperlink" Target="https://unitedworldwrestling.org/" TargetMode="External"/><Relationship Id="rId2" Type="http://schemas.openxmlformats.org/officeDocument/2006/relationships/styles" Target="styles.xml"/><Relationship Id="rId16" Type="http://schemas.openxmlformats.org/officeDocument/2006/relationships/hyperlink" Target="https://urait.ru/" TargetMode="External"/><Relationship Id="rId20" Type="http://schemas.openxmlformats.org/officeDocument/2006/relationships/hyperlink" Target="http://www.edu.ru" TargetMode="External"/><Relationship Id="rId1" Type="http://schemas.openxmlformats.org/officeDocument/2006/relationships/numbering" Target="numbering.xml"/><Relationship Id="rId6" Type="http://schemas.openxmlformats.org/officeDocument/2006/relationships/hyperlink" Target="URL:%20http://lib.mgafk.ru%20" TargetMode="External"/><Relationship Id="rId11" Type="http://schemas.openxmlformats.org/officeDocument/2006/relationships/hyperlink" Target="URL:%20http://lib.mgafk.ru%20" TargetMode="External"/><Relationship Id="rId24" Type="http://schemas.openxmlformats.org/officeDocument/2006/relationships/hyperlink" Target="http://www.wrestrus.ru/" TargetMode="External"/><Relationship Id="rId5" Type="http://schemas.openxmlformats.org/officeDocument/2006/relationships/hyperlink" Target="http://internet.garant.ru/document/redirect/72232870/0" TargetMode="External"/><Relationship Id="rId15" Type="http://schemas.openxmlformats.org/officeDocument/2006/relationships/hyperlink" Target="http://www.iprbookshop.ru" TargetMode="External"/><Relationship Id="rId23" Type="http://schemas.openxmlformats.org/officeDocument/2006/relationships/hyperlink" Target="https://minsport.gov.ru/" TargetMode="External"/><Relationship Id="rId10" Type="http://schemas.openxmlformats.org/officeDocument/2006/relationships/hyperlink" Target="URL:%20http://lib.mgafk.ru" TargetMode="External"/><Relationship Id="rId19" Type="http://schemas.openxmlformats.org/officeDocument/2006/relationships/hyperlink" Target="http://obrnadzor.gov.ru/ru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iprbookshop.ru/65038.html%20" TargetMode="External"/><Relationship Id="rId14" Type="http://schemas.openxmlformats.org/officeDocument/2006/relationships/hyperlink" Target="https://elibrary.ru" TargetMode="External"/><Relationship Id="rId22" Type="http://schemas.openxmlformats.org/officeDocument/2006/relationships/hyperlink" Target="http://fcior.edu.ru" TargetMode="Externa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22</Pages>
  <Words>5652</Words>
  <Characters>32223</Characters>
  <Application>Microsoft Office Word</Application>
  <DocSecurity>0</DocSecurity>
  <Lines>268</Lines>
  <Paragraphs>75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37800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Екатерина Андреянова</dc:creator>
  <cp:keywords/>
  <dc:description/>
  <cp:lastModifiedBy>Екатерина Андреянова</cp:lastModifiedBy>
  <cp:revision>5</cp:revision>
  <dcterms:created xsi:type="dcterms:W3CDTF">2021-07-26T09:53:00Z</dcterms:created>
  <dcterms:modified xsi:type="dcterms:W3CDTF">2021-07-26T10:09:00Z</dcterms:modified>
</cp:coreProperties>
</file>