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72" w:rsidRPr="000B789A" w:rsidRDefault="00B23872" w:rsidP="009F63A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B789A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B23872" w:rsidRPr="000B789A" w:rsidRDefault="00B23872" w:rsidP="009F63A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23872" w:rsidRPr="000B789A" w:rsidRDefault="00B23872" w:rsidP="009F63A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B789A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23872" w:rsidRPr="000B789A" w:rsidRDefault="00B23872" w:rsidP="009F63A9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 w:rsidRPr="000B789A">
        <w:rPr>
          <w:rFonts w:cs="Tahoma"/>
          <w:color w:val="000000"/>
          <w:sz w:val="24"/>
          <w:szCs w:val="24"/>
        </w:rPr>
        <w:t>высшего</w:t>
      </w:r>
      <w:proofErr w:type="gramEnd"/>
      <w:r w:rsidRPr="000B789A">
        <w:rPr>
          <w:rFonts w:cs="Tahoma"/>
          <w:color w:val="000000"/>
          <w:sz w:val="24"/>
          <w:szCs w:val="24"/>
        </w:rPr>
        <w:t xml:space="preserve"> образования</w:t>
      </w:r>
    </w:p>
    <w:p w:rsidR="00B23872" w:rsidRPr="000B789A" w:rsidRDefault="00B23872" w:rsidP="009F63A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B789A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B23872" w:rsidRPr="000B789A" w:rsidRDefault="00B23872" w:rsidP="009F63A9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B23872" w:rsidRPr="000B789A" w:rsidRDefault="00B23872" w:rsidP="009F63A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B789A">
        <w:rPr>
          <w:rFonts w:cs="Tahoma"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B23872" w:rsidRPr="000B789A" w:rsidRDefault="00B23872" w:rsidP="00B23872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F63A9" w:rsidRPr="000B789A" w:rsidTr="008B7D83">
        <w:tc>
          <w:tcPr>
            <w:tcW w:w="4617" w:type="dxa"/>
            <w:hideMark/>
          </w:tcPr>
          <w:p w:rsidR="009F63A9" w:rsidRPr="000B789A" w:rsidRDefault="009F63A9" w:rsidP="009F63A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B789A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9F63A9" w:rsidRPr="000B789A" w:rsidRDefault="009F63A9" w:rsidP="009F63A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B789A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9F63A9" w:rsidRPr="000B789A" w:rsidRDefault="009F63A9" w:rsidP="009F63A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 w:rsidRPr="000B789A">
              <w:rPr>
                <w:rFonts w:cs="Tahoma"/>
                <w:color w:val="000000"/>
                <w:sz w:val="24"/>
                <w:szCs w:val="24"/>
              </w:rPr>
              <w:t>методического</w:t>
            </w:r>
            <w:proofErr w:type="gramEnd"/>
            <w:r w:rsidRPr="000B789A">
              <w:rPr>
                <w:rFonts w:cs="Tahoma"/>
                <w:color w:val="000000"/>
                <w:sz w:val="24"/>
                <w:szCs w:val="24"/>
              </w:rPr>
              <w:t xml:space="preserve"> управления </w:t>
            </w:r>
          </w:p>
          <w:p w:rsidR="009F63A9" w:rsidRPr="000B789A" w:rsidRDefault="009F63A9" w:rsidP="009F63A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0B789A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0B789A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9F63A9" w:rsidRPr="000B789A" w:rsidRDefault="009F63A9" w:rsidP="009F63A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B789A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9F63A9" w:rsidRPr="000B789A" w:rsidRDefault="00362F19" w:rsidP="009F63A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70E1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августа </w:t>
            </w:r>
            <w:r w:rsidRPr="00870E1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70E1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9F63A9" w:rsidRPr="000B789A" w:rsidRDefault="009F63A9" w:rsidP="009F63A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B789A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9F63A9" w:rsidRPr="000B789A" w:rsidRDefault="009F63A9" w:rsidP="009F63A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B789A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9F63A9" w:rsidRPr="000B789A" w:rsidRDefault="009F63A9" w:rsidP="009F63A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 w:rsidRPr="000B789A">
              <w:rPr>
                <w:rFonts w:cs="Tahoma"/>
                <w:color w:val="000000"/>
                <w:sz w:val="24"/>
                <w:szCs w:val="24"/>
              </w:rPr>
              <w:t>проректор</w:t>
            </w:r>
            <w:proofErr w:type="gramEnd"/>
            <w:r w:rsidRPr="000B789A">
              <w:rPr>
                <w:rFonts w:cs="Tahoma"/>
                <w:color w:val="000000"/>
                <w:sz w:val="24"/>
                <w:szCs w:val="24"/>
              </w:rPr>
              <w:t xml:space="preserve"> по учебной  работе</w:t>
            </w:r>
          </w:p>
          <w:p w:rsidR="009F63A9" w:rsidRPr="000B789A" w:rsidRDefault="009F63A9" w:rsidP="009F63A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0B789A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0B789A">
              <w:rPr>
                <w:rFonts w:cs="Tahoma"/>
                <w:color w:val="000000"/>
                <w:sz w:val="24"/>
                <w:szCs w:val="24"/>
              </w:rPr>
              <w:t>., профессор А.Н Таланцев</w:t>
            </w:r>
          </w:p>
          <w:p w:rsidR="009F63A9" w:rsidRPr="000B789A" w:rsidRDefault="009F63A9" w:rsidP="009F63A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B789A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9F63A9" w:rsidRPr="000B789A" w:rsidRDefault="00362F19" w:rsidP="009F63A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70E1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августа </w:t>
            </w:r>
            <w:r w:rsidRPr="00870E1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70E1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B23872" w:rsidRPr="000B789A" w:rsidRDefault="00B23872" w:rsidP="00B2387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F63A9" w:rsidRPr="000B789A" w:rsidRDefault="009F63A9" w:rsidP="00B2387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23872" w:rsidRPr="000B789A" w:rsidRDefault="00B23872" w:rsidP="00B2387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B789A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B23872" w:rsidRPr="000B789A" w:rsidRDefault="00B23872" w:rsidP="00B2387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B789A">
        <w:rPr>
          <w:rFonts w:cs="Tahoma"/>
          <w:b/>
          <w:color w:val="000000"/>
          <w:sz w:val="24"/>
          <w:szCs w:val="24"/>
        </w:rPr>
        <w:t xml:space="preserve">«СПОРТИВНАЯ МЕДИЦИНА» </w:t>
      </w:r>
    </w:p>
    <w:p w:rsidR="00414742" w:rsidRPr="000B789A" w:rsidRDefault="00284048" w:rsidP="00B23872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Б1.О.</w:t>
      </w:r>
      <w:r w:rsidR="00986924">
        <w:rPr>
          <w:rFonts w:cs="Tahoma"/>
          <w:b/>
          <w:iCs/>
          <w:color w:val="000000"/>
          <w:sz w:val="24"/>
          <w:szCs w:val="24"/>
        </w:rPr>
        <w:t>29</w:t>
      </w:r>
    </w:p>
    <w:p w:rsidR="0009522E" w:rsidRDefault="0009522E" w:rsidP="00362F19">
      <w:pPr>
        <w:widowControl w:val="0"/>
        <w:jc w:val="center"/>
        <w:rPr>
          <w:b/>
          <w:color w:val="000000"/>
          <w:sz w:val="24"/>
          <w:szCs w:val="24"/>
        </w:rPr>
      </w:pPr>
    </w:p>
    <w:p w:rsidR="0009522E" w:rsidRDefault="0009522E" w:rsidP="00362F19">
      <w:pPr>
        <w:widowControl w:val="0"/>
        <w:jc w:val="center"/>
        <w:rPr>
          <w:b/>
          <w:color w:val="000000"/>
          <w:sz w:val="24"/>
          <w:szCs w:val="24"/>
        </w:rPr>
      </w:pPr>
    </w:p>
    <w:p w:rsidR="00362F19" w:rsidRPr="00870E15" w:rsidRDefault="00362F19" w:rsidP="00362F19">
      <w:pPr>
        <w:widowControl w:val="0"/>
        <w:jc w:val="center"/>
        <w:rPr>
          <w:b/>
          <w:color w:val="000000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t>Направление подготовки</w:t>
      </w:r>
    </w:p>
    <w:p w:rsidR="00362F19" w:rsidRPr="00870E15" w:rsidRDefault="00362F19" w:rsidP="00362F19">
      <w:pPr>
        <w:widowControl w:val="0"/>
        <w:jc w:val="center"/>
        <w:rPr>
          <w:b/>
          <w:color w:val="000000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t>49.03.0</w:t>
      </w:r>
      <w:r>
        <w:rPr>
          <w:b/>
          <w:color w:val="000000"/>
          <w:sz w:val="24"/>
          <w:szCs w:val="24"/>
        </w:rPr>
        <w:t>4</w:t>
      </w:r>
      <w:r w:rsidR="0009522E">
        <w:rPr>
          <w:b/>
          <w:color w:val="000000"/>
          <w:sz w:val="24"/>
          <w:szCs w:val="24"/>
        </w:rPr>
        <w:t xml:space="preserve"> Спорт</w:t>
      </w:r>
    </w:p>
    <w:p w:rsidR="00362F19" w:rsidRPr="00284048" w:rsidRDefault="00416C8B" w:rsidP="00362F19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ОПОП: </w:t>
      </w:r>
      <w:r w:rsidR="00362F19" w:rsidRPr="00284048">
        <w:rPr>
          <w:sz w:val="24"/>
          <w:szCs w:val="24"/>
        </w:rPr>
        <w:t xml:space="preserve">Спортивная </w:t>
      </w:r>
      <w:r w:rsidR="00986924">
        <w:rPr>
          <w:sz w:val="24"/>
          <w:szCs w:val="24"/>
        </w:rPr>
        <w:t>подготовка по виду спорта</w:t>
      </w:r>
      <w:r w:rsidR="00362F19" w:rsidRPr="00284048">
        <w:rPr>
          <w:sz w:val="24"/>
          <w:szCs w:val="24"/>
        </w:rPr>
        <w:t>, тренерско-преподавательская деятельность в образовании</w:t>
      </w:r>
    </w:p>
    <w:p w:rsidR="00362F19" w:rsidRDefault="00362F19" w:rsidP="00362F19">
      <w:pPr>
        <w:widowControl w:val="0"/>
        <w:jc w:val="center"/>
        <w:rPr>
          <w:b/>
          <w:color w:val="000000"/>
          <w:sz w:val="24"/>
          <w:szCs w:val="24"/>
        </w:rPr>
      </w:pPr>
    </w:p>
    <w:p w:rsidR="00362F19" w:rsidRDefault="00362F19" w:rsidP="00362F19">
      <w:pPr>
        <w:widowControl w:val="0"/>
        <w:jc w:val="center"/>
        <w:rPr>
          <w:b/>
          <w:color w:val="000000"/>
          <w:sz w:val="24"/>
          <w:szCs w:val="24"/>
        </w:rPr>
      </w:pPr>
    </w:p>
    <w:p w:rsidR="0009522E" w:rsidRDefault="0009522E" w:rsidP="00362F19">
      <w:pPr>
        <w:widowControl w:val="0"/>
        <w:jc w:val="center"/>
        <w:rPr>
          <w:b/>
          <w:color w:val="000000"/>
          <w:sz w:val="24"/>
          <w:szCs w:val="24"/>
        </w:rPr>
      </w:pPr>
    </w:p>
    <w:p w:rsidR="0009522E" w:rsidRDefault="0009522E" w:rsidP="00362F19">
      <w:pPr>
        <w:widowControl w:val="0"/>
        <w:jc w:val="center"/>
        <w:rPr>
          <w:b/>
          <w:color w:val="000000"/>
          <w:sz w:val="24"/>
          <w:szCs w:val="24"/>
        </w:rPr>
      </w:pPr>
    </w:p>
    <w:p w:rsidR="00362F19" w:rsidRPr="00870E15" w:rsidRDefault="00362F19" w:rsidP="00362F19">
      <w:pPr>
        <w:widowControl w:val="0"/>
        <w:jc w:val="center"/>
        <w:rPr>
          <w:b/>
          <w:color w:val="000000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t>Квалификация выпускника</w:t>
      </w:r>
    </w:p>
    <w:p w:rsidR="00362F19" w:rsidRPr="00870E15" w:rsidRDefault="00362F19" w:rsidP="00362F1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Тренер по виду спорта. Преподаватель.</w:t>
      </w:r>
    </w:p>
    <w:p w:rsidR="00362F19" w:rsidRDefault="00362F19" w:rsidP="00362F19">
      <w:pPr>
        <w:widowControl w:val="0"/>
        <w:jc w:val="center"/>
        <w:rPr>
          <w:b/>
          <w:color w:val="000000"/>
          <w:sz w:val="24"/>
          <w:szCs w:val="24"/>
        </w:rPr>
      </w:pPr>
    </w:p>
    <w:p w:rsidR="0009522E" w:rsidRDefault="0009522E" w:rsidP="00362F19">
      <w:pPr>
        <w:widowControl w:val="0"/>
        <w:jc w:val="center"/>
        <w:rPr>
          <w:b/>
          <w:color w:val="000000"/>
          <w:sz w:val="24"/>
          <w:szCs w:val="24"/>
        </w:rPr>
      </w:pPr>
    </w:p>
    <w:p w:rsidR="0009522E" w:rsidRPr="00870E15" w:rsidRDefault="0009522E" w:rsidP="00362F19">
      <w:pPr>
        <w:widowControl w:val="0"/>
        <w:jc w:val="center"/>
        <w:rPr>
          <w:b/>
          <w:color w:val="000000"/>
          <w:sz w:val="24"/>
          <w:szCs w:val="24"/>
        </w:rPr>
      </w:pPr>
    </w:p>
    <w:p w:rsidR="00362F19" w:rsidRPr="00870E15" w:rsidRDefault="00362F19" w:rsidP="00362F19">
      <w:pPr>
        <w:widowControl w:val="0"/>
        <w:jc w:val="center"/>
        <w:rPr>
          <w:b/>
          <w:color w:val="000000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t>Форма обучения</w:t>
      </w:r>
    </w:p>
    <w:p w:rsidR="00362F19" w:rsidRPr="00D87589" w:rsidRDefault="00362F19" w:rsidP="00362F19">
      <w:pPr>
        <w:widowControl w:val="0"/>
        <w:jc w:val="center"/>
        <w:rPr>
          <w:color w:val="FF0000"/>
          <w:sz w:val="24"/>
          <w:szCs w:val="24"/>
        </w:rPr>
      </w:pPr>
      <w:proofErr w:type="gramStart"/>
      <w:r w:rsidRPr="00870E15">
        <w:rPr>
          <w:color w:val="000000"/>
          <w:sz w:val="24"/>
          <w:szCs w:val="24"/>
        </w:rPr>
        <w:t>очная</w:t>
      </w:r>
      <w:proofErr w:type="gramEnd"/>
    </w:p>
    <w:p w:rsidR="00106099" w:rsidRPr="000B789A" w:rsidRDefault="00106099" w:rsidP="00B23872">
      <w:pPr>
        <w:jc w:val="center"/>
        <w:rPr>
          <w:iCs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23872" w:rsidRPr="000B789A" w:rsidTr="00B23872">
        <w:trPr>
          <w:trHeight w:val="3026"/>
        </w:trPr>
        <w:tc>
          <w:tcPr>
            <w:tcW w:w="3544" w:type="dxa"/>
          </w:tcPr>
          <w:p w:rsidR="00B23872" w:rsidRPr="000B789A" w:rsidRDefault="00B23872" w:rsidP="00B238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B23872" w:rsidRPr="000B789A" w:rsidRDefault="00B23872" w:rsidP="00B238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B23872" w:rsidRPr="000B789A" w:rsidRDefault="00B23872" w:rsidP="00B238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B789A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B23872" w:rsidRPr="000B789A" w:rsidRDefault="00B23872" w:rsidP="00B238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B789A">
              <w:rPr>
                <w:rFonts w:cs="Tahoma"/>
                <w:color w:val="000000"/>
                <w:sz w:val="24"/>
                <w:szCs w:val="24"/>
              </w:rPr>
              <w:t xml:space="preserve">Декан факультета дневной формы обучения, </w:t>
            </w:r>
            <w:proofErr w:type="spellStart"/>
            <w:r w:rsidRPr="000B789A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0B789A">
              <w:rPr>
                <w:rFonts w:cs="Tahoma"/>
                <w:color w:val="000000"/>
                <w:sz w:val="24"/>
                <w:szCs w:val="24"/>
              </w:rPr>
              <w:t>., доцент</w:t>
            </w:r>
          </w:p>
          <w:p w:rsidR="00B23872" w:rsidRPr="000B789A" w:rsidRDefault="00B23872" w:rsidP="00B238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B789A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B23872" w:rsidRPr="000B789A" w:rsidRDefault="00362F19" w:rsidP="00B238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70E1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августа </w:t>
            </w:r>
            <w:r w:rsidRPr="00870E1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870E1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70E15">
              <w:rPr>
                <w:color w:val="000000"/>
                <w:sz w:val="24"/>
                <w:szCs w:val="24"/>
              </w:rPr>
              <w:t>г.</w:t>
            </w:r>
            <w:r w:rsidR="00B23872" w:rsidRPr="000B789A">
              <w:rPr>
                <w:rFonts w:cs="Tahoma"/>
                <w:color w:val="000000"/>
                <w:sz w:val="24"/>
                <w:szCs w:val="24"/>
              </w:rPr>
              <w:t>.</w:t>
            </w:r>
            <w:proofErr w:type="gramEnd"/>
          </w:p>
          <w:p w:rsidR="00B23872" w:rsidRPr="000B789A" w:rsidRDefault="00B23872" w:rsidP="00B238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B23872" w:rsidRPr="000B789A" w:rsidRDefault="00B23872" w:rsidP="00B238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872" w:rsidRPr="000B789A" w:rsidRDefault="00B23872" w:rsidP="00B238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B23872" w:rsidRPr="000B789A" w:rsidRDefault="00B23872" w:rsidP="00B238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B23872" w:rsidRPr="000B789A" w:rsidRDefault="00B23872" w:rsidP="00362F1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B23872" w:rsidRPr="000B789A" w:rsidRDefault="00B23872" w:rsidP="00B238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C55E83" w:rsidRPr="007E19F0" w:rsidRDefault="00C55E83" w:rsidP="00C55E83">
            <w:pPr>
              <w:widowControl w:val="0"/>
              <w:jc w:val="center"/>
              <w:rPr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7E19F0">
              <w:rPr>
                <w:sz w:val="24"/>
                <w:szCs w:val="24"/>
              </w:rPr>
              <w:t xml:space="preserve">(протокол № 17, </w:t>
            </w:r>
          </w:p>
          <w:p w:rsidR="00C55E83" w:rsidRPr="007E19F0" w:rsidRDefault="00C55E83" w:rsidP="00C55E83">
            <w:pPr>
              <w:widowControl w:val="0"/>
              <w:jc w:val="center"/>
              <w:rPr>
                <w:sz w:val="24"/>
                <w:szCs w:val="24"/>
              </w:rPr>
            </w:pPr>
            <w:r w:rsidRPr="007E19F0">
              <w:rPr>
                <w:sz w:val="24"/>
                <w:szCs w:val="24"/>
              </w:rPr>
              <w:t>«22» июня 2020 г.)</w:t>
            </w:r>
          </w:p>
          <w:p w:rsidR="00C55E83" w:rsidRPr="00870E15" w:rsidRDefault="00C55E83" w:rsidP="00C55E8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Заведующая кафедрой, </w:t>
            </w:r>
          </w:p>
          <w:p w:rsidR="00C55E83" w:rsidRPr="00870E15" w:rsidRDefault="00C55E83" w:rsidP="00C55E8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к.б.н., доцент</w:t>
            </w:r>
          </w:p>
          <w:p w:rsidR="00C55E83" w:rsidRPr="00870E15" w:rsidRDefault="00C55E83" w:rsidP="00C55E8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 ____________И.В.</w:t>
            </w:r>
            <w:r w:rsidR="0009522E">
              <w:rPr>
                <w:color w:val="000000"/>
                <w:sz w:val="24"/>
                <w:szCs w:val="24"/>
              </w:rPr>
              <w:t xml:space="preserve"> </w:t>
            </w:r>
            <w:r w:rsidRPr="00870E15">
              <w:rPr>
                <w:color w:val="000000"/>
                <w:sz w:val="24"/>
                <w:szCs w:val="24"/>
              </w:rPr>
              <w:t>Осадченко</w:t>
            </w:r>
          </w:p>
          <w:p w:rsidR="00B23872" w:rsidRPr="000B789A" w:rsidRDefault="00C55E83" w:rsidP="00C55E8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870E15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июня 2020 </w:t>
            </w:r>
            <w:r w:rsidRPr="00870E15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B23872" w:rsidRPr="000B789A" w:rsidRDefault="00B23872" w:rsidP="00B2387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22A27" w:rsidRPr="000B789A" w:rsidRDefault="00F22A27" w:rsidP="009F63A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22A27" w:rsidRPr="000B789A" w:rsidRDefault="00F22A27" w:rsidP="00B2387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23872" w:rsidRPr="000B789A" w:rsidRDefault="00C55E83" w:rsidP="00B2387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2020</w:t>
      </w:r>
    </w:p>
    <w:p w:rsidR="00C55E83" w:rsidRPr="0009522E" w:rsidRDefault="00B23872" w:rsidP="00C55E83">
      <w:pPr>
        <w:ind w:firstLine="708"/>
        <w:jc w:val="both"/>
        <w:rPr>
          <w:color w:val="000000"/>
        </w:rPr>
      </w:pPr>
      <w:r w:rsidRPr="000B789A">
        <w:rPr>
          <w:rFonts w:cs="Tahoma"/>
          <w:b/>
          <w:color w:val="000000"/>
          <w:sz w:val="24"/>
          <w:szCs w:val="24"/>
        </w:rPr>
        <w:br w:type="page"/>
      </w:r>
      <w:r w:rsidR="00C55E83" w:rsidRPr="0009522E">
        <w:rPr>
          <w:color w:val="000000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 </w:t>
      </w:r>
    </w:p>
    <w:p w:rsidR="00B23872" w:rsidRPr="000B789A" w:rsidRDefault="0009522E" w:rsidP="0009522E">
      <w:pPr>
        <w:widowControl w:val="0"/>
        <w:tabs>
          <w:tab w:val="left" w:pos="7545"/>
        </w:tabs>
        <w:ind w:firstLine="709"/>
        <w:jc w:val="both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ab/>
      </w:r>
    </w:p>
    <w:p w:rsidR="00FC47F8" w:rsidRPr="000B789A" w:rsidRDefault="00FC47F8" w:rsidP="00B238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23872" w:rsidRPr="000B789A" w:rsidRDefault="00B23872" w:rsidP="00B23872">
      <w:pPr>
        <w:widowControl w:val="0"/>
        <w:rPr>
          <w:rFonts w:cs="Tahoma"/>
          <w:b/>
          <w:color w:val="000000"/>
          <w:sz w:val="24"/>
          <w:szCs w:val="24"/>
        </w:rPr>
      </w:pPr>
      <w:r w:rsidRPr="000B789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B23872" w:rsidRPr="000B789A" w:rsidRDefault="00B23872" w:rsidP="00B23872">
      <w:pPr>
        <w:widowControl w:val="0"/>
        <w:rPr>
          <w:rFonts w:cs="Tahoma"/>
          <w:color w:val="000000"/>
          <w:sz w:val="24"/>
          <w:szCs w:val="24"/>
        </w:rPr>
      </w:pPr>
      <w:r w:rsidRPr="000B789A">
        <w:rPr>
          <w:rFonts w:cs="Tahoma"/>
          <w:color w:val="000000"/>
          <w:sz w:val="24"/>
          <w:szCs w:val="24"/>
        </w:rPr>
        <w:t>Долматова Т.И. к.м.н., профессор кафедры АФК и спортивной медицины</w:t>
      </w:r>
    </w:p>
    <w:p w:rsidR="00B23872" w:rsidRPr="000B789A" w:rsidRDefault="00106099" w:rsidP="00B23872">
      <w:pPr>
        <w:widowControl w:val="0"/>
        <w:rPr>
          <w:rFonts w:cs="Tahoma"/>
          <w:color w:val="000000"/>
          <w:sz w:val="24"/>
          <w:szCs w:val="24"/>
        </w:rPr>
      </w:pPr>
      <w:r w:rsidRPr="000B789A">
        <w:rPr>
          <w:rFonts w:cs="Tahoma"/>
          <w:color w:val="000000"/>
          <w:sz w:val="24"/>
          <w:szCs w:val="24"/>
        </w:rPr>
        <w:t>Осадченко И.В.</w:t>
      </w:r>
      <w:r w:rsidR="00FC47F8" w:rsidRPr="000B789A">
        <w:rPr>
          <w:rFonts w:cs="Tahoma"/>
          <w:color w:val="000000"/>
          <w:sz w:val="24"/>
          <w:szCs w:val="24"/>
        </w:rPr>
        <w:t xml:space="preserve"> к.б.н., доцент, зав.</w:t>
      </w:r>
      <w:r w:rsidR="0009522E">
        <w:rPr>
          <w:rFonts w:cs="Tahoma"/>
          <w:color w:val="000000"/>
          <w:sz w:val="24"/>
          <w:szCs w:val="24"/>
        </w:rPr>
        <w:t xml:space="preserve"> </w:t>
      </w:r>
      <w:r w:rsidR="00FC47F8" w:rsidRPr="000B789A">
        <w:rPr>
          <w:rFonts w:cs="Tahoma"/>
          <w:color w:val="000000"/>
          <w:sz w:val="24"/>
          <w:szCs w:val="24"/>
        </w:rPr>
        <w:t>кафедрой АФК и спортивной медицины</w:t>
      </w:r>
    </w:p>
    <w:p w:rsidR="00FC47F8" w:rsidRPr="000B789A" w:rsidRDefault="00FC47F8" w:rsidP="00B238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C47F8" w:rsidRPr="000B789A" w:rsidRDefault="00FC47F8" w:rsidP="00B238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23872" w:rsidRPr="000B789A" w:rsidRDefault="00B23872" w:rsidP="00B23872">
      <w:pPr>
        <w:widowControl w:val="0"/>
        <w:rPr>
          <w:rFonts w:cs="Tahoma"/>
          <w:b/>
          <w:color w:val="000000"/>
          <w:sz w:val="24"/>
          <w:szCs w:val="24"/>
        </w:rPr>
      </w:pPr>
      <w:r w:rsidRPr="000B789A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B23872" w:rsidRPr="000B789A" w:rsidRDefault="00B23872" w:rsidP="00B23872">
      <w:pPr>
        <w:widowControl w:val="0"/>
        <w:jc w:val="both"/>
        <w:rPr>
          <w:rFonts w:cs="Tahoma"/>
          <w:sz w:val="24"/>
          <w:szCs w:val="24"/>
        </w:rPr>
      </w:pPr>
      <w:r w:rsidRPr="000B789A">
        <w:rPr>
          <w:rFonts w:cs="Tahoma"/>
          <w:sz w:val="24"/>
          <w:szCs w:val="24"/>
        </w:rPr>
        <w:t>Мартынихин В.С., к.м.н., доцент кафедры АФК и спортивной медицины</w:t>
      </w:r>
    </w:p>
    <w:p w:rsidR="00B23872" w:rsidRPr="000B789A" w:rsidRDefault="00B23872" w:rsidP="00B23872">
      <w:pPr>
        <w:widowControl w:val="0"/>
        <w:jc w:val="both"/>
        <w:rPr>
          <w:rFonts w:cs="Tahoma"/>
          <w:sz w:val="24"/>
          <w:szCs w:val="24"/>
        </w:rPr>
      </w:pPr>
      <w:r w:rsidRPr="000B789A">
        <w:rPr>
          <w:rFonts w:cs="Tahoma"/>
          <w:sz w:val="24"/>
          <w:szCs w:val="24"/>
        </w:rPr>
        <w:t>Лактионова Т.И. к.м.н., доцент кафедры физиологии и биохимии</w:t>
      </w:r>
    </w:p>
    <w:p w:rsidR="00B23872" w:rsidRPr="000B789A" w:rsidRDefault="00B23872" w:rsidP="00B23872">
      <w:pPr>
        <w:widowControl w:val="0"/>
        <w:rPr>
          <w:rFonts w:cs="Tahoma"/>
          <w:b/>
          <w:color w:val="FF0000"/>
          <w:sz w:val="24"/>
          <w:szCs w:val="24"/>
        </w:rPr>
      </w:pPr>
    </w:p>
    <w:p w:rsidR="00B23872" w:rsidRPr="000B789A" w:rsidRDefault="00B23872" w:rsidP="00B238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23872" w:rsidRDefault="00B23872" w:rsidP="00B238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9522E" w:rsidRDefault="0009522E" w:rsidP="00B238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9522E" w:rsidRDefault="0009522E" w:rsidP="00B238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9522E" w:rsidRDefault="0009522E" w:rsidP="00B238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9522E" w:rsidRDefault="0009522E" w:rsidP="00B238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9522E" w:rsidRPr="000B789A" w:rsidRDefault="0009522E" w:rsidP="00B238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55E83" w:rsidRPr="00402309" w:rsidRDefault="00C55E83" w:rsidP="00C55E83">
      <w:pPr>
        <w:widowControl w:val="0"/>
        <w:jc w:val="center"/>
        <w:rPr>
          <w:b/>
          <w:color w:val="000000"/>
          <w:sz w:val="24"/>
          <w:szCs w:val="24"/>
        </w:rPr>
      </w:pPr>
      <w:r w:rsidRPr="00402309">
        <w:rPr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(в соответствии с ФГОС ВО </w:t>
      </w:r>
      <w:r>
        <w:rPr>
          <w:b/>
          <w:color w:val="000000"/>
          <w:sz w:val="24"/>
          <w:szCs w:val="24"/>
        </w:rPr>
        <w:t>49.03.04</w:t>
      </w:r>
      <w:r w:rsidRPr="00402309">
        <w:rPr>
          <w:b/>
          <w:color w:val="000000"/>
          <w:sz w:val="24"/>
          <w:szCs w:val="24"/>
        </w:rPr>
        <w:t>):</w:t>
      </w:r>
    </w:p>
    <w:tbl>
      <w:tblPr>
        <w:tblStyle w:val="ac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C55E83" w:rsidRPr="00402309" w:rsidTr="00416C8B">
        <w:tc>
          <w:tcPr>
            <w:tcW w:w="766" w:type="dxa"/>
          </w:tcPr>
          <w:p w:rsidR="00C55E83" w:rsidRPr="00402309" w:rsidRDefault="00C55E83" w:rsidP="00416C8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C55E83" w:rsidRPr="00402309" w:rsidRDefault="00C55E83" w:rsidP="00416C8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C55E83" w:rsidRPr="00402309" w:rsidRDefault="00C55E83" w:rsidP="00416C8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C55E83" w:rsidRPr="00402309" w:rsidRDefault="00C55E83" w:rsidP="00416C8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02309">
              <w:rPr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402309">
              <w:rPr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C55E83" w:rsidRPr="00402309" w:rsidTr="00416C8B">
        <w:tc>
          <w:tcPr>
            <w:tcW w:w="9782" w:type="dxa"/>
            <w:gridSpan w:val="4"/>
          </w:tcPr>
          <w:p w:rsidR="00C55E83" w:rsidRPr="00402309" w:rsidRDefault="00C55E83" w:rsidP="00416C8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C55E83" w:rsidRPr="00402309" w:rsidTr="00416C8B">
        <w:tc>
          <w:tcPr>
            <w:tcW w:w="766" w:type="dxa"/>
          </w:tcPr>
          <w:p w:rsidR="00C55E83" w:rsidRPr="00402309" w:rsidRDefault="00C55E83" w:rsidP="00416C8B">
            <w:pPr>
              <w:widowControl w:val="0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01.001</w:t>
            </w:r>
          </w:p>
        </w:tc>
        <w:tc>
          <w:tcPr>
            <w:tcW w:w="4825" w:type="dxa"/>
          </w:tcPr>
          <w:p w:rsidR="00C55E83" w:rsidRPr="00402309" w:rsidRDefault="00C55E83" w:rsidP="00416C8B">
            <w:pPr>
              <w:widowControl w:val="0"/>
              <w:jc w:val="both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:rsidR="00C55E83" w:rsidRPr="00402309" w:rsidRDefault="00C55E83" w:rsidP="00416C8B">
            <w:pPr>
              <w:pStyle w:val="ae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23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40230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C55E83" w:rsidRPr="00402309" w:rsidRDefault="00C55E83" w:rsidP="00416C8B">
            <w:pPr>
              <w:pStyle w:val="ae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23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  <w:tr w:rsidR="00C55E83" w:rsidRPr="00402309" w:rsidTr="00416C8B">
        <w:tc>
          <w:tcPr>
            <w:tcW w:w="766" w:type="dxa"/>
          </w:tcPr>
          <w:p w:rsidR="00C55E83" w:rsidRPr="00402309" w:rsidRDefault="00C55E83" w:rsidP="00416C8B">
            <w:pPr>
              <w:widowControl w:val="0"/>
              <w:rPr>
                <w:color w:val="000000"/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825" w:type="dxa"/>
          </w:tcPr>
          <w:p w:rsidR="00C55E83" w:rsidRPr="00402309" w:rsidRDefault="00C55E83" w:rsidP="00416C8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2309">
              <w:rPr>
                <w:rFonts w:ascii="Times New Roman" w:hAnsi="Times New Roman" w:cs="Times New Roman"/>
                <w:b w:val="0"/>
                <w:color w:val="auto"/>
              </w:rPr>
              <w:t>"Педагог дополнительного образования детей и взрослых"</w:t>
            </w:r>
          </w:p>
          <w:p w:rsidR="00C55E83" w:rsidRPr="00402309" w:rsidRDefault="00C55E83" w:rsidP="00416C8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5E83" w:rsidRPr="00402309" w:rsidRDefault="00C55E83" w:rsidP="00416C8B">
            <w:pPr>
              <w:widowControl w:val="0"/>
              <w:rPr>
                <w:color w:val="000000"/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31" w:type="dxa"/>
          </w:tcPr>
          <w:p w:rsidR="00C55E83" w:rsidRPr="00402309" w:rsidRDefault="00C55E83" w:rsidP="00416C8B">
            <w:pPr>
              <w:widowControl w:val="0"/>
              <w:rPr>
                <w:b/>
                <w:sz w:val="24"/>
                <w:szCs w:val="24"/>
              </w:rPr>
            </w:pPr>
            <w:r w:rsidRPr="00402309">
              <w:rPr>
                <w:b/>
                <w:sz w:val="24"/>
                <w:szCs w:val="24"/>
              </w:rPr>
              <w:t>ПДО</w:t>
            </w:r>
          </w:p>
        </w:tc>
      </w:tr>
      <w:tr w:rsidR="00C55E83" w:rsidRPr="00402309" w:rsidTr="00416C8B">
        <w:tc>
          <w:tcPr>
            <w:tcW w:w="9782" w:type="dxa"/>
            <w:gridSpan w:val="4"/>
          </w:tcPr>
          <w:p w:rsidR="00C55E83" w:rsidRPr="00402309" w:rsidRDefault="00C55E83" w:rsidP="00416C8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C55E83" w:rsidRPr="00402309" w:rsidTr="00416C8B">
        <w:tc>
          <w:tcPr>
            <w:tcW w:w="766" w:type="dxa"/>
          </w:tcPr>
          <w:p w:rsidR="00C55E83" w:rsidRPr="00402309" w:rsidRDefault="00C55E83" w:rsidP="00416C8B">
            <w:pPr>
              <w:widowControl w:val="0"/>
              <w:jc w:val="both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C55E83" w:rsidRPr="00402309" w:rsidRDefault="00E1390A" w:rsidP="00416C8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5" w:history="1">
              <w:r w:rsidR="00C55E83" w:rsidRPr="00402309">
                <w:rPr>
                  <w:rStyle w:val="ad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:rsidR="00C55E83" w:rsidRPr="00402309" w:rsidRDefault="00C55E83" w:rsidP="00416C8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260" w:type="dxa"/>
          </w:tcPr>
          <w:p w:rsidR="00C55E83" w:rsidRPr="00402309" w:rsidRDefault="00C55E83" w:rsidP="00416C8B">
            <w:pPr>
              <w:widowControl w:val="0"/>
              <w:jc w:val="both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C55E83" w:rsidRPr="00402309" w:rsidRDefault="00C55E83" w:rsidP="00416C8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02309">
              <w:rPr>
                <w:b/>
                <w:sz w:val="24"/>
                <w:szCs w:val="24"/>
              </w:rPr>
              <w:t>Т</w:t>
            </w:r>
          </w:p>
        </w:tc>
      </w:tr>
      <w:tr w:rsidR="00C55E83" w:rsidRPr="00402309" w:rsidTr="00416C8B">
        <w:tc>
          <w:tcPr>
            <w:tcW w:w="766" w:type="dxa"/>
          </w:tcPr>
          <w:p w:rsidR="00C55E83" w:rsidRPr="00402309" w:rsidRDefault="00C55E83" w:rsidP="00416C8B">
            <w:pPr>
              <w:widowControl w:val="0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05.010</w:t>
            </w:r>
          </w:p>
        </w:tc>
        <w:tc>
          <w:tcPr>
            <w:tcW w:w="4825" w:type="dxa"/>
          </w:tcPr>
          <w:p w:rsidR="00C55E83" w:rsidRPr="00402309" w:rsidRDefault="00E1390A" w:rsidP="00416C8B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="00C55E83" w:rsidRPr="00402309">
                <w:rPr>
                  <w:rStyle w:val="ad"/>
                  <w:rFonts w:ascii="Times New Roman" w:hAnsi="Times New Roman"/>
                  <w:b w:val="0"/>
                  <w:bCs w:val="0"/>
                  <w:color w:val="auto"/>
                </w:rPr>
                <w:t xml:space="preserve"> "Специалист по антидопинговому обеспечению"</w:t>
              </w:r>
            </w:hyperlink>
          </w:p>
          <w:p w:rsidR="00C55E83" w:rsidRPr="00402309" w:rsidRDefault="00C55E83" w:rsidP="00416C8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:rsidR="00C55E83" w:rsidRPr="00402309" w:rsidRDefault="00C55E83" w:rsidP="00416C8B">
            <w:pPr>
              <w:widowControl w:val="0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31" w:type="dxa"/>
          </w:tcPr>
          <w:p w:rsidR="00C55E83" w:rsidRPr="00402309" w:rsidRDefault="00C55E83" w:rsidP="00416C8B">
            <w:pPr>
              <w:widowControl w:val="0"/>
              <w:rPr>
                <w:b/>
                <w:sz w:val="24"/>
                <w:szCs w:val="24"/>
              </w:rPr>
            </w:pPr>
            <w:r w:rsidRPr="00402309">
              <w:rPr>
                <w:b/>
                <w:sz w:val="24"/>
                <w:szCs w:val="24"/>
              </w:rPr>
              <w:t>СА</w:t>
            </w:r>
          </w:p>
        </w:tc>
      </w:tr>
    </w:tbl>
    <w:p w:rsidR="00B23872" w:rsidRPr="000B789A" w:rsidRDefault="00B23872" w:rsidP="00B238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23872" w:rsidRPr="000B789A" w:rsidRDefault="00B23872" w:rsidP="00B238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23872" w:rsidRPr="000B789A" w:rsidRDefault="00B23872" w:rsidP="00B238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23872" w:rsidRPr="000B789A" w:rsidRDefault="00B23872" w:rsidP="00B238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23872" w:rsidRPr="000B789A" w:rsidRDefault="00B23872" w:rsidP="00B238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23872" w:rsidRPr="000B789A" w:rsidRDefault="00B23872" w:rsidP="00B238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23872" w:rsidRPr="000B789A" w:rsidRDefault="00B23872" w:rsidP="00B2387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0B789A">
        <w:rPr>
          <w:b/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DE1811" w:rsidRPr="0009522E" w:rsidRDefault="00DE1811" w:rsidP="00B23872">
      <w:pPr>
        <w:pStyle w:val="a3"/>
        <w:ind w:left="0" w:firstLine="709"/>
        <w:jc w:val="both"/>
        <w:rPr>
          <w:bCs/>
          <w:caps/>
          <w:color w:val="000000" w:themeColor="text1"/>
          <w:spacing w:val="-1"/>
          <w:sz w:val="24"/>
          <w:szCs w:val="24"/>
        </w:rPr>
      </w:pPr>
    </w:p>
    <w:p w:rsidR="00E86554" w:rsidRPr="0009522E" w:rsidRDefault="00E86554" w:rsidP="00B23872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09522E">
        <w:rPr>
          <w:b/>
          <w:color w:val="000000" w:themeColor="text1"/>
          <w:sz w:val="24"/>
          <w:szCs w:val="24"/>
        </w:rPr>
        <w:t>ОПК-4.</w:t>
      </w:r>
      <w:r w:rsidRPr="0009522E">
        <w:rPr>
          <w:color w:val="000000" w:themeColor="text1"/>
          <w:sz w:val="24"/>
          <w:szCs w:val="24"/>
        </w:rPr>
        <w:t xml:space="preserve">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</w:t>
      </w:r>
    </w:p>
    <w:p w:rsidR="00E86554" w:rsidRPr="0009522E" w:rsidRDefault="00E86554" w:rsidP="00B23872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09522E">
        <w:rPr>
          <w:b/>
          <w:color w:val="000000" w:themeColor="text1"/>
          <w:sz w:val="24"/>
          <w:szCs w:val="24"/>
        </w:rPr>
        <w:t>ОПК-10.</w:t>
      </w:r>
      <w:r w:rsidRPr="0009522E">
        <w:rPr>
          <w:color w:val="000000" w:themeColor="text1"/>
          <w:sz w:val="24"/>
          <w:szCs w:val="24"/>
        </w:rPr>
        <w:t xml:space="preserve"> Способен обеспечивать соблюдение техники безопасности, профилактику травматизма</w:t>
      </w:r>
    </w:p>
    <w:p w:rsidR="00284048" w:rsidRDefault="00284048" w:rsidP="00B23872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04454B">
        <w:rPr>
          <w:b/>
          <w:color w:val="000000"/>
          <w:spacing w:val="-1"/>
          <w:sz w:val="24"/>
          <w:szCs w:val="24"/>
        </w:rPr>
        <w:t xml:space="preserve">ОПК-13. </w:t>
      </w:r>
      <w:r w:rsidRPr="0004454B">
        <w:rPr>
          <w:color w:val="000000"/>
          <w:spacing w:val="-1"/>
          <w:sz w:val="24"/>
          <w:szCs w:val="24"/>
        </w:rPr>
        <w:t>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</w:r>
    </w:p>
    <w:p w:rsidR="00B23872" w:rsidRPr="000B789A" w:rsidRDefault="005104BA" w:rsidP="00B23872">
      <w:pPr>
        <w:shd w:val="clear" w:color="auto" w:fill="FFFFFF"/>
        <w:ind w:firstLine="709"/>
        <w:jc w:val="both"/>
        <w:rPr>
          <w:sz w:val="24"/>
          <w:szCs w:val="24"/>
        </w:rPr>
      </w:pPr>
      <w:r w:rsidRPr="000B789A">
        <w:rPr>
          <w:b/>
          <w:sz w:val="24"/>
          <w:szCs w:val="24"/>
        </w:rPr>
        <w:t>ОПК-7.</w:t>
      </w:r>
      <w:r w:rsidRPr="000B789A">
        <w:rPr>
          <w:sz w:val="24"/>
          <w:szCs w:val="24"/>
        </w:rPr>
        <w:t xml:space="preserve"> Способен обеспечивать соблюдение техники безопасности, профилактику травматизма, оказывать первую доврачебную помощь</w:t>
      </w:r>
    </w:p>
    <w:p w:rsidR="00B23872" w:rsidRPr="000B789A" w:rsidRDefault="00B23872" w:rsidP="00177898">
      <w:pPr>
        <w:jc w:val="both"/>
        <w:rPr>
          <w:i/>
          <w:color w:val="000000"/>
          <w:spacing w:val="-1"/>
          <w:sz w:val="24"/>
          <w:szCs w:val="24"/>
        </w:rPr>
      </w:pPr>
    </w:p>
    <w:p w:rsidR="00D90D4A" w:rsidRPr="000B789A" w:rsidRDefault="00D90D4A" w:rsidP="00D90D4A">
      <w:pPr>
        <w:jc w:val="center"/>
        <w:rPr>
          <w:b/>
          <w:bCs/>
          <w:caps/>
          <w:spacing w:val="-1"/>
          <w:sz w:val="24"/>
          <w:szCs w:val="24"/>
        </w:rPr>
      </w:pPr>
      <w:r w:rsidRPr="000B789A">
        <w:rPr>
          <w:b/>
          <w:bCs/>
          <w:caps/>
          <w:spacing w:val="-1"/>
          <w:sz w:val="24"/>
          <w:szCs w:val="24"/>
        </w:rPr>
        <w:t xml:space="preserve">РЕЗУЛЬТАТЫ ОБУЧЕНИЯ </w:t>
      </w:r>
      <w:r w:rsidR="00E86554">
        <w:rPr>
          <w:b/>
          <w:bCs/>
          <w:caps/>
          <w:spacing w:val="-1"/>
          <w:sz w:val="24"/>
          <w:szCs w:val="24"/>
        </w:rPr>
        <w:t xml:space="preserve"> </w:t>
      </w:r>
      <w:r w:rsidRPr="000B789A">
        <w:rPr>
          <w:b/>
          <w:bCs/>
          <w:caps/>
          <w:spacing w:val="-1"/>
          <w:sz w:val="24"/>
          <w:szCs w:val="24"/>
        </w:rPr>
        <w:t xml:space="preserve"> ПО ДИСЦИПЛИНЕ:</w:t>
      </w:r>
    </w:p>
    <w:p w:rsidR="00D90D4A" w:rsidRPr="000B789A" w:rsidRDefault="00D90D4A" w:rsidP="00D90D4A">
      <w:pPr>
        <w:spacing w:before="40" w:after="40"/>
        <w:jc w:val="both"/>
        <w:rPr>
          <w:rFonts w:eastAsia="Times New Roman Bol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037"/>
        <w:gridCol w:w="1947"/>
      </w:tblGrid>
      <w:tr w:rsidR="009A7EAA" w:rsidRPr="000B789A" w:rsidTr="007642D2">
        <w:trPr>
          <w:jc w:val="center"/>
        </w:trPr>
        <w:tc>
          <w:tcPr>
            <w:tcW w:w="4217" w:type="dxa"/>
          </w:tcPr>
          <w:p w:rsidR="009A7EAA" w:rsidRPr="000B789A" w:rsidRDefault="009A7EAA" w:rsidP="009A7EA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0B789A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3103" w:type="dxa"/>
          </w:tcPr>
          <w:p w:rsidR="009A7EAA" w:rsidRPr="00E1390A" w:rsidRDefault="009A7EAA" w:rsidP="009A7EAA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1390A">
              <w:rPr>
                <w:color w:val="000000" w:themeColor="text1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967" w:type="dxa"/>
            <w:tcBorders>
              <w:bottom w:val="single" w:sz="4" w:space="0" w:color="000000"/>
            </w:tcBorders>
          </w:tcPr>
          <w:p w:rsidR="009A7EAA" w:rsidRPr="00E1390A" w:rsidRDefault="009A7EAA" w:rsidP="009A7EAA">
            <w:pPr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E1390A">
              <w:rPr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90D4A" w:rsidRPr="000B789A" w:rsidTr="00CE4E2D">
        <w:trPr>
          <w:jc w:val="center"/>
        </w:trPr>
        <w:tc>
          <w:tcPr>
            <w:tcW w:w="9287" w:type="dxa"/>
            <w:gridSpan w:val="3"/>
          </w:tcPr>
          <w:p w:rsidR="00D90D4A" w:rsidRPr="000B789A" w:rsidRDefault="00D90D4A" w:rsidP="00106099">
            <w:pPr>
              <w:widowControl w:val="0"/>
              <w:tabs>
                <w:tab w:val="left" w:pos="7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0B789A">
              <w:rPr>
                <w:b/>
                <w:bCs/>
                <w:i/>
                <w:sz w:val="24"/>
                <w:szCs w:val="24"/>
              </w:rPr>
              <w:t>ЗНАТЬ:</w:t>
            </w:r>
          </w:p>
        </w:tc>
      </w:tr>
      <w:tr w:rsidR="002C7EF0" w:rsidRPr="000B789A" w:rsidTr="00CE4E2D">
        <w:trPr>
          <w:jc w:val="center"/>
        </w:trPr>
        <w:tc>
          <w:tcPr>
            <w:tcW w:w="4217" w:type="dxa"/>
          </w:tcPr>
          <w:p w:rsidR="002C7EF0" w:rsidRPr="00E1390A" w:rsidRDefault="002C7EF0" w:rsidP="00106099">
            <w:pPr>
              <w:ind w:right="19"/>
              <w:rPr>
                <w:color w:val="000000" w:themeColor="text1"/>
                <w:sz w:val="24"/>
                <w:szCs w:val="24"/>
              </w:rPr>
            </w:pPr>
            <w:r w:rsidRPr="00E1390A">
              <w:rPr>
                <w:color w:val="000000" w:themeColor="text1"/>
                <w:sz w:val="24"/>
                <w:szCs w:val="24"/>
              </w:rPr>
              <w:t>Правила техники безопасности при проведении тренировочных мероприятия по виду спорта</w:t>
            </w:r>
          </w:p>
        </w:tc>
        <w:tc>
          <w:tcPr>
            <w:tcW w:w="3103" w:type="dxa"/>
          </w:tcPr>
          <w:p w:rsidR="002C7EF0" w:rsidRPr="00E1390A" w:rsidRDefault="00AA3018" w:rsidP="00106099">
            <w:pPr>
              <w:rPr>
                <w:b/>
                <w:color w:val="000000" w:themeColor="text1"/>
                <w:sz w:val="24"/>
                <w:szCs w:val="24"/>
              </w:rPr>
            </w:pPr>
            <w:r w:rsidRPr="00E1390A">
              <w:rPr>
                <w:b/>
                <w:color w:val="000000" w:themeColor="text1"/>
                <w:sz w:val="24"/>
                <w:szCs w:val="24"/>
              </w:rPr>
              <w:t xml:space="preserve">Т: </w:t>
            </w:r>
            <w:r w:rsidRPr="00E1390A">
              <w:rPr>
                <w:color w:val="000000" w:themeColor="text1"/>
                <w:sz w:val="24"/>
                <w:szCs w:val="24"/>
              </w:rPr>
              <w:t>С/03.6,</w:t>
            </w:r>
            <w:r w:rsidRPr="00E1390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1390A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E1390A">
              <w:rPr>
                <w:color w:val="000000" w:themeColor="text1"/>
                <w:sz w:val="24"/>
                <w:szCs w:val="24"/>
              </w:rPr>
              <w:t>/03.6</w:t>
            </w:r>
          </w:p>
        </w:tc>
        <w:tc>
          <w:tcPr>
            <w:tcW w:w="1967" w:type="dxa"/>
          </w:tcPr>
          <w:p w:rsidR="002C7EF0" w:rsidRPr="00E1390A" w:rsidRDefault="00117B1A" w:rsidP="00106099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1390A">
              <w:rPr>
                <w:bCs/>
                <w:iCs/>
                <w:color w:val="000000" w:themeColor="text1"/>
                <w:sz w:val="24"/>
                <w:szCs w:val="24"/>
              </w:rPr>
              <w:t>ОПК-7</w:t>
            </w:r>
          </w:p>
        </w:tc>
      </w:tr>
      <w:tr w:rsidR="002C7EF0" w:rsidRPr="000B789A" w:rsidTr="00CE4E2D">
        <w:trPr>
          <w:jc w:val="center"/>
        </w:trPr>
        <w:tc>
          <w:tcPr>
            <w:tcW w:w="4217" w:type="dxa"/>
          </w:tcPr>
          <w:p w:rsidR="002C7EF0" w:rsidRPr="00E1390A" w:rsidRDefault="002C7EF0" w:rsidP="00106099">
            <w:pPr>
              <w:ind w:right="19"/>
              <w:rPr>
                <w:color w:val="000000" w:themeColor="text1"/>
                <w:sz w:val="24"/>
                <w:szCs w:val="24"/>
              </w:rPr>
            </w:pPr>
            <w:r w:rsidRPr="00E1390A">
              <w:rPr>
                <w:color w:val="000000" w:themeColor="text1"/>
                <w:sz w:val="24"/>
                <w:szCs w:val="24"/>
              </w:rPr>
              <w:t xml:space="preserve">Приемы и методы восстановления после </w:t>
            </w:r>
            <w:proofErr w:type="gramStart"/>
            <w:r w:rsidRPr="00E1390A">
              <w:rPr>
                <w:color w:val="000000" w:themeColor="text1"/>
                <w:sz w:val="24"/>
                <w:szCs w:val="24"/>
              </w:rPr>
              <w:t>физических  нагрузок</w:t>
            </w:r>
            <w:proofErr w:type="gramEnd"/>
          </w:p>
        </w:tc>
        <w:tc>
          <w:tcPr>
            <w:tcW w:w="3103" w:type="dxa"/>
          </w:tcPr>
          <w:p w:rsidR="002C7EF0" w:rsidRPr="00E1390A" w:rsidRDefault="00AA3018" w:rsidP="001A620A">
            <w:pPr>
              <w:rPr>
                <w:b/>
                <w:color w:val="000000" w:themeColor="text1"/>
                <w:sz w:val="24"/>
                <w:szCs w:val="24"/>
              </w:rPr>
            </w:pPr>
            <w:r w:rsidRPr="00E1390A">
              <w:rPr>
                <w:b/>
                <w:color w:val="000000" w:themeColor="text1"/>
                <w:sz w:val="24"/>
                <w:szCs w:val="24"/>
              </w:rPr>
              <w:t xml:space="preserve">Т: </w:t>
            </w:r>
            <w:r w:rsidRPr="00E1390A">
              <w:rPr>
                <w:color w:val="000000" w:themeColor="text1"/>
                <w:sz w:val="24"/>
                <w:szCs w:val="24"/>
              </w:rPr>
              <w:t>С/05.6,</w:t>
            </w:r>
            <w:r w:rsidRPr="00E1390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1390A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E1390A">
              <w:rPr>
                <w:color w:val="000000" w:themeColor="text1"/>
                <w:sz w:val="24"/>
                <w:szCs w:val="24"/>
              </w:rPr>
              <w:t>/0</w:t>
            </w:r>
            <w:r w:rsidR="001A620A" w:rsidRPr="00E1390A">
              <w:rPr>
                <w:color w:val="000000" w:themeColor="text1"/>
                <w:sz w:val="24"/>
                <w:szCs w:val="24"/>
              </w:rPr>
              <w:t>4</w:t>
            </w:r>
            <w:r w:rsidRPr="00E1390A">
              <w:rPr>
                <w:color w:val="000000" w:themeColor="text1"/>
                <w:sz w:val="24"/>
                <w:szCs w:val="24"/>
              </w:rPr>
              <w:t xml:space="preserve">.6, </w:t>
            </w:r>
            <w:r w:rsidRPr="00E1390A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="001A620A" w:rsidRPr="00E1390A">
              <w:rPr>
                <w:color w:val="000000" w:themeColor="text1"/>
                <w:sz w:val="24"/>
                <w:szCs w:val="24"/>
              </w:rPr>
              <w:t>/05.</w:t>
            </w:r>
            <w:r w:rsidRPr="00E1390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67" w:type="dxa"/>
          </w:tcPr>
          <w:p w:rsidR="002C7EF0" w:rsidRPr="00E1390A" w:rsidRDefault="00117B1A" w:rsidP="00106099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1390A">
              <w:rPr>
                <w:bCs/>
                <w:iCs/>
                <w:color w:val="000000" w:themeColor="text1"/>
                <w:sz w:val="24"/>
                <w:szCs w:val="24"/>
              </w:rPr>
              <w:t>ОПК-7</w:t>
            </w:r>
          </w:p>
        </w:tc>
      </w:tr>
      <w:tr w:rsidR="002C7EF0" w:rsidRPr="000B789A" w:rsidTr="00CE4E2D">
        <w:trPr>
          <w:jc w:val="center"/>
        </w:trPr>
        <w:tc>
          <w:tcPr>
            <w:tcW w:w="4217" w:type="dxa"/>
          </w:tcPr>
          <w:p w:rsidR="002C7EF0" w:rsidRPr="00E1390A" w:rsidRDefault="00674BD0" w:rsidP="00106099">
            <w:pPr>
              <w:ind w:right="19"/>
              <w:rPr>
                <w:color w:val="000000" w:themeColor="text1"/>
                <w:sz w:val="24"/>
                <w:szCs w:val="24"/>
              </w:rPr>
            </w:pPr>
            <w:r w:rsidRPr="00E1390A">
              <w:rPr>
                <w:color w:val="000000" w:themeColor="text1"/>
                <w:sz w:val="24"/>
                <w:szCs w:val="24"/>
              </w:rPr>
              <w:t>Правила оказания первой помощи</w:t>
            </w:r>
          </w:p>
        </w:tc>
        <w:tc>
          <w:tcPr>
            <w:tcW w:w="3103" w:type="dxa"/>
          </w:tcPr>
          <w:p w:rsidR="002C7EF0" w:rsidRPr="00E1390A" w:rsidRDefault="001A620A" w:rsidP="00106099">
            <w:pPr>
              <w:rPr>
                <w:b/>
                <w:color w:val="000000" w:themeColor="text1"/>
                <w:sz w:val="24"/>
                <w:szCs w:val="24"/>
              </w:rPr>
            </w:pPr>
            <w:r w:rsidRPr="00E1390A">
              <w:rPr>
                <w:b/>
                <w:color w:val="000000" w:themeColor="text1"/>
                <w:sz w:val="24"/>
                <w:szCs w:val="24"/>
              </w:rPr>
              <w:t xml:space="preserve">Р: </w:t>
            </w:r>
            <w:r w:rsidRPr="00E1390A">
              <w:rPr>
                <w:color w:val="000000" w:themeColor="text1"/>
                <w:sz w:val="24"/>
                <w:szCs w:val="24"/>
              </w:rPr>
              <w:t>В/02.6</w:t>
            </w:r>
          </w:p>
        </w:tc>
        <w:tc>
          <w:tcPr>
            <w:tcW w:w="1967" w:type="dxa"/>
          </w:tcPr>
          <w:p w:rsidR="002C7EF0" w:rsidRPr="00E1390A" w:rsidRDefault="00117B1A" w:rsidP="00106099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1390A">
              <w:rPr>
                <w:bCs/>
                <w:iCs/>
                <w:color w:val="000000" w:themeColor="text1"/>
                <w:sz w:val="24"/>
                <w:szCs w:val="24"/>
              </w:rPr>
              <w:t>ОПК-7</w:t>
            </w:r>
          </w:p>
        </w:tc>
      </w:tr>
      <w:tr w:rsidR="002C7EF0" w:rsidRPr="000B789A" w:rsidTr="00CE4E2D">
        <w:trPr>
          <w:jc w:val="center"/>
        </w:trPr>
        <w:tc>
          <w:tcPr>
            <w:tcW w:w="4217" w:type="dxa"/>
          </w:tcPr>
          <w:p w:rsidR="002C7EF0" w:rsidRPr="00E1390A" w:rsidRDefault="00674BD0" w:rsidP="00106099">
            <w:pPr>
              <w:ind w:right="19"/>
              <w:rPr>
                <w:color w:val="000000" w:themeColor="text1"/>
                <w:sz w:val="24"/>
                <w:szCs w:val="24"/>
              </w:rPr>
            </w:pPr>
            <w:r w:rsidRPr="00E1390A">
              <w:rPr>
                <w:color w:val="000000" w:themeColor="text1"/>
                <w:sz w:val="24"/>
                <w:szCs w:val="24"/>
              </w:rPr>
              <w:t>Требования обеспечения безопасности жизни и здоровья обучающихся</w:t>
            </w:r>
          </w:p>
        </w:tc>
        <w:tc>
          <w:tcPr>
            <w:tcW w:w="3103" w:type="dxa"/>
          </w:tcPr>
          <w:p w:rsidR="002C7EF0" w:rsidRPr="00E1390A" w:rsidRDefault="001A620A" w:rsidP="00106099">
            <w:pPr>
              <w:rPr>
                <w:color w:val="000000" w:themeColor="text1"/>
                <w:sz w:val="24"/>
                <w:szCs w:val="24"/>
              </w:rPr>
            </w:pPr>
            <w:r w:rsidRPr="00E1390A">
              <w:rPr>
                <w:b/>
                <w:color w:val="000000" w:themeColor="text1"/>
                <w:sz w:val="24"/>
                <w:szCs w:val="24"/>
              </w:rPr>
              <w:t>ПДО:</w:t>
            </w:r>
            <w:r w:rsidRPr="00E1390A">
              <w:rPr>
                <w:color w:val="000000" w:themeColor="text1"/>
                <w:sz w:val="24"/>
                <w:szCs w:val="24"/>
              </w:rPr>
              <w:t xml:space="preserve"> А/01.6, А/02.6, А/04.6, А/05.6, В/03.6, С/01.6, С/03.6</w:t>
            </w:r>
          </w:p>
        </w:tc>
        <w:tc>
          <w:tcPr>
            <w:tcW w:w="1967" w:type="dxa"/>
          </w:tcPr>
          <w:p w:rsidR="002C7EF0" w:rsidRPr="00E1390A" w:rsidRDefault="00117B1A" w:rsidP="00106099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1390A">
              <w:rPr>
                <w:bCs/>
                <w:iCs/>
                <w:color w:val="000000" w:themeColor="text1"/>
                <w:sz w:val="24"/>
                <w:szCs w:val="24"/>
              </w:rPr>
              <w:t>ОПК-7</w:t>
            </w:r>
          </w:p>
        </w:tc>
      </w:tr>
      <w:tr w:rsidR="002C7EF0" w:rsidRPr="000B789A" w:rsidTr="00CE4E2D">
        <w:trPr>
          <w:jc w:val="center"/>
        </w:trPr>
        <w:tc>
          <w:tcPr>
            <w:tcW w:w="4217" w:type="dxa"/>
          </w:tcPr>
          <w:p w:rsidR="002C7EF0" w:rsidRPr="00E1390A" w:rsidRDefault="00674BD0" w:rsidP="00106099">
            <w:pPr>
              <w:ind w:right="19"/>
              <w:rPr>
                <w:color w:val="000000" w:themeColor="text1"/>
                <w:sz w:val="24"/>
                <w:szCs w:val="24"/>
              </w:rPr>
            </w:pPr>
            <w:r w:rsidRPr="00E1390A">
              <w:rPr>
                <w:color w:val="000000" w:themeColor="text1"/>
                <w:sz w:val="24"/>
                <w:szCs w:val="24"/>
              </w:rPr>
              <w:t>Меры ответственности педагогических работников за жизнь и здоровье обучающихся</w:t>
            </w:r>
          </w:p>
        </w:tc>
        <w:tc>
          <w:tcPr>
            <w:tcW w:w="3103" w:type="dxa"/>
          </w:tcPr>
          <w:p w:rsidR="002C7EF0" w:rsidRPr="00E1390A" w:rsidRDefault="001A620A" w:rsidP="00106099">
            <w:pPr>
              <w:rPr>
                <w:color w:val="000000" w:themeColor="text1"/>
                <w:sz w:val="24"/>
                <w:szCs w:val="24"/>
              </w:rPr>
            </w:pPr>
            <w:r w:rsidRPr="00E1390A">
              <w:rPr>
                <w:b/>
                <w:color w:val="000000" w:themeColor="text1"/>
                <w:sz w:val="24"/>
                <w:szCs w:val="24"/>
              </w:rPr>
              <w:t xml:space="preserve">ППО: </w:t>
            </w:r>
            <w:r w:rsidR="00B141C7" w:rsidRPr="00E1390A">
              <w:rPr>
                <w:color w:val="000000" w:themeColor="text1"/>
                <w:sz w:val="24"/>
                <w:szCs w:val="24"/>
              </w:rPr>
              <w:t xml:space="preserve">А/01.6, А/03.6, С/01.6, </w:t>
            </w:r>
            <w:r w:rsidR="00B141C7" w:rsidRPr="00E1390A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="00B141C7" w:rsidRPr="00E1390A">
              <w:rPr>
                <w:color w:val="000000" w:themeColor="text1"/>
                <w:sz w:val="24"/>
                <w:szCs w:val="24"/>
              </w:rPr>
              <w:t>/01.6</w:t>
            </w:r>
          </w:p>
        </w:tc>
        <w:tc>
          <w:tcPr>
            <w:tcW w:w="1967" w:type="dxa"/>
          </w:tcPr>
          <w:p w:rsidR="002C7EF0" w:rsidRPr="00E1390A" w:rsidRDefault="00117B1A" w:rsidP="00106099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1390A">
              <w:rPr>
                <w:bCs/>
                <w:iCs/>
                <w:color w:val="000000" w:themeColor="text1"/>
                <w:sz w:val="24"/>
                <w:szCs w:val="24"/>
              </w:rPr>
              <w:t>ОПК-7</w:t>
            </w:r>
          </w:p>
        </w:tc>
      </w:tr>
      <w:tr w:rsidR="002C7EF0" w:rsidRPr="000B789A" w:rsidTr="00CE4E2D">
        <w:trPr>
          <w:jc w:val="center"/>
        </w:trPr>
        <w:tc>
          <w:tcPr>
            <w:tcW w:w="4217" w:type="dxa"/>
          </w:tcPr>
          <w:p w:rsidR="002C7EF0" w:rsidRPr="00E1390A" w:rsidRDefault="002C7EF0" w:rsidP="00106099">
            <w:pPr>
              <w:ind w:right="1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03" w:type="dxa"/>
          </w:tcPr>
          <w:p w:rsidR="002C7EF0" w:rsidRPr="00E1390A" w:rsidRDefault="002C7EF0" w:rsidP="0010609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</w:tcPr>
          <w:p w:rsidR="002C7EF0" w:rsidRPr="00E1390A" w:rsidRDefault="002C7EF0" w:rsidP="00106099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D90D4A" w:rsidRPr="000B789A" w:rsidTr="00CE4E2D">
        <w:trPr>
          <w:trHeight w:val="340"/>
          <w:jc w:val="center"/>
        </w:trPr>
        <w:tc>
          <w:tcPr>
            <w:tcW w:w="9287" w:type="dxa"/>
            <w:gridSpan w:val="3"/>
          </w:tcPr>
          <w:p w:rsidR="00D90D4A" w:rsidRPr="00E1390A" w:rsidRDefault="00D90D4A" w:rsidP="00106099">
            <w:pPr>
              <w:jc w:val="center"/>
              <w:rPr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</w:pPr>
            <w:r w:rsidRPr="00E1390A">
              <w:rPr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>УМЕТЬ:</w:t>
            </w:r>
          </w:p>
        </w:tc>
      </w:tr>
      <w:tr w:rsidR="00225EEF" w:rsidRPr="000B789A" w:rsidTr="00CE4E2D">
        <w:trPr>
          <w:trHeight w:val="283"/>
          <w:jc w:val="center"/>
        </w:trPr>
        <w:tc>
          <w:tcPr>
            <w:tcW w:w="4217" w:type="dxa"/>
          </w:tcPr>
          <w:p w:rsidR="00225EEF" w:rsidRPr="00E1390A" w:rsidRDefault="00225EEF" w:rsidP="00106099">
            <w:pPr>
              <w:ind w:right="19"/>
              <w:rPr>
                <w:bCs/>
                <w:color w:val="000000" w:themeColor="text1"/>
                <w:sz w:val="24"/>
                <w:szCs w:val="24"/>
              </w:rPr>
            </w:pPr>
            <w:r w:rsidRPr="00E1390A">
              <w:rPr>
                <w:bCs/>
                <w:color w:val="000000" w:themeColor="text1"/>
                <w:sz w:val="24"/>
                <w:szCs w:val="24"/>
              </w:rPr>
              <w:t>Организовывать первую помощь</w:t>
            </w:r>
          </w:p>
        </w:tc>
        <w:tc>
          <w:tcPr>
            <w:tcW w:w="3103" w:type="dxa"/>
          </w:tcPr>
          <w:p w:rsidR="00225EEF" w:rsidRPr="00E1390A" w:rsidRDefault="00B141C7" w:rsidP="00106099">
            <w:pPr>
              <w:rPr>
                <w:color w:val="000000" w:themeColor="text1"/>
                <w:sz w:val="24"/>
                <w:szCs w:val="24"/>
              </w:rPr>
            </w:pPr>
            <w:r w:rsidRPr="00E1390A">
              <w:rPr>
                <w:b/>
                <w:color w:val="000000" w:themeColor="text1"/>
                <w:sz w:val="24"/>
                <w:szCs w:val="24"/>
              </w:rPr>
              <w:t xml:space="preserve">Т: </w:t>
            </w:r>
            <w:r w:rsidRPr="00E1390A">
              <w:rPr>
                <w:color w:val="000000" w:themeColor="text1"/>
                <w:sz w:val="24"/>
                <w:szCs w:val="24"/>
              </w:rPr>
              <w:t>С/03.6</w:t>
            </w:r>
          </w:p>
        </w:tc>
        <w:tc>
          <w:tcPr>
            <w:tcW w:w="1967" w:type="dxa"/>
          </w:tcPr>
          <w:p w:rsidR="00225EEF" w:rsidRPr="00E1390A" w:rsidRDefault="00980D76" w:rsidP="00106099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1390A">
              <w:rPr>
                <w:bCs/>
                <w:iCs/>
                <w:color w:val="000000" w:themeColor="text1"/>
                <w:sz w:val="24"/>
                <w:szCs w:val="24"/>
              </w:rPr>
              <w:t>ОПК-7</w:t>
            </w:r>
          </w:p>
        </w:tc>
      </w:tr>
      <w:tr w:rsidR="00225EEF" w:rsidRPr="000B789A" w:rsidTr="00CE4E2D">
        <w:trPr>
          <w:trHeight w:val="283"/>
          <w:jc w:val="center"/>
        </w:trPr>
        <w:tc>
          <w:tcPr>
            <w:tcW w:w="4217" w:type="dxa"/>
          </w:tcPr>
          <w:p w:rsidR="00225EEF" w:rsidRPr="00E1390A" w:rsidRDefault="00225EEF" w:rsidP="00106099">
            <w:pPr>
              <w:ind w:right="19"/>
              <w:rPr>
                <w:bCs/>
                <w:color w:val="000000" w:themeColor="text1"/>
                <w:sz w:val="24"/>
                <w:szCs w:val="24"/>
              </w:rPr>
            </w:pPr>
            <w:r w:rsidRPr="00E1390A">
              <w:rPr>
                <w:bCs/>
                <w:color w:val="000000" w:themeColor="text1"/>
                <w:sz w:val="24"/>
                <w:szCs w:val="24"/>
              </w:rPr>
              <w:t>Предупреждать случаи травматизма</w:t>
            </w:r>
          </w:p>
        </w:tc>
        <w:tc>
          <w:tcPr>
            <w:tcW w:w="3103" w:type="dxa"/>
          </w:tcPr>
          <w:p w:rsidR="00225EEF" w:rsidRPr="00E1390A" w:rsidRDefault="00B141C7" w:rsidP="00106099">
            <w:pPr>
              <w:rPr>
                <w:color w:val="000000" w:themeColor="text1"/>
                <w:sz w:val="24"/>
                <w:szCs w:val="24"/>
              </w:rPr>
            </w:pPr>
            <w:r w:rsidRPr="00E1390A">
              <w:rPr>
                <w:b/>
                <w:color w:val="000000" w:themeColor="text1"/>
                <w:sz w:val="24"/>
                <w:szCs w:val="24"/>
              </w:rPr>
              <w:t xml:space="preserve">Т: </w:t>
            </w:r>
            <w:r w:rsidRPr="00E1390A">
              <w:rPr>
                <w:color w:val="000000" w:themeColor="text1"/>
                <w:sz w:val="24"/>
                <w:szCs w:val="24"/>
              </w:rPr>
              <w:t>С/05.6, D/03.6</w:t>
            </w:r>
          </w:p>
          <w:p w:rsidR="00B141C7" w:rsidRPr="00E1390A" w:rsidRDefault="00B141C7" w:rsidP="00106099">
            <w:pPr>
              <w:rPr>
                <w:color w:val="000000" w:themeColor="text1"/>
                <w:sz w:val="24"/>
                <w:szCs w:val="24"/>
              </w:rPr>
            </w:pPr>
            <w:r w:rsidRPr="00E1390A">
              <w:rPr>
                <w:b/>
                <w:color w:val="000000" w:themeColor="text1"/>
                <w:sz w:val="24"/>
                <w:szCs w:val="24"/>
              </w:rPr>
              <w:t>ПДО:</w:t>
            </w:r>
            <w:r w:rsidRPr="00E1390A">
              <w:rPr>
                <w:color w:val="000000" w:themeColor="text1"/>
                <w:sz w:val="24"/>
                <w:szCs w:val="24"/>
              </w:rPr>
              <w:t xml:space="preserve"> А/01.6, А/05.6</w:t>
            </w:r>
          </w:p>
          <w:p w:rsidR="00B141C7" w:rsidRPr="00E1390A" w:rsidRDefault="00D12941" w:rsidP="00106099">
            <w:pPr>
              <w:rPr>
                <w:b/>
                <w:color w:val="000000" w:themeColor="text1"/>
                <w:sz w:val="24"/>
                <w:szCs w:val="24"/>
              </w:rPr>
            </w:pPr>
            <w:r w:rsidRPr="00E1390A">
              <w:rPr>
                <w:b/>
                <w:color w:val="000000" w:themeColor="text1"/>
                <w:sz w:val="24"/>
                <w:szCs w:val="24"/>
              </w:rPr>
              <w:t>ППО:</w:t>
            </w:r>
            <w:r w:rsidRPr="00E1390A">
              <w:rPr>
                <w:color w:val="000000" w:themeColor="text1"/>
                <w:sz w:val="24"/>
                <w:szCs w:val="24"/>
              </w:rPr>
              <w:t xml:space="preserve"> А/01.6</w:t>
            </w:r>
          </w:p>
        </w:tc>
        <w:tc>
          <w:tcPr>
            <w:tcW w:w="1967" w:type="dxa"/>
          </w:tcPr>
          <w:p w:rsidR="00225EEF" w:rsidRPr="00E1390A" w:rsidRDefault="00980D76" w:rsidP="00106099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1390A">
              <w:rPr>
                <w:bCs/>
                <w:iCs/>
                <w:color w:val="000000" w:themeColor="text1"/>
                <w:sz w:val="24"/>
                <w:szCs w:val="24"/>
              </w:rPr>
              <w:t>ОПК-7</w:t>
            </w:r>
          </w:p>
        </w:tc>
      </w:tr>
      <w:tr w:rsidR="00225EEF" w:rsidRPr="000B789A" w:rsidTr="00CE4E2D">
        <w:trPr>
          <w:trHeight w:val="283"/>
          <w:jc w:val="center"/>
        </w:trPr>
        <w:tc>
          <w:tcPr>
            <w:tcW w:w="4217" w:type="dxa"/>
          </w:tcPr>
          <w:p w:rsidR="00225EEF" w:rsidRPr="00E1390A" w:rsidRDefault="00225EEF" w:rsidP="00D12941">
            <w:pPr>
              <w:ind w:right="19"/>
              <w:rPr>
                <w:bCs/>
                <w:color w:val="000000" w:themeColor="text1"/>
                <w:sz w:val="24"/>
                <w:szCs w:val="24"/>
              </w:rPr>
            </w:pPr>
            <w:r w:rsidRPr="00E1390A">
              <w:rPr>
                <w:bCs/>
                <w:color w:val="000000" w:themeColor="text1"/>
                <w:sz w:val="24"/>
                <w:szCs w:val="24"/>
              </w:rPr>
              <w:t>Выявлять у занимающихся первые признаки</w:t>
            </w:r>
            <w:r w:rsidR="00C95D1A" w:rsidRPr="00E1390A">
              <w:rPr>
                <w:bCs/>
                <w:color w:val="000000" w:themeColor="text1"/>
                <w:sz w:val="24"/>
                <w:szCs w:val="24"/>
              </w:rPr>
              <w:t xml:space="preserve"> ухудшения здоровья, травмы, </w:t>
            </w:r>
            <w:r w:rsidR="00D12941" w:rsidRPr="00E1390A">
              <w:rPr>
                <w:bCs/>
                <w:color w:val="000000" w:themeColor="text1"/>
                <w:sz w:val="24"/>
                <w:szCs w:val="24"/>
              </w:rPr>
              <w:t>патологии</w:t>
            </w:r>
          </w:p>
        </w:tc>
        <w:tc>
          <w:tcPr>
            <w:tcW w:w="3103" w:type="dxa"/>
          </w:tcPr>
          <w:p w:rsidR="00225EEF" w:rsidRPr="00E1390A" w:rsidRDefault="00D12941" w:rsidP="00106099">
            <w:pPr>
              <w:rPr>
                <w:b/>
                <w:color w:val="000000" w:themeColor="text1"/>
                <w:sz w:val="24"/>
                <w:szCs w:val="24"/>
              </w:rPr>
            </w:pPr>
            <w:r w:rsidRPr="00E1390A">
              <w:rPr>
                <w:b/>
                <w:color w:val="000000" w:themeColor="text1"/>
                <w:sz w:val="24"/>
                <w:szCs w:val="24"/>
              </w:rPr>
              <w:t xml:space="preserve">Т: </w:t>
            </w:r>
            <w:r w:rsidRPr="00E1390A">
              <w:rPr>
                <w:color w:val="000000" w:themeColor="text1"/>
                <w:sz w:val="24"/>
                <w:szCs w:val="24"/>
              </w:rPr>
              <w:t>D/05.6</w:t>
            </w:r>
          </w:p>
        </w:tc>
        <w:tc>
          <w:tcPr>
            <w:tcW w:w="1967" w:type="dxa"/>
          </w:tcPr>
          <w:p w:rsidR="00225EEF" w:rsidRPr="00E1390A" w:rsidRDefault="00980D76" w:rsidP="00106099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1390A">
              <w:rPr>
                <w:bCs/>
                <w:iCs/>
                <w:color w:val="000000" w:themeColor="text1"/>
                <w:sz w:val="24"/>
                <w:szCs w:val="24"/>
              </w:rPr>
              <w:t>ОПК-7</w:t>
            </w:r>
          </w:p>
        </w:tc>
      </w:tr>
      <w:tr w:rsidR="00225EEF" w:rsidRPr="000B789A" w:rsidTr="00CE4E2D">
        <w:trPr>
          <w:trHeight w:val="283"/>
          <w:jc w:val="center"/>
        </w:trPr>
        <w:tc>
          <w:tcPr>
            <w:tcW w:w="4217" w:type="dxa"/>
          </w:tcPr>
          <w:p w:rsidR="00225EEF" w:rsidRPr="00E1390A" w:rsidRDefault="00C95D1A" w:rsidP="00106099">
            <w:pPr>
              <w:ind w:right="19"/>
              <w:rPr>
                <w:bCs/>
                <w:color w:val="000000" w:themeColor="text1"/>
                <w:sz w:val="24"/>
                <w:szCs w:val="24"/>
              </w:rPr>
            </w:pPr>
            <w:r w:rsidRPr="00E1390A">
              <w:rPr>
                <w:bCs/>
                <w:color w:val="000000" w:themeColor="text1"/>
                <w:sz w:val="24"/>
                <w:szCs w:val="24"/>
              </w:rPr>
              <w:t>Устранять возможные риски для жизни и здоровья обучающихся</w:t>
            </w:r>
          </w:p>
        </w:tc>
        <w:tc>
          <w:tcPr>
            <w:tcW w:w="3103" w:type="dxa"/>
          </w:tcPr>
          <w:p w:rsidR="00D12941" w:rsidRPr="00E1390A" w:rsidRDefault="00D12941" w:rsidP="00D12941">
            <w:pPr>
              <w:rPr>
                <w:color w:val="000000" w:themeColor="text1"/>
                <w:sz w:val="24"/>
                <w:szCs w:val="24"/>
              </w:rPr>
            </w:pPr>
            <w:r w:rsidRPr="00E1390A">
              <w:rPr>
                <w:b/>
                <w:color w:val="000000" w:themeColor="text1"/>
                <w:sz w:val="24"/>
                <w:szCs w:val="24"/>
              </w:rPr>
              <w:t>ПДО:</w:t>
            </w:r>
            <w:r w:rsidRPr="00E1390A">
              <w:rPr>
                <w:color w:val="000000" w:themeColor="text1"/>
                <w:sz w:val="24"/>
                <w:szCs w:val="24"/>
              </w:rPr>
              <w:t xml:space="preserve"> А/01.6, </w:t>
            </w:r>
            <w:r w:rsidR="00C05078" w:rsidRPr="00E1390A">
              <w:rPr>
                <w:color w:val="000000" w:themeColor="text1"/>
                <w:sz w:val="24"/>
                <w:szCs w:val="24"/>
              </w:rPr>
              <w:t xml:space="preserve">А/02.6, А/04.6, </w:t>
            </w:r>
            <w:r w:rsidRPr="00E1390A">
              <w:rPr>
                <w:color w:val="000000" w:themeColor="text1"/>
                <w:sz w:val="24"/>
                <w:szCs w:val="24"/>
              </w:rPr>
              <w:t>А/05.6</w:t>
            </w:r>
            <w:r w:rsidR="00C05078" w:rsidRPr="00E1390A">
              <w:rPr>
                <w:color w:val="000000" w:themeColor="text1"/>
                <w:sz w:val="24"/>
                <w:szCs w:val="24"/>
              </w:rPr>
              <w:t>, С/01.6</w:t>
            </w:r>
          </w:p>
          <w:p w:rsidR="00225EEF" w:rsidRPr="00E1390A" w:rsidRDefault="00D12941" w:rsidP="00D12941">
            <w:pPr>
              <w:rPr>
                <w:b/>
                <w:color w:val="000000" w:themeColor="text1"/>
                <w:sz w:val="24"/>
                <w:szCs w:val="24"/>
              </w:rPr>
            </w:pPr>
            <w:r w:rsidRPr="00E1390A">
              <w:rPr>
                <w:b/>
                <w:color w:val="000000" w:themeColor="text1"/>
                <w:sz w:val="24"/>
                <w:szCs w:val="24"/>
              </w:rPr>
              <w:t>ППО:</w:t>
            </w:r>
            <w:r w:rsidR="00C05078" w:rsidRPr="00E1390A">
              <w:rPr>
                <w:color w:val="000000" w:themeColor="text1"/>
                <w:sz w:val="24"/>
                <w:szCs w:val="24"/>
              </w:rPr>
              <w:t xml:space="preserve"> С</w:t>
            </w:r>
            <w:r w:rsidRPr="00E1390A">
              <w:rPr>
                <w:color w:val="000000" w:themeColor="text1"/>
                <w:sz w:val="24"/>
                <w:szCs w:val="24"/>
              </w:rPr>
              <w:t>/01.6</w:t>
            </w:r>
          </w:p>
        </w:tc>
        <w:tc>
          <w:tcPr>
            <w:tcW w:w="1967" w:type="dxa"/>
          </w:tcPr>
          <w:p w:rsidR="00225EEF" w:rsidRPr="00E1390A" w:rsidRDefault="00980D76" w:rsidP="00106099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1390A">
              <w:rPr>
                <w:bCs/>
                <w:iCs/>
                <w:color w:val="000000" w:themeColor="text1"/>
                <w:sz w:val="24"/>
                <w:szCs w:val="24"/>
              </w:rPr>
              <w:t>ОПК-7</w:t>
            </w:r>
          </w:p>
        </w:tc>
      </w:tr>
      <w:tr w:rsidR="00225EEF" w:rsidRPr="000B789A" w:rsidTr="00CE4E2D">
        <w:trPr>
          <w:trHeight w:val="283"/>
          <w:jc w:val="center"/>
        </w:trPr>
        <w:tc>
          <w:tcPr>
            <w:tcW w:w="4217" w:type="dxa"/>
          </w:tcPr>
          <w:p w:rsidR="00225EEF" w:rsidRPr="000B789A" w:rsidRDefault="00225EEF" w:rsidP="00106099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3103" w:type="dxa"/>
          </w:tcPr>
          <w:p w:rsidR="00225EEF" w:rsidRPr="000B789A" w:rsidRDefault="00225EEF" w:rsidP="00106099">
            <w:pPr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225EEF" w:rsidRPr="000B789A" w:rsidRDefault="00225EEF" w:rsidP="0010609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D90D4A" w:rsidRPr="000B789A" w:rsidTr="00CE4E2D">
        <w:trPr>
          <w:trHeight w:val="340"/>
          <w:jc w:val="center"/>
        </w:trPr>
        <w:tc>
          <w:tcPr>
            <w:tcW w:w="9287" w:type="dxa"/>
            <w:gridSpan w:val="3"/>
          </w:tcPr>
          <w:p w:rsidR="00D90D4A" w:rsidRPr="000B789A" w:rsidRDefault="00D90D4A" w:rsidP="0009522E">
            <w:pPr>
              <w:spacing w:before="100" w:beforeAutospacing="1" w:after="100" w:afterAutospacing="1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B789A">
              <w:rPr>
                <w:b/>
                <w:bCs/>
                <w:i/>
                <w:sz w:val="24"/>
                <w:szCs w:val="24"/>
              </w:rPr>
              <w:t xml:space="preserve">ОБЛАДАТЬ НАВЫКАМИ И/ИЛИ ОПЫТОМ ДЕЯТЕЛЬНОСТИ: </w:t>
            </w:r>
          </w:p>
        </w:tc>
      </w:tr>
      <w:tr w:rsidR="00C95D1A" w:rsidRPr="000B789A" w:rsidTr="00CE4E2D">
        <w:trPr>
          <w:trHeight w:val="283"/>
          <w:jc w:val="center"/>
        </w:trPr>
        <w:tc>
          <w:tcPr>
            <w:tcW w:w="4217" w:type="dxa"/>
          </w:tcPr>
          <w:p w:rsidR="00C95D1A" w:rsidRPr="000B789A" w:rsidRDefault="00705BBF" w:rsidP="00106099">
            <w:pPr>
              <w:ind w:right="19"/>
              <w:rPr>
                <w:bCs/>
                <w:sz w:val="24"/>
                <w:szCs w:val="24"/>
              </w:rPr>
            </w:pPr>
            <w:r w:rsidRPr="000B789A">
              <w:rPr>
                <w:bCs/>
                <w:sz w:val="24"/>
                <w:szCs w:val="24"/>
              </w:rPr>
              <w:t>Обучение занимающихся методам самоконтроля</w:t>
            </w:r>
          </w:p>
        </w:tc>
        <w:tc>
          <w:tcPr>
            <w:tcW w:w="3103" w:type="dxa"/>
          </w:tcPr>
          <w:p w:rsidR="00C95D1A" w:rsidRPr="000B789A" w:rsidRDefault="00C05078" w:rsidP="00106099">
            <w:pPr>
              <w:rPr>
                <w:b/>
                <w:sz w:val="24"/>
                <w:szCs w:val="24"/>
              </w:rPr>
            </w:pPr>
            <w:r w:rsidRPr="000B789A">
              <w:rPr>
                <w:b/>
                <w:sz w:val="24"/>
                <w:szCs w:val="24"/>
              </w:rPr>
              <w:t xml:space="preserve">Т: </w:t>
            </w:r>
            <w:r w:rsidRPr="000B789A">
              <w:rPr>
                <w:sz w:val="24"/>
                <w:szCs w:val="24"/>
              </w:rPr>
              <w:t>С/05.6</w:t>
            </w:r>
          </w:p>
        </w:tc>
        <w:tc>
          <w:tcPr>
            <w:tcW w:w="1967" w:type="dxa"/>
          </w:tcPr>
          <w:p w:rsidR="00C95D1A" w:rsidRPr="000B789A" w:rsidRDefault="00980D76" w:rsidP="00106099">
            <w:pPr>
              <w:jc w:val="center"/>
              <w:rPr>
                <w:bCs/>
                <w:iCs/>
                <w:sz w:val="24"/>
                <w:szCs w:val="24"/>
              </w:rPr>
            </w:pPr>
            <w:r w:rsidRPr="000B789A">
              <w:rPr>
                <w:bCs/>
                <w:iCs/>
                <w:sz w:val="24"/>
                <w:szCs w:val="24"/>
              </w:rPr>
              <w:t>ОПК-7</w:t>
            </w:r>
          </w:p>
        </w:tc>
      </w:tr>
      <w:tr w:rsidR="00C95D1A" w:rsidRPr="000B789A" w:rsidTr="00CE4E2D">
        <w:trPr>
          <w:trHeight w:val="283"/>
          <w:jc w:val="center"/>
        </w:trPr>
        <w:tc>
          <w:tcPr>
            <w:tcW w:w="4217" w:type="dxa"/>
          </w:tcPr>
          <w:p w:rsidR="00C95D1A" w:rsidRPr="000B789A" w:rsidRDefault="00705BBF" w:rsidP="00106099">
            <w:pPr>
              <w:ind w:right="19"/>
              <w:rPr>
                <w:bCs/>
                <w:sz w:val="24"/>
                <w:szCs w:val="24"/>
              </w:rPr>
            </w:pPr>
            <w:r w:rsidRPr="000B789A">
              <w:rPr>
                <w:bCs/>
                <w:sz w:val="24"/>
                <w:szCs w:val="24"/>
              </w:rPr>
              <w:t xml:space="preserve">Анализировать результаты прохождения занимающимися </w:t>
            </w:r>
            <w:r w:rsidRPr="000B789A">
              <w:rPr>
                <w:bCs/>
                <w:sz w:val="24"/>
                <w:szCs w:val="24"/>
              </w:rPr>
              <w:lastRenderedPageBreak/>
              <w:t>процедур и мероприятий медицинского контроля</w:t>
            </w:r>
          </w:p>
        </w:tc>
        <w:tc>
          <w:tcPr>
            <w:tcW w:w="3103" w:type="dxa"/>
          </w:tcPr>
          <w:p w:rsidR="00C95D1A" w:rsidRPr="000B789A" w:rsidRDefault="00C05078" w:rsidP="00106099">
            <w:pPr>
              <w:rPr>
                <w:b/>
                <w:sz w:val="24"/>
                <w:szCs w:val="24"/>
              </w:rPr>
            </w:pPr>
            <w:r w:rsidRPr="000B789A">
              <w:rPr>
                <w:b/>
                <w:sz w:val="24"/>
                <w:szCs w:val="24"/>
              </w:rPr>
              <w:lastRenderedPageBreak/>
              <w:t xml:space="preserve">Т: </w:t>
            </w:r>
            <w:r w:rsidR="003B37A0" w:rsidRPr="000B789A">
              <w:rPr>
                <w:sz w:val="24"/>
                <w:szCs w:val="24"/>
              </w:rPr>
              <w:t>D/05</w:t>
            </w:r>
            <w:r w:rsidRPr="000B789A">
              <w:rPr>
                <w:sz w:val="24"/>
                <w:szCs w:val="24"/>
              </w:rPr>
              <w:t>.6</w:t>
            </w:r>
          </w:p>
        </w:tc>
        <w:tc>
          <w:tcPr>
            <w:tcW w:w="1967" w:type="dxa"/>
          </w:tcPr>
          <w:p w:rsidR="00C95D1A" w:rsidRPr="000B789A" w:rsidRDefault="00980D76" w:rsidP="00106099">
            <w:pPr>
              <w:jc w:val="center"/>
              <w:rPr>
                <w:bCs/>
                <w:iCs/>
                <w:sz w:val="24"/>
                <w:szCs w:val="24"/>
              </w:rPr>
            </w:pPr>
            <w:r w:rsidRPr="000B789A">
              <w:rPr>
                <w:bCs/>
                <w:iCs/>
                <w:sz w:val="24"/>
                <w:szCs w:val="24"/>
              </w:rPr>
              <w:t>ОПК-7</w:t>
            </w:r>
          </w:p>
        </w:tc>
      </w:tr>
      <w:tr w:rsidR="00C95D1A" w:rsidRPr="000B789A" w:rsidTr="00CE4E2D">
        <w:trPr>
          <w:trHeight w:val="283"/>
          <w:jc w:val="center"/>
        </w:trPr>
        <w:tc>
          <w:tcPr>
            <w:tcW w:w="4217" w:type="dxa"/>
          </w:tcPr>
          <w:p w:rsidR="00C95D1A" w:rsidRPr="00E1390A" w:rsidRDefault="00573566" w:rsidP="0009522E">
            <w:pPr>
              <w:ind w:right="19"/>
              <w:rPr>
                <w:bCs/>
                <w:color w:val="000000" w:themeColor="text1"/>
                <w:sz w:val="24"/>
                <w:szCs w:val="24"/>
              </w:rPr>
            </w:pPr>
            <w:bookmarkStart w:id="0" w:name="_GoBack" w:colFirst="0" w:colLast="2"/>
            <w:r w:rsidRPr="00E1390A">
              <w:rPr>
                <w:bCs/>
                <w:color w:val="000000" w:themeColor="text1"/>
                <w:sz w:val="24"/>
                <w:szCs w:val="24"/>
              </w:rPr>
              <w:lastRenderedPageBreak/>
              <w:t>Обеспечения, в рамках своих компетенций, соблюдения условий, обеспечивающих ох</w:t>
            </w:r>
            <w:r w:rsidR="003B37A0" w:rsidRPr="00E1390A">
              <w:rPr>
                <w:bCs/>
                <w:color w:val="000000" w:themeColor="text1"/>
                <w:sz w:val="24"/>
                <w:szCs w:val="24"/>
              </w:rPr>
              <w:t>рану здоровья обучающихся</w:t>
            </w:r>
          </w:p>
        </w:tc>
        <w:tc>
          <w:tcPr>
            <w:tcW w:w="3103" w:type="dxa"/>
          </w:tcPr>
          <w:p w:rsidR="00C95D1A" w:rsidRPr="00E1390A" w:rsidRDefault="003B37A0" w:rsidP="00106099">
            <w:pPr>
              <w:rPr>
                <w:b/>
                <w:color w:val="000000" w:themeColor="text1"/>
                <w:sz w:val="24"/>
                <w:szCs w:val="24"/>
              </w:rPr>
            </w:pPr>
            <w:r w:rsidRPr="00E1390A">
              <w:rPr>
                <w:b/>
                <w:color w:val="000000" w:themeColor="text1"/>
                <w:sz w:val="24"/>
                <w:szCs w:val="24"/>
              </w:rPr>
              <w:t xml:space="preserve">ППО: </w:t>
            </w:r>
            <w:r w:rsidRPr="00E1390A">
              <w:rPr>
                <w:color w:val="000000" w:themeColor="text1"/>
                <w:sz w:val="24"/>
                <w:szCs w:val="24"/>
              </w:rPr>
              <w:t>С/02.6</w:t>
            </w:r>
          </w:p>
        </w:tc>
        <w:tc>
          <w:tcPr>
            <w:tcW w:w="1967" w:type="dxa"/>
          </w:tcPr>
          <w:p w:rsidR="00C95D1A" w:rsidRPr="00E1390A" w:rsidRDefault="00980D76" w:rsidP="00106099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1390A">
              <w:rPr>
                <w:bCs/>
                <w:iCs/>
                <w:color w:val="000000" w:themeColor="text1"/>
                <w:sz w:val="24"/>
                <w:szCs w:val="24"/>
              </w:rPr>
              <w:t>ОПК-7</w:t>
            </w:r>
          </w:p>
        </w:tc>
      </w:tr>
      <w:bookmarkEnd w:id="0"/>
      <w:tr w:rsidR="00C95D1A" w:rsidRPr="000B789A" w:rsidTr="00CE4E2D">
        <w:trPr>
          <w:trHeight w:val="283"/>
          <w:jc w:val="center"/>
        </w:trPr>
        <w:tc>
          <w:tcPr>
            <w:tcW w:w="4217" w:type="dxa"/>
          </w:tcPr>
          <w:p w:rsidR="00C95D1A" w:rsidRPr="000B789A" w:rsidRDefault="008B7D83" w:rsidP="008B7D83">
            <w:pPr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Контроль выполнения занимающимися плана восстановительных мероприятий</w:t>
            </w:r>
          </w:p>
        </w:tc>
        <w:tc>
          <w:tcPr>
            <w:tcW w:w="3103" w:type="dxa"/>
          </w:tcPr>
          <w:p w:rsidR="00C95D1A" w:rsidRPr="000B789A" w:rsidRDefault="003B37A0" w:rsidP="00106099">
            <w:pPr>
              <w:rPr>
                <w:b/>
                <w:sz w:val="24"/>
                <w:szCs w:val="24"/>
              </w:rPr>
            </w:pPr>
            <w:r w:rsidRPr="000B789A">
              <w:rPr>
                <w:b/>
                <w:sz w:val="24"/>
                <w:szCs w:val="24"/>
              </w:rPr>
              <w:t xml:space="preserve">Т: </w:t>
            </w:r>
            <w:r w:rsidRPr="000B789A">
              <w:rPr>
                <w:sz w:val="24"/>
                <w:szCs w:val="24"/>
              </w:rPr>
              <w:t>D/03.6</w:t>
            </w:r>
          </w:p>
        </w:tc>
        <w:tc>
          <w:tcPr>
            <w:tcW w:w="1967" w:type="dxa"/>
          </w:tcPr>
          <w:p w:rsidR="00C95D1A" w:rsidRPr="000B789A" w:rsidRDefault="008B7D83" w:rsidP="00106099">
            <w:pPr>
              <w:jc w:val="center"/>
              <w:rPr>
                <w:bCs/>
                <w:iCs/>
                <w:sz w:val="24"/>
                <w:szCs w:val="24"/>
              </w:rPr>
            </w:pPr>
            <w:r w:rsidRPr="000B789A">
              <w:rPr>
                <w:bCs/>
                <w:iCs/>
                <w:sz w:val="24"/>
                <w:szCs w:val="24"/>
              </w:rPr>
              <w:t>ОПК-7</w:t>
            </w:r>
          </w:p>
        </w:tc>
      </w:tr>
      <w:tr w:rsidR="003B37A0" w:rsidRPr="000B789A" w:rsidTr="00CE4E2D">
        <w:trPr>
          <w:trHeight w:val="283"/>
          <w:jc w:val="center"/>
        </w:trPr>
        <w:tc>
          <w:tcPr>
            <w:tcW w:w="4217" w:type="dxa"/>
          </w:tcPr>
          <w:p w:rsidR="003B37A0" w:rsidRPr="000B789A" w:rsidRDefault="003B37A0" w:rsidP="008B7D83">
            <w:pPr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Оказания первой помощи</w:t>
            </w:r>
          </w:p>
        </w:tc>
        <w:tc>
          <w:tcPr>
            <w:tcW w:w="3103" w:type="dxa"/>
          </w:tcPr>
          <w:p w:rsidR="003B37A0" w:rsidRPr="000B789A" w:rsidRDefault="00CE4E2D" w:rsidP="00106099">
            <w:pPr>
              <w:rPr>
                <w:b/>
                <w:sz w:val="24"/>
                <w:szCs w:val="24"/>
              </w:rPr>
            </w:pPr>
            <w:r w:rsidRPr="000B789A">
              <w:rPr>
                <w:b/>
                <w:sz w:val="24"/>
                <w:szCs w:val="24"/>
              </w:rPr>
              <w:t xml:space="preserve">Т: </w:t>
            </w:r>
            <w:r w:rsidRPr="000B789A">
              <w:rPr>
                <w:sz w:val="24"/>
                <w:szCs w:val="24"/>
              </w:rPr>
              <w:t>С/03.6</w:t>
            </w:r>
          </w:p>
        </w:tc>
        <w:tc>
          <w:tcPr>
            <w:tcW w:w="1967" w:type="dxa"/>
          </w:tcPr>
          <w:p w:rsidR="003B37A0" w:rsidRPr="000B789A" w:rsidRDefault="003B37A0" w:rsidP="00106099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B23872" w:rsidRDefault="00B23872" w:rsidP="00B23872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9A7EAA" w:rsidRDefault="009A7EAA" w:rsidP="00B23872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9A7EAA" w:rsidRPr="000B789A" w:rsidRDefault="009A7EAA" w:rsidP="00B23872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B23872" w:rsidRPr="00EF4AB0" w:rsidRDefault="00B23872" w:rsidP="00B2387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EF4AB0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27545" w:rsidRDefault="00B23872" w:rsidP="00327545">
      <w:pPr>
        <w:ind w:firstLine="709"/>
        <w:jc w:val="both"/>
        <w:rPr>
          <w:spacing w:val="-1"/>
          <w:sz w:val="24"/>
          <w:szCs w:val="24"/>
        </w:rPr>
      </w:pPr>
      <w:r w:rsidRPr="000B789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</w:t>
      </w:r>
      <w:r w:rsidR="00C55E83">
        <w:rPr>
          <w:spacing w:val="-1"/>
          <w:sz w:val="24"/>
          <w:szCs w:val="24"/>
        </w:rPr>
        <w:t>обязательной части</w:t>
      </w:r>
      <w:r w:rsidRPr="000B789A">
        <w:rPr>
          <w:spacing w:val="-1"/>
          <w:sz w:val="24"/>
          <w:szCs w:val="24"/>
        </w:rPr>
        <w:t xml:space="preserve"> образовательной программы. </w:t>
      </w:r>
      <w:r w:rsidR="00327545" w:rsidRPr="007D1DCD">
        <w:rPr>
          <w:spacing w:val="-1"/>
          <w:sz w:val="24"/>
          <w:szCs w:val="24"/>
        </w:rPr>
        <w:t xml:space="preserve">В соответствии с рабочим учебным планом дисциплина </w:t>
      </w:r>
      <w:r w:rsidR="009102B8">
        <w:rPr>
          <w:spacing w:val="-1"/>
          <w:sz w:val="24"/>
          <w:szCs w:val="24"/>
        </w:rPr>
        <w:t xml:space="preserve">объемом 144 часа </w:t>
      </w:r>
      <w:r w:rsidR="00327545" w:rsidRPr="007D1DCD">
        <w:rPr>
          <w:spacing w:val="-1"/>
          <w:sz w:val="24"/>
          <w:szCs w:val="24"/>
        </w:rPr>
        <w:t>изучается в</w:t>
      </w:r>
      <w:r w:rsidR="00327545">
        <w:rPr>
          <w:spacing w:val="-1"/>
          <w:sz w:val="24"/>
          <w:szCs w:val="24"/>
        </w:rPr>
        <w:t xml:space="preserve"> </w:t>
      </w:r>
      <w:r w:rsidR="00327545" w:rsidRPr="007D1DCD">
        <w:rPr>
          <w:spacing w:val="-1"/>
          <w:sz w:val="24"/>
          <w:szCs w:val="24"/>
        </w:rPr>
        <w:t>6</w:t>
      </w:r>
      <w:r w:rsidR="00327545">
        <w:rPr>
          <w:spacing w:val="-1"/>
          <w:sz w:val="24"/>
          <w:szCs w:val="24"/>
        </w:rPr>
        <w:t xml:space="preserve"> </w:t>
      </w:r>
      <w:r w:rsidR="00327545" w:rsidRPr="007D1DCD">
        <w:rPr>
          <w:spacing w:val="-1"/>
          <w:sz w:val="24"/>
          <w:szCs w:val="24"/>
        </w:rPr>
        <w:t>семестре</w:t>
      </w:r>
      <w:r w:rsidR="00327545">
        <w:rPr>
          <w:spacing w:val="-1"/>
          <w:sz w:val="24"/>
          <w:szCs w:val="24"/>
        </w:rPr>
        <w:t xml:space="preserve"> </w:t>
      </w:r>
      <w:r w:rsidR="00327545" w:rsidRPr="007D1DCD">
        <w:rPr>
          <w:spacing w:val="-1"/>
          <w:sz w:val="24"/>
          <w:szCs w:val="24"/>
        </w:rPr>
        <w:t>в</w:t>
      </w:r>
      <w:r w:rsidR="00327545">
        <w:rPr>
          <w:spacing w:val="-1"/>
          <w:sz w:val="24"/>
          <w:szCs w:val="24"/>
        </w:rPr>
        <w:t xml:space="preserve"> </w:t>
      </w:r>
      <w:r w:rsidR="00327545" w:rsidRPr="007D1DCD">
        <w:rPr>
          <w:spacing w:val="-1"/>
          <w:sz w:val="24"/>
          <w:szCs w:val="24"/>
        </w:rPr>
        <w:t>очной форме обучения</w:t>
      </w:r>
      <w:r w:rsidR="00327545">
        <w:rPr>
          <w:spacing w:val="-1"/>
          <w:sz w:val="24"/>
          <w:szCs w:val="24"/>
        </w:rPr>
        <w:t>.</w:t>
      </w:r>
      <w:r w:rsidR="00327545" w:rsidRPr="00BB6202">
        <w:rPr>
          <w:color w:val="FF0000"/>
          <w:spacing w:val="-1"/>
          <w:sz w:val="24"/>
          <w:szCs w:val="24"/>
        </w:rPr>
        <w:t xml:space="preserve"> </w:t>
      </w:r>
      <w:r w:rsidR="00327545" w:rsidRPr="007D1DCD">
        <w:rPr>
          <w:spacing w:val="-1"/>
          <w:sz w:val="24"/>
          <w:szCs w:val="24"/>
        </w:rPr>
        <w:t xml:space="preserve">Вид промежуточной аттестации: </w:t>
      </w:r>
      <w:r w:rsidR="00327545">
        <w:rPr>
          <w:spacing w:val="-1"/>
          <w:sz w:val="24"/>
          <w:szCs w:val="24"/>
        </w:rPr>
        <w:t>экзамен</w:t>
      </w:r>
      <w:r w:rsidR="00327545" w:rsidRPr="007D1DCD">
        <w:rPr>
          <w:spacing w:val="-1"/>
          <w:sz w:val="24"/>
          <w:szCs w:val="24"/>
        </w:rPr>
        <w:t xml:space="preserve">. </w:t>
      </w:r>
    </w:p>
    <w:p w:rsidR="00327545" w:rsidRPr="000B789A" w:rsidRDefault="00327545" w:rsidP="00B23872">
      <w:pPr>
        <w:ind w:firstLine="709"/>
        <w:jc w:val="both"/>
        <w:rPr>
          <w:spacing w:val="-1"/>
          <w:sz w:val="24"/>
          <w:szCs w:val="24"/>
        </w:rPr>
      </w:pPr>
    </w:p>
    <w:p w:rsidR="00B23872" w:rsidRPr="000B789A" w:rsidRDefault="00B23872" w:rsidP="00B23872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23872" w:rsidRPr="000B789A" w:rsidRDefault="00B23872" w:rsidP="00AA7CEB">
      <w:pPr>
        <w:ind w:firstLine="709"/>
        <w:jc w:val="center"/>
        <w:rPr>
          <w:i/>
          <w:color w:val="000000"/>
          <w:spacing w:val="-1"/>
          <w:sz w:val="24"/>
          <w:szCs w:val="24"/>
        </w:rPr>
      </w:pPr>
      <w:r w:rsidRPr="00EF4AB0"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tbl>
      <w:tblPr>
        <w:tblW w:w="8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3365"/>
        <w:gridCol w:w="1701"/>
        <w:gridCol w:w="1381"/>
      </w:tblGrid>
      <w:tr w:rsidR="00B23872" w:rsidRPr="000B789A" w:rsidTr="00EF4AB0">
        <w:trPr>
          <w:jc w:val="center"/>
        </w:trPr>
        <w:tc>
          <w:tcPr>
            <w:tcW w:w="5635" w:type="dxa"/>
            <w:gridSpan w:val="2"/>
            <w:vMerge w:val="restart"/>
            <w:vAlign w:val="center"/>
          </w:tcPr>
          <w:p w:rsidR="00B23872" w:rsidRPr="000B789A" w:rsidRDefault="00B23872" w:rsidP="00B238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23872" w:rsidRPr="000B789A" w:rsidRDefault="00B23872" w:rsidP="00B238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381" w:type="dxa"/>
            <w:vAlign w:val="center"/>
          </w:tcPr>
          <w:p w:rsidR="00B23872" w:rsidRPr="000B789A" w:rsidRDefault="00B23872" w:rsidP="00B238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0B789A">
              <w:rPr>
                <w:color w:val="000000"/>
                <w:spacing w:val="-1"/>
                <w:sz w:val="24"/>
                <w:szCs w:val="24"/>
              </w:rPr>
              <w:t>семестры</w:t>
            </w:r>
            <w:proofErr w:type="gramEnd"/>
          </w:p>
        </w:tc>
      </w:tr>
      <w:tr w:rsidR="008313CA" w:rsidRPr="000B789A" w:rsidTr="00EF4AB0">
        <w:trPr>
          <w:trHeight w:val="183"/>
          <w:jc w:val="center"/>
        </w:trPr>
        <w:tc>
          <w:tcPr>
            <w:tcW w:w="5635" w:type="dxa"/>
            <w:gridSpan w:val="2"/>
            <w:vMerge/>
            <w:vAlign w:val="center"/>
          </w:tcPr>
          <w:p w:rsidR="008313CA" w:rsidRPr="000B789A" w:rsidRDefault="008313CA" w:rsidP="00B238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313CA" w:rsidRPr="000B789A" w:rsidRDefault="008313CA" w:rsidP="00B238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8313CA" w:rsidRPr="000B789A" w:rsidRDefault="008313CA" w:rsidP="00B238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8313CA" w:rsidRPr="000B789A" w:rsidTr="00EF4AB0">
        <w:trPr>
          <w:jc w:val="center"/>
        </w:trPr>
        <w:tc>
          <w:tcPr>
            <w:tcW w:w="5635" w:type="dxa"/>
            <w:gridSpan w:val="2"/>
            <w:vAlign w:val="center"/>
          </w:tcPr>
          <w:p w:rsidR="008313CA" w:rsidRPr="000B789A" w:rsidRDefault="008313CA" w:rsidP="00B2387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8313CA" w:rsidRPr="000B789A" w:rsidRDefault="008313CA" w:rsidP="00B238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381" w:type="dxa"/>
            <w:vAlign w:val="center"/>
          </w:tcPr>
          <w:p w:rsidR="008313CA" w:rsidRPr="000B789A" w:rsidRDefault="008313CA" w:rsidP="00B2387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8313CA" w:rsidRPr="000B789A" w:rsidTr="00EF4AB0">
        <w:trPr>
          <w:jc w:val="center"/>
        </w:trPr>
        <w:tc>
          <w:tcPr>
            <w:tcW w:w="5635" w:type="dxa"/>
            <w:gridSpan w:val="2"/>
            <w:vAlign w:val="center"/>
          </w:tcPr>
          <w:p w:rsidR="008313CA" w:rsidRPr="000B789A" w:rsidRDefault="008313CA" w:rsidP="00B23872">
            <w:pPr>
              <w:rPr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8313CA" w:rsidRPr="000B789A" w:rsidRDefault="008313CA" w:rsidP="00B238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8313CA" w:rsidRPr="000B789A" w:rsidRDefault="008313CA" w:rsidP="00B238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313CA" w:rsidRPr="000B789A" w:rsidTr="00EF4AB0">
        <w:trPr>
          <w:jc w:val="center"/>
        </w:trPr>
        <w:tc>
          <w:tcPr>
            <w:tcW w:w="5635" w:type="dxa"/>
            <w:gridSpan w:val="2"/>
            <w:vAlign w:val="center"/>
          </w:tcPr>
          <w:p w:rsidR="008313CA" w:rsidRPr="000B789A" w:rsidRDefault="008313CA" w:rsidP="00B23872">
            <w:pPr>
              <w:rPr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8313CA" w:rsidRPr="000B789A" w:rsidRDefault="008313CA" w:rsidP="00B238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381" w:type="dxa"/>
            <w:vAlign w:val="center"/>
          </w:tcPr>
          <w:p w:rsidR="008313CA" w:rsidRPr="000B789A" w:rsidRDefault="008313CA" w:rsidP="00B238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8313CA" w:rsidRPr="000B789A" w:rsidTr="00EF4AB0">
        <w:trPr>
          <w:jc w:val="center"/>
        </w:trPr>
        <w:tc>
          <w:tcPr>
            <w:tcW w:w="5635" w:type="dxa"/>
            <w:gridSpan w:val="2"/>
            <w:vAlign w:val="center"/>
          </w:tcPr>
          <w:p w:rsidR="008313CA" w:rsidRPr="000B789A" w:rsidRDefault="008313CA" w:rsidP="00B23872">
            <w:pPr>
              <w:rPr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701" w:type="dxa"/>
            <w:vAlign w:val="center"/>
          </w:tcPr>
          <w:p w:rsidR="008313CA" w:rsidRPr="000B789A" w:rsidRDefault="008313CA" w:rsidP="00B238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381" w:type="dxa"/>
            <w:vAlign w:val="center"/>
          </w:tcPr>
          <w:p w:rsidR="008313CA" w:rsidRPr="000B789A" w:rsidRDefault="008313CA" w:rsidP="00B238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8313CA" w:rsidRPr="000B789A" w:rsidTr="00EF4AB0">
        <w:trPr>
          <w:jc w:val="center"/>
        </w:trPr>
        <w:tc>
          <w:tcPr>
            <w:tcW w:w="5635" w:type="dxa"/>
            <w:gridSpan w:val="2"/>
            <w:vAlign w:val="center"/>
          </w:tcPr>
          <w:p w:rsidR="008313CA" w:rsidRPr="000B789A" w:rsidRDefault="008313CA" w:rsidP="00B23872">
            <w:pPr>
              <w:rPr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8313CA" w:rsidRPr="000B789A" w:rsidRDefault="008313CA" w:rsidP="00B238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color w:val="000000"/>
                <w:spacing w:val="-1"/>
                <w:sz w:val="24"/>
                <w:szCs w:val="24"/>
              </w:rPr>
              <w:t>26</w:t>
            </w:r>
          </w:p>
        </w:tc>
        <w:tc>
          <w:tcPr>
            <w:tcW w:w="1381" w:type="dxa"/>
            <w:vAlign w:val="center"/>
          </w:tcPr>
          <w:p w:rsidR="008313CA" w:rsidRPr="000B789A" w:rsidRDefault="008313CA" w:rsidP="00B2387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1E67A5" w:rsidRPr="000B789A" w:rsidTr="00EF4AB0">
        <w:trPr>
          <w:jc w:val="center"/>
        </w:trPr>
        <w:tc>
          <w:tcPr>
            <w:tcW w:w="5635" w:type="dxa"/>
            <w:gridSpan w:val="2"/>
            <w:vAlign w:val="center"/>
          </w:tcPr>
          <w:p w:rsidR="001E67A5" w:rsidRDefault="001E67A5" w:rsidP="001E67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:rsidR="001E67A5" w:rsidRPr="00AA7CEB" w:rsidRDefault="001E67A5" w:rsidP="001E67A5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color w:val="000000"/>
                <w:spacing w:val="-1"/>
                <w:sz w:val="24"/>
                <w:szCs w:val="24"/>
              </w:rPr>
              <w:t>(</w:t>
            </w:r>
            <w:r w:rsidRPr="00AA7CEB">
              <w:rPr>
                <w:i/>
                <w:color w:val="000000"/>
                <w:spacing w:val="-1"/>
                <w:sz w:val="24"/>
                <w:szCs w:val="24"/>
              </w:rPr>
              <w:t>В том числе, подготовка к экзамену – 18 час.</w:t>
            </w:r>
            <w:r>
              <w:rPr>
                <w:i/>
                <w:color w:val="000000"/>
                <w:spacing w:val="-1"/>
                <w:sz w:val="24"/>
                <w:szCs w:val="24"/>
              </w:rPr>
              <w:t xml:space="preserve"> +</w:t>
            </w:r>
            <w:r w:rsidRPr="00AA7CEB">
              <w:rPr>
                <w:i/>
                <w:color w:val="000000"/>
                <w:spacing w:val="-1"/>
                <w:sz w:val="24"/>
                <w:szCs w:val="24"/>
              </w:rPr>
              <w:t xml:space="preserve"> предэкзаменационная консультация –</w:t>
            </w:r>
            <w:r>
              <w:rPr>
                <w:i/>
                <w:color w:val="000000"/>
                <w:spacing w:val="-1"/>
                <w:sz w:val="24"/>
                <w:szCs w:val="24"/>
              </w:rPr>
              <w:t xml:space="preserve"> 2 часа</w:t>
            </w:r>
            <w:r w:rsidRPr="00AA7CEB">
              <w:rPr>
                <w:i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E67A5" w:rsidRPr="000B789A" w:rsidRDefault="001E67A5" w:rsidP="001E67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  <w:tc>
          <w:tcPr>
            <w:tcW w:w="1381" w:type="dxa"/>
            <w:vAlign w:val="center"/>
          </w:tcPr>
          <w:p w:rsidR="001E67A5" w:rsidRPr="000B789A" w:rsidRDefault="001E67A5" w:rsidP="001E67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</w:tr>
      <w:tr w:rsidR="001E67A5" w:rsidRPr="000B789A" w:rsidTr="00EF4AB0">
        <w:trPr>
          <w:jc w:val="center"/>
        </w:trPr>
        <w:tc>
          <w:tcPr>
            <w:tcW w:w="5635" w:type="dxa"/>
            <w:gridSpan w:val="2"/>
            <w:vAlign w:val="center"/>
          </w:tcPr>
          <w:p w:rsidR="001E67A5" w:rsidRPr="000B789A" w:rsidRDefault="001E67A5" w:rsidP="001E67A5">
            <w:pPr>
              <w:rPr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:rsidR="001E67A5" w:rsidRPr="000B789A" w:rsidRDefault="001E67A5" w:rsidP="001E67A5">
            <w:pPr>
              <w:ind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0B789A">
              <w:rPr>
                <w:color w:val="000000"/>
                <w:spacing w:val="-1"/>
                <w:sz w:val="24"/>
                <w:szCs w:val="24"/>
              </w:rPr>
              <w:t>экзамен</w:t>
            </w:r>
            <w:proofErr w:type="gramEnd"/>
          </w:p>
        </w:tc>
        <w:tc>
          <w:tcPr>
            <w:tcW w:w="1381" w:type="dxa"/>
            <w:vAlign w:val="center"/>
          </w:tcPr>
          <w:p w:rsidR="001E67A5" w:rsidRPr="000B789A" w:rsidRDefault="001E67A5" w:rsidP="001E67A5">
            <w:pPr>
              <w:ind w:right="-108" w:hanging="120"/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0B789A">
              <w:rPr>
                <w:color w:val="000000"/>
                <w:spacing w:val="-1"/>
                <w:sz w:val="24"/>
                <w:szCs w:val="24"/>
              </w:rPr>
              <w:t>экзамен</w:t>
            </w:r>
            <w:proofErr w:type="gramEnd"/>
          </w:p>
        </w:tc>
      </w:tr>
      <w:tr w:rsidR="001E67A5" w:rsidRPr="000B789A" w:rsidTr="00EF4AB0">
        <w:trPr>
          <w:jc w:val="center"/>
        </w:trPr>
        <w:tc>
          <w:tcPr>
            <w:tcW w:w="2270" w:type="dxa"/>
            <w:vMerge w:val="restart"/>
            <w:vAlign w:val="center"/>
          </w:tcPr>
          <w:p w:rsidR="001E67A5" w:rsidRPr="000B789A" w:rsidRDefault="001E67A5" w:rsidP="001E67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365" w:type="dxa"/>
            <w:vAlign w:val="center"/>
          </w:tcPr>
          <w:p w:rsidR="001E67A5" w:rsidRPr="000B789A" w:rsidRDefault="001E67A5" w:rsidP="001E67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0B789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  <w:proofErr w:type="gramEnd"/>
          </w:p>
        </w:tc>
        <w:tc>
          <w:tcPr>
            <w:tcW w:w="1701" w:type="dxa"/>
            <w:vAlign w:val="center"/>
          </w:tcPr>
          <w:p w:rsidR="001E67A5" w:rsidRPr="000B789A" w:rsidRDefault="001E67A5" w:rsidP="001E67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381" w:type="dxa"/>
            <w:vAlign w:val="center"/>
          </w:tcPr>
          <w:p w:rsidR="001E67A5" w:rsidRPr="000B789A" w:rsidRDefault="001E67A5" w:rsidP="001E67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1E67A5" w:rsidRPr="000B789A" w:rsidTr="00EF4AB0">
        <w:trPr>
          <w:jc w:val="center"/>
        </w:trPr>
        <w:tc>
          <w:tcPr>
            <w:tcW w:w="2270" w:type="dxa"/>
            <w:vMerge/>
            <w:vAlign w:val="center"/>
          </w:tcPr>
          <w:p w:rsidR="001E67A5" w:rsidRPr="000B789A" w:rsidRDefault="001E67A5" w:rsidP="001E67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1E67A5" w:rsidRPr="000B789A" w:rsidRDefault="001E67A5" w:rsidP="001E67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0B789A">
              <w:rPr>
                <w:b/>
                <w:color w:val="000000"/>
                <w:spacing w:val="-1"/>
                <w:sz w:val="24"/>
                <w:szCs w:val="24"/>
              </w:rPr>
              <w:t>зачетные</w:t>
            </w:r>
            <w:proofErr w:type="gramEnd"/>
            <w:r w:rsidRPr="000B789A">
              <w:rPr>
                <w:b/>
                <w:color w:val="000000"/>
                <w:spacing w:val="-1"/>
                <w:sz w:val="24"/>
                <w:szCs w:val="24"/>
              </w:rPr>
              <w:t xml:space="preserve"> единицы</w:t>
            </w:r>
          </w:p>
        </w:tc>
        <w:tc>
          <w:tcPr>
            <w:tcW w:w="1701" w:type="dxa"/>
            <w:vAlign w:val="center"/>
          </w:tcPr>
          <w:p w:rsidR="001E67A5" w:rsidRPr="000B789A" w:rsidRDefault="001E67A5" w:rsidP="001E67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381" w:type="dxa"/>
            <w:vAlign w:val="center"/>
          </w:tcPr>
          <w:p w:rsidR="001E67A5" w:rsidRPr="000B789A" w:rsidRDefault="001E67A5" w:rsidP="001E67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B789A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B23872" w:rsidRPr="000B789A" w:rsidRDefault="00B23872" w:rsidP="00B23872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B23872" w:rsidRPr="000B789A" w:rsidRDefault="00B23872" w:rsidP="00B23872">
      <w:pPr>
        <w:jc w:val="both"/>
        <w:rPr>
          <w:i/>
          <w:color w:val="000000"/>
          <w:spacing w:val="-1"/>
          <w:sz w:val="24"/>
          <w:szCs w:val="24"/>
        </w:rPr>
      </w:pPr>
    </w:p>
    <w:p w:rsidR="00B23872" w:rsidRPr="00AA7CEB" w:rsidRDefault="00B23872" w:rsidP="00AA7CEB">
      <w:pPr>
        <w:pStyle w:val="a3"/>
        <w:numPr>
          <w:ilvl w:val="0"/>
          <w:numId w:val="1"/>
        </w:numPr>
        <w:shd w:val="clear" w:color="auto" w:fill="FFFFFF"/>
        <w:ind w:left="709"/>
        <w:jc w:val="both"/>
        <w:rPr>
          <w:sz w:val="24"/>
          <w:szCs w:val="24"/>
        </w:rPr>
      </w:pPr>
      <w:r w:rsidRPr="00AA7CEB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p w:rsidR="00727471" w:rsidRDefault="00727471" w:rsidP="00B23872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6379"/>
      </w:tblGrid>
      <w:tr w:rsidR="00327545" w:rsidRPr="00727471" w:rsidTr="0009522E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545" w:rsidRPr="00727471" w:rsidRDefault="00327545" w:rsidP="00727471">
            <w:pPr>
              <w:widowControl w:val="0"/>
              <w:rPr>
                <w:sz w:val="24"/>
                <w:szCs w:val="24"/>
              </w:rPr>
            </w:pPr>
            <w:r w:rsidRPr="00727471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545" w:rsidRPr="00727471" w:rsidRDefault="00327545" w:rsidP="00C045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(раздел)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545" w:rsidRPr="00727471" w:rsidRDefault="00327545" w:rsidP="00C045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27471">
              <w:rPr>
                <w:sz w:val="24"/>
                <w:szCs w:val="24"/>
              </w:rPr>
              <w:t>одержание раздела</w:t>
            </w:r>
          </w:p>
        </w:tc>
      </w:tr>
      <w:tr w:rsidR="00327545" w:rsidRPr="00727471" w:rsidTr="0009522E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7274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72747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7274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27545" w:rsidRPr="00727471" w:rsidTr="00095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45" w:rsidRPr="00727471" w:rsidRDefault="00327545" w:rsidP="00727471">
            <w:pPr>
              <w:widowControl w:val="0"/>
              <w:jc w:val="center"/>
              <w:rPr>
                <w:sz w:val="24"/>
                <w:szCs w:val="24"/>
              </w:rPr>
            </w:pPr>
            <w:r w:rsidRPr="0072747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45" w:rsidRPr="00727471" w:rsidRDefault="00327545" w:rsidP="005876EA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Понятие о спортивной медицине, цели, задачи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274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45" w:rsidRPr="00727471" w:rsidRDefault="00327545" w:rsidP="00727471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Понятие о спортивной медицине, цели, задачи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27471">
              <w:rPr>
                <w:color w:val="000000"/>
                <w:sz w:val="24"/>
                <w:szCs w:val="24"/>
              </w:rPr>
              <w:t xml:space="preserve"> Основы общей патологии, понятие о здоровье, болезни и иммунной реак</w:t>
            </w:r>
            <w:r w:rsidRPr="00727471">
              <w:rPr>
                <w:color w:val="000000"/>
                <w:sz w:val="24"/>
                <w:szCs w:val="24"/>
              </w:rPr>
              <w:softHyphen/>
              <w:t>тивности, наследственности.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7471">
              <w:rPr>
                <w:color w:val="000000"/>
                <w:sz w:val="24"/>
                <w:szCs w:val="24"/>
              </w:rPr>
              <w:t>Факторы риска здоровья, гиподинамия, двигательные режимы. Причины болезни, патогенез, течение, исходы.</w:t>
            </w:r>
          </w:p>
          <w:p w:rsidR="00327545" w:rsidRPr="00727471" w:rsidRDefault="00327545" w:rsidP="0009522E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Понятие о реактивности и резистентности, понятие об иммунитете. Виды иммунитета. Понятие о наследственности.</w:t>
            </w:r>
          </w:p>
        </w:tc>
      </w:tr>
      <w:tr w:rsidR="00327545" w:rsidRPr="00727471" w:rsidTr="00095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45" w:rsidRPr="00727471" w:rsidRDefault="00327545" w:rsidP="00727471">
            <w:pPr>
              <w:widowControl w:val="0"/>
              <w:jc w:val="center"/>
              <w:rPr>
                <w:sz w:val="24"/>
                <w:szCs w:val="24"/>
              </w:rPr>
            </w:pPr>
            <w:r w:rsidRPr="0072747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727471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Морфофункциональные особенно</w:t>
            </w:r>
            <w:r w:rsidRPr="00727471">
              <w:rPr>
                <w:color w:val="000000"/>
                <w:sz w:val="24"/>
                <w:szCs w:val="24"/>
              </w:rPr>
              <w:softHyphen/>
              <w:t xml:space="preserve">сти организма </w:t>
            </w:r>
            <w:r w:rsidRPr="00727471">
              <w:rPr>
                <w:color w:val="000000"/>
                <w:sz w:val="24"/>
                <w:szCs w:val="24"/>
              </w:rPr>
              <w:lastRenderedPageBreak/>
              <w:t>спортсмена.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FC3D9D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lastRenderedPageBreak/>
              <w:t>Понятие о физическом развитии. Факторы, о</w:t>
            </w:r>
            <w:r>
              <w:rPr>
                <w:color w:val="000000"/>
                <w:sz w:val="24"/>
                <w:szCs w:val="24"/>
              </w:rPr>
              <w:t>пределяющие физическое развитие, методы определения и оценка.</w:t>
            </w:r>
            <w:r w:rsidRPr="00727471">
              <w:rPr>
                <w:color w:val="000000"/>
                <w:sz w:val="24"/>
                <w:szCs w:val="24"/>
              </w:rPr>
              <w:t xml:space="preserve"> </w:t>
            </w:r>
            <w:r w:rsidRPr="00727471">
              <w:rPr>
                <w:color w:val="000000"/>
                <w:sz w:val="24"/>
                <w:szCs w:val="24"/>
              </w:rPr>
              <w:lastRenderedPageBreak/>
              <w:t>Понятие о телосложении и конституции человека Функциональные особенности организма спортсменов</w:t>
            </w:r>
            <w:r w:rsidRPr="00727471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327545" w:rsidRPr="00727471" w:rsidTr="00095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45" w:rsidRPr="00727471" w:rsidRDefault="00327545" w:rsidP="00727471">
            <w:pPr>
              <w:widowControl w:val="0"/>
              <w:jc w:val="center"/>
              <w:rPr>
                <w:sz w:val="24"/>
                <w:szCs w:val="24"/>
              </w:rPr>
            </w:pPr>
            <w:r w:rsidRPr="0072747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FC3D9D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 xml:space="preserve">Исследование функционального состояния.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BF0EAF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функционального состояния</w:t>
            </w:r>
            <w:r w:rsidRPr="00727471">
              <w:rPr>
                <w:color w:val="000000"/>
                <w:sz w:val="24"/>
                <w:szCs w:val="24"/>
              </w:rPr>
              <w:t xml:space="preserve"> сердечно-сосудистой системы, центральной </w:t>
            </w:r>
            <w:r>
              <w:rPr>
                <w:color w:val="000000"/>
                <w:sz w:val="24"/>
                <w:szCs w:val="24"/>
              </w:rPr>
              <w:t>и вегетативной нервных систем</w:t>
            </w:r>
            <w:r w:rsidRPr="00727471">
              <w:rPr>
                <w:color w:val="000000"/>
                <w:sz w:val="24"/>
                <w:szCs w:val="24"/>
              </w:rPr>
              <w:t xml:space="preserve"> и анализаторов</w:t>
            </w:r>
            <w:proofErr w:type="gramStart"/>
            <w:r w:rsidRPr="00727471">
              <w:rPr>
                <w:color w:val="000000"/>
                <w:sz w:val="24"/>
                <w:szCs w:val="24"/>
              </w:rPr>
              <w:t>, ,</w:t>
            </w:r>
            <w:proofErr w:type="gramEnd"/>
            <w:r w:rsidRPr="00727471">
              <w:rPr>
                <w:color w:val="000000"/>
                <w:sz w:val="24"/>
                <w:szCs w:val="24"/>
              </w:rPr>
              <w:t xml:space="preserve"> дыхательной системы. Функциональные пробы и тесты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727471">
              <w:rPr>
                <w:color w:val="000000"/>
                <w:sz w:val="24"/>
                <w:szCs w:val="24"/>
              </w:rPr>
              <w:t>Определение   физической работоспособности</w:t>
            </w:r>
          </w:p>
        </w:tc>
      </w:tr>
      <w:tr w:rsidR="00327545" w:rsidRPr="00727471" w:rsidTr="00095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45" w:rsidRPr="00727471" w:rsidRDefault="00327545" w:rsidP="00727471">
            <w:pPr>
              <w:widowControl w:val="0"/>
              <w:jc w:val="center"/>
              <w:rPr>
                <w:sz w:val="24"/>
                <w:szCs w:val="24"/>
              </w:rPr>
            </w:pPr>
            <w:r w:rsidRPr="00727471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727471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Динамические медицинские наблюдения за спортсме</w:t>
            </w:r>
            <w:r>
              <w:rPr>
                <w:color w:val="000000"/>
                <w:sz w:val="24"/>
                <w:szCs w:val="24"/>
              </w:rPr>
              <w:t>нами с учетом воз</w:t>
            </w:r>
            <w:r>
              <w:rPr>
                <w:color w:val="000000"/>
                <w:sz w:val="24"/>
                <w:szCs w:val="24"/>
              </w:rPr>
              <w:softHyphen/>
              <w:t>раста и пола.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09522E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Особенности врачебно- педагогического контроля за юными спортсменами.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7471">
              <w:rPr>
                <w:color w:val="000000"/>
                <w:sz w:val="24"/>
                <w:szCs w:val="24"/>
              </w:rPr>
              <w:t>Особенности организации врачебно-педагогического контроля за женщинами -  спортсменками, спортсменами-ветеранами.</w:t>
            </w:r>
          </w:p>
        </w:tc>
      </w:tr>
      <w:tr w:rsidR="00327545" w:rsidRPr="00727471" w:rsidTr="00095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45" w:rsidRPr="00727471" w:rsidRDefault="00327545" w:rsidP="00727471">
            <w:pPr>
              <w:widowControl w:val="0"/>
              <w:jc w:val="center"/>
              <w:rPr>
                <w:sz w:val="24"/>
                <w:szCs w:val="24"/>
              </w:rPr>
            </w:pPr>
            <w:r w:rsidRPr="00727471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A314C9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 xml:space="preserve">Врачебно-педагогические </w:t>
            </w:r>
            <w:r>
              <w:rPr>
                <w:color w:val="000000"/>
                <w:sz w:val="24"/>
                <w:szCs w:val="24"/>
              </w:rPr>
              <w:t xml:space="preserve">наблюдения.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09522E">
            <w:pPr>
              <w:widowControl w:val="0"/>
              <w:rPr>
                <w:vanish/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Врачебно-педагогические наблюдения (ВПН) за спортсменами</w:t>
            </w:r>
            <w:r>
              <w:rPr>
                <w:color w:val="000000"/>
                <w:sz w:val="24"/>
                <w:szCs w:val="24"/>
              </w:rPr>
              <w:t xml:space="preserve"> и занимающимися физической культурой</w:t>
            </w:r>
            <w:r w:rsidRPr="00727471">
              <w:rPr>
                <w:color w:val="000000"/>
                <w:sz w:val="24"/>
                <w:szCs w:val="24"/>
              </w:rPr>
              <w:t>.  Цель, задачи, методика проведения</w:t>
            </w:r>
            <w:proofErr w:type="gramStart"/>
            <w:r w:rsidRPr="00727471">
              <w:rPr>
                <w:color w:val="000000"/>
                <w:sz w:val="24"/>
                <w:szCs w:val="24"/>
              </w:rPr>
              <w:t>. м</w:t>
            </w:r>
            <w:proofErr w:type="gramEnd"/>
            <w:r w:rsidRPr="00727471">
              <w:rPr>
                <w:vanish/>
                <w:color w:val="000000"/>
                <w:sz w:val="24"/>
                <w:szCs w:val="24"/>
              </w:rPr>
              <w:t>оль врача и трненера. М</w:t>
            </w:r>
            <w:r w:rsidRPr="00727471">
              <w:rPr>
                <w:color w:val="000000"/>
                <w:sz w:val="24"/>
                <w:szCs w:val="24"/>
              </w:rPr>
              <w:t>етоды стандартных и специфических нагрузок. Повторные специфические нагрузки.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7471">
              <w:rPr>
                <w:color w:val="000000"/>
                <w:sz w:val="24"/>
                <w:szCs w:val="24"/>
              </w:rPr>
              <w:t>Роль врача и роль тренера. Содержание «Заключения»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7471">
              <w:rPr>
                <w:color w:val="000000"/>
                <w:sz w:val="24"/>
                <w:szCs w:val="24"/>
              </w:rPr>
              <w:t>ВПН.</w:t>
            </w:r>
          </w:p>
        </w:tc>
      </w:tr>
      <w:tr w:rsidR="00327545" w:rsidRPr="00727471" w:rsidTr="00095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727471">
            <w:pPr>
              <w:widowControl w:val="0"/>
              <w:jc w:val="center"/>
              <w:rPr>
                <w:sz w:val="24"/>
                <w:szCs w:val="24"/>
              </w:rPr>
            </w:pPr>
            <w:r w:rsidRPr="00727471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A314C9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 xml:space="preserve">Медицинское обеспечение массовой физической культуры.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727471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Комплекс медицинских об</w:t>
            </w:r>
            <w:r w:rsidRPr="00727471">
              <w:rPr>
                <w:color w:val="000000"/>
                <w:sz w:val="24"/>
                <w:szCs w:val="24"/>
              </w:rPr>
              <w:softHyphen/>
              <w:t>следований при допуске к занятиям оздоровительной физической куль</w:t>
            </w:r>
            <w:r w:rsidRPr="00727471">
              <w:rPr>
                <w:color w:val="000000"/>
                <w:sz w:val="24"/>
                <w:szCs w:val="24"/>
              </w:rPr>
              <w:softHyphen/>
              <w:t>туры. Противопоказания к занятиям спортом</w:t>
            </w:r>
            <w:proofErr w:type="gramStart"/>
            <w:r w:rsidRPr="00727471">
              <w:rPr>
                <w:color w:val="000000"/>
                <w:sz w:val="24"/>
                <w:szCs w:val="24"/>
              </w:rPr>
              <w:t>. экспресс</w:t>
            </w:r>
            <w:proofErr w:type="gramEnd"/>
            <w:r w:rsidRPr="00727471">
              <w:rPr>
                <w:color w:val="000000"/>
                <w:sz w:val="24"/>
                <w:szCs w:val="24"/>
              </w:rPr>
              <w:t>-оценка физического здоровья школьников. Особенности врачебного контроля за детьми и подростками. Медицинские группы для занятий физической культурой в средних и высших учебных заведениях.</w:t>
            </w:r>
          </w:p>
          <w:p w:rsidR="00327545" w:rsidRPr="00727471" w:rsidRDefault="00327545" w:rsidP="00727471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Самоконтроль при занятиях массовой физической культурой.</w:t>
            </w:r>
          </w:p>
        </w:tc>
      </w:tr>
      <w:tr w:rsidR="00327545" w:rsidRPr="00727471" w:rsidTr="00095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727471">
            <w:pPr>
              <w:widowControl w:val="0"/>
              <w:jc w:val="center"/>
              <w:rPr>
                <w:sz w:val="24"/>
                <w:szCs w:val="24"/>
              </w:rPr>
            </w:pPr>
            <w:r w:rsidRPr="00727471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940A2B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 xml:space="preserve">Спортивная патология.  </w:t>
            </w:r>
          </w:p>
          <w:p w:rsidR="00327545" w:rsidRPr="00727471" w:rsidRDefault="00327545" w:rsidP="00727471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Default="00327545" w:rsidP="00727471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Понятие об утомлении и переутомлении. Хроническое физическое перенапряжение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27545" w:rsidRPr="00727471" w:rsidRDefault="00327545" w:rsidP="00940A2B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 xml:space="preserve">Перетренированность. </w:t>
            </w:r>
            <w:r>
              <w:rPr>
                <w:color w:val="000000"/>
                <w:sz w:val="24"/>
                <w:szCs w:val="24"/>
              </w:rPr>
              <w:t xml:space="preserve"> Структура заболеваемости у спортсменов. Заболевания, наиболее часто встречающиеся у спортсменов. Заболевания, которые могут явиться причиной внезапной смерти при занятиях физической культурой и спортом.</w:t>
            </w:r>
          </w:p>
        </w:tc>
      </w:tr>
      <w:tr w:rsidR="00327545" w:rsidRPr="00727471" w:rsidTr="00095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727471">
            <w:pPr>
              <w:widowControl w:val="0"/>
              <w:jc w:val="center"/>
              <w:rPr>
                <w:sz w:val="24"/>
                <w:szCs w:val="24"/>
              </w:rPr>
            </w:pPr>
            <w:r w:rsidRPr="00727471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1F7C0B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 xml:space="preserve">Спортивный травматизм.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1F7C0B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Общая характеристика спортивного травматизма.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7471">
              <w:rPr>
                <w:color w:val="000000"/>
                <w:sz w:val="24"/>
                <w:szCs w:val="24"/>
              </w:rPr>
              <w:t>Понятия о травмах.</w:t>
            </w:r>
          </w:p>
          <w:p w:rsidR="00327545" w:rsidRPr="00727471" w:rsidRDefault="00327545" w:rsidP="00727471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Понятия об ушибах, поврежд</w:t>
            </w:r>
            <w:r>
              <w:rPr>
                <w:color w:val="000000"/>
                <w:sz w:val="24"/>
                <w:szCs w:val="24"/>
              </w:rPr>
              <w:t>ений мышц и связочного аппарата.</w:t>
            </w:r>
            <w:r w:rsidRPr="00727471">
              <w:rPr>
                <w:color w:val="000000"/>
                <w:sz w:val="24"/>
                <w:szCs w:val="24"/>
              </w:rPr>
              <w:t xml:space="preserve"> Травматические вывихи, переломы. Черепно-мозговые травмы. Сотрясение мозга. Понятие о травматическом шоке.  Первая помощь при травмах.</w:t>
            </w:r>
          </w:p>
        </w:tc>
      </w:tr>
      <w:tr w:rsidR="00327545" w:rsidRPr="00727471" w:rsidTr="0009522E">
        <w:trPr>
          <w:trHeight w:val="2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45" w:rsidRPr="00727471" w:rsidRDefault="00327545" w:rsidP="00727471">
            <w:pPr>
              <w:widowControl w:val="0"/>
              <w:jc w:val="center"/>
              <w:rPr>
                <w:sz w:val="24"/>
                <w:szCs w:val="24"/>
              </w:rPr>
            </w:pPr>
            <w:r w:rsidRPr="00727471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45" w:rsidRPr="00727471" w:rsidRDefault="00327545" w:rsidP="001F7C0B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 xml:space="preserve">Неотложные состояния при занятиях </w:t>
            </w:r>
            <w:r>
              <w:rPr>
                <w:color w:val="000000"/>
                <w:sz w:val="24"/>
                <w:szCs w:val="24"/>
              </w:rPr>
              <w:t xml:space="preserve">физической культурой и </w:t>
            </w:r>
            <w:r w:rsidRPr="00727471">
              <w:rPr>
                <w:color w:val="000000"/>
                <w:sz w:val="24"/>
                <w:szCs w:val="24"/>
              </w:rPr>
              <w:t xml:space="preserve">спортом.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45" w:rsidRPr="00727471" w:rsidRDefault="00327545" w:rsidP="00260F3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Анафилактической шок. </w:t>
            </w:r>
            <w:r w:rsidRPr="00727471">
              <w:rPr>
                <w:color w:val="000000"/>
                <w:sz w:val="24"/>
                <w:szCs w:val="24"/>
              </w:rPr>
              <w:t>Гипогликемическое состоя</w:t>
            </w:r>
            <w:r w:rsidRPr="00727471">
              <w:rPr>
                <w:color w:val="000000"/>
                <w:sz w:val="24"/>
                <w:szCs w:val="24"/>
              </w:rPr>
              <w:softHyphen/>
              <w:t xml:space="preserve">ние. Гипогликемическая кома. </w:t>
            </w:r>
            <w:r>
              <w:rPr>
                <w:color w:val="000000"/>
                <w:sz w:val="24"/>
                <w:szCs w:val="24"/>
              </w:rPr>
              <w:t xml:space="preserve">Внезапное прекращение кровообращения. </w:t>
            </w:r>
            <w:r w:rsidRPr="00727471">
              <w:rPr>
                <w:color w:val="000000"/>
                <w:sz w:val="24"/>
                <w:szCs w:val="24"/>
              </w:rPr>
              <w:t>Обмороки</w:t>
            </w:r>
            <w:r>
              <w:rPr>
                <w:color w:val="000000"/>
                <w:sz w:val="24"/>
                <w:szCs w:val="24"/>
              </w:rPr>
              <w:t xml:space="preserve"> (психогенный, </w:t>
            </w:r>
            <w:proofErr w:type="spellStart"/>
            <w:r>
              <w:rPr>
                <w:color w:val="000000"/>
                <w:sz w:val="24"/>
                <w:szCs w:val="24"/>
              </w:rPr>
              <w:t>вазовагальный</w:t>
            </w:r>
            <w:proofErr w:type="spellEnd"/>
            <w:r>
              <w:rPr>
                <w:color w:val="000000"/>
                <w:sz w:val="24"/>
                <w:szCs w:val="24"/>
              </w:rPr>
              <w:t>, ортостатический, гра</w:t>
            </w:r>
            <w:r w:rsidRPr="00727471">
              <w:rPr>
                <w:color w:val="000000"/>
                <w:sz w:val="24"/>
                <w:szCs w:val="24"/>
              </w:rPr>
              <w:t xml:space="preserve">витационный шок) </w:t>
            </w:r>
          </w:p>
          <w:p w:rsidR="00327545" w:rsidRPr="00727471" w:rsidRDefault="00327545" w:rsidP="00260F30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 xml:space="preserve">Инфаркт миокарда. Обжатие грудной клетки. </w:t>
            </w:r>
          </w:p>
          <w:p w:rsidR="00327545" w:rsidRPr="00727471" w:rsidRDefault="00327545" w:rsidP="00260F30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Острое физическое перена</w:t>
            </w:r>
            <w:r w:rsidRPr="00727471">
              <w:rPr>
                <w:color w:val="000000"/>
                <w:sz w:val="24"/>
                <w:szCs w:val="24"/>
              </w:rPr>
              <w:softHyphen/>
              <w:t>пряжение.</w:t>
            </w:r>
          </w:p>
          <w:p w:rsidR="00327545" w:rsidRPr="00727471" w:rsidRDefault="00327545" w:rsidP="00260F30">
            <w:pPr>
              <w:widowControl w:val="0"/>
              <w:rPr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Температурные поражения (переохлаждение, тепловые пораже</w:t>
            </w:r>
            <w:r w:rsidRPr="00727471">
              <w:rPr>
                <w:color w:val="000000"/>
                <w:sz w:val="24"/>
                <w:szCs w:val="24"/>
              </w:rPr>
              <w:softHyphen/>
              <w:t>ния). Утопление.</w:t>
            </w:r>
            <w:r>
              <w:rPr>
                <w:color w:val="000000"/>
                <w:sz w:val="24"/>
                <w:szCs w:val="24"/>
              </w:rPr>
              <w:t xml:space="preserve"> Первая помощь.</w:t>
            </w:r>
          </w:p>
        </w:tc>
      </w:tr>
      <w:tr w:rsidR="00327545" w:rsidRPr="00727471" w:rsidTr="00095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525C24">
            <w:pPr>
              <w:widowControl w:val="0"/>
              <w:jc w:val="center"/>
              <w:rPr>
                <w:sz w:val="24"/>
                <w:szCs w:val="24"/>
              </w:rPr>
            </w:pPr>
            <w:r w:rsidRPr="007274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2747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72747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Медико-биологические</w:t>
            </w:r>
            <w:r w:rsidRPr="000B789A">
              <w:rPr>
                <w:bCs/>
                <w:sz w:val="24"/>
                <w:szCs w:val="24"/>
              </w:rPr>
              <w:t xml:space="preserve"> средства восстановления и повышения спортивной </w:t>
            </w:r>
            <w:r w:rsidRPr="000B789A">
              <w:rPr>
                <w:bCs/>
                <w:sz w:val="24"/>
                <w:szCs w:val="24"/>
              </w:rPr>
              <w:lastRenderedPageBreak/>
              <w:t>работоспособности.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Default="00327545" w:rsidP="0072747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Классификация средств восстановления. Физиологические основы восстановительных мероприятий. Методические и организационные основы рационального использования медико-биологических средств восстановления.</w:t>
            </w:r>
          </w:p>
          <w:p w:rsidR="00327545" w:rsidRPr="00727471" w:rsidRDefault="00327545" w:rsidP="00727471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lastRenderedPageBreak/>
              <w:t>Основные средства, исполь</w:t>
            </w:r>
            <w:r w:rsidRPr="00727471">
              <w:rPr>
                <w:color w:val="000000"/>
                <w:sz w:val="24"/>
                <w:szCs w:val="24"/>
              </w:rPr>
              <w:softHyphen/>
              <w:t>зуемые в целях оптимизации процес</w:t>
            </w:r>
            <w:r w:rsidRPr="00727471">
              <w:rPr>
                <w:color w:val="000000"/>
                <w:sz w:val="24"/>
                <w:szCs w:val="24"/>
              </w:rPr>
              <w:softHyphen/>
              <w:t xml:space="preserve">сов восстановления. </w:t>
            </w:r>
          </w:p>
          <w:p w:rsidR="00327545" w:rsidRPr="00727471" w:rsidRDefault="00327545" w:rsidP="00727471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Средства восстановления как альтернатива допинговым препара</w:t>
            </w:r>
            <w:r w:rsidRPr="00727471">
              <w:rPr>
                <w:color w:val="000000"/>
                <w:sz w:val="24"/>
                <w:szCs w:val="24"/>
              </w:rPr>
              <w:softHyphen/>
              <w:t>там.</w:t>
            </w:r>
          </w:p>
        </w:tc>
      </w:tr>
      <w:tr w:rsidR="00327545" w:rsidRPr="00727471" w:rsidTr="000952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727471" w:rsidRDefault="00327545" w:rsidP="007274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A1B88" w:rsidRDefault="00327545" w:rsidP="005A1B88">
            <w:pPr>
              <w:rPr>
                <w:color w:val="000000"/>
                <w:sz w:val="24"/>
                <w:szCs w:val="24"/>
              </w:rPr>
            </w:pPr>
            <w:r w:rsidRPr="005A1B88">
              <w:rPr>
                <w:color w:val="000000"/>
                <w:sz w:val="24"/>
                <w:szCs w:val="24"/>
              </w:rPr>
              <w:t>Несчастные случаи и чрезвычайные происшествия</w:t>
            </w:r>
          </w:p>
          <w:p w:rsidR="00327545" w:rsidRPr="005A1B88" w:rsidRDefault="00327545" w:rsidP="005A1B8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5A1B88">
              <w:rPr>
                <w:color w:val="000000"/>
                <w:sz w:val="24"/>
                <w:szCs w:val="24"/>
              </w:rPr>
              <w:t xml:space="preserve"> спорте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327545" w:rsidRPr="00727471" w:rsidRDefault="00327545" w:rsidP="00727471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A1B88" w:rsidRDefault="00327545" w:rsidP="005A1B88">
            <w:pPr>
              <w:rPr>
                <w:color w:val="000000"/>
                <w:sz w:val="24"/>
                <w:szCs w:val="24"/>
              </w:rPr>
            </w:pPr>
            <w:r w:rsidRPr="005A1B88">
              <w:rPr>
                <w:color w:val="000000"/>
                <w:sz w:val="24"/>
                <w:szCs w:val="24"/>
              </w:rPr>
              <w:t>Ответственность руководителей.</w:t>
            </w:r>
          </w:p>
          <w:p w:rsidR="00327545" w:rsidRPr="005A1B88" w:rsidRDefault="00327545" w:rsidP="005A1B88">
            <w:pPr>
              <w:rPr>
                <w:color w:val="000000"/>
                <w:sz w:val="24"/>
                <w:szCs w:val="24"/>
              </w:rPr>
            </w:pPr>
            <w:r w:rsidRPr="005A1B88">
              <w:rPr>
                <w:color w:val="000000"/>
                <w:sz w:val="24"/>
                <w:szCs w:val="24"/>
              </w:rPr>
              <w:t>Ответственность тренерско-преподавательского и инструкторского</w:t>
            </w:r>
          </w:p>
          <w:p w:rsidR="00327545" w:rsidRPr="005A1B88" w:rsidRDefault="00327545" w:rsidP="005A1B88">
            <w:pPr>
              <w:rPr>
                <w:color w:val="000000"/>
                <w:sz w:val="24"/>
                <w:szCs w:val="24"/>
              </w:rPr>
            </w:pPr>
            <w:proofErr w:type="gramStart"/>
            <w:r w:rsidRPr="005A1B88">
              <w:rPr>
                <w:color w:val="000000"/>
                <w:sz w:val="24"/>
                <w:szCs w:val="24"/>
              </w:rPr>
              <w:t>состава</w:t>
            </w:r>
            <w:proofErr w:type="gramEnd"/>
            <w:r w:rsidRPr="005A1B88">
              <w:rPr>
                <w:color w:val="000000"/>
                <w:sz w:val="24"/>
                <w:szCs w:val="24"/>
              </w:rPr>
              <w:t>.</w:t>
            </w:r>
          </w:p>
          <w:p w:rsidR="00327545" w:rsidRPr="005A1B88" w:rsidRDefault="00327545" w:rsidP="005A1B88">
            <w:pPr>
              <w:rPr>
                <w:color w:val="000000"/>
                <w:sz w:val="24"/>
                <w:szCs w:val="24"/>
              </w:rPr>
            </w:pPr>
            <w:r w:rsidRPr="005A1B88">
              <w:rPr>
                <w:color w:val="000000"/>
                <w:sz w:val="24"/>
                <w:szCs w:val="24"/>
              </w:rPr>
              <w:t>Ответственность самих занимающихся. Порядок рассмотрения и анализа причин чрезвычайных происшествий</w:t>
            </w:r>
          </w:p>
          <w:p w:rsidR="00327545" w:rsidRPr="00727471" w:rsidRDefault="00327545" w:rsidP="0032754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несчастных случаев в спорте.</w:t>
            </w:r>
          </w:p>
        </w:tc>
      </w:tr>
    </w:tbl>
    <w:p w:rsidR="00727471" w:rsidRPr="00EF4AB0" w:rsidRDefault="00727471" w:rsidP="00EF4AB0">
      <w:pPr>
        <w:shd w:val="clear" w:color="auto" w:fill="FFFFFF"/>
        <w:jc w:val="both"/>
        <w:rPr>
          <w:sz w:val="24"/>
          <w:szCs w:val="24"/>
        </w:rPr>
      </w:pPr>
    </w:p>
    <w:p w:rsidR="00B23872" w:rsidRPr="000B789A" w:rsidRDefault="00B23872" w:rsidP="00B23872">
      <w:pPr>
        <w:jc w:val="both"/>
        <w:rPr>
          <w:b/>
          <w:sz w:val="24"/>
          <w:szCs w:val="24"/>
        </w:rPr>
      </w:pPr>
    </w:p>
    <w:p w:rsidR="00B23872" w:rsidRDefault="0009522E" w:rsidP="00236B9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B23872" w:rsidRPr="00EF4AB0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="00B23872" w:rsidRPr="00EF4AB0">
        <w:rPr>
          <w:b/>
          <w:sz w:val="24"/>
          <w:szCs w:val="24"/>
        </w:rPr>
        <w:t>:</w:t>
      </w:r>
    </w:p>
    <w:p w:rsidR="00B23872" w:rsidRPr="000B789A" w:rsidRDefault="00B23872" w:rsidP="00B23872">
      <w:pPr>
        <w:ind w:firstLine="567"/>
        <w:jc w:val="both"/>
        <w:rPr>
          <w:i/>
          <w:sz w:val="24"/>
          <w:szCs w:val="24"/>
        </w:rPr>
      </w:pPr>
    </w:p>
    <w:tbl>
      <w:tblPr>
        <w:tblW w:w="97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815"/>
        <w:gridCol w:w="815"/>
        <w:gridCol w:w="815"/>
        <w:gridCol w:w="816"/>
        <w:gridCol w:w="992"/>
      </w:tblGrid>
      <w:tr w:rsidR="000526E2" w:rsidRPr="000B789A" w:rsidTr="006C24B8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2" w:rsidRPr="000B789A" w:rsidRDefault="000526E2" w:rsidP="00B23872">
            <w:pPr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2" w:rsidRPr="000B789A" w:rsidRDefault="000526E2" w:rsidP="00B23872">
            <w:pPr>
              <w:jc w:val="center"/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2" w:rsidRPr="000B789A" w:rsidRDefault="000526E2" w:rsidP="00B23872">
            <w:pPr>
              <w:jc w:val="center"/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26E2" w:rsidRPr="000B789A" w:rsidRDefault="000526E2" w:rsidP="00B23872">
            <w:pPr>
              <w:jc w:val="center"/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Всего</w:t>
            </w:r>
          </w:p>
          <w:p w:rsidR="000526E2" w:rsidRPr="000B789A" w:rsidRDefault="000526E2" w:rsidP="00B23872">
            <w:pPr>
              <w:jc w:val="center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часов</w:t>
            </w:r>
            <w:proofErr w:type="gramEnd"/>
          </w:p>
        </w:tc>
      </w:tr>
      <w:tr w:rsidR="000526E2" w:rsidRPr="000B789A" w:rsidTr="006C24B8">
        <w:trPr>
          <w:trHeight w:val="28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2" w:rsidRPr="000B789A" w:rsidRDefault="000526E2" w:rsidP="00B23872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2" w:rsidRPr="000B789A" w:rsidRDefault="000526E2" w:rsidP="00B23872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2" w:rsidRPr="000B789A" w:rsidRDefault="000526E2" w:rsidP="00B23872">
            <w:pPr>
              <w:jc w:val="center"/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2" w:rsidRPr="000B789A" w:rsidRDefault="000526E2" w:rsidP="00B23872">
            <w:pPr>
              <w:ind w:right="-108"/>
              <w:jc w:val="center"/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ПЗ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2" w:rsidRPr="000B789A" w:rsidRDefault="000526E2" w:rsidP="00B23872">
            <w:pPr>
              <w:jc w:val="center"/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СЗ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2" w:rsidRPr="000B789A" w:rsidRDefault="000526E2" w:rsidP="00B23872">
            <w:pPr>
              <w:jc w:val="center"/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6E2" w:rsidRPr="000B789A" w:rsidRDefault="000526E2" w:rsidP="00B23872">
            <w:pPr>
              <w:rPr>
                <w:sz w:val="24"/>
                <w:szCs w:val="24"/>
              </w:rPr>
            </w:pPr>
          </w:p>
        </w:tc>
      </w:tr>
      <w:tr w:rsidR="005876EA" w:rsidRPr="000B789A" w:rsidTr="006C24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EA" w:rsidRPr="000B789A" w:rsidRDefault="005876EA" w:rsidP="005876EA">
            <w:pPr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727471" w:rsidRDefault="005876EA" w:rsidP="005876EA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Понятие о спортивной медицине, цели, задачи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274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45446" w:rsidP="005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2C359B" w:rsidP="00D4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</w:tr>
      <w:tr w:rsidR="005876EA" w:rsidRPr="000B789A" w:rsidTr="006C24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EA" w:rsidRPr="000B789A" w:rsidRDefault="005876EA" w:rsidP="005876EA">
            <w:pPr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727471" w:rsidRDefault="005876EA" w:rsidP="005876EA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Морфофункциональные особенно</w:t>
            </w:r>
            <w:r w:rsidRPr="00727471">
              <w:rPr>
                <w:color w:val="000000"/>
                <w:sz w:val="24"/>
                <w:szCs w:val="24"/>
              </w:rPr>
              <w:softHyphen/>
              <w:t>сти организма спортсмена.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45446" w:rsidP="005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2C359B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D4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</w:tr>
      <w:tr w:rsidR="005876EA" w:rsidRPr="000B789A" w:rsidTr="006C24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EA" w:rsidRPr="000B789A" w:rsidRDefault="005876EA" w:rsidP="005876EA">
            <w:pPr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727471" w:rsidRDefault="005876EA" w:rsidP="005876EA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 xml:space="preserve">Исследование функционального состояния.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5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D4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</w:tr>
      <w:tr w:rsidR="005876EA" w:rsidRPr="000B789A" w:rsidTr="006C24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EA" w:rsidRPr="000B789A" w:rsidRDefault="005876EA" w:rsidP="005876EA">
            <w:pPr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727471" w:rsidRDefault="005876EA" w:rsidP="005876EA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>Динамические медицинские наблюдения за спортсменами с учетом воз</w:t>
            </w:r>
            <w:r w:rsidRPr="00727471">
              <w:rPr>
                <w:color w:val="000000"/>
                <w:sz w:val="24"/>
                <w:szCs w:val="24"/>
              </w:rPr>
              <w:softHyphen/>
              <w:t>раста и пола.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45446" w:rsidP="005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2C359B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D4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</w:tr>
      <w:tr w:rsidR="005876EA" w:rsidRPr="000B789A" w:rsidTr="006C24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EA" w:rsidRPr="000B789A" w:rsidRDefault="005876EA" w:rsidP="005876EA">
            <w:pPr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5.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727471" w:rsidRDefault="005876EA" w:rsidP="005876EA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 xml:space="preserve">Врачебно-педагогические </w:t>
            </w:r>
            <w:r>
              <w:rPr>
                <w:color w:val="000000"/>
                <w:sz w:val="24"/>
                <w:szCs w:val="24"/>
              </w:rPr>
              <w:t xml:space="preserve">наблюдения.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45446" w:rsidP="005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2C359B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D4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</w:tr>
      <w:tr w:rsidR="005876EA" w:rsidRPr="000B789A" w:rsidTr="006C24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EA" w:rsidRPr="000B789A" w:rsidRDefault="005876EA" w:rsidP="005876EA">
            <w:pPr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6.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727471" w:rsidRDefault="005876EA" w:rsidP="005876EA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 xml:space="preserve">Медицинское обеспечение массовой физической культуры.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45446" w:rsidP="005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2C359B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D4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12</w:t>
            </w:r>
          </w:p>
        </w:tc>
      </w:tr>
      <w:tr w:rsidR="005876EA" w:rsidRPr="000B789A" w:rsidTr="006C24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EA" w:rsidRPr="000B789A" w:rsidRDefault="005876EA" w:rsidP="005876EA">
            <w:pPr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7.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727471" w:rsidRDefault="005876EA" w:rsidP="006C24B8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 xml:space="preserve">Спортивная патология.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45446" w:rsidP="005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2C359B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45446" w:rsidP="00D4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</w:tr>
      <w:tr w:rsidR="005876EA" w:rsidRPr="000B789A" w:rsidTr="006C24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EA" w:rsidRPr="000B789A" w:rsidRDefault="005876EA" w:rsidP="005876EA">
            <w:pPr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8.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727471" w:rsidRDefault="005876EA" w:rsidP="005876EA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 xml:space="preserve">Спортивный травматизм.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45446" w:rsidP="005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2C359B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D4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90A60" w:rsidP="00D4544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14</w:t>
            </w:r>
          </w:p>
        </w:tc>
      </w:tr>
      <w:tr w:rsidR="005876EA" w:rsidRPr="000B789A" w:rsidTr="006C24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5876EA">
            <w:pPr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9.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6EA" w:rsidRPr="00727471" w:rsidRDefault="005876EA" w:rsidP="005876EA">
            <w:pPr>
              <w:widowControl w:val="0"/>
              <w:rPr>
                <w:color w:val="000000"/>
                <w:sz w:val="24"/>
                <w:szCs w:val="24"/>
              </w:rPr>
            </w:pPr>
            <w:r w:rsidRPr="00727471">
              <w:rPr>
                <w:color w:val="000000"/>
                <w:sz w:val="24"/>
                <w:szCs w:val="24"/>
              </w:rPr>
              <w:t xml:space="preserve">Неотложные состояния при занятиях </w:t>
            </w:r>
            <w:r>
              <w:rPr>
                <w:color w:val="000000"/>
                <w:sz w:val="24"/>
                <w:szCs w:val="24"/>
              </w:rPr>
              <w:t xml:space="preserve">физической культурой и </w:t>
            </w:r>
            <w:r w:rsidRPr="00727471">
              <w:rPr>
                <w:color w:val="000000"/>
                <w:sz w:val="24"/>
                <w:szCs w:val="24"/>
              </w:rPr>
              <w:t xml:space="preserve">спортом.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45446" w:rsidP="005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2C359B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D4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90A60" w:rsidP="00D4544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14</w:t>
            </w:r>
          </w:p>
        </w:tc>
      </w:tr>
      <w:tr w:rsidR="005876EA" w:rsidRPr="000B789A" w:rsidTr="006C24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5876EA">
            <w:pPr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10.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727471" w:rsidRDefault="00113202" w:rsidP="005876E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Медико-биологические</w:t>
            </w:r>
            <w:r w:rsidR="00D644DA" w:rsidRPr="000B789A">
              <w:rPr>
                <w:bCs/>
                <w:sz w:val="24"/>
                <w:szCs w:val="24"/>
              </w:rPr>
              <w:t xml:space="preserve"> средства восстановления и повышения спортивной работоспособности.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45446" w:rsidP="005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45446" w:rsidP="00D4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90A60" w:rsidP="00D4544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</w:tr>
      <w:tr w:rsidR="005876EA" w:rsidRPr="000B789A" w:rsidTr="006C24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587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5876EA" w:rsidRDefault="005876EA" w:rsidP="006C24B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A1B88">
              <w:rPr>
                <w:color w:val="000000"/>
                <w:sz w:val="24"/>
                <w:szCs w:val="24"/>
              </w:rPr>
              <w:t>Несчастные случаи и чрезвычайные происшествия</w:t>
            </w:r>
            <w:r w:rsidR="006C24B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5A1B88">
              <w:rPr>
                <w:color w:val="000000"/>
                <w:sz w:val="24"/>
                <w:szCs w:val="24"/>
              </w:rPr>
              <w:t xml:space="preserve"> спорте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45446" w:rsidP="005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45446" w:rsidP="00D4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0526E2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90A60" w:rsidP="00D4544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</w:tr>
      <w:tr w:rsidR="005876EA" w:rsidRPr="000B789A" w:rsidTr="006C24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5876EA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5876EA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89A">
              <w:rPr>
                <w:rFonts w:ascii="Times New Roman" w:hAnsi="Times New Roman"/>
                <w:bCs/>
                <w:sz w:val="24"/>
                <w:szCs w:val="24"/>
              </w:rPr>
              <w:t>Контроль знаний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5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D454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D4544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0B789A">
              <w:rPr>
                <w:b/>
                <w:iCs/>
                <w:sz w:val="24"/>
                <w:szCs w:val="24"/>
              </w:rPr>
              <w:t>18</w:t>
            </w:r>
          </w:p>
        </w:tc>
      </w:tr>
      <w:tr w:rsidR="005876EA" w:rsidRPr="000B789A" w:rsidTr="006C24B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5876EA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45446" w:rsidP="00D45446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5876EA" w:rsidRPr="000B789A">
              <w:rPr>
                <w:rFonts w:ascii="Times New Roman" w:hAnsi="Times New Roman"/>
                <w:bCs/>
                <w:sz w:val="24"/>
                <w:szCs w:val="24"/>
              </w:rPr>
              <w:t>того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D45446">
            <w:pPr>
              <w:jc w:val="center"/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45446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D45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D45446" w:rsidP="00D4544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EA" w:rsidRPr="000B789A" w:rsidRDefault="005876EA" w:rsidP="00D4544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0B789A">
              <w:rPr>
                <w:b/>
                <w:iCs/>
                <w:sz w:val="24"/>
                <w:szCs w:val="24"/>
              </w:rPr>
              <w:t>144</w:t>
            </w:r>
          </w:p>
        </w:tc>
      </w:tr>
    </w:tbl>
    <w:p w:rsidR="00B23872" w:rsidRPr="000B789A" w:rsidRDefault="00B23872" w:rsidP="00B23872">
      <w:pPr>
        <w:rPr>
          <w:b/>
          <w:sz w:val="24"/>
          <w:szCs w:val="24"/>
        </w:rPr>
      </w:pPr>
    </w:p>
    <w:p w:rsidR="00B23872" w:rsidRPr="000B789A" w:rsidRDefault="00B23872" w:rsidP="00B23872">
      <w:pPr>
        <w:rPr>
          <w:b/>
          <w:sz w:val="24"/>
          <w:szCs w:val="24"/>
        </w:rPr>
      </w:pPr>
    </w:p>
    <w:p w:rsidR="005F7B1F" w:rsidRPr="00D96237" w:rsidRDefault="005F7B1F" w:rsidP="005F7B1F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D96237">
        <w:rPr>
          <w:b/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D96237">
        <w:rPr>
          <w:b/>
          <w:sz w:val="24"/>
          <w:szCs w:val="24"/>
        </w:rPr>
        <w:t>необходимый для освоения дисциплины (модуля)</w:t>
      </w:r>
    </w:p>
    <w:p w:rsidR="005F7B1F" w:rsidRPr="00D96237" w:rsidRDefault="005F7B1F" w:rsidP="005F7B1F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5F7B1F" w:rsidRPr="00D96237" w:rsidRDefault="005F7B1F" w:rsidP="005F7B1F">
      <w:pPr>
        <w:pStyle w:val="a3"/>
        <w:numPr>
          <w:ilvl w:val="1"/>
          <w:numId w:val="13"/>
        </w:numPr>
        <w:ind w:left="1070"/>
        <w:jc w:val="both"/>
        <w:rPr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</w:t>
      </w:r>
      <w:r w:rsidRPr="00D96237">
        <w:rPr>
          <w:rFonts w:cs="Tahoma"/>
          <w:b/>
          <w:sz w:val="24"/>
          <w:szCs w:val="24"/>
        </w:rPr>
        <w:t>Основная литература</w:t>
      </w:r>
    </w:p>
    <w:tbl>
      <w:tblPr>
        <w:tblW w:w="530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43"/>
        <w:gridCol w:w="1351"/>
        <w:gridCol w:w="1312"/>
      </w:tblGrid>
      <w:tr w:rsidR="005F7B1F" w:rsidRPr="00D96237" w:rsidTr="00BA3C30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1F" w:rsidRPr="00D96237" w:rsidRDefault="005F7B1F" w:rsidP="00BA3C30">
            <w:pPr>
              <w:widowControl w:val="0"/>
              <w:rPr>
                <w:b/>
                <w:sz w:val="24"/>
                <w:szCs w:val="24"/>
              </w:rPr>
            </w:pPr>
            <w:r w:rsidRPr="00D9623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9623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1F" w:rsidRPr="00D96237" w:rsidRDefault="005F7B1F" w:rsidP="00BA3C30">
            <w:pPr>
              <w:widowControl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96237">
              <w:rPr>
                <w:b/>
                <w:sz w:val="24"/>
                <w:szCs w:val="24"/>
              </w:rPr>
              <w:t>Наименование издания</w:t>
            </w:r>
          </w:p>
          <w:p w:rsidR="005F7B1F" w:rsidRPr="00D96237" w:rsidRDefault="005F7B1F" w:rsidP="00BA3C3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1F" w:rsidRPr="00D96237" w:rsidRDefault="005F7B1F" w:rsidP="00BA3C3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623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1F" w:rsidRPr="00D96237" w:rsidRDefault="005F7B1F" w:rsidP="00BA3C30">
            <w:pPr>
              <w:rPr>
                <w:b/>
                <w:sz w:val="24"/>
                <w:szCs w:val="24"/>
              </w:rPr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1F" w:rsidRPr="00D96237" w:rsidRDefault="005F7B1F" w:rsidP="00BA3C30">
            <w:pPr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D96237">
              <w:rPr>
                <w:sz w:val="24"/>
                <w:szCs w:val="24"/>
              </w:rPr>
              <w:t>библиотека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Кафедра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color w:val="FF0000"/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Спортивная </w:t>
            </w:r>
            <w:proofErr w:type="gramStart"/>
            <w:r w:rsidRPr="00D96237">
              <w:rPr>
                <w:sz w:val="24"/>
                <w:szCs w:val="24"/>
              </w:rPr>
              <w:t>медицина :</w:t>
            </w:r>
            <w:proofErr w:type="gramEnd"/>
            <w:r w:rsidRPr="00D96237">
              <w:rPr>
                <w:sz w:val="24"/>
                <w:szCs w:val="24"/>
              </w:rPr>
              <w:t xml:space="preserve"> учебник для студ. учреждений высшего образования / А. В. Смоленский, А. В. Михайлова, О. И. Беличенко ; под ред. А. В. Смоленского. - </w:t>
            </w:r>
            <w:proofErr w:type="gramStart"/>
            <w:r w:rsidRPr="00D96237">
              <w:rPr>
                <w:sz w:val="24"/>
                <w:szCs w:val="24"/>
              </w:rPr>
              <w:t>Москва :</w:t>
            </w:r>
            <w:proofErr w:type="gramEnd"/>
            <w:r w:rsidRPr="00D96237">
              <w:rPr>
                <w:sz w:val="24"/>
                <w:szCs w:val="24"/>
              </w:rPr>
              <w:t xml:space="preserve"> Академия, 2015. - 318 </w:t>
            </w:r>
            <w:proofErr w:type="gramStart"/>
            <w:r w:rsidRPr="00D96237">
              <w:rPr>
                <w:sz w:val="24"/>
                <w:szCs w:val="24"/>
              </w:rPr>
              <w:t>с. :</w:t>
            </w:r>
            <w:proofErr w:type="gramEnd"/>
            <w:r w:rsidRPr="00D96237">
              <w:rPr>
                <w:sz w:val="24"/>
                <w:szCs w:val="24"/>
              </w:rPr>
              <w:t xml:space="preserve"> ил. - (Бакалавриат). - </w:t>
            </w:r>
            <w:proofErr w:type="gramStart"/>
            <w:r w:rsidRPr="00D96237">
              <w:rPr>
                <w:sz w:val="24"/>
                <w:szCs w:val="24"/>
              </w:rPr>
              <w:lastRenderedPageBreak/>
              <w:t>Библиогр.:</w:t>
            </w:r>
            <w:proofErr w:type="gramEnd"/>
            <w:r w:rsidRPr="00D96237">
              <w:rPr>
                <w:sz w:val="24"/>
                <w:szCs w:val="24"/>
              </w:rPr>
              <w:t xml:space="preserve"> с. 312-316. - ISBN 978-5-4468-1571-</w:t>
            </w:r>
            <w:proofErr w:type="gramStart"/>
            <w:r w:rsidRPr="00D96237">
              <w:rPr>
                <w:sz w:val="24"/>
                <w:szCs w:val="24"/>
              </w:rPr>
              <w:t>5 :</w:t>
            </w:r>
            <w:proofErr w:type="gramEnd"/>
            <w:r w:rsidRPr="00D96237">
              <w:rPr>
                <w:sz w:val="24"/>
                <w:szCs w:val="24"/>
              </w:rPr>
              <w:t xml:space="preserve"> 1200.00. - Текст (визуальный</w:t>
            </w:r>
            <w:proofErr w:type="gramStart"/>
            <w:r w:rsidRPr="00D96237">
              <w:rPr>
                <w:sz w:val="24"/>
                <w:szCs w:val="24"/>
              </w:rPr>
              <w:t>) :</w:t>
            </w:r>
            <w:proofErr w:type="gramEnd"/>
            <w:r w:rsidRPr="00D96237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color w:val="000000"/>
                <w:sz w:val="24"/>
                <w:szCs w:val="24"/>
              </w:rPr>
            </w:pPr>
            <w:r w:rsidRPr="00D96237">
              <w:rPr>
                <w:color w:val="000000"/>
                <w:sz w:val="24"/>
                <w:szCs w:val="24"/>
              </w:rPr>
              <w:t>Миллер, Л. 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6237">
              <w:rPr>
                <w:color w:val="000000"/>
                <w:sz w:val="24"/>
                <w:szCs w:val="24"/>
              </w:rPr>
              <w:t xml:space="preserve">Спортивная </w:t>
            </w:r>
            <w:proofErr w:type="gramStart"/>
            <w:r w:rsidRPr="00D96237">
              <w:rPr>
                <w:color w:val="000000"/>
                <w:sz w:val="24"/>
                <w:szCs w:val="24"/>
              </w:rPr>
              <w:t>медицина :</w:t>
            </w:r>
            <w:proofErr w:type="gramEnd"/>
            <w:r w:rsidRPr="00D96237">
              <w:rPr>
                <w:color w:val="000000"/>
                <w:sz w:val="24"/>
                <w:szCs w:val="24"/>
              </w:rPr>
              <w:t xml:space="preserve"> учебное пособие / Л. Л. Миллер. - </w:t>
            </w:r>
            <w:proofErr w:type="gramStart"/>
            <w:r w:rsidRPr="00D96237">
              <w:rPr>
                <w:color w:val="000000"/>
                <w:sz w:val="24"/>
                <w:szCs w:val="24"/>
              </w:rPr>
              <w:t>Москва :</w:t>
            </w:r>
            <w:proofErr w:type="gramEnd"/>
            <w:r w:rsidRPr="00D96237">
              <w:rPr>
                <w:color w:val="000000"/>
                <w:sz w:val="24"/>
                <w:szCs w:val="24"/>
              </w:rPr>
              <w:t xml:space="preserve"> Человек, 2015. - 183 с. - </w:t>
            </w:r>
            <w:proofErr w:type="gramStart"/>
            <w:r w:rsidRPr="00D96237">
              <w:rPr>
                <w:color w:val="000000"/>
                <w:sz w:val="24"/>
                <w:szCs w:val="24"/>
              </w:rPr>
              <w:t>Библиогр.:</w:t>
            </w:r>
            <w:proofErr w:type="gramEnd"/>
            <w:r w:rsidRPr="00D96237">
              <w:rPr>
                <w:color w:val="000000"/>
                <w:sz w:val="24"/>
                <w:szCs w:val="24"/>
              </w:rPr>
              <w:t xml:space="preserve"> с. 172-175. - ISBN 978-5-906131-47-</w:t>
            </w:r>
            <w:proofErr w:type="gramStart"/>
            <w:r w:rsidRPr="00D96237">
              <w:rPr>
                <w:color w:val="000000"/>
                <w:sz w:val="24"/>
                <w:szCs w:val="24"/>
              </w:rPr>
              <w:t>8 :</w:t>
            </w:r>
            <w:proofErr w:type="gramEnd"/>
            <w:r w:rsidRPr="00D96237">
              <w:rPr>
                <w:color w:val="000000"/>
                <w:sz w:val="24"/>
                <w:szCs w:val="24"/>
              </w:rPr>
              <w:t xml:space="preserve"> 862.00. - Текст (визуальный</w:t>
            </w:r>
            <w:proofErr w:type="gramStart"/>
            <w:r w:rsidRPr="00D96237">
              <w:rPr>
                <w:color w:val="000000"/>
                <w:sz w:val="24"/>
                <w:szCs w:val="24"/>
              </w:rPr>
              <w:t>) :</w:t>
            </w:r>
            <w:proofErr w:type="gramEnd"/>
            <w:r w:rsidRPr="00D96237">
              <w:rPr>
                <w:color w:val="000000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color w:val="000000"/>
                <w:sz w:val="24"/>
                <w:szCs w:val="24"/>
              </w:rPr>
            </w:pPr>
            <w:r w:rsidRPr="00D96237">
              <w:rPr>
                <w:color w:val="000000"/>
                <w:sz w:val="24"/>
                <w:szCs w:val="24"/>
              </w:rPr>
              <w:t>Долматова, Т. 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6237">
              <w:rPr>
                <w:color w:val="000000"/>
                <w:sz w:val="24"/>
                <w:szCs w:val="24"/>
              </w:rPr>
              <w:t xml:space="preserve">Спортивная </w:t>
            </w:r>
            <w:proofErr w:type="gramStart"/>
            <w:r w:rsidRPr="00D96237">
              <w:rPr>
                <w:color w:val="000000"/>
                <w:sz w:val="24"/>
                <w:szCs w:val="24"/>
              </w:rPr>
              <w:t>медицина :</w:t>
            </w:r>
            <w:proofErr w:type="gramEnd"/>
            <w:r w:rsidRPr="00D96237">
              <w:rPr>
                <w:color w:val="000000"/>
                <w:sz w:val="24"/>
                <w:szCs w:val="24"/>
              </w:rPr>
              <w:t xml:space="preserve"> учебное пособие / Т. И. Долматова ; МГАФК. - Малаховка, 2015. - 315 </w:t>
            </w:r>
            <w:proofErr w:type="gramStart"/>
            <w:r w:rsidRPr="00D96237">
              <w:rPr>
                <w:color w:val="000000"/>
                <w:sz w:val="24"/>
                <w:szCs w:val="24"/>
              </w:rPr>
              <w:t>с. :</w:t>
            </w:r>
            <w:proofErr w:type="gramEnd"/>
            <w:r w:rsidRPr="00D96237">
              <w:rPr>
                <w:color w:val="000000"/>
                <w:sz w:val="24"/>
                <w:szCs w:val="24"/>
              </w:rPr>
              <w:t xml:space="preserve"> ил. - Библиогр.: 301-308. - 231.50. - Текст (визуальный</w:t>
            </w:r>
            <w:proofErr w:type="gramStart"/>
            <w:r w:rsidRPr="00D96237">
              <w:rPr>
                <w:color w:val="000000"/>
                <w:sz w:val="24"/>
                <w:szCs w:val="24"/>
              </w:rPr>
              <w:t>) :</w:t>
            </w:r>
            <w:proofErr w:type="gramEnd"/>
            <w:r w:rsidRPr="00D96237">
              <w:rPr>
                <w:color w:val="000000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2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D96237">
              <w:rPr>
                <w:bCs/>
                <w:color w:val="000000"/>
                <w:sz w:val="24"/>
                <w:szCs w:val="24"/>
              </w:rPr>
              <w:t>Долматова, Т. И.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96237">
              <w:rPr>
                <w:bCs/>
                <w:color w:val="000000"/>
                <w:sz w:val="24"/>
                <w:szCs w:val="24"/>
              </w:rPr>
              <w:t xml:space="preserve">Спортивная </w:t>
            </w:r>
            <w:proofErr w:type="gramStart"/>
            <w:r w:rsidRPr="00D96237">
              <w:rPr>
                <w:bCs/>
                <w:color w:val="000000"/>
                <w:sz w:val="24"/>
                <w:szCs w:val="24"/>
              </w:rPr>
              <w:t>медицина :</w:t>
            </w:r>
            <w:proofErr w:type="gramEnd"/>
            <w:r w:rsidRPr="00D96237">
              <w:rPr>
                <w:bCs/>
                <w:color w:val="000000"/>
                <w:sz w:val="24"/>
                <w:szCs w:val="24"/>
              </w:rPr>
              <w:t xml:space="preserve"> учебное пособие / Т. И. Долматова ; МГАФК. - Малаховка, 2015. - </w:t>
            </w:r>
            <w:proofErr w:type="gramStart"/>
            <w:r w:rsidRPr="00D96237">
              <w:rPr>
                <w:bCs/>
                <w:color w:val="000000"/>
                <w:sz w:val="24"/>
                <w:szCs w:val="24"/>
              </w:rPr>
              <w:t>Библиогр.:</w:t>
            </w:r>
            <w:proofErr w:type="gramEnd"/>
            <w:r w:rsidRPr="00D96237">
              <w:rPr>
                <w:bCs/>
                <w:color w:val="000000"/>
                <w:sz w:val="24"/>
                <w:szCs w:val="24"/>
              </w:rPr>
              <w:t xml:space="preserve"> с. 301-308. - </w:t>
            </w:r>
            <w:proofErr w:type="gramStart"/>
            <w:r w:rsidRPr="00D96237">
              <w:rPr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D96237">
              <w:rPr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D96237">
                <w:rPr>
                  <w:rStyle w:val="a6"/>
                  <w:bCs/>
                  <w:sz w:val="24"/>
                  <w:szCs w:val="24"/>
                </w:rPr>
                <w:t>URL: http://lib.mgafk.ru</w:t>
              </w:r>
            </w:hyperlink>
            <w:r w:rsidRPr="00D96237">
              <w:rPr>
                <w:bCs/>
                <w:color w:val="000000"/>
                <w:sz w:val="24"/>
                <w:szCs w:val="24"/>
              </w:rPr>
              <w:t xml:space="preserve"> (дата обращения: 13.10.2020). — Режим доступа: для </w:t>
            </w:r>
            <w:proofErr w:type="spellStart"/>
            <w:r w:rsidRPr="00D96237">
              <w:rPr>
                <w:bCs/>
                <w:color w:val="000000"/>
                <w:sz w:val="24"/>
                <w:szCs w:val="24"/>
              </w:rPr>
              <w:t>авторизир</w:t>
            </w:r>
            <w:proofErr w:type="spellEnd"/>
            <w:proofErr w:type="gramStart"/>
            <w:r w:rsidRPr="00D96237">
              <w:rPr>
                <w:bCs/>
                <w:color w:val="000000"/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D96237">
              <w:rPr>
                <w:bCs/>
                <w:color w:val="000000"/>
                <w:sz w:val="24"/>
                <w:szCs w:val="24"/>
              </w:rPr>
              <w:t xml:space="preserve">Лечебная физическая </w:t>
            </w:r>
            <w:proofErr w:type="gramStart"/>
            <w:r w:rsidRPr="00D96237">
              <w:rPr>
                <w:bCs/>
                <w:color w:val="000000"/>
                <w:sz w:val="24"/>
                <w:szCs w:val="24"/>
              </w:rPr>
              <w:t>культура :</w:t>
            </w:r>
            <w:proofErr w:type="gramEnd"/>
            <w:r w:rsidRPr="00D96237">
              <w:rPr>
                <w:bCs/>
                <w:color w:val="000000"/>
                <w:sz w:val="24"/>
                <w:szCs w:val="24"/>
              </w:rPr>
              <w:t xml:space="preserve"> учебник для студентов высших учебных заведений / под ред. С. Н. Попова. - 12-е изд., стер. - </w:t>
            </w:r>
            <w:proofErr w:type="gramStart"/>
            <w:r w:rsidRPr="00D96237">
              <w:rPr>
                <w:bCs/>
                <w:color w:val="000000"/>
                <w:sz w:val="24"/>
                <w:szCs w:val="24"/>
              </w:rPr>
              <w:t>М. :</w:t>
            </w:r>
            <w:proofErr w:type="gramEnd"/>
            <w:r w:rsidRPr="00D96237">
              <w:rPr>
                <w:bCs/>
                <w:color w:val="000000"/>
                <w:sz w:val="24"/>
                <w:szCs w:val="24"/>
              </w:rPr>
              <w:t xml:space="preserve"> Академия, 2017. - 412 </w:t>
            </w:r>
            <w:proofErr w:type="gramStart"/>
            <w:r w:rsidRPr="00D96237">
              <w:rPr>
                <w:bCs/>
                <w:color w:val="000000"/>
                <w:sz w:val="24"/>
                <w:szCs w:val="24"/>
              </w:rPr>
              <w:t>с. :</w:t>
            </w:r>
            <w:proofErr w:type="gramEnd"/>
            <w:r w:rsidRPr="00D96237">
              <w:rPr>
                <w:bCs/>
                <w:color w:val="000000"/>
                <w:sz w:val="24"/>
                <w:szCs w:val="24"/>
              </w:rPr>
              <w:t xml:space="preserve"> ил. - (Высшее профессиональное образование).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Андриянова, Е. Ю.   Спортивная </w:t>
            </w:r>
            <w:proofErr w:type="gramStart"/>
            <w:r w:rsidRPr="00D96237">
              <w:rPr>
                <w:sz w:val="24"/>
                <w:szCs w:val="24"/>
              </w:rPr>
              <w:t>медицина :</w:t>
            </w:r>
            <w:proofErr w:type="gramEnd"/>
            <w:r w:rsidRPr="00D96237">
              <w:rPr>
                <w:sz w:val="24"/>
                <w:szCs w:val="24"/>
              </w:rPr>
              <w:t xml:space="preserve"> учебное пособие / Е. Ю. Андриянова ; ВЛГАФК. - Великие Луки, 2014. - </w:t>
            </w:r>
            <w:proofErr w:type="gramStart"/>
            <w:r w:rsidRPr="00D96237">
              <w:rPr>
                <w:sz w:val="24"/>
                <w:szCs w:val="24"/>
              </w:rPr>
              <w:t>Текст :</w:t>
            </w:r>
            <w:proofErr w:type="gramEnd"/>
            <w:r w:rsidRPr="00D9623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D96237">
                <w:rPr>
                  <w:rStyle w:val="a6"/>
                  <w:sz w:val="24"/>
                  <w:szCs w:val="24"/>
                </w:rPr>
                <w:t>URL: http://lib.mgafk.ru</w:t>
              </w:r>
            </w:hyperlink>
            <w:r w:rsidRPr="00D96237">
              <w:rPr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D9623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D96237">
              <w:rPr>
                <w:sz w:val="24"/>
                <w:szCs w:val="24"/>
              </w:rPr>
              <w:t>. пользователей</w:t>
            </w:r>
            <w:proofErr w:type="gramEnd"/>
            <w:r w:rsidRPr="00D962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Миллер, Л. Л.   Спортивная </w:t>
            </w:r>
            <w:proofErr w:type="gramStart"/>
            <w:r w:rsidRPr="00D96237">
              <w:rPr>
                <w:sz w:val="24"/>
                <w:szCs w:val="24"/>
              </w:rPr>
              <w:t>медицина :</w:t>
            </w:r>
            <w:proofErr w:type="gramEnd"/>
            <w:r w:rsidRPr="00D96237">
              <w:rPr>
                <w:sz w:val="24"/>
                <w:szCs w:val="24"/>
              </w:rPr>
              <w:t xml:space="preserve"> учебное пособие / Л. Л. Миллер ; НГУФК им. П. Ф. Лесгафта. - Санкт-Петербург, 2010. - табл. - </w:t>
            </w:r>
            <w:proofErr w:type="gramStart"/>
            <w:r w:rsidRPr="00D96237">
              <w:rPr>
                <w:sz w:val="24"/>
                <w:szCs w:val="24"/>
              </w:rPr>
              <w:t>Библиогр.:</w:t>
            </w:r>
            <w:proofErr w:type="gramEnd"/>
            <w:r w:rsidRPr="00D96237">
              <w:rPr>
                <w:sz w:val="24"/>
                <w:szCs w:val="24"/>
              </w:rPr>
              <w:t xml:space="preserve"> с. 168-170. - </w:t>
            </w:r>
            <w:proofErr w:type="gramStart"/>
            <w:r w:rsidRPr="00D96237">
              <w:rPr>
                <w:sz w:val="24"/>
                <w:szCs w:val="24"/>
              </w:rPr>
              <w:t>Текст :</w:t>
            </w:r>
            <w:proofErr w:type="gramEnd"/>
            <w:r w:rsidRPr="00D9623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D96237">
                <w:rPr>
                  <w:rStyle w:val="a6"/>
                  <w:sz w:val="24"/>
                  <w:szCs w:val="24"/>
                </w:rPr>
                <w:t>URL: http://lib.mgafk.ru</w:t>
              </w:r>
            </w:hyperlink>
            <w:r w:rsidRPr="00D96237">
              <w:rPr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D9623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D96237">
              <w:rPr>
                <w:sz w:val="24"/>
                <w:szCs w:val="24"/>
              </w:rPr>
              <w:t>. пользователей</w:t>
            </w:r>
            <w:proofErr w:type="gramEnd"/>
            <w:r w:rsidRPr="00D962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Долматова, Т. И.   Спортивная </w:t>
            </w:r>
            <w:proofErr w:type="gramStart"/>
            <w:r w:rsidRPr="00D96237">
              <w:rPr>
                <w:sz w:val="24"/>
                <w:szCs w:val="24"/>
              </w:rPr>
              <w:t>медицина :</w:t>
            </w:r>
            <w:proofErr w:type="gramEnd"/>
            <w:r w:rsidRPr="00D96237">
              <w:rPr>
                <w:sz w:val="24"/>
                <w:szCs w:val="24"/>
              </w:rPr>
              <w:t xml:space="preserve"> учебное пособие / Т. И. Долматова ; МГАФК. - Малаховка, 2015. - </w:t>
            </w:r>
            <w:proofErr w:type="gramStart"/>
            <w:r w:rsidRPr="00D96237">
              <w:rPr>
                <w:sz w:val="24"/>
                <w:szCs w:val="24"/>
              </w:rPr>
              <w:t>Библиогр.:</w:t>
            </w:r>
            <w:proofErr w:type="gramEnd"/>
            <w:r w:rsidRPr="00D96237">
              <w:rPr>
                <w:sz w:val="24"/>
                <w:szCs w:val="24"/>
              </w:rPr>
              <w:t xml:space="preserve"> с. 301-308. - </w:t>
            </w:r>
            <w:proofErr w:type="gramStart"/>
            <w:r w:rsidRPr="00D96237">
              <w:rPr>
                <w:sz w:val="24"/>
                <w:szCs w:val="24"/>
              </w:rPr>
              <w:t>Текст :</w:t>
            </w:r>
            <w:proofErr w:type="gramEnd"/>
            <w:r w:rsidRPr="00D9623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D96237">
                <w:rPr>
                  <w:rStyle w:val="a6"/>
                  <w:sz w:val="24"/>
                  <w:szCs w:val="24"/>
                </w:rPr>
                <w:t>URL: http://lib.mgafk.ru</w:t>
              </w:r>
            </w:hyperlink>
            <w:r w:rsidRPr="00D96237">
              <w:rPr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D9623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D96237">
              <w:rPr>
                <w:sz w:val="24"/>
                <w:szCs w:val="24"/>
              </w:rPr>
              <w:t>. пользователей</w:t>
            </w:r>
            <w:proofErr w:type="gramEnd"/>
            <w:r w:rsidRPr="00D962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Андриянова, Е. Ю.  Спортивная </w:t>
            </w:r>
            <w:proofErr w:type="gramStart"/>
            <w:r w:rsidRPr="00D96237">
              <w:rPr>
                <w:sz w:val="24"/>
                <w:szCs w:val="24"/>
              </w:rPr>
              <w:t>медицина :</w:t>
            </w:r>
            <w:proofErr w:type="gramEnd"/>
            <w:r w:rsidRPr="00D96237">
              <w:rPr>
                <w:sz w:val="24"/>
                <w:szCs w:val="24"/>
              </w:rPr>
              <w:t xml:space="preserve"> учебное пособие для вузов / Е. Ю. Андриянова. — 2-е изд., </w:t>
            </w:r>
            <w:proofErr w:type="spellStart"/>
            <w:r w:rsidRPr="00D96237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D96237">
              <w:rPr>
                <w:sz w:val="24"/>
                <w:szCs w:val="24"/>
              </w:rPr>
              <w:t>. и</w:t>
            </w:r>
            <w:proofErr w:type="gramEnd"/>
            <w:r w:rsidRPr="00D96237">
              <w:rPr>
                <w:sz w:val="24"/>
                <w:szCs w:val="24"/>
              </w:rPr>
              <w:t xml:space="preserve"> доп. — Москва : Издательство </w:t>
            </w:r>
            <w:proofErr w:type="spellStart"/>
            <w:r w:rsidRPr="00D96237">
              <w:rPr>
                <w:sz w:val="24"/>
                <w:szCs w:val="24"/>
              </w:rPr>
              <w:t>Юрайт</w:t>
            </w:r>
            <w:proofErr w:type="spellEnd"/>
            <w:r w:rsidRPr="00D96237">
              <w:rPr>
                <w:sz w:val="24"/>
                <w:szCs w:val="24"/>
              </w:rPr>
              <w:t xml:space="preserve">, 2020. — 325 с. — (Высшее образование). — ISBN 978-5-534-12603-7. — </w:t>
            </w:r>
            <w:proofErr w:type="gramStart"/>
            <w:r w:rsidRPr="00D96237">
              <w:rPr>
                <w:sz w:val="24"/>
                <w:szCs w:val="24"/>
              </w:rPr>
              <w:t>Текст :</w:t>
            </w:r>
            <w:proofErr w:type="gramEnd"/>
            <w:r w:rsidRPr="00D96237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D96237">
              <w:rPr>
                <w:sz w:val="24"/>
                <w:szCs w:val="24"/>
              </w:rPr>
              <w:t>Юрайт</w:t>
            </w:r>
            <w:proofErr w:type="spellEnd"/>
            <w:r w:rsidRPr="00D96237">
              <w:rPr>
                <w:sz w:val="24"/>
                <w:szCs w:val="24"/>
              </w:rPr>
              <w:t xml:space="preserve"> [сайт]. — URL: </w:t>
            </w:r>
            <w:hyperlink r:id="rId11" w:history="1">
              <w:r w:rsidRPr="00D96237">
                <w:rPr>
                  <w:rStyle w:val="a6"/>
                  <w:sz w:val="24"/>
                  <w:szCs w:val="24"/>
                </w:rPr>
                <w:t>https://urait.ru/bcode/449010</w:t>
              </w:r>
            </w:hyperlink>
            <w:r w:rsidRPr="00D96237">
              <w:rPr>
                <w:sz w:val="24"/>
                <w:szCs w:val="24"/>
              </w:rPr>
              <w:t xml:space="preserve"> (дата обращения: 05.10.2020).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rPr>
                <w:sz w:val="24"/>
                <w:szCs w:val="24"/>
              </w:rPr>
            </w:pPr>
            <w:proofErr w:type="spellStart"/>
            <w:r w:rsidRPr="00D96237">
              <w:rPr>
                <w:sz w:val="24"/>
                <w:szCs w:val="24"/>
              </w:rPr>
              <w:t>Граевская</w:t>
            </w:r>
            <w:proofErr w:type="spellEnd"/>
            <w:r w:rsidRPr="00D96237">
              <w:rPr>
                <w:sz w:val="24"/>
                <w:szCs w:val="24"/>
              </w:rPr>
              <w:t xml:space="preserve">, Н. Д. Спортивная </w:t>
            </w:r>
            <w:proofErr w:type="gramStart"/>
            <w:r w:rsidRPr="00D96237">
              <w:rPr>
                <w:sz w:val="24"/>
                <w:szCs w:val="24"/>
              </w:rPr>
              <w:t>медицина :</w:t>
            </w:r>
            <w:proofErr w:type="gramEnd"/>
            <w:r w:rsidRPr="00D96237">
              <w:rPr>
                <w:sz w:val="24"/>
                <w:szCs w:val="24"/>
              </w:rPr>
              <w:t xml:space="preserve"> учебное пособие. Курс лекций и практические занятия / Н. Д. </w:t>
            </w:r>
            <w:proofErr w:type="spellStart"/>
            <w:r w:rsidRPr="00D96237">
              <w:rPr>
                <w:sz w:val="24"/>
                <w:szCs w:val="24"/>
              </w:rPr>
              <w:t>Граевская</w:t>
            </w:r>
            <w:proofErr w:type="spellEnd"/>
            <w:r w:rsidRPr="00D96237">
              <w:rPr>
                <w:sz w:val="24"/>
                <w:szCs w:val="24"/>
              </w:rPr>
              <w:t xml:space="preserve">, Т. И. Долматова. — </w:t>
            </w:r>
            <w:proofErr w:type="gramStart"/>
            <w:r w:rsidRPr="00D96237">
              <w:rPr>
                <w:sz w:val="24"/>
                <w:szCs w:val="24"/>
              </w:rPr>
              <w:t>Москва :</w:t>
            </w:r>
            <w:proofErr w:type="gramEnd"/>
            <w:r w:rsidRPr="00D96237">
              <w:rPr>
                <w:sz w:val="24"/>
                <w:szCs w:val="24"/>
              </w:rPr>
              <w:t xml:space="preserve"> Издательство «Спорт», Человек, 2018. — 712 c. — ISBN 978-5-906839-52-7. — </w:t>
            </w:r>
            <w:proofErr w:type="gramStart"/>
            <w:r w:rsidRPr="00D96237">
              <w:rPr>
                <w:sz w:val="24"/>
                <w:szCs w:val="24"/>
              </w:rPr>
              <w:t>Текст :</w:t>
            </w:r>
            <w:proofErr w:type="gramEnd"/>
            <w:r w:rsidRPr="00D96237">
              <w:rPr>
                <w:sz w:val="24"/>
                <w:szCs w:val="24"/>
              </w:rPr>
              <w:t xml:space="preserve"> электронный // Электронно-библиотечная система </w:t>
            </w:r>
            <w:r w:rsidRPr="00D96237">
              <w:rPr>
                <w:sz w:val="24"/>
                <w:szCs w:val="24"/>
              </w:rPr>
              <w:lastRenderedPageBreak/>
              <w:t xml:space="preserve">IPR BOOKS : [сайт]. — URL: </w:t>
            </w:r>
            <w:hyperlink r:id="rId12" w:history="1">
              <w:r w:rsidRPr="00D96237">
                <w:rPr>
                  <w:rStyle w:val="a6"/>
                  <w:sz w:val="24"/>
                  <w:szCs w:val="24"/>
                </w:rPr>
                <w:t>http://www.iprbookshop.ru/77241.html</w:t>
              </w:r>
            </w:hyperlink>
            <w:r w:rsidRPr="00D96237">
              <w:rPr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D9623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D96237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7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Миллер, Л. Л. Спортивная </w:t>
            </w:r>
            <w:proofErr w:type="gramStart"/>
            <w:r w:rsidRPr="00D96237">
              <w:rPr>
                <w:sz w:val="24"/>
                <w:szCs w:val="24"/>
              </w:rPr>
              <w:t>медицина :</w:t>
            </w:r>
            <w:proofErr w:type="gramEnd"/>
            <w:r w:rsidRPr="00D96237">
              <w:rPr>
                <w:sz w:val="24"/>
                <w:szCs w:val="24"/>
              </w:rPr>
              <w:t xml:space="preserve"> учебное пособие / Л. Л. Миллер. — </w:t>
            </w:r>
            <w:proofErr w:type="gramStart"/>
            <w:r w:rsidRPr="00D96237">
              <w:rPr>
                <w:sz w:val="24"/>
                <w:szCs w:val="24"/>
              </w:rPr>
              <w:t>Москва :</w:t>
            </w:r>
            <w:proofErr w:type="gramEnd"/>
            <w:r w:rsidRPr="00D96237">
              <w:rPr>
                <w:sz w:val="24"/>
                <w:szCs w:val="24"/>
              </w:rPr>
              <w:t xml:space="preserve"> Человек, 2015. — 184 c. — ISBN 978-5-906131-47-8. — </w:t>
            </w:r>
            <w:proofErr w:type="gramStart"/>
            <w:r w:rsidRPr="00D96237">
              <w:rPr>
                <w:sz w:val="24"/>
                <w:szCs w:val="24"/>
              </w:rPr>
              <w:t>Текст :</w:t>
            </w:r>
            <w:proofErr w:type="gramEnd"/>
            <w:r w:rsidRPr="00D9623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D96237">
                <w:rPr>
                  <w:rStyle w:val="a6"/>
                  <w:sz w:val="24"/>
                  <w:szCs w:val="24"/>
                </w:rPr>
                <w:t>http://www.iprbookshop.ru/27601.html</w:t>
              </w:r>
            </w:hyperlink>
            <w:r w:rsidRPr="00D96237">
              <w:rPr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D96237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D96237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</w:tbl>
    <w:p w:rsidR="005F7B1F" w:rsidRPr="00D96237" w:rsidRDefault="005F7B1F" w:rsidP="005F7B1F">
      <w:pPr>
        <w:widowControl w:val="0"/>
        <w:ind w:firstLine="709"/>
        <w:jc w:val="both"/>
        <w:rPr>
          <w:b/>
          <w:sz w:val="24"/>
          <w:szCs w:val="24"/>
        </w:rPr>
      </w:pPr>
    </w:p>
    <w:p w:rsidR="005F7B1F" w:rsidRPr="00D96237" w:rsidRDefault="005F7B1F" w:rsidP="005F7B1F">
      <w:pPr>
        <w:pStyle w:val="a3"/>
        <w:widowControl w:val="0"/>
        <w:numPr>
          <w:ilvl w:val="1"/>
          <w:numId w:val="13"/>
        </w:numPr>
        <w:ind w:left="10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96237">
        <w:rPr>
          <w:b/>
          <w:sz w:val="24"/>
          <w:szCs w:val="24"/>
        </w:rPr>
        <w:t>Дополнительная литература</w:t>
      </w:r>
    </w:p>
    <w:tbl>
      <w:tblPr>
        <w:tblW w:w="530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43"/>
        <w:gridCol w:w="1362"/>
        <w:gridCol w:w="1301"/>
      </w:tblGrid>
      <w:tr w:rsidR="005F7B1F" w:rsidRPr="00D96237" w:rsidTr="00BA3C30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1F" w:rsidRPr="00D96237" w:rsidRDefault="005F7B1F" w:rsidP="00BA3C3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623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9623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1F" w:rsidRPr="00D96237" w:rsidRDefault="005F7B1F" w:rsidP="00BA3C30">
            <w:pPr>
              <w:widowControl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96237">
              <w:rPr>
                <w:b/>
                <w:sz w:val="24"/>
                <w:szCs w:val="24"/>
              </w:rPr>
              <w:t>Наименование издания</w:t>
            </w:r>
          </w:p>
          <w:p w:rsidR="005F7B1F" w:rsidRPr="00D96237" w:rsidRDefault="005F7B1F" w:rsidP="00BA3C3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1F" w:rsidRPr="00D96237" w:rsidRDefault="005F7B1F" w:rsidP="00BA3C3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623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1F" w:rsidRPr="00D96237" w:rsidRDefault="005F7B1F" w:rsidP="00BA3C30">
            <w:pPr>
              <w:rPr>
                <w:b/>
                <w:sz w:val="24"/>
                <w:szCs w:val="24"/>
              </w:rPr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1F" w:rsidRPr="00D96237" w:rsidRDefault="005F7B1F" w:rsidP="00BA3C30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D96237">
              <w:rPr>
                <w:sz w:val="24"/>
                <w:szCs w:val="24"/>
              </w:rPr>
              <w:t>библиотека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Кафедра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sz w:val="24"/>
                <w:szCs w:val="24"/>
              </w:rPr>
            </w:pPr>
            <w:proofErr w:type="spellStart"/>
            <w:r w:rsidRPr="00D96237">
              <w:rPr>
                <w:sz w:val="24"/>
                <w:szCs w:val="24"/>
              </w:rPr>
              <w:t>Шевеллиус</w:t>
            </w:r>
            <w:proofErr w:type="spellEnd"/>
            <w:r w:rsidRPr="00D96237">
              <w:rPr>
                <w:sz w:val="24"/>
                <w:szCs w:val="24"/>
              </w:rPr>
              <w:t xml:space="preserve"> М. Олимпийское руководство по спортивной медицине: пер. с англ.  -М.: Практика-2011. – 671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bCs/>
                <w:sz w:val="24"/>
                <w:szCs w:val="24"/>
              </w:rPr>
            </w:pPr>
            <w:r w:rsidRPr="00D96237">
              <w:rPr>
                <w:bCs/>
                <w:sz w:val="24"/>
                <w:szCs w:val="24"/>
              </w:rPr>
              <w:t xml:space="preserve">Курс лекций по спортивной </w:t>
            </w:r>
            <w:proofErr w:type="gramStart"/>
            <w:r w:rsidRPr="00D96237">
              <w:rPr>
                <w:bCs/>
                <w:sz w:val="24"/>
                <w:szCs w:val="24"/>
              </w:rPr>
              <w:t>медицине :</w:t>
            </w:r>
            <w:proofErr w:type="gramEnd"/>
            <w:r w:rsidRPr="00D96237">
              <w:rPr>
                <w:bCs/>
                <w:sz w:val="24"/>
                <w:szCs w:val="24"/>
              </w:rPr>
              <w:t xml:space="preserve"> учебное пособие / под ред. А. В. Смоленского. – </w:t>
            </w:r>
          </w:p>
          <w:p w:rsidR="005F7B1F" w:rsidRPr="00D96237" w:rsidRDefault="005F7B1F" w:rsidP="00BA3C30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bCs/>
                <w:sz w:val="24"/>
                <w:szCs w:val="24"/>
              </w:rPr>
              <w:t>М.: Физическая культура, 2011. - 280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bCs/>
                <w:sz w:val="24"/>
                <w:szCs w:val="24"/>
              </w:rPr>
            </w:pPr>
            <w:proofErr w:type="spellStart"/>
            <w:r w:rsidRPr="00D96237">
              <w:rPr>
                <w:bCs/>
                <w:sz w:val="24"/>
                <w:szCs w:val="24"/>
              </w:rPr>
              <w:t>Граевская</w:t>
            </w:r>
            <w:proofErr w:type="spellEnd"/>
            <w:r w:rsidRPr="00D96237">
              <w:rPr>
                <w:bCs/>
                <w:sz w:val="24"/>
                <w:szCs w:val="24"/>
              </w:rPr>
              <w:t xml:space="preserve">, Н. Д.   Спортивная </w:t>
            </w:r>
            <w:proofErr w:type="gramStart"/>
            <w:r w:rsidRPr="00D96237">
              <w:rPr>
                <w:bCs/>
                <w:sz w:val="24"/>
                <w:szCs w:val="24"/>
              </w:rPr>
              <w:t>медицина :</w:t>
            </w:r>
            <w:proofErr w:type="gramEnd"/>
            <w:r w:rsidRPr="00D96237">
              <w:rPr>
                <w:bCs/>
                <w:sz w:val="24"/>
                <w:szCs w:val="24"/>
              </w:rPr>
              <w:t xml:space="preserve"> курс лекций и практические занятия / Н. Д. </w:t>
            </w:r>
            <w:proofErr w:type="spellStart"/>
            <w:r w:rsidRPr="00D96237">
              <w:rPr>
                <w:bCs/>
                <w:sz w:val="24"/>
                <w:szCs w:val="24"/>
              </w:rPr>
              <w:t>Граевская</w:t>
            </w:r>
            <w:proofErr w:type="spellEnd"/>
            <w:r w:rsidRPr="00D96237">
              <w:rPr>
                <w:bCs/>
                <w:sz w:val="24"/>
                <w:szCs w:val="24"/>
              </w:rPr>
              <w:t xml:space="preserve">, Т. И. Долматова. - </w:t>
            </w:r>
            <w:proofErr w:type="gramStart"/>
            <w:r w:rsidRPr="00D96237">
              <w:rPr>
                <w:bCs/>
                <w:sz w:val="24"/>
                <w:szCs w:val="24"/>
              </w:rPr>
              <w:t>М. :</w:t>
            </w:r>
            <w:proofErr w:type="gramEnd"/>
            <w:r w:rsidRPr="00D96237">
              <w:rPr>
                <w:bCs/>
                <w:sz w:val="24"/>
                <w:szCs w:val="24"/>
              </w:rPr>
              <w:t xml:space="preserve"> Спорт и человек, 2018. - 707 </w:t>
            </w:r>
            <w:proofErr w:type="gramStart"/>
            <w:r w:rsidRPr="00D96237">
              <w:rPr>
                <w:bCs/>
                <w:sz w:val="24"/>
                <w:szCs w:val="24"/>
              </w:rPr>
              <w:t>с. :</w:t>
            </w:r>
            <w:proofErr w:type="gramEnd"/>
            <w:r w:rsidRPr="00D96237">
              <w:rPr>
                <w:bCs/>
                <w:sz w:val="24"/>
                <w:szCs w:val="24"/>
              </w:rPr>
              <w:t xml:space="preserve"> ил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Спортивные травмы. Клиническая практика предупреждения и лечения/под общ. ред. П.А.Ф.Х. </w:t>
            </w:r>
            <w:proofErr w:type="spellStart"/>
            <w:r w:rsidRPr="00D96237">
              <w:rPr>
                <w:sz w:val="24"/>
                <w:szCs w:val="24"/>
              </w:rPr>
              <w:t>Ренстрема</w:t>
            </w:r>
            <w:proofErr w:type="spellEnd"/>
            <w:r w:rsidRPr="00D96237">
              <w:rPr>
                <w:sz w:val="24"/>
                <w:szCs w:val="24"/>
              </w:rPr>
              <w:t xml:space="preserve"> – Киев: Олимпийская литература – 2003. – 471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Спортивные травмы. Основные принципы профилактики и лечения / под общ. ред. П.А.Ф.Х. </w:t>
            </w:r>
            <w:proofErr w:type="spellStart"/>
            <w:r w:rsidRPr="00D96237">
              <w:rPr>
                <w:sz w:val="24"/>
                <w:szCs w:val="24"/>
              </w:rPr>
              <w:t>Ренстрема</w:t>
            </w:r>
            <w:proofErr w:type="spellEnd"/>
            <w:r w:rsidRPr="00D96237">
              <w:rPr>
                <w:sz w:val="24"/>
                <w:szCs w:val="24"/>
              </w:rPr>
              <w:t xml:space="preserve"> – Киев: Олимпийская литература – 2002. – 378 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Спортивная медицина: национальное руководство /под ред. С.</w:t>
            </w:r>
            <w:r>
              <w:rPr>
                <w:sz w:val="24"/>
                <w:szCs w:val="24"/>
              </w:rPr>
              <w:t xml:space="preserve"> </w:t>
            </w:r>
            <w:r w:rsidRPr="00D96237">
              <w:rPr>
                <w:sz w:val="24"/>
                <w:szCs w:val="24"/>
              </w:rPr>
              <w:t xml:space="preserve">П. </w:t>
            </w:r>
            <w:proofErr w:type="gramStart"/>
            <w:r w:rsidRPr="00D96237">
              <w:rPr>
                <w:sz w:val="24"/>
                <w:szCs w:val="24"/>
              </w:rPr>
              <w:t>Миронова,  Б.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96237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96237">
              <w:rPr>
                <w:sz w:val="24"/>
                <w:szCs w:val="24"/>
              </w:rPr>
              <w:t>Поляева</w:t>
            </w:r>
            <w:proofErr w:type="spellEnd"/>
            <w:r w:rsidRPr="00D96237">
              <w:rPr>
                <w:sz w:val="24"/>
                <w:szCs w:val="24"/>
              </w:rPr>
              <w:t>,  Г.</w:t>
            </w:r>
            <w:r>
              <w:rPr>
                <w:sz w:val="24"/>
                <w:szCs w:val="24"/>
              </w:rPr>
              <w:t xml:space="preserve"> </w:t>
            </w:r>
            <w:r w:rsidRPr="00D96237">
              <w:rPr>
                <w:sz w:val="24"/>
                <w:szCs w:val="24"/>
              </w:rPr>
              <w:t>А. Макаровой. - М.: ГЭОТАР –Медиа, 2013. – 1182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Федотова В. Г. Допинг и противодействие его применению в </w:t>
            </w:r>
            <w:proofErr w:type="gramStart"/>
            <w:r w:rsidRPr="00D96237">
              <w:rPr>
                <w:sz w:val="24"/>
                <w:szCs w:val="24"/>
              </w:rPr>
              <w:t>спорте :</w:t>
            </w:r>
            <w:proofErr w:type="gramEnd"/>
            <w:r w:rsidRPr="00D96237">
              <w:rPr>
                <w:sz w:val="24"/>
                <w:szCs w:val="24"/>
              </w:rPr>
              <w:t xml:space="preserve"> учебно-методическое пособие / </w:t>
            </w:r>
          </w:p>
          <w:p w:rsidR="005F7B1F" w:rsidRPr="00D96237" w:rsidRDefault="005F7B1F" w:rsidP="00BA3C30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В. Г. Федотова, Е. В. </w:t>
            </w:r>
            <w:proofErr w:type="gramStart"/>
            <w:r w:rsidRPr="00D96237">
              <w:rPr>
                <w:sz w:val="24"/>
                <w:szCs w:val="24"/>
              </w:rPr>
              <w:t>Федотова ;</w:t>
            </w:r>
            <w:proofErr w:type="gramEnd"/>
            <w:r w:rsidRPr="00D96237">
              <w:rPr>
                <w:sz w:val="24"/>
                <w:szCs w:val="24"/>
              </w:rPr>
              <w:t xml:space="preserve"> МГАФК. - Малаховка, 2010. - 172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38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color w:val="FF0000"/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Журавлева А. И. Спортивная медицина и лечебная </w:t>
            </w:r>
            <w:proofErr w:type="gramStart"/>
            <w:r w:rsidRPr="00D96237">
              <w:rPr>
                <w:sz w:val="24"/>
                <w:szCs w:val="24"/>
              </w:rPr>
              <w:t>физкультура :</w:t>
            </w:r>
            <w:proofErr w:type="gramEnd"/>
            <w:r w:rsidRPr="00D96237">
              <w:rPr>
                <w:sz w:val="24"/>
                <w:szCs w:val="24"/>
              </w:rPr>
              <w:t xml:space="preserve"> руководство для врачей / А. И. Журавлева, Н. Д. </w:t>
            </w:r>
            <w:proofErr w:type="spellStart"/>
            <w:r w:rsidRPr="00D96237">
              <w:rPr>
                <w:sz w:val="24"/>
                <w:szCs w:val="24"/>
              </w:rPr>
              <w:t>Граевская</w:t>
            </w:r>
            <w:proofErr w:type="spellEnd"/>
            <w:r w:rsidRPr="00D96237">
              <w:rPr>
                <w:sz w:val="24"/>
                <w:szCs w:val="24"/>
              </w:rPr>
              <w:t xml:space="preserve">. – </w:t>
            </w:r>
            <w:proofErr w:type="gramStart"/>
            <w:r w:rsidRPr="00D96237">
              <w:rPr>
                <w:sz w:val="24"/>
                <w:szCs w:val="24"/>
              </w:rPr>
              <w:t>М. :</w:t>
            </w:r>
            <w:proofErr w:type="gramEnd"/>
            <w:r w:rsidRPr="00D96237">
              <w:rPr>
                <w:sz w:val="24"/>
                <w:szCs w:val="24"/>
              </w:rPr>
              <w:t xml:space="preserve"> Медицина, 1993. - 432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Макарова Г. </w:t>
            </w:r>
            <w:proofErr w:type="spellStart"/>
            <w:proofErr w:type="gramStart"/>
            <w:r w:rsidRPr="00D96237">
              <w:rPr>
                <w:sz w:val="24"/>
                <w:szCs w:val="24"/>
              </w:rPr>
              <w:t>А.Спортивнаямедицина</w:t>
            </w:r>
            <w:proofErr w:type="spellEnd"/>
            <w:r w:rsidRPr="00D96237">
              <w:rPr>
                <w:sz w:val="24"/>
                <w:szCs w:val="24"/>
              </w:rPr>
              <w:t xml:space="preserve"> :</w:t>
            </w:r>
            <w:proofErr w:type="gramEnd"/>
            <w:r w:rsidRPr="00D96237">
              <w:rPr>
                <w:sz w:val="24"/>
                <w:szCs w:val="24"/>
              </w:rPr>
              <w:t xml:space="preserve"> учебник /Г. А. Макарова. - </w:t>
            </w:r>
            <w:proofErr w:type="gramStart"/>
            <w:r w:rsidRPr="00D96237">
              <w:rPr>
                <w:sz w:val="24"/>
                <w:szCs w:val="24"/>
              </w:rPr>
              <w:t>М. :</w:t>
            </w:r>
            <w:proofErr w:type="gramEnd"/>
            <w:r w:rsidRPr="00D96237">
              <w:rPr>
                <w:sz w:val="24"/>
                <w:szCs w:val="24"/>
              </w:rPr>
              <w:t xml:space="preserve"> Советский спорт, 2003. - 478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214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sz w:val="24"/>
                <w:szCs w:val="24"/>
              </w:rPr>
            </w:pPr>
            <w:proofErr w:type="spellStart"/>
            <w:r w:rsidRPr="00D96237">
              <w:rPr>
                <w:sz w:val="24"/>
                <w:szCs w:val="24"/>
              </w:rPr>
              <w:t>Граевская</w:t>
            </w:r>
            <w:proofErr w:type="spellEnd"/>
            <w:r w:rsidRPr="00D96237">
              <w:rPr>
                <w:sz w:val="24"/>
                <w:szCs w:val="24"/>
              </w:rPr>
              <w:t xml:space="preserve"> Н. Д. Спортивная </w:t>
            </w:r>
            <w:proofErr w:type="gramStart"/>
            <w:r w:rsidRPr="00D96237">
              <w:rPr>
                <w:sz w:val="24"/>
                <w:szCs w:val="24"/>
              </w:rPr>
              <w:t>медицина :</w:t>
            </w:r>
            <w:proofErr w:type="gramEnd"/>
            <w:r w:rsidRPr="00D96237">
              <w:rPr>
                <w:sz w:val="24"/>
                <w:szCs w:val="24"/>
              </w:rPr>
              <w:t xml:space="preserve"> курс лекций и практические занятия: учебное пособие. Ч. 1 / Н. Д. </w:t>
            </w:r>
            <w:proofErr w:type="spellStart"/>
            <w:r w:rsidRPr="00D96237">
              <w:rPr>
                <w:sz w:val="24"/>
                <w:szCs w:val="24"/>
              </w:rPr>
              <w:t>Граевская</w:t>
            </w:r>
            <w:proofErr w:type="spellEnd"/>
            <w:r w:rsidRPr="00D96237">
              <w:rPr>
                <w:sz w:val="24"/>
                <w:szCs w:val="24"/>
              </w:rPr>
              <w:t xml:space="preserve">, Т. И. Долматова. - </w:t>
            </w:r>
            <w:proofErr w:type="gramStart"/>
            <w:r w:rsidRPr="00D96237">
              <w:rPr>
                <w:sz w:val="24"/>
                <w:szCs w:val="24"/>
              </w:rPr>
              <w:t>М. :</w:t>
            </w:r>
            <w:proofErr w:type="gramEnd"/>
            <w:r w:rsidRPr="00D96237">
              <w:rPr>
                <w:sz w:val="24"/>
                <w:szCs w:val="24"/>
              </w:rPr>
              <w:t xml:space="preserve"> Советский спорт, 2004. - 299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144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3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sz w:val="24"/>
                <w:szCs w:val="24"/>
              </w:rPr>
            </w:pPr>
            <w:proofErr w:type="spellStart"/>
            <w:r w:rsidRPr="00D96237">
              <w:rPr>
                <w:sz w:val="24"/>
                <w:szCs w:val="24"/>
              </w:rPr>
              <w:t>Граевская</w:t>
            </w:r>
            <w:proofErr w:type="spellEnd"/>
            <w:r w:rsidRPr="00D96237">
              <w:rPr>
                <w:sz w:val="24"/>
                <w:szCs w:val="24"/>
              </w:rPr>
              <w:t xml:space="preserve"> Н. Д. Спортивная </w:t>
            </w:r>
            <w:proofErr w:type="gramStart"/>
            <w:r w:rsidRPr="00D96237">
              <w:rPr>
                <w:sz w:val="24"/>
                <w:szCs w:val="24"/>
              </w:rPr>
              <w:t>медицина :</w:t>
            </w:r>
            <w:proofErr w:type="gramEnd"/>
            <w:r w:rsidRPr="00D96237">
              <w:rPr>
                <w:sz w:val="24"/>
                <w:szCs w:val="24"/>
              </w:rPr>
              <w:t xml:space="preserve"> курс лекций и практические занятия: учебное пособие. Ч. 2 </w:t>
            </w:r>
          </w:p>
          <w:p w:rsidR="005F7B1F" w:rsidRPr="00D96237" w:rsidRDefault="005F7B1F" w:rsidP="00BA3C30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/ Н. Д. </w:t>
            </w:r>
            <w:proofErr w:type="spellStart"/>
            <w:r w:rsidRPr="00D96237">
              <w:rPr>
                <w:sz w:val="24"/>
                <w:szCs w:val="24"/>
              </w:rPr>
              <w:t>Граевская</w:t>
            </w:r>
            <w:proofErr w:type="spellEnd"/>
            <w:r w:rsidRPr="00D96237">
              <w:rPr>
                <w:sz w:val="24"/>
                <w:szCs w:val="24"/>
              </w:rPr>
              <w:t xml:space="preserve">, Т. И. Долматова. - </w:t>
            </w:r>
            <w:proofErr w:type="gramStart"/>
            <w:r w:rsidRPr="00D96237">
              <w:rPr>
                <w:sz w:val="24"/>
                <w:szCs w:val="24"/>
              </w:rPr>
              <w:t>М. :</w:t>
            </w:r>
            <w:proofErr w:type="gramEnd"/>
            <w:r w:rsidRPr="00D96237">
              <w:rPr>
                <w:sz w:val="24"/>
                <w:szCs w:val="24"/>
              </w:rPr>
              <w:t xml:space="preserve"> Советский спорт, 2004. - 358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139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3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Авдеева Т. Г.  Введение в детскую спортивную медицину. </w:t>
            </w:r>
            <w:r w:rsidRPr="00D96237">
              <w:rPr>
                <w:sz w:val="24"/>
                <w:szCs w:val="24"/>
              </w:rPr>
              <w:lastRenderedPageBreak/>
              <w:t xml:space="preserve">/ Т. Г. Авдеева, Л. В. Виноградова. - </w:t>
            </w:r>
            <w:proofErr w:type="gramStart"/>
            <w:r w:rsidRPr="00D96237">
              <w:rPr>
                <w:sz w:val="24"/>
                <w:szCs w:val="24"/>
              </w:rPr>
              <w:t>М. :</w:t>
            </w:r>
            <w:proofErr w:type="gramEnd"/>
            <w:r w:rsidRPr="00D96237">
              <w:rPr>
                <w:sz w:val="24"/>
                <w:szCs w:val="24"/>
              </w:rPr>
              <w:t xml:space="preserve"> ГЭОТАР-Медиа, 2009. – 176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sz w:val="24"/>
                <w:szCs w:val="24"/>
              </w:rPr>
            </w:pPr>
            <w:proofErr w:type="spellStart"/>
            <w:r w:rsidRPr="00D96237">
              <w:rPr>
                <w:sz w:val="24"/>
                <w:szCs w:val="24"/>
              </w:rPr>
              <w:t>Стернин</w:t>
            </w:r>
            <w:proofErr w:type="spellEnd"/>
            <w:r w:rsidRPr="00D96237">
              <w:rPr>
                <w:sz w:val="24"/>
                <w:szCs w:val="24"/>
              </w:rPr>
              <w:t xml:space="preserve"> Ю. И. Адаптация и реабилитация в спорте высших достижений / Ю. И. </w:t>
            </w:r>
            <w:proofErr w:type="spellStart"/>
            <w:r w:rsidRPr="00D96237">
              <w:rPr>
                <w:sz w:val="24"/>
                <w:szCs w:val="24"/>
              </w:rPr>
              <w:t>Стернин</w:t>
            </w:r>
            <w:proofErr w:type="spellEnd"/>
            <w:r w:rsidRPr="00D96237">
              <w:rPr>
                <w:sz w:val="24"/>
                <w:szCs w:val="24"/>
              </w:rPr>
              <w:t xml:space="preserve">. - СПб. </w:t>
            </w:r>
            <w:proofErr w:type="gramStart"/>
            <w:r w:rsidRPr="00D96237">
              <w:rPr>
                <w:sz w:val="24"/>
                <w:szCs w:val="24"/>
              </w:rPr>
              <w:t>:</w:t>
            </w:r>
            <w:proofErr w:type="spellStart"/>
            <w:r w:rsidRPr="00D96237">
              <w:rPr>
                <w:sz w:val="24"/>
                <w:szCs w:val="24"/>
              </w:rPr>
              <w:t>ИнформМед</w:t>
            </w:r>
            <w:proofErr w:type="spellEnd"/>
            <w:proofErr w:type="gramEnd"/>
            <w:r w:rsidRPr="00D96237">
              <w:rPr>
                <w:sz w:val="24"/>
                <w:szCs w:val="24"/>
              </w:rPr>
              <w:t>, 2008. - 150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Долматова Т. И. Исследование сердечно-сосудистой системы </w:t>
            </w:r>
            <w:proofErr w:type="gramStart"/>
            <w:r w:rsidRPr="00D96237">
              <w:rPr>
                <w:sz w:val="24"/>
                <w:szCs w:val="24"/>
              </w:rPr>
              <w:t>спортсменов :</w:t>
            </w:r>
            <w:proofErr w:type="gramEnd"/>
            <w:r w:rsidRPr="00D96237">
              <w:rPr>
                <w:sz w:val="24"/>
                <w:szCs w:val="24"/>
              </w:rPr>
              <w:t xml:space="preserve"> учебное пособие / Т. И. Долматова ; МГАФК. – Малаховка, 2001. - 130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10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sz w:val="24"/>
                <w:szCs w:val="24"/>
              </w:rPr>
            </w:pPr>
            <w:r w:rsidRPr="007E5125">
              <w:rPr>
                <w:sz w:val="24"/>
                <w:szCs w:val="24"/>
              </w:rPr>
              <w:t>Долматова, Т. И.</w:t>
            </w:r>
            <w:r>
              <w:rPr>
                <w:sz w:val="24"/>
                <w:szCs w:val="24"/>
              </w:rPr>
              <w:t xml:space="preserve"> </w:t>
            </w:r>
            <w:r w:rsidRPr="007E5125">
              <w:rPr>
                <w:sz w:val="24"/>
                <w:szCs w:val="24"/>
              </w:rPr>
              <w:t xml:space="preserve">Исследование сердечно-сосудистой системы </w:t>
            </w:r>
            <w:proofErr w:type="gramStart"/>
            <w:r w:rsidRPr="007E5125">
              <w:rPr>
                <w:sz w:val="24"/>
                <w:szCs w:val="24"/>
              </w:rPr>
              <w:t>спортсменов :</w:t>
            </w:r>
            <w:proofErr w:type="gramEnd"/>
            <w:r w:rsidRPr="007E5125">
              <w:rPr>
                <w:sz w:val="24"/>
                <w:szCs w:val="24"/>
              </w:rPr>
              <w:t xml:space="preserve"> учебное пособие / Т. И. Долматова ; МГАФК. - Малаховка, 2001. - 72.17. - </w:t>
            </w:r>
            <w:proofErr w:type="gramStart"/>
            <w:r w:rsidRPr="007E5125">
              <w:rPr>
                <w:sz w:val="24"/>
                <w:szCs w:val="24"/>
              </w:rPr>
              <w:t>Текст :</w:t>
            </w:r>
            <w:proofErr w:type="gramEnd"/>
            <w:r w:rsidRPr="007E5125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7E5125">
                <w:rPr>
                  <w:rStyle w:val="a6"/>
                  <w:sz w:val="24"/>
                  <w:szCs w:val="24"/>
                </w:rPr>
                <w:t>URL: http://lib.mgafk.ru</w:t>
              </w:r>
            </w:hyperlink>
            <w:r w:rsidRPr="007E5125">
              <w:rPr>
                <w:sz w:val="24"/>
                <w:szCs w:val="24"/>
              </w:rPr>
              <w:t xml:space="preserve"> (дата обращения: 13.10.2020). — Режим доступа: для </w:t>
            </w:r>
            <w:proofErr w:type="spellStart"/>
            <w:r w:rsidRPr="007E5125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E5125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7E5125" w:rsidRDefault="005F7B1F" w:rsidP="00BA3C30">
            <w:pPr>
              <w:widowControl w:val="0"/>
              <w:rPr>
                <w:sz w:val="24"/>
                <w:szCs w:val="24"/>
              </w:rPr>
            </w:pPr>
            <w:r w:rsidRPr="007E5125">
              <w:rPr>
                <w:sz w:val="24"/>
                <w:szCs w:val="24"/>
              </w:rPr>
              <w:t xml:space="preserve">Белова, Л. В. Спортивная </w:t>
            </w:r>
            <w:proofErr w:type="gramStart"/>
            <w:r w:rsidRPr="007E5125">
              <w:rPr>
                <w:sz w:val="24"/>
                <w:szCs w:val="24"/>
              </w:rPr>
              <w:t>медицина :</w:t>
            </w:r>
            <w:proofErr w:type="gramEnd"/>
            <w:r w:rsidRPr="007E5125">
              <w:rPr>
                <w:sz w:val="24"/>
                <w:szCs w:val="24"/>
              </w:rPr>
              <w:t xml:space="preserve"> учебное пособие / Л. В. Белова. — </w:t>
            </w:r>
            <w:proofErr w:type="gramStart"/>
            <w:r w:rsidRPr="007E5125">
              <w:rPr>
                <w:sz w:val="24"/>
                <w:szCs w:val="24"/>
              </w:rPr>
              <w:t>Ставрополь :</w:t>
            </w:r>
            <w:proofErr w:type="gramEnd"/>
            <w:r w:rsidRPr="007E5125">
              <w:rPr>
                <w:sz w:val="24"/>
                <w:szCs w:val="24"/>
              </w:rPr>
              <w:t xml:space="preserve"> Северо-Кавказский федеральный университет, 2016. — 149 c. — ISBN 2227-8397. — </w:t>
            </w:r>
            <w:proofErr w:type="gramStart"/>
            <w:r w:rsidRPr="007E5125">
              <w:rPr>
                <w:sz w:val="24"/>
                <w:szCs w:val="24"/>
              </w:rPr>
              <w:t>Текст :</w:t>
            </w:r>
            <w:proofErr w:type="gramEnd"/>
            <w:r w:rsidRPr="007E5125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7E5125">
                <w:rPr>
                  <w:rStyle w:val="a6"/>
                  <w:sz w:val="24"/>
                  <w:szCs w:val="24"/>
                </w:rPr>
                <w:t>http://www.iprbookshop.ru/66109.html</w:t>
              </w:r>
            </w:hyperlink>
            <w:r w:rsidRPr="007E5125">
              <w:rPr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7E5125">
              <w:rPr>
                <w:sz w:val="24"/>
                <w:szCs w:val="24"/>
              </w:rPr>
              <w:t>авторизир</w:t>
            </w:r>
            <w:proofErr w:type="spellEnd"/>
            <w:proofErr w:type="gramStart"/>
            <w:r w:rsidRPr="007E5125">
              <w:rPr>
                <w:sz w:val="24"/>
                <w:szCs w:val="24"/>
              </w:rPr>
              <w:t>. пользователей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bCs/>
                <w:color w:val="000000"/>
                <w:sz w:val="24"/>
                <w:szCs w:val="24"/>
              </w:rPr>
              <w:t xml:space="preserve">Спортивная </w:t>
            </w:r>
            <w:proofErr w:type="gramStart"/>
            <w:r w:rsidRPr="00D96237">
              <w:rPr>
                <w:bCs/>
                <w:color w:val="000000"/>
                <w:sz w:val="24"/>
                <w:szCs w:val="24"/>
              </w:rPr>
              <w:t>медицина</w:t>
            </w:r>
            <w:r w:rsidRPr="00D96237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96237">
              <w:rPr>
                <w:color w:val="000000"/>
                <w:sz w:val="24"/>
                <w:szCs w:val="24"/>
              </w:rPr>
              <w:t xml:space="preserve"> справочник для врача и тренера / пер. с англ. А. </w:t>
            </w:r>
            <w:proofErr w:type="spellStart"/>
            <w:r w:rsidRPr="00D96237">
              <w:rPr>
                <w:color w:val="000000"/>
                <w:sz w:val="24"/>
                <w:szCs w:val="24"/>
              </w:rPr>
              <w:t>Гнетовой</w:t>
            </w:r>
            <w:proofErr w:type="spellEnd"/>
            <w:r w:rsidRPr="00D96237">
              <w:rPr>
                <w:color w:val="000000"/>
                <w:sz w:val="24"/>
                <w:szCs w:val="24"/>
              </w:rPr>
              <w:t xml:space="preserve">, Л. </w:t>
            </w:r>
            <w:proofErr w:type="spellStart"/>
            <w:r w:rsidRPr="00D96237">
              <w:rPr>
                <w:color w:val="000000"/>
                <w:sz w:val="24"/>
                <w:szCs w:val="24"/>
              </w:rPr>
              <w:t>Потанич</w:t>
            </w:r>
            <w:proofErr w:type="spellEnd"/>
            <w:r w:rsidRPr="00D96237">
              <w:rPr>
                <w:color w:val="000000"/>
                <w:sz w:val="24"/>
                <w:szCs w:val="24"/>
              </w:rPr>
              <w:t xml:space="preserve">, М. Прокопьевой. - Изд. 3-е, доп. и </w:t>
            </w:r>
            <w:proofErr w:type="spellStart"/>
            <w:r w:rsidRPr="00D96237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D96237">
              <w:rPr>
                <w:color w:val="000000"/>
                <w:sz w:val="24"/>
                <w:szCs w:val="24"/>
              </w:rPr>
              <w:t xml:space="preserve">. - </w:t>
            </w:r>
            <w:proofErr w:type="gramStart"/>
            <w:r w:rsidRPr="00D96237">
              <w:rPr>
                <w:color w:val="000000"/>
                <w:sz w:val="24"/>
                <w:szCs w:val="24"/>
              </w:rPr>
              <w:t>М. :</w:t>
            </w:r>
            <w:proofErr w:type="gramEnd"/>
            <w:r w:rsidRPr="00D96237">
              <w:rPr>
                <w:color w:val="000000"/>
                <w:sz w:val="24"/>
                <w:szCs w:val="24"/>
              </w:rPr>
              <w:t xml:space="preserve"> Человек, 2013. - 327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color w:val="FF0000"/>
                <w:sz w:val="24"/>
                <w:szCs w:val="24"/>
              </w:rPr>
            </w:pPr>
            <w:r w:rsidRPr="00D96237">
              <w:rPr>
                <w:bCs/>
                <w:color w:val="000000"/>
                <w:sz w:val="24"/>
                <w:szCs w:val="24"/>
              </w:rPr>
              <w:t xml:space="preserve">Спортивная </w:t>
            </w:r>
            <w:proofErr w:type="gramStart"/>
            <w:r w:rsidRPr="00D96237">
              <w:rPr>
                <w:bCs/>
                <w:color w:val="000000"/>
                <w:sz w:val="24"/>
                <w:szCs w:val="24"/>
              </w:rPr>
              <w:t>медицина :</w:t>
            </w:r>
            <w:proofErr w:type="gramEnd"/>
            <w:r w:rsidRPr="00D96237">
              <w:rPr>
                <w:bCs/>
                <w:color w:val="000000"/>
                <w:sz w:val="24"/>
                <w:szCs w:val="24"/>
              </w:rPr>
              <w:t xml:space="preserve"> учебник для институтов физической культуры / под ред. В. Л. </w:t>
            </w:r>
            <w:proofErr w:type="spellStart"/>
            <w:r w:rsidRPr="00D96237">
              <w:rPr>
                <w:bCs/>
                <w:color w:val="000000"/>
                <w:sz w:val="24"/>
                <w:szCs w:val="24"/>
              </w:rPr>
              <w:t>Карпмана</w:t>
            </w:r>
            <w:proofErr w:type="spellEnd"/>
            <w:r w:rsidRPr="00D96237">
              <w:rPr>
                <w:bCs/>
                <w:color w:val="000000"/>
                <w:sz w:val="24"/>
                <w:szCs w:val="24"/>
              </w:rPr>
              <w:t xml:space="preserve">. – 2-е изд., </w:t>
            </w:r>
            <w:proofErr w:type="spellStart"/>
            <w:r w:rsidRPr="00D96237">
              <w:rPr>
                <w:bCs/>
                <w:color w:val="000000"/>
                <w:sz w:val="24"/>
                <w:szCs w:val="24"/>
              </w:rPr>
              <w:t>перераб</w:t>
            </w:r>
            <w:proofErr w:type="spellEnd"/>
            <w:r w:rsidRPr="00D96237">
              <w:rPr>
                <w:bCs/>
                <w:color w:val="000000"/>
                <w:sz w:val="24"/>
                <w:szCs w:val="24"/>
              </w:rPr>
              <w:t xml:space="preserve">. - </w:t>
            </w:r>
            <w:proofErr w:type="gramStart"/>
            <w:r w:rsidRPr="00D96237">
              <w:rPr>
                <w:bCs/>
                <w:color w:val="000000"/>
                <w:sz w:val="24"/>
                <w:szCs w:val="24"/>
              </w:rPr>
              <w:t>М. :</w:t>
            </w:r>
            <w:proofErr w:type="gramEnd"/>
            <w:r w:rsidRPr="00D96237">
              <w:rPr>
                <w:bCs/>
                <w:color w:val="000000"/>
                <w:sz w:val="24"/>
                <w:szCs w:val="24"/>
              </w:rPr>
              <w:t xml:space="preserve"> Физкультура и спорт, 1987. - 304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397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D96237">
              <w:rPr>
                <w:bCs/>
                <w:color w:val="000000"/>
                <w:sz w:val="24"/>
                <w:szCs w:val="24"/>
              </w:rPr>
              <w:t xml:space="preserve">Спортивная </w:t>
            </w:r>
            <w:proofErr w:type="gramStart"/>
            <w:r w:rsidRPr="00D96237">
              <w:rPr>
                <w:bCs/>
                <w:color w:val="000000"/>
                <w:sz w:val="24"/>
                <w:szCs w:val="24"/>
              </w:rPr>
              <w:t>медицина :</w:t>
            </w:r>
            <w:proofErr w:type="gramEnd"/>
            <w:r w:rsidRPr="00D96237">
              <w:rPr>
                <w:bCs/>
                <w:color w:val="000000"/>
                <w:sz w:val="24"/>
                <w:szCs w:val="24"/>
              </w:rPr>
              <w:t xml:space="preserve"> практические рекомендации / под ред. Р. Джексона. - </w:t>
            </w:r>
            <w:proofErr w:type="gramStart"/>
            <w:r w:rsidRPr="00D96237">
              <w:rPr>
                <w:bCs/>
                <w:color w:val="000000"/>
                <w:sz w:val="24"/>
                <w:szCs w:val="24"/>
              </w:rPr>
              <w:t>Киев :</w:t>
            </w:r>
            <w:proofErr w:type="gramEnd"/>
            <w:r w:rsidRPr="00D96237">
              <w:rPr>
                <w:bCs/>
                <w:color w:val="000000"/>
                <w:sz w:val="24"/>
                <w:szCs w:val="24"/>
              </w:rPr>
              <w:t xml:space="preserve"> Олимпийская литература, 2003.- 383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D96237">
              <w:rPr>
                <w:bCs/>
                <w:color w:val="000000"/>
                <w:sz w:val="24"/>
                <w:szCs w:val="24"/>
              </w:rPr>
              <w:t xml:space="preserve">Доленко Ф. Л. Спорт и суставы / Ф. Л. Доленко. - </w:t>
            </w:r>
            <w:proofErr w:type="gramStart"/>
            <w:r w:rsidRPr="00D96237">
              <w:rPr>
                <w:bCs/>
                <w:color w:val="000000"/>
                <w:sz w:val="24"/>
                <w:szCs w:val="24"/>
              </w:rPr>
              <w:t>М. :</w:t>
            </w:r>
            <w:proofErr w:type="gramEnd"/>
            <w:r w:rsidRPr="00D96237">
              <w:rPr>
                <w:bCs/>
                <w:color w:val="000000"/>
                <w:sz w:val="24"/>
                <w:szCs w:val="24"/>
              </w:rPr>
              <w:t xml:space="preserve"> Физкультура и спорт, 2005. - 285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D96237">
              <w:rPr>
                <w:bCs/>
                <w:color w:val="000000"/>
                <w:sz w:val="24"/>
                <w:szCs w:val="24"/>
              </w:rPr>
              <w:t>Макарова Г. А.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96237">
              <w:rPr>
                <w:bCs/>
                <w:color w:val="000000"/>
                <w:sz w:val="24"/>
                <w:szCs w:val="24"/>
              </w:rPr>
              <w:t xml:space="preserve">Справочник детского спортивного врача. Клинические аспекты / Г. А. Макарова. - </w:t>
            </w:r>
            <w:proofErr w:type="gramStart"/>
            <w:r w:rsidRPr="00D96237">
              <w:rPr>
                <w:bCs/>
                <w:color w:val="000000"/>
                <w:sz w:val="24"/>
                <w:szCs w:val="24"/>
              </w:rPr>
              <w:t>М. :</w:t>
            </w:r>
            <w:proofErr w:type="gramEnd"/>
            <w:r w:rsidRPr="00D96237">
              <w:rPr>
                <w:bCs/>
                <w:color w:val="000000"/>
                <w:sz w:val="24"/>
                <w:szCs w:val="24"/>
              </w:rPr>
              <w:t xml:space="preserve"> Советский спорт, 2008. – 437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D96237">
              <w:rPr>
                <w:bCs/>
                <w:color w:val="000000"/>
                <w:sz w:val="24"/>
                <w:szCs w:val="24"/>
              </w:rPr>
              <w:t xml:space="preserve">Спортивная </w:t>
            </w:r>
            <w:proofErr w:type="gramStart"/>
            <w:r w:rsidRPr="00D96237">
              <w:rPr>
                <w:bCs/>
                <w:color w:val="000000"/>
                <w:sz w:val="24"/>
                <w:szCs w:val="24"/>
              </w:rPr>
              <w:t>медицина :</w:t>
            </w:r>
            <w:proofErr w:type="gramEnd"/>
            <w:r w:rsidRPr="00D96237">
              <w:rPr>
                <w:bCs/>
                <w:color w:val="000000"/>
                <w:sz w:val="24"/>
                <w:szCs w:val="24"/>
              </w:rPr>
              <w:t xml:space="preserve"> справочник для врача и тренера. - 2-е изд., доп. и </w:t>
            </w:r>
            <w:proofErr w:type="spellStart"/>
            <w:r w:rsidRPr="00D96237">
              <w:rPr>
                <w:bCs/>
                <w:color w:val="000000"/>
                <w:sz w:val="24"/>
                <w:szCs w:val="24"/>
              </w:rPr>
              <w:t>испр</w:t>
            </w:r>
            <w:proofErr w:type="spellEnd"/>
            <w:r w:rsidRPr="00D96237">
              <w:rPr>
                <w:bCs/>
                <w:color w:val="000000"/>
                <w:sz w:val="24"/>
                <w:szCs w:val="24"/>
              </w:rPr>
              <w:t xml:space="preserve">. - </w:t>
            </w:r>
            <w:proofErr w:type="gramStart"/>
            <w:r w:rsidRPr="00D96237">
              <w:rPr>
                <w:bCs/>
                <w:color w:val="000000"/>
                <w:sz w:val="24"/>
                <w:szCs w:val="24"/>
              </w:rPr>
              <w:t>М. :</w:t>
            </w:r>
            <w:proofErr w:type="gramEnd"/>
            <w:r w:rsidRPr="00D96237">
              <w:rPr>
                <w:bCs/>
                <w:color w:val="000000"/>
                <w:sz w:val="24"/>
                <w:szCs w:val="24"/>
              </w:rPr>
              <w:t xml:space="preserve"> Терра-Спорт, 2003. – 239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bCs/>
                <w:sz w:val="24"/>
                <w:szCs w:val="24"/>
              </w:rPr>
            </w:pPr>
            <w:r w:rsidRPr="00D96237">
              <w:rPr>
                <w:bCs/>
                <w:sz w:val="24"/>
                <w:szCs w:val="24"/>
              </w:rPr>
              <w:t xml:space="preserve">Усанова, А. А.   Основы лечебной физкультуры и спортивной </w:t>
            </w:r>
            <w:proofErr w:type="gramStart"/>
            <w:r w:rsidRPr="00D96237">
              <w:rPr>
                <w:bCs/>
                <w:sz w:val="24"/>
                <w:szCs w:val="24"/>
              </w:rPr>
              <w:t>медицины :</w:t>
            </w:r>
            <w:proofErr w:type="gramEnd"/>
            <w:r w:rsidRPr="00D96237">
              <w:rPr>
                <w:bCs/>
                <w:sz w:val="24"/>
                <w:szCs w:val="24"/>
              </w:rPr>
              <w:t xml:space="preserve"> учебное пособие / А. А. Усанова, О. И. </w:t>
            </w:r>
            <w:proofErr w:type="spellStart"/>
            <w:r w:rsidRPr="00D96237">
              <w:rPr>
                <w:bCs/>
                <w:sz w:val="24"/>
                <w:szCs w:val="24"/>
              </w:rPr>
              <w:t>Шепелева</w:t>
            </w:r>
            <w:proofErr w:type="spellEnd"/>
            <w:r w:rsidRPr="00D96237">
              <w:rPr>
                <w:bCs/>
                <w:sz w:val="24"/>
                <w:szCs w:val="24"/>
              </w:rPr>
              <w:t xml:space="preserve">, Т. В. Горячева. - Ростов на </w:t>
            </w:r>
            <w:proofErr w:type="gramStart"/>
            <w:r w:rsidRPr="00D96237">
              <w:rPr>
                <w:bCs/>
                <w:sz w:val="24"/>
                <w:szCs w:val="24"/>
              </w:rPr>
              <w:t>Дону :</w:t>
            </w:r>
            <w:proofErr w:type="gramEnd"/>
            <w:r w:rsidRPr="00D96237">
              <w:rPr>
                <w:bCs/>
                <w:sz w:val="24"/>
                <w:szCs w:val="24"/>
              </w:rPr>
              <w:t xml:space="preserve"> Феникс, 2017. - 253 </w:t>
            </w:r>
            <w:proofErr w:type="gramStart"/>
            <w:r w:rsidRPr="00D96237">
              <w:rPr>
                <w:bCs/>
                <w:sz w:val="24"/>
                <w:szCs w:val="24"/>
              </w:rPr>
              <w:t>с. :</w:t>
            </w:r>
            <w:proofErr w:type="gramEnd"/>
            <w:r w:rsidRPr="00D96237">
              <w:rPr>
                <w:bCs/>
                <w:sz w:val="24"/>
                <w:szCs w:val="24"/>
              </w:rPr>
              <w:t xml:space="preserve"> ил. - (Высшее медицинское образование).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bCs/>
                <w:sz w:val="24"/>
                <w:szCs w:val="24"/>
              </w:rPr>
            </w:pPr>
            <w:r w:rsidRPr="00D96237">
              <w:rPr>
                <w:bCs/>
                <w:sz w:val="24"/>
                <w:szCs w:val="24"/>
              </w:rPr>
              <w:t xml:space="preserve">Касаткин, М. С.   Основы </w:t>
            </w:r>
            <w:proofErr w:type="spellStart"/>
            <w:proofErr w:type="gramStart"/>
            <w:r w:rsidRPr="00D96237">
              <w:rPr>
                <w:bCs/>
                <w:sz w:val="24"/>
                <w:szCs w:val="24"/>
              </w:rPr>
              <w:t>кинезиотейпирования</w:t>
            </w:r>
            <w:proofErr w:type="spellEnd"/>
            <w:r w:rsidRPr="00D9623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D96237">
              <w:rPr>
                <w:bCs/>
                <w:sz w:val="24"/>
                <w:szCs w:val="24"/>
              </w:rPr>
              <w:t xml:space="preserve"> учебное пособие / М. С. Касаткин, Е. Е. </w:t>
            </w:r>
            <w:proofErr w:type="spellStart"/>
            <w:r w:rsidRPr="00D96237">
              <w:rPr>
                <w:bCs/>
                <w:sz w:val="24"/>
                <w:szCs w:val="24"/>
              </w:rPr>
              <w:t>Ачкасов</w:t>
            </w:r>
            <w:proofErr w:type="spellEnd"/>
            <w:r w:rsidRPr="00D96237">
              <w:rPr>
                <w:bCs/>
                <w:sz w:val="24"/>
                <w:szCs w:val="24"/>
              </w:rPr>
              <w:t xml:space="preserve">, О. Б. Добровольский. - Изд. 3-е. - </w:t>
            </w:r>
            <w:proofErr w:type="gramStart"/>
            <w:r w:rsidRPr="00D96237">
              <w:rPr>
                <w:bCs/>
                <w:sz w:val="24"/>
                <w:szCs w:val="24"/>
              </w:rPr>
              <w:t>М. :</w:t>
            </w:r>
            <w:proofErr w:type="gramEnd"/>
            <w:r w:rsidRPr="00D96237">
              <w:rPr>
                <w:bCs/>
                <w:sz w:val="24"/>
                <w:szCs w:val="24"/>
              </w:rPr>
              <w:t xml:space="preserve"> Спорт, 2018. - 74 с. : ил.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bCs/>
                <w:sz w:val="24"/>
                <w:szCs w:val="24"/>
              </w:rPr>
            </w:pPr>
            <w:r w:rsidRPr="00D96237">
              <w:rPr>
                <w:bCs/>
                <w:sz w:val="24"/>
                <w:szCs w:val="24"/>
              </w:rPr>
              <w:t xml:space="preserve">Жук, И. А.   Общая </w:t>
            </w:r>
            <w:proofErr w:type="gramStart"/>
            <w:r w:rsidRPr="00D96237">
              <w:rPr>
                <w:bCs/>
                <w:sz w:val="24"/>
                <w:szCs w:val="24"/>
              </w:rPr>
              <w:t>патология :</w:t>
            </w:r>
            <w:proofErr w:type="gramEnd"/>
            <w:r w:rsidRPr="00D96237">
              <w:rPr>
                <w:bCs/>
                <w:sz w:val="24"/>
                <w:szCs w:val="24"/>
              </w:rPr>
              <w:t xml:space="preserve"> учебное пособие / И. А. Жук. - </w:t>
            </w:r>
            <w:proofErr w:type="gramStart"/>
            <w:r w:rsidRPr="00D96237">
              <w:rPr>
                <w:bCs/>
                <w:sz w:val="24"/>
                <w:szCs w:val="24"/>
              </w:rPr>
              <w:t>М. :</w:t>
            </w:r>
            <w:proofErr w:type="gramEnd"/>
            <w:r w:rsidRPr="00D96237">
              <w:rPr>
                <w:bCs/>
                <w:sz w:val="24"/>
                <w:szCs w:val="24"/>
              </w:rPr>
              <w:t xml:space="preserve"> Колос-с, 2018. - 197 с. - (Учебники и учебные пособия для студентов высших учебных заведений).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bCs/>
                <w:sz w:val="24"/>
                <w:szCs w:val="24"/>
              </w:rPr>
            </w:pPr>
            <w:r w:rsidRPr="00D96237">
              <w:rPr>
                <w:bCs/>
                <w:sz w:val="24"/>
                <w:szCs w:val="24"/>
              </w:rPr>
              <w:t xml:space="preserve">Макарова, Г. А.   Инфекционные болезни в практике спортивного врача / Г. А. Макарова, М. Г. Авдеева, Е. Е. </w:t>
            </w:r>
            <w:proofErr w:type="spellStart"/>
            <w:r w:rsidRPr="00D96237">
              <w:rPr>
                <w:bCs/>
                <w:sz w:val="24"/>
                <w:szCs w:val="24"/>
              </w:rPr>
              <w:t>Ачкасов</w:t>
            </w:r>
            <w:proofErr w:type="spellEnd"/>
            <w:r w:rsidRPr="00D96237">
              <w:rPr>
                <w:bCs/>
                <w:sz w:val="24"/>
                <w:szCs w:val="24"/>
              </w:rPr>
              <w:t xml:space="preserve">. - </w:t>
            </w:r>
            <w:proofErr w:type="gramStart"/>
            <w:r w:rsidRPr="00D96237">
              <w:rPr>
                <w:bCs/>
                <w:sz w:val="24"/>
                <w:szCs w:val="24"/>
              </w:rPr>
              <w:t>М. :</w:t>
            </w:r>
            <w:proofErr w:type="gramEnd"/>
            <w:r w:rsidRPr="00D96237">
              <w:rPr>
                <w:bCs/>
                <w:sz w:val="24"/>
                <w:szCs w:val="24"/>
              </w:rPr>
              <w:t xml:space="preserve"> Спорт, 2017. - 208 с. - (Библиотечка </w:t>
            </w:r>
            <w:r w:rsidRPr="00D96237">
              <w:rPr>
                <w:bCs/>
                <w:sz w:val="24"/>
                <w:szCs w:val="24"/>
              </w:rPr>
              <w:lastRenderedPageBreak/>
              <w:t>спортивного врача и психолога).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5F7B1F" w:rsidRPr="00D96237" w:rsidTr="00BA3C30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5F7B1F">
            <w:pPr>
              <w:pStyle w:val="a3"/>
              <w:numPr>
                <w:ilvl w:val="0"/>
                <w:numId w:val="28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rPr>
                <w:bCs/>
                <w:sz w:val="24"/>
                <w:szCs w:val="24"/>
              </w:rPr>
            </w:pPr>
            <w:r w:rsidRPr="00D96237">
              <w:rPr>
                <w:bCs/>
                <w:sz w:val="24"/>
                <w:szCs w:val="24"/>
              </w:rPr>
              <w:t xml:space="preserve">Электрокардиограмма спортсмена: норма, патология и потенциально опасная зона / Г. А. Макарова [и др.]. - </w:t>
            </w:r>
            <w:proofErr w:type="gramStart"/>
            <w:r w:rsidRPr="00D96237">
              <w:rPr>
                <w:bCs/>
                <w:sz w:val="24"/>
                <w:szCs w:val="24"/>
              </w:rPr>
              <w:t>М. :</w:t>
            </w:r>
            <w:proofErr w:type="gramEnd"/>
            <w:r w:rsidRPr="00D96237">
              <w:rPr>
                <w:bCs/>
                <w:sz w:val="24"/>
                <w:szCs w:val="24"/>
              </w:rPr>
              <w:t xml:space="preserve"> Спорт, 2018. - 254 </w:t>
            </w:r>
            <w:proofErr w:type="gramStart"/>
            <w:r w:rsidRPr="00D96237">
              <w:rPr>
                <w:bCs/>
                <w:sz w:val="24"/>
                <w:szCs w:val="24"/>
              </w:rPr>
              <w:t>с. :</w:t>
            </w:r>
            <w:proofErr w:type="gramEnd"/>
            <w:r w:rsidRPr="00D96237">
              <w:rPr>
                <w:bCs/>
                <w:sz w:val="24"/>
                <w:szCs w:val="24"/>
              </w:rPr>
              <w:t xml:space="preserve"> ил. - (Библиотечка спортивного врача и психолога).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1F" w:rsidRPr="00D96237" w:rsidRDefault="005F7B1F" w:rsidP="00BA3C30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</w:tbl>
    <w:p w:rsidR="005F7B1F" w:rsidRPr="00D96237" w:rsidRDefault="005F7B1F" w:rsidP="005F7B1F">
      <w:pPr>
        <w:shd w:val="clear" w:color="auto" w:fill="FFFFFF"/>
        <w:jc w:val="both"/>
        <w:rPr>
          <w:sz w:val="24"/>
          <w:szCs w:val="24"/>
        </w:rPr>
      </w:pPr>
    </w:p>
    <w:p w:rsidR="005F7B1F" w:rsidRPr="00D96237" w:rsidRDefault="005F7B1F" w:rsidP="005F7B1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b/>
          <w:color w:val="333333"/>
          <w:sz w:val="24"/>
          <w:szCs w:val="24"/>
          <w:u w:color="000000"/>
          <w:bdr w:val="nil"/>
        </w:rPr>
      </w:pPr>
      <w:r w:rsidRPr="00D96237">
        <w:rPr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F7B1F" w:rsidRPr="00D96237" w:rsidRDefault="005F7B1F" w:rsidP="005F7B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D96237">
        <w:rPr>
          <w:color w:val="000000"/>
          <w:sz w:val="24"/>
          <w:szCs w:val="24"/>
          <w:u w:color="000000"/>
          <w:bdr w:val="nil"/>
        </w:rPr>
        <w:t>Электронная библиотечная система ЭЛМАРК (МГАФК)</w:t>
      </w:r>
      <w:r w:rsidRPr="00D96237">
        <w:rPr>
          <w:color w:val="0000FF"/>
          <w:sz w:val="24"/>
          <w:szCs w:val="24"/>
          <w:u w:color="000000"/>
          <w:bdr w:val="nil"/>
        </w:rPr>
        <w:t xml:space="preserve"> </w:t>
      </w:r>
      <w:hyperlink r:id="rId16" w:history="1">
        <w:r w:rsidRPr="00D96237">
          <w:rPr>
            <w:color w:val="0000FF"/>
            <w:sz w:val="24"/>
            <w:szCs w:val="24"/>
            <w:u w:val="single" w:color="000000"/>
            <w:bdr w:val="nil"/>
            <w:lang w:val="en-US"/>
          </w:rPr>
          <w:t>http</w:t>
        </w:r>
        <w:r w:rsidRPr="00D96237">
          <w:rPr>
            <w:color w:val="0000FF"/>
            <w:sz w:val="24"/>
            <w:szCs w:val="24"/>
            <w:u w:val="single" w:color="000000"/>
            <w:bdr w:val="nil"/>
          </w:rPr>
          <w:t>://lib.mgafk.ru</w:t>
        </w:r>
      </w:hyperlink>
    </w:p>
    <w:p w:rsidR="005F7B1F" w:rsidRPr="00D96237" w:rsidRDefault="005F7B1F" w:rsidP="005F7B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D96237">
        <w:rPr>
          <w:color w:val="000000"/>
          <w:sz w:val="24"/>
          <w:szCs w:val="24"/>
          <w:u w:color="000000"/>
          <w:bdr w:val="nil"/>
        </w:rPr>
        <w:t xml:space="preserve">Электронно-библиотечная система Elibrary </w:t>
      </w:r>
      <w:hyperlink r:id="rId17" w:history="1">
        <w:r w:rsidRPr="00D96237">
          <w:rPr>
            <w:color w:val="0000FF"/>
            <w:sz w:val="24"/>
            <w:szCs w:val="24"/>
            <w:u w:val="single" w:color="000000"/>
            <w:bdr w:val="nil"/>
          </w:rPr>
          <w:t>https://elibrary.ru</w:t>
        </w:r>
      </w:hyperlink>
    </w:p>
    <w:p w:rsidR="005F7B1F" w:rsidRPr="00D96237" w:rsidRDefault="005F7B1F" w:rsidP="005F7B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D96237">
        <w:rPr>
          <w:color w:val="000000"/>
          <w:sz w:val="24"/>
          <w:szCs w:val="24"/>
          <w:u w:color="000000"/>
          <w:bdr w:val="nil"/>
        </w:rPr>
        <w:t xml:space="preserve">Электронно-библиотечная система издательства "Лань" </w:t>
      </w:r>
      <w:hyperlink r:id="rId18" w:history="1">
        <w:r w:rsidRPr="00D96237">
          <w:rPr>
            <w:color w:val="0000FF"/>
            <w:sz w:val="24"/>
            <w:szCs w:val="24"/>
            <w:u w:val="single" w:color="000000"/>
            <w:bdr w:val="nil"/>
          </w:rPr>
          <w:t>https://</w:t>
        </w:r>
        <w:r w:rsidRPr="00D96237">
          <w:rPr>
            <w:color w:val="0000FF"/>
            <w:sz w:val="24"/>
            <w:szCs w:val="24"/>
            <w:u w:val="single" w:color="000000"/>
            <w:bdr w:val="nil"/>
            <w:lang w:val="en-US"/>
          </w:rPr>
          <w:t>L</w:t>
        </w:r>
        <w:r w:rsidRPr="00D96237">
          <w:rPr>
            <w:color w:val="0000FF"/>
            <w:sz w:val="24"/>
            <w:szCs w:val="24"/>
            <w:u w:val="single" w:color="000000"/>
            <w:bdr w:val="nil"/>
          </w:rPr>
          <w:t>anbook.com</w:t>
        </w:r>
      </w:hyperlink>
    </w:p>
    <w:p w:rsidR="005F7B1F" w:rsidRPr="00D96237" w:rsidRDefault="005F7B1F" w:rsidP="005F7B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D96237">
        <w:rPr>
          <w:color w:val="000000"/>
          <w:sz w:val="24"/>
          <w:szCs w:val="24"/>
          <w:u w:color="000000"/>
          <w:bdr w:val="nil"/>
        </w:rPr>
        <w:t xml:space="preserve">Электронно-библиотечная система </w:t>
      </w:r>
      <w:proofErr w:type="spellStart"/>
      <w:r w:rsidRPr="00D96237">
        <w:rPr>
          <w:color w:val="000000"/>
          <w:sz w:val="24"/>
          <w:szCs w:val="24"/>
          <w:u w:color="000000"/>
          <w:bdr w:val="nil"/>
        </w:rPr>
        <w:t>IPRbooks</w:t>
      </w:r>
      <w:proofErr w:type="spellEnd"/>
      <w:r w:rsidRPr="00D96237">
        <w:rPr>
          <w:color w:val="000000"/>
          <w:sz w:val="24"/>
          <w:szCs w:val="24"/>
          <w:u w:color="000000"/>
          <w:bdr w:val="nil"/>
        </w:rPr>
        <w:t xml:space="preserve"> </w:t>
      </w:r>
      <w:hyperlink r:id="rId19" w:history="1">
        <w:r w:rsidRPr="00D96237">
          <w:rPr>
            <w:color w:val="0000FF"/>
            <w:sz w:val="24"/>
            <w:szCs w:val="24"/>
            <w:u w:val="single" w:color="000000"/>
            <w:bdr w:val="nil"/>
          </w:rPr>
          <w:t>http://www.iprbookshop.ru</w:t>
        </w:r>
      </w:hyperlink>
    </w:p>
    <w:p w:rsidR="005F7B1F" w:rsidRPr="00D96237" w:rsidRDefault="005F7B1F" w:rsidP="005F7B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D96237">
        <w:rPr>
          <w:color w:val="000000"/>
          <w:sz w:val="24"/>
          <w:szCs w:val="24"/>
          <w:u w:color="000000"/>
          <w:bdr w:val="nil"/>
        </w:rPr>
        <w:t>Электронно-библиотечная система «</w:t>
      </w:r>
      <w:proofErr w:type="spellStart"/>
      <w:r w:rsidRPr="00D96237">
        <w:rPr>
          <w:color w:val="000000"/>
          <w:sz w:val="24"/>
          <w:szCs w:val="24"/>
          <w:u w:color="000000"/>
          <w:bdr w:val="nil"/>
        </w:rPr>
        <w:t>Юрайт</w:t>
      </w:r>
      <w:proofErr w:type="spellEnd"/>
      <w:r w:rsidRPr="00D96237">
        <w:rPr>
          <w:color w:val="000000"/>
          <w:sz w:val="24"/>
          <w:szCs w:val="24"/>
          <w:u w:color="000000"/>
          <w:bdr w:val="nil"/>
        </w:rPr>
        <w:t xml:space="preserve">» </w:t>
      </w:r>
      <w:hyperlink r:id="rId20" w:history="1">
        <w:r w:rsidRPr="00D96237">
          <w:rPr>
            <w:color w:val="0000FF"/>
            <w:sz w:val="24"/>
            <w:szCs w:val="24"/>
            <w:u w:val="single" w:color="000000"/>
            <w:bdr w:val="nil"/>
          </w:rPr>
          <w:t>https://biblio-online.ru</w:t>
        </w:r>
      </w:hyperlink>
    </w:p>
    <w:p w:rsidR="005F7B1F" w:rsidRPr="00D96237" w:rsidRDefault="005F7B1F" w:rsidP="005F7B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rPr>
          <w:color w:val="000000"/>
          <w:sz w:val="24"/>
          <w:szCs w:val="24"/>
          <w:u w:color="000000"/>
          <w:bdr w:val="nil"/>
        </w:rPr>
      </w:pPr>
      <w:r w:rsidRPr="00D96237">
        <w:rPr>
          <w:color w:val="000000"/>
          <w:sz w:val="24"/>
          <w:szCs w:val="24"/>
          <w:u w:color="000000"/>
          <w:bdr w:val="nil"/>
        </w:rPr>
        <w:t>Электронно-библиотечная система РУКОНТ</w:t>
      </w:r>
      <w:r w:rsidRPr="00D96237">
        <w:rPr>
          <w:color w:val="0000FF"/>
          <w:sz w:val="24"/>
          <w:szCs w:val="24"/>
          <w:u w:color="000000"/>
          <w:bdr w:val="nil"/>
        </w:rPr>
        <w:t xml:space="preserve"> </w:t>
      </w:r>
      <w:hyperlink r:id="rId21" w:history="1">
        <w:r w:rsidRPr="00D96237">
          <w:rPr>
            <w:color w:val="0000FF"/>
            <w:sz w:val="24"/>
            <w:szCs w:val="24"/>
            <w:u w:val="single" w:color="000000"/>
            <w:bdr w:val="nil"/>
          </w:rPr>
          <w:t>https://rucont.ru/</w:t>
        </w:r>
      </w:hyperlink>
    </w:p>
    <w:p w:rsidR="005F7B1F" w:rsidRPr="00D96237" w:rsidRDefault="005F7B1F" w:rsidP="005F7B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</w:pPr>
      <w:r w:rsidRPr="00D96237"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  <w:t xml:space="preserve">Министерство образования и науки Российской Федерации </w:t>
      </w:r>
      <w:hyperlink r:id="rId22" w:history="1">
        <w:r w:rsidRPr="00D96237">
          <w:rPr>
            <w:rFonts w:eastAsia="Calibri"/>
            <w:color w:val="0000FF"/>
            <w:sz w:val="24"/>
            <w:szCs w:val="24"/>
            <w:u w:val="single" w:color="000000"/>
            <w:bdr w:val="nil"/>
            <w:lang w:eastAsia="en-US"/>
          </w:rPr>
          <w:t>https://minobrnauki.gov.ru/</w:t>
        </w:r>
      </w:hyperlink>
    </w:p>
    <w:p w:rsidR="005F7B1F" w:rsidRPr="00D96237" w:rsidRDefault="005F7B1F" w:rsidP="005F7B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</w:pPr>
      <w:r w:rsidRPr="00D96237"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 w:rsidRPr="00D96237">
          <w:rPr>
            <w:rFonts w:eastAsia="Calibri"/>
            <w:color w:val="0000FF"/>
            <w:sz w:val="24"/>
            <w:szCs w:val="24"/>
            <w:u w:val="single" w:color="000000"/>
            <w:bdr w:val="nil"/>
            <w:lang w:eastAsia="en-US"/>
          </w:rPr>
          <w:t>http://obrnadzor.gov.ru/ru/</w:t>
        </w:r>
      </w:hyperlink>
    </w:p>
    <w:p w:rsidR="005F7B1F" w:rsidRPr="00D96237" w:rsidRDefault="005F7B1F" w:rsidP="005F7B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</w:pPr>
      <w:r w:rsidRPr="00D96237"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  <w:t xml:space="preserve">Федеральный портал «Российское образование» </w:t>
      </w:r>
      <w:hyperlink r:id="rId24" w:history="1">
        <w:r w:rsidRPr="00D96237">
          <w:rPr>
            <w:rFonts w:eastAsia="Calibri"/>
            <w:color w:val="0000FF"/>
            <w:sz w:val="24"/>
            <w:szCs w:val="24"/>
            <w:u w:val="single" w:color="000000"/>
            <w:bdr w:val="nil"/>
            <w:lang w:eastAsia="en-US"/>
          </w:rPr>
          <w:t>http://www.edu.ru</w:t>
        </w:r>
      </w:hyperlink>
    </w:p>
    <w:p w:rsidR="005F7B1F" w:rsidRPr="00D96237" w:rsidRDefault="005F7B1F" w:rsidP="005F7B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</w:pPr>
      <w:r w:rsidRPr="00D96237"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D96237">
          <w:rPr>
            <w:rFonts w:eastAsia="Calibri"/>
            <w:color w:val="0000FF"/>
            <w:sz w:val="24"/>
            <w:szCs w:val="24"/>
            <w:u w:val="single" w:color="000000"/>
            <w:bdr w:val="nil"/>
            <w:lang w:eastAsia="en-US"/>
          </w:rPr>
          <w:t>http://window.edu.ru</w:t>
        </w:r>
      </w:hyperlink>
    </w:p>
    <w:p w:rsidR="005F7B1F" w:rsidRPr="00D96237" w:rsidRDefault="005F7B1F" w:rsidP="005F7B1F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D96237"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  <w:t xml:space="preserve">Федеральный центр и информационно-образовательных ресурсов </w:t>
      </w:r>
      <w:hyperlink r:id="rId26" w:history="1">
        <w:r w:rsidRPr="00D96237">
          <w:rPr>
            <w:rFonts w:eastAsia="Calibri"/>
            <w:color w:val="0000FF"/>
            <w:sz w:val="24"/>
            <w:szCs w:val="24"/>
            <w:u w:val="single" w:color="000000"/>
            <w:bdr w:val="nil"/>
            <w:lang w:eastAsia="en-US"/>
          </w:rPr>
          <w:t>http://fcior.edu.ru</w:t>
        </w:r>
      </w:hyperlink>
    </w:p>
    <w:p w:rsidR="005F7B1F" w:rsidRPr="00D96237" w:rsidRDefault="005F7B1F" w:rsidP="005F7B1F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D96237">
        <w:rPr>
          <w:color w:val="000000"/>
          <w:sz w:val="24"/>
          <w:szCs w:val="24"/>
          <w:u w:color="000000"/>
          <w:bdr w:val="nil"/>
        </w:rPr>
        <w:t xml:space="preserve">Медицинская библиотека </w:t>
      </w:r>
      <w:proofErr w:type="spellStart"/>
      <w:r w:rsidRPr="00D96237">
        <w:rPr>
          <w:color w:val="000000"/>
          <w:sz w:val="24"/>
          <w:szCs w:val="24"/>
          <w:u w:color="000000"/>
          <w:bdr w:val="nil"/>
          <w:lang w:val="en-US"/>
        </w:rPr>
        <w:t>BooksMed</w:t>
      </w:r>
      <w:proofErr w:type="spellEnd"/>
      <w:r w:rsidRPr="00D96237">
        <w:rPr>
          <w:color w:val="000000"/>
          <w:sz w:val="24"/>
          <w:szCs w:val="24"/>
          <w:u w:color="000000"/>
          <w:bdr w:val="nil"/>
        </w:rPr>
        <w:t xml:space="preserve"> </w:t>
      </w:r>
      <w:hyperlink r:id="rId27" w:history="1">
        <w:r w:rsidRPr="00D96237">
          <w:rPr>
            <w:color w:val="0000FF"/>
            <w:sz w:val="24"/>
            <w:szCs w:val="24"/>
            <w:u w:val="single" w:color="000000"/>
            <w:bdr w:val="nil"/>
            <w:lang w:val="en-US"/>
          </w:rPr>
          <w:t>http</w:t>
        </w:r>
        <w:r w:rsidRPr="00D96237">
          <w:rPr>
            <w:color w:val="0000FF"/>
            <w:sz w:val="24"/>
            <w:szCs w:val="24"/>
            <w:u w:val="single" w:color="000000"/>
            <w:bdr w:val="nil"/>
          </w:rPr>
          <w:t>://</w:t>
        </w:r>
        <w:r w:rsidRPr="00D96237">
          <w:rPr>
            <w:color w:val="0000FF"/>
            <w:sz w:val="24"/>
            <w:szCs w:val="24"/>
            <w:u w:val="single" w:color="000000"/>
            <w:bdr w:val="nil"/>
            <w:lang w:val="en-US"/>
          </w:rPr>
          <w:t>www</w:t>
        </w:r>
        <w:r w:rsidRPr="00D96237">
          <w:rPr>
            <w:color w:val="0000FF"/>
            <w:sz w:val="24"/>
            <w:szCs w:val="24"/>
            <w:u w:val="single" w:color="000000"/>
            <w:bdr w:val="nil"/>
          </w:rPr>
          <w:t>.</w:t>
        </w:r>
        <w:proofErr w:type="spellStart"/>
        <w:r w:rsidRPr="00D96237">
          <w:rPr>
            <w:color w:val="0000FF"/>
            <w:sz w:val="24"/>
            <w:szCs w:val="24"/>
            <w:u w:val="single" w:color="000000"/>
            <w:bdr w:val="nil"/>
            <w:lang w:val="en-US"/>
          </w:rPr>
          <w:t>booksmed</w:t>
        </w:r>
        <w:proofErr w:type="spellEnd"/>
        <w:r w:rsidRPr="00D96237">
          <w:rPr>
            <w:color w:val="0000FF"/>
            <w:sz w:val="24"/>
            <w:szCs w:val="24"/>
            <w:u w:val="single" w:color="000000"/>
            <w:bdr w:val="nil"/>
          </w:rPr>
          <w:t>.</w:t>
        </w:r>
        <w:r w:rsidRPr="00D96237">
          <w:rPr>
            <w:color w:val="0000FF"/>
            <w:sz w:val="24"/>
            <w:szCs w:val="24"/>
            <w:u w:val="single" w:color="000000"/>
            <w:bdr w:val="nil"/>
            <w:lang w:val="en-US"/>
          </w:rPr>
          <w:t>com</w:t>
        </w:r>
      </w:hyperlink>
    </w:p>
    <w:p w:rsidR="005F7B1F" w:rsidRPr="00D96237" w:rsidRDefault="005F7B1F" w:rsidP="005F7B1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ind w:left="928"/>
        <w:contextualSpacing/>
        <w:rPr>
          <w:color w:val="000000"/>
          <w:sz w:val="24"/>
          <w:szCs w:val="24"/>
          <w:u w:color="000000"/>
          <w:bdr w:val="nil"/>
        </w:rPr>
      </w:pPr>
      <w:r w:rsidRPr="00D96237">
        <w:rPr>
          <w:color w:val="000000"/>
          <w:sz w:val="24"/>
          <w:szCs w:val="24"/>
          <w:u w:color="000000"/>
          <w:bdr w:val="nil"/>
        </w:rPr>
        <w:t xml:space="preserve">Медицинская информационная сеть </w:t>
      </w:r>
      <w:hyperlink r:id="rId28" w:history="1">
        <w:r w:rsidRPr="00D96237">
          <w:rPr>
            <w:color w:val="0000FF"/>
            <w:sz w:val="24"/>
            <w:szCs w:val="24"/>
            <w:u w:val="single" w:color="000000"/>
            <w:bdr w:val="nil"/>
          </w:rPr>
          <w:t>http://www.medicinform.net</w:t>
        </w:r>
      </w:hyperlink>
    </w:p>
    <w:p w:rsidR="005F7B1F" w:rsidRPr="00D96237" w:rsidRDefault="005F7B1F" w:rsidP="005F7B1F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:rsidR="00B23872" w:rsidRPr="000B789A" w:rsidRDefault="00B23872" w:rsidP="00B23872">
      <w:pPr>
        <w:ind w:firstLine="709"/>
        <w:jc w:val="both"/>
        <w:rPr>
          <w:rFonts w:cs="Tahoma"/>
          <w:b/>
          <w:sz w:val="24"/>
          <w:szCs w:val="24"/>
        </w:rPr>
      </w:pPr>
    </w:p>
    <w:p w:rsidR="00B23872" w:rsidRPr="000B789A" w:rsidRDefault="00B23872" w:rsidP="00B23872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B23872" w:rsidRPr="00EF4AB0" w:rsidRDefault="00B23872" w:rsidP="00B23872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i/>
          <w:sz w:val="24"/>
          <w:szCs w:val="24"/>
        </w:rPr>
      </w:pPr>
      <w:r w:rsidRPr="00EF4AB0">
        <w:rPr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:rsidR="00B23872" w:rsidRPr="006C24B8" w:rsidRDefault="006C24B8" w:rsidP="00B23872">
      <w:pPr>
        <w:autoSpaceDE w:val="0"/>
        <w:autoSpaceDN w:val="0"/>
        <w:adjustRightInd w:val="0"/>
        <w:rPr>
          <w:b/>
          <w:sz w:val="24"/>
          <w:szCs w:val="24"/>
        </w:rPr>
      </w:pPr>
      <w:r w:rsidRPr="006C24B8">
        <w:rPr>
          <w:b/>
          <w:sz w:val="24"/>
          <w:szCs w:val="24"/>
        </w:rPr>
        <w:t>8.1. С</w:t>
      </w:r>
      <w:r w:rsidR="001E64BF">
        <w:rPr>
          <w:b/>
          <w:sz w:val="24"/>
          <w:szCs w:val="24"/>
        </w:rPr>
        <w:t>пециализированные аудитории</w:t>
      </w:r>
    </w:p>
    <w:tbl>
      <w:tblPr>
        <w:tblW w:w="52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059"/>
      </w:tblGrid>
      <w:tr w:rsidR="00667475" w:rsidRPr="000B789A" w:rsidTr="00667475">
        <w:tc>
          <w:tcPr>
            <w:tcW w:w="3510" w:type="dxa"/>
            <w:shd w:val="clear" w:color="auto" w:fill="auto"/>
          </w:tcPr>
          <w:p w:rsidR="00667475" w:rsidRPr="000B789A" w:rsidRDefault="00667475" w:rsidP="00B23872">
            <w:pPr>
              <w:ind w:firstLine="397"/>
              <w:jc w:val="center"/>
              <w:rPr>
                <w:b/>
                <w:sz w:val="24"/>
                <w:szCs w:val="24"/>
              </w:rPr>
            </w:pPr>
            <w:r w:rsidRPr="000B789A">
              <w:rPr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6212" w:type="dxa"/>
            <w:shd w:val="clear" w:color="auto" w:fill="auto"/>
          </w:tcPr>
          <w:p w:rsidR="00667475" w:rsidRPr="000B789A" w:rsidRDefault="00667475" w:rsidP="00B23872">
            <w:pPr>
              <w:ind w:firstLine="397"/>
              <w:jc w:val="center"/>
              <w:rPr>
                <w:b/>
                <w:sz w:val="24"/>
                <w:szCs w:val="24"/>
              </w:rPr>
            </w:pPr>
            <w:r w:rsidRPr="000B789A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67475" w:rsidRPr="000B789A" w:rsidTr="00667475">
        <w:tc>
          <w:tcPr>
            <w:tcW w:w="3510" w:type="dxa"/>
            <w:shd w:val="clear" w:color="auto" w:fill="auto"/>
          </w:tcPr>
          <w:p w:rsidR="00667475" w:rsidRPr="000B789A" w:rsidRDefault="00667475" w:rsidP="00B23872">
            <w:pPr>
              <w:rPr>
                <w:b/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аудитория</w:t>
            </w:r>
            <w:proofErr w:type="gramEnd"/>
            <w:r w:rsidRPr="000B789A">
              <w:rPr>
                <w:sz w:val="24"/>
                <w:szCs w:val="24"/>
              </w:rPr>
              <w:t xml:space="preserve"> для проведения занятий лекционного типа (лекционный зал № 1, № 2)</w:t>
            </w:r>
          </w:p>
        </w:tc>
        <w:tc>
          <w:tcPr>
            <w:tcW w:w="6212" w:type="dxa"/>
            <w:shd w:val="clear" w:color="auto" w:fill="auto"/>
          </w:tcPr>
          <w:p w:rsidR="00667475" w:rsidRPr="000B789A" w:rsidRDefault="00667475" w:rsidP="00B23872">
            <w:pPr>
              <w:rPr>
                <w:b/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667475" w:rsidRPr="000B789A" w:rsidTr="00667475">
        <w:tc>
          <w:tcPr>
            <w:tcW w:w="3510" w:type="dxa"/>
            <w:shd w:val="clear" w:color="auto" w:fill="auto"/>
          </w:tcPr>
          <w:p w:rsidR="00667475" w:rsidRPr="000B789A" w:rsidRDefault="00667475" w:rsidP="00B23872">
            <w:pPr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аудитория</w:t>
            </w:r>
            <w:proofErr w:type="gramEnd"/>
            <w:r w:rsidRPr="000B789A">
              <w:rPr>
                <w:sz w:val="24"/>
                <w:szCs w:val="24"/>
              </w:rPr>
              <w:t xml:space="preserve">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6212" w:type="dxa"/>
            <w:shd w:val="clear" w:color="auto" w:fill="auto"/>
          </w:tcPr>
          <w:p w:rsidR="00667475" w:rsidRPr="000B789A" w:rsidRDefault="00667475" w:rsidP="00B23872">
            <w:pPr>
              <w:ind w:left="-52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автоматизированное</w:t>
            </w:r>
            <w:proofErr w:type="gramEnd"/>
            <w:r w:rsidRPr="000B789A">
              <w:rPr>
                <w:sz w:val="24"/>
                <w:szCs w:val="24"/>
              </w:rPr>
              <w:t xml:space="preserve"> рабочее место обучающегося с нарушением зрения «</w:t>
            </w:r>
            <w:proofErr w:type="spellStart"/>
            <w:r w:rsidRPr="000B789A">
              <w:rPr>
                <w:sz w:val="24"/>
                <w:szCs w:val="24"/>
              </w:rPr>
              <w:t>ЭлСиС</w:t>
            </w:r>
            <w:proofErr w:type="spellEnd"/>
            <w:r w:rsidRPr="000B789A">
              <w:rPr>
                <w:sz w:val="24"/>
                <w:szCs w:val="24"/>
              </w:rPr>
              <w:t xml:space="preserve"> 207», </w:t>
            </w:r>
          </w:p>
          <w:p w:rsidR="00667475" w:rsidRPr="000B789A" w:rsidRDefault="00667475" w:rsidP="00B23872">
            <w:pPr>
              <w:ind w:left="-52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автоматизированное</w:t>
            </w:r>
            <w:proofErr w:type="gramEnd"/>
            <w:r w:rsidRPr="000B789A">
              <w:rPr>
                <w:sz w:val="24"/>
                <w:szCs w:val="24"/>
              </w:rPr>
              <w:t xml:space="preserve"> рабочее место обучающегося с нарушением слуха «ЭлСиС205с», </w:t>
            </w:r>
          </w:p>
          <w:p w:rsidR="00667475" w:rsidRPr="000B789A" w:rsidRDefault="00667475" w:rsidP="00B23872">
            <w:pPr>
              <w:ind w:left="-52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система</w:t>
            </w:r>
            <w:proofErr w:type="gramEnd"/>
            <w:r w:rsidRPr="000B789A">
              <w:rPr>
                <w:sz w:val="24"/>
                <w:szCs w:val="24"/>
              </w:rPr>
              <w:t xml:space="preserve"> </w:t>
            </w:r>
            <w:proofErr w:type="spellStart"/>
            <w:r w:rsidRPr="000B789A">
              <w:rPr>
                <w:sz w:val="24"/>
                <w:szCs w:val="24"/>
              </w:rPr>
              <w:t>субтитрирования</w:t>
            </w:r>
            <w:proofErr w:type="spellEnd"/>
            <w:r w:rsidRPr="000B789A">
              <w:rPr>
                <w:sz w:val="24"/>
                <w:szCs w:val="24"/>
              </w:rPr>
              <w:t xml:space="preserve"> Исток-</w:t>
            </w:r>
            <w:proofErr w:type="spellStart"/>
            <w:r w:rsidRPr="000B789A">
              <w:rPr>
                <w:sz w:val="24"/>
                <w:szCs w:val="24"/>
              </w:rPr>
              <w:t>Синхро</w:t>
            </w:r>
            <w:proofErr w:type="spellEnd"/>
            <w:r w:rsidRPr="000B789A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667475" w:rsidRPr="000B789A" w:rsidRDefault="00667475" w:rsidP="00B23872">
            <w:pPr>
              <w:ind w:left="-52"/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  <w:lang w:val="en-US"/>
              </w:rPr>
              <w:t>FM</w:t>
            </w:r>
            <w:r w:rsidRPr="000B789A">
              <w:rPr>
                <w:sz w:val="24"/>
                <w:szCs w:val="24"/>
              </w:rPr>
              <w:t xml:space="preserve">-передатчик </w:t>
            </w:r>
            <w:r w:rsidRPr="000B789A">
              <w:rPr>
                <w:sz w:val="24"/>
                <w:szCs w:val="24"/>
                <w:lang w:val="en-US"/>
              </w:rPr>
              <w:t>AMIGO</w:t>
            </w:r>
            <w:r w:rsidRPr="000B789A">
              <w:rPr>
                <w:sz w:val="24"/>
                <w:szCs w:val="24"/>
              </w:rPr>
              <w:t xml:space="preserve"> Т31, </w:t>
            </w:r>
          </w:p>
          <w:p w:rsidR="00667475" w:rsidRPr="000B789A" w:rsidRDefault="00667475" w:rsidP="00B23872">
            <w:pPr>
              <w:ind w:left="-52"/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  <w:lang w:val="en-US"/>
              </w:rPr>
              <w:t>FM</w:t>
            </w:r>
            <w:r w:rsidRPr="000B789A">
              <w:rPr>
                <w:sz w:val="24"/>
                <w:szCs w:val="24"/>
              </w:rPr>
              <w:t xml:space="preserve">-приемник </w:t>
            </w:r>
            <w:r w:rsidRPr="000B789A">
              <w:rPr>
                <w:sz w:val="24"/>
                <w:szCs w:val="24"/>
                <w:lang w:val="en-US"/>
              </w:rPr>
              <w:t>ARC</w:t>
            </w:r>
            <w:r w:rsidRPr="000B789A">
              <w:rPr>
                <w:sz w:val="24"/>
                <w:szCs w:val="24"/>
              </w:rPr>
              <w:t xml:space="preserve"> с индукционной петлей, </w:t>
            </w:r>
          </w:p>
          <w:p w:rsidR="00667475" w:rsidRPr="000B789A" w:rsidRDefault="00667475" w:rsidP="00B23872">
            <w:pPr>
              <w:ind w:left="-52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специальное</w:t>
            </w:r>
            <w:proofErr w:type="gramEnd"/>
            <w:r w:rsidRPr="000B789A">
              <w:rPr>
                <w:sz w:val="24"/>
                <w:szCs w:val="24"/>
              </w:rPr>
              <w:t xml:space="preserve"> устройство для чтения «говорящих книг», </w:t>
            </w:r>
          </w:p>
          <w:p w:rsidR="00667475" w:rsidRPr="000B789A" w:rsidRDefault="00667475" w:rsidP="00B23872">
            <w:pPr>
              <w:ind w:left="-52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электронный</w:t>
            </w:r>
            <w:proofErr w:type="gramEnd"/>
            <w:r w:rsidRPr="000B789A">
              <w:rPr>
                <w:sz w:val="24"/>
                <w:szCs w:val="24"/>
              </w:rPr>
              <w:t xml:space="preserve"> </w:t>
            </w:r>
            <w:proofErr w:type="spellStart"/>
            <w:r w:rsidRPr="000B789A">
              <w:rPr>
                <w:sz w:val="24"/>
                <w:szCs w:val="24"/>
              </w:rPr>
              <w:t>видеоувеличитель</w:t>
            </w:r>
            <w:proofErr w:type="spellEnd"/>
            <w:r w:rsidRPr="000B789A">
              <w:rPr>
                <w:sz w:val="24"/>
                <w:szCs w:val="24"/>
              </w:rPr>
              <w:t xml:space="preserve"> «</w:t>
            </w:r>
            <w:proofErr w:type="spellStart"/>
            <w:r w:rsidRPr="000B789A">
              <w:rPr>
                <w:sz w:val="24"/>
                <w:szCs w:val="24"/>
                <w:lang w:val="en-US"/>
              </w:rPr>
              <w:t>ONYXDeskset</w:t>
            </w:r>
            <w:proofErr w:type="spellEnd"/>
            <w:r w:rsidRPr="000B789A">
              <w:rPr>
                <w:sz w:val="24"/>
                <w:szCs w:val="24"/>
              </w:rPr>
              <w:t xml:space="preserve"> Н</w:t>
            </w:r>
            <w:r w:rsidRPr="000B789A">
              <w:rPr>
                <w:sz w:val="24"/>
                <w:szCs w:val="24"/>
                <w:lang w:val="en-US"/>
              </w:rPr>
              <w:t>D</w:t>
            </w:r>
            <w:r w:rsidRPr="000B789A">
              <w:rPr>
                <w:sz w:val="24"/>
                <w:szCs w:val="24"/>
              </w:rPr>
              <w:t xml:space="preserve">,  принтер Брайля, </w:t>
            </w:r>
          </w:p>
          <w:p w:rsidR="00667475" w:rsidRPr="000B789A" w:rsidRDefault="00667475" w:rsidP="00B23872">
            <w:pPr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lastRenderedPageBreak/>
              <w:t>учебная</w:t>
            </w:r>
            <w:proofErr w:type="gramEnd"/>
            <w:r w:rsidRPr="000B789A">
              <w:rPr>
                <w:sz w:val="24"/>
                <w:szCs w:val="24"/>
              </w:rPr>
              <w:t xml:space="preserve"> и методическая литература, демонстрационные учебно-наглядные пособия</w:t>
            </w:r>
          </w:p>
        </w:tc>
      </w:tr>
      <w:tr w:rsidR="00667475" w:rsidRPr="000B789A" w:rsidTr="00667475">
        <w:tc>
          <w:tcPr>
            <w:tcW w:w="3510" w:type="dxa"/>
            <w:shd w:val="clear" w:color="auto" w:fill="auto"/>
          </w:tcPr>
          <w:p w:rsidR="00667475" w:rsidRPr="000B789A" w:rsidRDefault="00667475" w:rsidP="00B23872">
            <w:pPr>
              <w:ind w:hanging="26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lastRenderedPageBreak/>
              <w:t>аудитория</w:t>
            </w:r>
            <w:proofErr w:type="gramEnd"/>
            <w:r w:rsidRPr="000B789A">
              <w:rPr>
                <w:sz w:val="24"/>
                <w:szCs w:val="24"/>
              </w:rPr>
              <w:t xml:space="preserve"> для групповых и индивидуальных консультаций (аудитории №  316, 122)</w:t>
            </w:r>
          </w:p>
        </w:tc>
        <w:tc>
          <w:tcPr>
            <w:tcW w:w="6212" w:type="dxa"/>
            <w:shd w:val="clear" w:color="auto" w:fill="auto"/>
          </w:tcPr>
          <w:p w:rsidR="00667475" w:rsidRPr="000B789A" w:rsidRDefault="00667475" w:rsidP="00B23872">
            <w:pPr>
              <w:spacing w:line="20" w:lineRule="atLeast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мультимедийное</w:t>
            </w:r>
            <w:proofErr w:type="gramEnd"/>
            <w:r w:rsidRPr="000B789A">
              <w:rPr>
                <w:sz w:val="24"/>
                <w:szCs w:val="24"/>
              </w:rPr>
              <w:t xml:space="preserve"> оборудование, экран.</w:t>
            </w:r>
          </w:p>
          <w:p w:rsidR="00667475" w:rsidRPr="000B789A" w:rsidRDefault="00667475" w:rsidP="00B23872">
            <w:pPr>
              <w:ind w:left="-52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учебная</w:t>
            </w:r>
            <w:proofErr w:type="gramEnd"/>
            <w:r w:rsidRPr="000B789A">
              <w:rPr>
                <w:sz w:val="24"/>
                <w:szCs w:val="24"/>
              </w:rPr>
              <w:t xml:space="preserve"> и методическая литература, </w:t>
            </w:r>
          </w:p>
          <w:p w:rsidR="00667475" w:rsidRPr="000B789A" w:rsidRDefault="00667475" w:rsidP="00B23872">
            <w:pPr>
              <w:ind w:left="-52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демонстрационные</w:t>
            </w:r>
            <w:proofErr w:type="gramEnd"/>
            <w:r w:rsidRPr="000B789A">
              <w:rPr>
                <w:sz w:val="24"/>
                <w:szCs w:val="24"/>
              </w:rPr>
              <w:t xml:space="preserve"> учебно-наглядные пособия</w:t>
            </w:r>
          </w:p>
        </w:tc>
      </w:tr>
      <w:tr w:rsidR="00667475" w:rsidRPr="000B789A" w:rsidTr="00667475">
        <w:tc>
          <w:tcPr>
            <w:tcW w:w="3510" w:type="dxa"/>
            <w:shd w:val="clear" w:color="auto" w:fill="auto"/>
          </w:tcPr>
          <w:p w:rsidR="00667475" w:rsidRPr="000B789A" w:rsidRDefault="00667475" w:rsidP="00B23872">
            <w:pPr>
              <w:ind w:hanging="26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помещение</w:t>
            </w:r>
            <w:proofErr w:type="gramEnd"/>
            <w:r w:rsidRPr="000B789A">
              <w:rPr>
                <w:sz w:val="24"/>
                <w:szCs w:val="24"/>
              </w:rPr>
              <w:t xml:space="preserve"> для самостоятельной работы (аудитории  № 122, 314)</w:t>
            </w:r>
          </w:p>
        </w:tc>
        <w:tc>
          <w:tcPr>
            <w:tcW w:w="6212" w:type="dxa"/>
            <w:shd w:val="clear" w:color="auto" w:fill="auto"/>
          </w:tcPr>
          <w:p w:rsidR="00667475" w:rsidRPr="000B789A" w:rsidRDefault="00667475" w:rsidP="00B23872">
            <w:pPr>
              <w:ind w:left="-52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компьютер</w:t>
            </w:r>
            <w:proofErr w:type="gramEnd"/>
            <w:r w:rsidRPr="000B789A">
              <w:rPr>
                <w:sz w:val="24"/>
                <w:szCs w:val="24"/>
              </w:rPr>
              <w:t xml:space="preserve"> с выходом в интернет, МФУ, учебно-методическая литература</w:t>
            </w:r>
          </w:p>
        </w:tc>
      </w:tr>
      <w:tr w:rsidR="00667475" w:rsidRPr="000B789A" w:rsidTr="00667475">
        <w:tc>
          <w:tcPr>
            <w:tcW w:w="3510" w:type="dxa"/>
            <w:shd w:val="clear" w:color="auto" w:fill="auto"/>
          </w:tcPr>
          <w:p w:rsidR="00667475" w:rsidRPr="000B789A" w:rsidRDefault="00667475" w:rsidP="00B23872">
            <w:pPr>
              <w:ind w:left="26" w:hanging="26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помещение</w:t>
            </w:r>
            <w:proofErr w:type="gramEnd"/>
            <w:r w:rsidRPr="000B789A">
              <w:rPr>
                <w:sz w:val="24"/>
                <w:szCs w:val="24"/>
              </w:rPr>
              <w:t xml:space="preserve"> для хранения  </w:t>
            </w:r>
            <w:proofErr w:type="spellStart"/>
            <w:r w:rsidRPr="000B789A">
              <w:rPr>
                <w:sz w:val="24"/>
                <w:szCs w:val="24"/>
              </w:rPr>
              <w:t>приофилактичес</w:t>
            </w:r>
            <w:proofErr w:type="spellEnd"/>
          </w:p>
          <w:p w:rsidR="00667475" w:rsidRPr="000B789A" w:rsidRDefault="00667475" w:rsidP="00B23872">
            <w:pPr>
              <w:ind w:left="26" w:hanging="26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кого</w:t>
            </w:r>
            <w:proofErr w:type="gramEnd"/>
            <w:r w:rsidRPr="000B789A">
              <w:rPr>
                <w:sz w:val="24"/>
                <w:szCs w:val="24"/>
              </w:rPr>
              <w:t xml:space="preserve"> обслуживания учебного оборудования (аудитория № 323)</w:t>
            </w:r>
          </w:p>
        </w:tc>
        <w:tc>
          <w:tcPr>
            <w:tcW w:w="6212" w:type="dxa"/>
            <w:shd w:val="clear" w:color="auto" w:fill="auto"/>
          </w:tcPr>
          <w:p w:rsidR="00667475" w:rsidRPr="000B789A" w:rsidRDefault="00667475" w:rsidP="00B23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23872" w:rsidRPr="000B789A" w:rsidRDefault="00B23872" w:rsidP="00B23872">
      <w:pPr>
        <w:spacing w:line="276" w:lineRule="auto"/>
        <w:jc w:val="both"/>
        <w:rPr>
          <w:sz w:val="24"/>
          <w:szCs w:val="24"/>
        </w:rPr>
      </w:pPr>
    </w:p>
    <w:p w:rsidR="006C24B8" w:rsidRPr="00836764" w:rsidRDefault="006C24B8" w:rsidP="006C24B8">
      <w:pPr>
        <w:widowControl w:val="0"/>
        <w:ind w:firstLine="709"/>
        <w:rPr>
          <w:rFonts w:cs="Tahoma"/>
          <w:i/>
          <w:sz w:val="24"/>
          <w:szCs w:val="24"/>
        </w:rPr>
      </w:pPr>
      <w:r>
        <w:rPr>
          <w:rFonts w:cs="Tahoma"/>
          <w:b/>
          <w:sz w:val="24"/>
          <w:szCs w:val="24"/>
        </w:rPr>
        <w:t>8.2.</w:t>
      </w:r>
      <w:r w:rsidRPr="00836764">
        <w:rPr>
          <w:rFonts w:cs="Tahoma"/>
          <w:b/>
          <w:sz w:val="24"/>
          <w:szCs w:val="24"/>
        </w:rPr>
        <w:t>П</w:t>
      </w:r>
      <w:r w:rsidR="001E64BF">
        <w:rPr>
          <w:rFonts w:cs="Tahoma"/>
          <w:b/>
          <w:sz w:val="24"/>
          <w:szCs w:val="24"/>
        </w:rPr>
        <w:t>рограммное обеспечение</w:t>
      </w:r>
      <w:r w:rsidRPr="00836764">
        <w:rPr>
          <w:rFonts w:cs="Tahoma"/>
          <w:b/>
          <w:sz w:val="24"/>
          <w:szCs w:val="24"/>
        </w:rPr>
        <w:t xml:space="preserve">. </w:t>
      </w:r>
    </w:p>
    <w:p w:rsidR="006C24B8" w:rsidRPr="00836764" w:rsidRDefault="006C24B8" w:rsidP="006C24B8">
      <w:pPr>
        <w:widowControl w:val="0"/>
        <w:ind w:firstLine="709"/>
        <w:jc w:val="both"/>
        <w:rPr>
          <w:rFonts w:cs="Tahoma"/>
          <w:sz w:val="24"/>
          <w:szCs w:val="24"/>
        </w:rPr>
      </w:pPr>
      <w:r w:rsidRPr="00836764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36764">
        <w:rPr>
          <w:rFonts w:cs="Tahoma"/>
          <w:sz w:val="24"/>
          <w:szCs w:val="24"/>
        </w:rPr>
        <w:t>LibreOffice</w:t>
      </w:r>
      <w:proofErr w:type="spellEnd"/>
      <w:r w:rsidRPr="00836764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836764">
        <w:rPr>
          <w:rFonts w:cs="Tahoma"/>
          <w:sz w:val="24"/>
          <w:szCs w:val="24"/>
        </w:rPr>
        <w:t>MicrosoftOffice</w:t>
      </w:r>
      <w:proofErr w:type="spellEnd"/>
      <w:r w:rsidRPr="00836764">
        <w:rPr>
          <w:rFonts w:cs="Tahoma"/>
          <w:sz w:val="24"/>
          <w:szCs w:val="24"/>
        </w:rPr>
        <w:t>.</w:t>
      </w:r>
    </w:p>
    <w:p w:rsidR="006C24B8" w:rsidRPr="00836764" w:rsidRDefault="006C24B8" w:rsidP="006C24B8">
      <w:pPr>
        <w:widowControl w:val="0"/>
        <w:ind w:firstLine="709"/>
        <w:rPr>
          <w:rFonts w:cs="Tahoma"/>
          <w:sz w:val="24"/>
          <w:szCs w:val="24"/>
        </w:rPr>
      </w:pPr>
      <w:r w:rsidRPr="00836764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B23872" w:rsidRPr="000B789A" w:rsidRDefault="00B23872" w:rsidP="00B23872">
      <w:pPr>
        <w:spacing w:line="276" w:lineRule="auto"/>
        <w:jc w:val="both"/>
        <w:rPr>
          <w:sz w:val="24"/>
          <w:szCs w:val="24"/>
        </w:rPr>
      </w:pPr>
    </w:p>
    <w:p w:rsidR="001E64BF" w:rsidRPr="009E1E44" w:rsidRDefault="001E64BF" w:rsidP="001E64BF">
      <w:pPr>
        <w:suppressAutoHyphens/>
        <w:kinsoku w:val="0"/>
        <w:overflowPunct w:val="0"/>
        <w:ind w:right="106" w:firstLine="709"/>
        <w:jc w:val="both"/>
        <w:rPr>
          <w:spacing w:val="-1"/>
          <w:sz w:val="24"/>
          <w:szCs w:val="24"/>
          <w:lang w:eastAsia="ar-SA"/>
        </w:rPr>
      </w:pPr>
      <w:r w:rsidRPr="009E1E44">
        <w:rPr>
          <w:b/>
          <w:spacing w:val="-1"/>
          <w:sz w:val="24"/>
          <w:szCs w:val="24"/>
          <w:lang w:eastAsia="ar-SA"/>
        </w:rPr>
        <w:t xml:space="preserve">8.3 Изучение дисциплины инвалидами </w:t>
      </w:r>
      <w:r w:rsidRPr="009E1E44">
        <w:rPr>
          <w:b/>
          <w:sz w:val="24"/>
          <w:szCs w:val="24"/>
          <w:lang w:eastAsia="ar-SA"/>
        </w:rPr>
        <w:t xml:space="preserve">и </w:t>
      </w:r>
      <w:r w:rsidRPr="009E1E44">
        <w:rPr>
          <w:b/>
          <w:spacing w:val="-1"/>
          <w:sz w:val="24"/>
          <w:szCs w:val="24"/>
          <w:lang w:eastAsia="ar-SA"/>
        </w:rPr>
        <w:t xml:space="preserve">обучающимися </w:t>
      </w:r>
      <w:r w:rsidRPr="009E1E44">
        <w:rPr>
          <w:b/>
          <w:sz w:val="24"/>
          <w:szCs w:val="24"/>
          <w:lang w:eastAsia="ar-SA"/>
        </w:rPr>
        <w:t xml:space="preserve">с ограниченными </w:t>
      </w:r>
      <w:r w:rsidRPr="009E1E44">
        <w:rPr>
          <w:b/>
          <w:spacing w:val="-1"/>
          <w:sz w:val="24"/>
          <w:szCs w:val="24"/>
          <w:lang w:eastAsia="ar-SA"/>
        </w:rPr>
        <w:t>возможностями здоровья</w:t>
      </w:r>
      <w:r w:rsidRPr="009E1E44">
        <w:rPr>
          <w:spacing w:val="-1"/>
          <w:sz w:val="24"/>
          <w:szCs w:val="24"/>
          <w:lang w:eastAsia="ar-SA"/>
        </w:rPr>
        <w:t xml:space="preserve"> осуществляется </w:t>
      </w:r>
      <w:r w:rsidRPr="009E1E44">
        <w:rPr>
          <w:sz w:val="24"/>
          <w:szCs w:val="24"/>
          <w:lang w:eastAsia="ar-SA"/>
        </w:rPr>
        <w:t xml:space="preserve">с </w:t>
      </w:r>
      <w:r w:rsidRPr="009E1E44">
        <w:rPr>
          <w:spacing w:val="-1"/>
          <w:sz w:val="24"/>
          <w:szCs w:val="24"/>
          <w:lang w:eastAsia="ar-SA"/>
        </w:rPr>
        <w:t>учетом особенностей психофизического развития, индивидуальных возможностей</w:t>
      </w:r>
      <w:r w:rsidRPr="009E1E44">
        <w:rPr>
          <w:sz w:val="24"/>
          <w:szCs w:val="24"/>
          <w:lang w:eastAsia="ar-SA"/>
        </w:rPr>
        <w:t xml:space="preserve"> и </w:t>
      </w:r>
      <w:r w:rsidRPr="009E1E44">
        <w:rPr>
          <w:spacing w:val="-1"/>
          <w:sz w:val="24"/>
          <w:szCs w:val="24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 w:rsidRPr="009E1E44">
        <w:rPr>
          <w:spacing w:val="-2"/>
          <w:sz w:val="24"/>
          <w:szCs w:val="24"/>
          <w:lang w:eastAsia="ar-SA"/>
        </w:rPr>
        <w:t xml:space="preserve">доступ </w:t>
      </w:r>
      <w:r w:rsidRPr="009E1E44">
        <w:rPr>
          <w:sz w:val="24"/>
          <w:szCs w:val="24"/>
          <w:lang w:eastAsia="ar-SA"/>
        </w:rPr>
        <w:t xml:space="preserve">в </w:t>
      </w:r>
      <w:r w:rsidRPr="009E1E44">
        <w:rPr>
          <w:spacing w:val="-1"/>
          <w:sz w:val="24"/>
          <w:szCs w:val="24"/>
          <w:lang w:eastAsia="ar-SA"/>
        </w:rPr>
        <w:t xml:space="preserve">учебные помещения Академии. Созданы следующие специальные условия: </w:t>
      </w:r>
    </w:p>
    <w:p w:rsidR="001E64BF" w:rsidRPr="009E1E44" w:rsidRDefault="001E64BF" w:rsidP="001E64BF">
      <w:pPr>
        <w:suppressAutoHyphens/>
        <w:kinsoku w:val="0"/>
        <w:overflowPunct w:val="0"/>
        <w:ind w:firstLine="709"/>
        <w:jc w:val="both"/>
        <w:rPr>
          <w:i/>
          <w:iCs/>
          <w:sz w:val="24"/>
          <w:szCs w:val="24"/>
          <w:lang w:eastAsia="ar-SA"/>
        </w:rPr>
      </w:pPr>
      <w:r w:rsidRPr="009E1E44">
        <w:rPr>
          <w:i/>
          <w:iCs/>
          <w:sz w:val="24"/>
          <w:szCs w:val="24"/>
          <w:lang w:eastAsia="ar-SA"/>
        </w:rPr>
        <w:t xml:space="preserve">8.3.1.для </w:t>
      </w:r>
      <w:r w:rsidRPr="009E1E44">
        <w:rPr>
          <w:i/>
          <w:iCs/>
          <w:spacing w:val="-1"/>
          <w:sz w:val="24"/>
          <w:szCs w:val="24"/>
          <w:lang w:eastAsia="ar-SA"/>
        </w:rPr>
        <w:t xml:space="preserve">инвалидов </w:t>
      </w:r>
      <w:r w:rsidRPr="009E1E44">
        <w:rPr>
          <w:i/>
          <w:iCs/>
          <w:sz w:val="24"/>
          <w:szCs w:val="24"/>
          <w:lang w:eastAsia="ar-SA"/>
        </w:rPr>
        <w:t>и лиц с</w:t>
      </w:r>
      <w:r w:rsidRPr="009E1E44">
        <w:rPr>
          <w:i/>
          <w:iCs/>
          <w:spacing w:val="-1"/>
          <w:sz w:val="24"/>
          <w:szCs w:val="24"/>
          <w:lang w:eastAsia="ar-SA"/>
        </w:rPr>
        <w:t xml:space="preserve"> ограниченными возможностями</w:t>
      </w:r>
      <w:r w:rsidRPr="009E1E44">
        <w:rPr>
          <w:i/>
          <w:iCs/>
          <w:sz w:val="24"/>
          <w:szCs w:val="24"/>
          <w:lang w:eastAsia="ar-SA"/>
        </w:rPr>
        <w:t xml:space="preserve"> здоровья по зрению:</w:t>
      </w:r>
    </w:p>
    <w:p w:rsidR="001E64BF" w:rsidRPr="009E1E44" w:rsidRDefault="001E64BF" w:rsidP="001E64BF">
      <w:pPr>
        <w:ind w:firstLine="709"/>
        <w:jc w:val="both"/>
        <w:rPr>
          <w:rFonts w:eastAsia="Calibri"/>
          <w:spacing w:val="-1"/>
          <w:sz w:val="24"/>
          <w:szCs w:val="24"/>
          <w:lang w:eastAsia="en-US"/>
        </w:rPr>
      </w:pPr>
      <w:r w:rsidRPr="009E1E44">
        <w:rPr>
          <w:rFonts w:eastAsia="Calibri"/>
          <w:i/>
          <w:iCs/>
          <w:sz w:val="24"/>
          <w:szCs w:val="24"/>
          <w:lang w:eastAsia="en-US"/>
        </w:rPr>
        <w:t xml:space="preserve">- </w:t>
      </w:r>
      <w:r w:rsidRPr="009E1E44">
        <w:rPr>
          <w:rFonts w:eastAsia="Calibri"/>
          <w:iCs/>
          <w:sz w:val="24"/>
          <w:szCs w:val="24"/>
          <w:lang w:eastAsia="en-US"/>
        </w:rPr>
        <w:t>о</w:t>
      </w:r>
      <w:r w:rsidRPr="009E1E44">
        <w:rPr>
          <w:rFonts w:eastAsia="Calibri"/>
          <w:spacing w:val="-1"/>
          <w:sz w:val="24"/>
          <w:szCs w:val="24"/>
          <w:lang w:eastAsia="en-US"/>
        </w:rPr>
        <w:t xml:space="preserve">беспечен доступ </w:t>
      </w:r>
      <w:r w:rsidRPr="009E1E44">
        <w:rPr>
          <w:rFonts w:eastAsia="Calibri"/>
          <w:sz w:val="24"/>
          <w:szCs w:val="24"/>
          <w:lang w:eastAsia="en-US"/>
        </w:rPr>
        <w:t xml:space="preserve">обучающихся, </w:t>
      </w:r>
      <w:r w:rsidRPr="009E1E44">
        <w:rPr>
          <w:rFonts w:eastAsia="Calibri"/>
          <w:spacing w:val="-1"/>
          <w:sz w:val="24"/>
          <w:szCs w:val="24"/>
          <w:lang w:eastAsia="en-US"/>
        </w:rPr>
        <w:t xml:space="preserve">являющихся слепыми или слабовидящими </w:t>
      </w:r>
      <w:r w:rsidRPr="009E1E44">
        <w:rPr>
          <w:rFonts w:eastAsia="Calibri"/>
          <w:sz w:val="24"/>
          <w:szCs w:val="24"/>
          <w:lang w:eastAsia="en-US"/>
        </w:rPr>
        <w:t xml:space="preserve">к </w:t>
      </w:r>
      <w:r w:rsidRPr="009E1E44">
        <w:rPr>
          <w:rFonts w:eastAsia="Calibri"/>
          <w:spacing w:val="-1"/>
          <w:sz w:val="24"/>
          <w:szCs w:val="24"/>
          <w:lang w:eastAsia="en-US"/>
        </w:rPr>
        <w:t>зданиям Академии;</w:t>
      </w:r>
    </w:p>
    <w:p w:rsidR="001E64BF" w:rsidRPr="009E1E44" w:rsidRDefault="001E64BF" w:rsidP="001E6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E1E44">
        <w:rPr>
          <w:rFonts w:eastAsia="Calibri"/>
          <w:spacing w:val="-1"/>
          <w:sz w:val="24"/>
          <w:szCs w:val="24"/>
          <w:lang w:eastAsia="en-US"/>
        </w:rPr>
        <w:t xml:space="preserve">- </w:t>
      </w:r>
      <w:r w:rsidRPr="009E1E44">
        <w:rPr>
          <w:rFonts w:eastAsia="Calibri"/>
          <w:iCs/>
          <w:sz w:val="24"/>
          <w:szCs w:val="24"/>
          <w:lang w:eastAsia="en-US"/>
        </w:rPr>
        <w:t>э</w:t>
      </w:r>
      <w:r w:rsidRPr="009E1E44">
        <w:rPr>
          <w:rFonts w:eastAsia="Calibri"/>
          <w:sz w:val="24"/>
          <w:szCs w:val="24"/>
          <w:lang w:eastAsia="en-US"/>
        </w:rPr>
        <w:t xml:space="preserve">лектронный видео увеличитель "ONYX </w:t>
      </w:r>
      <w:proofErr w:type="spellStart"/>
      <w:r w:rsidRPr="009E1E44">
        <w:rPr>
          <w:rFonts w:eastAsia="Calibri"/>
          <w:sz w:val="24"/>
          <w:szCs w:val="24"/>
          <w:lang w:eastAsia="en-US"/>
        </w:rPr>
        <w:t>Deskset</w:t>
      </w:r>
      <w:proofErr w:type="spellEnd"/>
      <w:r w:rsidRPr="009E1E44">
        <w:rPr>
          <w:rFonts w:eastAsia="Calibri"/>
          <w:sz w:val="24"/>
          <w:szCs w:val="24"/>
          <w:lang w:eastAsia="en-US"/>
        </w:rPr>
        <w:t xml:space="preserve"> HD 22 (в полной комплектации);</w:t>
      </w:r>
    </w:p>
    <w:p w:rsidR="001E64BF" w:rsidRPr="009E1E44" w:rsidRDefault="001E64BF" w:rsidP="001E64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E1E44">
        <w:rPr>
          <w:rFonts w:eastAsia="Calibri"/>
          <w:b/>
          <w:sz w:val="24"/>
          <w:szCs w:val="24"/>
          <w:lang w:eastAsia="en-US"/>
        </w:rPr>
        <w:t xml:space="preserve">- </w:t>
      </w:r>
      <w:r w:rsidRPr="009E1E44">
        <w:rPr>
          <w:rFonts w:eastAsia="Calibri"/>
          <w:sz w:val="24"/>
          <w:szCs w:val="24"/>
          <w:shd w:val="clear" w:color="auto" w:fill="FFFFFF"/>
          <w:lang w:eastAsia="en-US"/>
        </w:rPr>
        <w:t>портативный компьютер с вводом/выводом шрифтом Брайля и синтезатором речи;</w:t>
      </w:r>
      <w:r w:rsidRPr="009E1E44">
        <w:rPr>
          <w:rFonts w:eastAsia="Calibri"/>
          <w:sz w:val="24"/>
          <w:szCs w:val="24"/>
          <w:lang w:eastAsia="en-US"/>
        </w:rPr>
        <w:t xml:space="preserve"> </w:t>
      </w:r>
    </w:p>
    <w:p w:rsidR="001E64BF" w:rsidRPr="009E1E44" w:rsidRDefault="001E64BF" w:rsidP="001E64BF">
      <w:pPr>
        <w:ind w:firstLine="709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9E1E44">
        <w:rPr>
          <w:rFonts w:eastAsia="Calibri"/>
          <w:b/>
          <w:sz w:val="24"/>
          <w:szCs w:val="24"/>
          <w:lang w:eastAsia="en-US"/>
        </w:rPr>
        <w:t>-</w:t>
      </w:r>
      <w:r w:rsidRPr="009E1E44">
        <w:rPr>
          <w:rFonts w:eastAsia="Calibri"/>
          <w:sz w:val="24"/>
          <w:szCs w:val="24"/>
          <w:lang w:eastAsia="en-US"/>
        </w:rPr>
        <w:t xml:space="preserve"> принтер Брайля; </w:t>
      </w:r>
    </w:p>
    <w:p w:rsidR="001E64BF" w:rsidRPr="009E1E44" w:rsidRDefault="001E64BF" w:rsidP="001E64BF">
      <w:pPr>
        <w:ind w:firstLine="709"/>
        <w:jc w:val="both"/>
        <w:rPr>
          <w:rFonts w:eastAsia="Calibri"/>
          <w:sz w:val="24"/>
          <w:szCs w:val="24"/>
          <w:shd w:val="clear" w:color="auto" w:fill="FEFEFE"/>
          <w:lang w:eastAsia="en-US"/>
        </w:rPr>
      </w:pPr>
      <w:r w:rsidRPr="009E1E44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- </w:t>
      </w:r>
      <w:r w:rsidRPr="009E1E44">
        <w:rPr>
          <w:rFonts w:eastAsia="Calibri"/>
          <w:sz w:val="24"/>
          <w:szCs w:val="24"/>
          <w:shd w:val="clear" w:color="auto" w:fill="FEFEFE"/>
          <w:lang w:eastAsia="en-US"/>
        </w:rPr>
        <w:t>портативное устройство для чтения и увеличения.</w:t>
      </w:r>
      <w:r w:rsidRPr="009E1E44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</w:p>
    <w:p w:rsidR="001E64BF" w:rsidRPr="009E1E44" w:rsidRDefault="001E64BF" w:rsidP="001E64BF">
      <w:pPr>
        <w:suppressAutoHyphens/>
        <w:kinsoku w:val="0"/>
        <w:overflowPunct w:val="0"/>
        <w:ind w:firstLine="709"/>
        <w:jc w:val="both"/>
        <w:rPr>
          <w:i/>
          <w:iCs/>
          <w:sz w:val="24"/>
          <w:szCs w:val="24"/>
          <w:lang w:eastAsia="ar-SA"/>
        </w:rPr>
      </w:pPr>
      <w:r w:rsidRPr="009E1E44">
        <w:rPr>
          <w:i/>
          <w:iCs/>
          <w:sz w:val="24"/>
          <w:szCs w:val="24"/>
          <w:lang w:eastAsia="ar-SA"/>
        </w:rPr>
        <w:t xml:space="preserve">8.3.2 для </w:t>
      </w:r>
      <w:r w:rsidRPr="009E1E44">
        <w:rPr>
          <w:i/>
          <w:iCs/>
          <w:spacing w:val="-1"/>
          <w:sz w:val="24"/>
          <w:szCs w:val="24"/>
          <w:lang w:eastAsia="ar-SA"/>
        </w:rPr>
        <w:t xml:space="preserve">инвалидов </w:t>
      </w:r>
      <w:r w:rsidRPr="009E1E44">
        <w:rPr>
          <w:i/>
          <w:iCs/>
          <w:sz w:val="24"/>
          <w:szCs w:val="24"/>
          <w:lang w:eastAsia="ar-SA"/>
        </w:rPr>
        <w:t>и лиц с</w:t>
      </w:r>
      <w:r w:rsidRPr="009E1E44">
        <w:rPr>
          <w:i/>
          <w:iCs/>
          <w:spacing w:val="-1"/>
          <w:sz w:val="24"/>
          <w:szCs w:val="24"/>
          <w:lang w:eastAsia="ar-SA"/>
        </w:rPr>
        <w:t xml:space="preserve"> ограниченными возможностями</w:t>
      </w:r>
      <w:r w:rsidRPr="009E1E44">
        <w:rPr>
          <w:i/>
          <w:iCs/>
          <w:sz w:val="24"/>
          <w:szCs w:val="24"/>
          <w:lang w:eastAsia="ar-SA"/>
        </w:rPr>
        <w:t xml:space="preserve"> здоровья по слуху:</w:t>
      </w:r>
    </w:p>
    <w:p w:rsidR="001E64BF" w:rsidRPr="009E1E44" w:rsidRDefault="001E64BF" w:rsidP="001E64BF">
      <w:pPr>
        <w:suppressAutoHyphens/>
        <w:kinsoku w:val="0"/>
        <w:overflowPunct w:val="0"/>
        <w:ind w:right="113" w:firstLine="709"/>
        <w:jc w:val="both"/>
        <w:rPr>
          <w:i/>
          <w:iCs/>
          <w:sz w:val="24"/>
          <w:szCs w:val="24"/>
          <w:lang w:eastAsia="ar-SA"/>
        </w:rPr>
      </w:pPr>
      <w:r w:rsidRPr="009E1E44">
        <w:rPr>
          <w:i/>
          <w:iCs/>
          <w:sz w:val="24"/>
          <w:szCs w:val="24"/>
          <w:lang w:eastAsia="ar-SA"/>
        </w:rPr>
        <w:t xml:space="preserve">- </w:t>
      </w:r>
      <w:r w:rsidRPr="009E1E44">
        <w:rPr>
          <w:sz w:val="24"/>
          <w:szCs w:val="24"/>
          <w:lang w:eastAsia="ar-SA"/>
        </w:rPr>
        <w:t>акустическая система</w:t>
      </w:r>
      <w:r w:rsidRPr="009E1E44">
        <w:rPr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9E1E44">
        <w:rPr>
          <w:sz w:val="24"/>
          <w:szCs w:val="24"/>
          <w:shd w:val="clear" w:color="auto" w:fill="FFFFFF"/>
          <w:lang w:eastAsia="ar-SA"/>
        </w:rPr>
        <w:t>Front</w:t>
      </w:r>
      <w:proofErr w:type="spellEnd"/>
      <w:r w:rsidRPr="009E1E44">
        <w:rPr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9E1E44">
        <w:rPr>
          <w:sz w:val="24"/>
          <w:szCs w:val="24"/>
          <w:shd w:val="clear" w:color="auto" w:fill="FFFFFF"/>
          <w:lang w:eastAsia="ar-SA"/>
        </w:rPr>
        <w:t>Row</w:t>
      </w:r>
      <w:proofErr w:type="spellEnd"/>
      <w:r w:rsidRPr="009E1E44">
        <w:rPr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9E1E44">
        <w:rPr>
          <w:sz w:val="24"/>
          <w:szCs w:val="24"/>
          <w:shd w:val="clear" w:color="auto" w:fill="FFFFFF"/>
          <w:lang w:eastAsia="ar-SA"/>
        </w:rPr>
        <w:t>to</w:t>
      </w:r>
      <w:proofErr w:type="spellEnd"/>
      <w:r w:rsidRPr="009E1E44">
        <w:rPr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9E1E44">
        <w:rPr>
          <w:sz w:val="24"/>
          <w:szCs w:val="24"/>
          <w:shd w:val="clear" w:color="auto" w:fill="FFFFFF"/>
          <w:lang w:eastAsia="ar-SA"/>
        </w:rPr>
        <w:t>Go</w:t>
      </w:r>
      <w:proofErr w:type="spellEnd"/>
      <w:r w:rsidRPr="009E1E44">
        <w:rPr>
          <w:sz w:val="24"/>
          <w:szCs w:val="24"/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:rsidR="001E64BF" w:rsidRPr="009E1E44" w:rsidRDefault="001E64BF" w:rsidP="001E64BF">
      <w:pPr>
        <w:suppressAutoHyphens/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  <w:lang w:eastAsia="ar-SA"/>
        </w:rPr>
      </w:pPr>
      <w:r w:rsidRPr="009E1E44">
        <w:rPr>
          <w:i/>
          <w:iCs/>
          <w:sz w:val="24"/>
          <w:szCs w:val="24"/>
          <w:lang w:eastAsia="ar-SA"/>
        </w:rPr>
        <w:t xml:space="preserve">- </w:t>
      </w:r>
      <w:r w:rsidRPr="009E1E44">
        <w:rPr>
          <w:sz w:val="24"/>
          <w:szCs w:val="24"/>
          <w:shd w:val="clear" w:color="auto" w:fill="FFFFFF"/>
          <w:lang w:eastAsia="ar-SA"/>
        </w:rPr>
        <w:t xml:space="preserve">«ElBrailleW14J G2; </w:t>
      </w:r>
    </w:p>
    <w:p w:rsidR="001E64BF" w:rsidRPr="009E1E44" w:rsidRDefault="001E64BF" w:rsidP="001E64BF">
      <w:pPr>
        <w:suppressAutoHyphens/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  <w:lang w:eastAsia="ar-SA"/>
        </w:rPr>
      </w:pPr>
      <w:r w:rsidRPr="009E1E44">
        <w:rPr>
          <w:b/>
          <w:sz w:val="24"/>
          <w:szCs w:val="24"/>
          <w:shd w:val="clear" w:color="auto" w:fill="FFFFFF"/>
          <w:lang w:eastAsia="ar-SA"/>
        </w:rPr>
        <w:t>-</w:t>
      </w:r>
      <w:r w:rsidRPr="009E1E44">
        <w:rPr>
          <w:sz w:val="24"/>
          <w:szCs w:val="24"/>
          <w:shd w:val="clear" w:color="auto" w:fill="FFFFFF"/>
          <w:lang w:eastAsia="ar-SA"/>
        </w:rPr>
        <w:t xml:space="preserve"> FM- приёмник ARC с индукционной петлей;</w:t>
      </w:r>
    </w:p>
    <w:p w:rsidR="001E64BF" w:rsidRPr="009E1E44" w:rsidRDefault="001E64BF" w:rsidP="001E64BF">
      <w:pPr>
        <w:suppressAutoHyphens/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  <w:lang w:eastAsia="ar-SA"/>
        </w:rPr>
      </w:pPr>
      <w:r w:rsidRPr="009E1E44">
        <w:rPr>
          <w:sz w:val="24"/>
          <w:szCs w:val="24"/>
          <w:shd w:val="clear" w:color="auto" w:fill="FFFFFF"/>
          <w:lang w:eastAsia="ar-SA"/>
        </w:rPr>
        <w:t>- FM-передатчик AMIGO T31;</w:t>
      </w:r>
    </w:p>
    <w:p w:rsidR="001E64BF" w:rsidRPr="009E1E44" w:rsidRDefault="001E64BF" w:rsidP="001E64BF">
      <w:pPr>
        <w:suppressAutoHyphens/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  <w:lang w:eastAsia="ar-SA"/>
        </w:rPr>
      </w:pPr>
      <w:r w:rsidRPr="009E1E44">
        <w:rPr>
          <w:sz w:val="24"/>
          <w:szCs w:val="24"/>
          <w:shd w:val="clear" w:color="auto" w:fill="FFFFFF"/>
          <w:lang w:eastAsia="ar-SA"/>
        </w:rPr>
        <w:t xml:space="preserve">-  </w:t>
      </w:r>
      <w:proofErr w:type="spellStart"/>
      <w:r w:rsidRPr="009E1E44">
        <w:rPr>
          <w:sz w:val="24"/>
          <w:szCs w:val="24"/>
          <w:shd w:val="clear" w:color="auto" w:fill="FFFFFF"/>
          <w:lang w:eastAsia="ar-SA"/>
        </w:rPr>
        <w:t>радиокласс</w:t>
      </w:r>
      <w:proofErr w:type="spellEnd"/>
      <w:r w:rsidRPr="009E1E44">
        <w:rPr>
          <w:sz w:val="24"/>
          <w:szCs w:val="24"/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:rsidR="001E64BF" w:rsidRPr="009E1E44" w:rsidRDefault="001E64BF" w:rsidP="001E64BF">
      <w:pPr>
        <w:suppressAutoHyphens/>
        <w:kinsoku w:val="0"/>
        <w:overflowPunct w:val="0"/>
        <w:ind w:right="114" w:firstLine="709"/>
        <w:jc w:val="both"/>
        <w:rPr>
          <w:i/>
          <w:iCs/>
          <w:sz w:val="24"/>
          <w:szCs w:val="24"/>
          <w:lang w:eastAsia="ar-SA"/>
        </w:rPr>
      </w:pPr>
      <w:r w:rsidRPr="009E1E44">
        <w:rPr>
          <w:i/>
          <w:iCs/>
          <w:sz w:val="24"/>
          <w:szCs w:val="24"/>
          <w:lang w:eastAsia="ar-SA"/>
        </w:rPr>
        <w:t xml:space="preserve">8.3.3.для </w:t>
      </w:r>
      <w:r w:rsidRPr="009E1E44">
        <w:rPr>
          <w:i/>
          <w:iCs/>
          <w:spacing w:val="-1"/>
          <w:sz w:val="24"/>
          <w:szCs w:val="24"/>
          <w:lang w:eastAsia="ar-SA"/>
        </w:rPr>
        <w:t xml:space="preserve">инвалидов </w:t>
      </w:r>
      <w:r w:rsidRPr="009E1E44">
        <w:rPr>
          <w:i/>
          <w:iCs/>
          <w:sz w:val="24"/>
          <w:szCs w:val="24"/>
          <w:lang w:eastAsia="ar-SA"/>
        </w:rPr>
        <w:t xml:space="preserve">и лиц с </w:t>
      </w:r>
      <w:r w:rsidRPr="009E1E44">
        <w:rPr>
          <w:i/>
          <w:iCs/>
          <w:spacing w:val="-1"/>
          <w:sz w:val="24"/>
          <w:szCs w:val="24"/>
          <w:lang w:eastAsia="ar-SA"/>
        </w:rPr>
        <w:t xml:space="preserve">ограниченными возможностями здоровья, имеющих нарушения опорно-двигательного </w:t>
      </w:r>
      <w:r w:rsidRPr="009E1E44">
        <w:rPr>
          <w:i/>
          <w:iCs/>
          <w:sz w:val="24"/>
          <w:szCs w:val="24"/>
          <w:lang w:eastAsia="ar-SA"/>
        </w:rPr>
        <w:t>аппарата:</w:t>
      </w:r>
    </w:p>
    <w:p w:rsidR="001E64BF" w:rsidRPr="009E1E44" w:rsidRDefault="001E64BF" w:rsidP="001E64BF">
      <w:pPr>
        <w:suppressAutoHyphens/>
        <w:kinsoku w:val="0"/>
        <w:overflowPunct w:val="0"/>
        <w:ind w:right="113" w:firstLine="709"/>
        <w:jc w:val="both"/>
        <w:rPr>
          <w:i/>
          <w:iCs/>
          <w:sz w:val="24"/>
          <w:szCs w:val="24"/>
          <w:lang w:eastAsia="ar-SA"/>
        </w:rPr>
      </w:pPr>
      <w:r w:rsidRPr="009E1E44">
        <w:rPr>
          <w:i/>
          <w:iCs/>
          <w:sz w:val="24"/>
          <w:szCs w:val="24"/>
          <w:lang w:eastAsia="ar-SA"/>
        </w:rPr>
        <w:t xml:space="preserve">- </w:t>
      </w:r>
      <w:r w:rsidRPr="009E1E44">
        <w:rPr>
          <w:sz w:val="24"/>
          <w:szCs w:val="24"/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:rsidR="001E64BF" w:rsidRPr="009E1E44" w:rsidRDefault="001E64BF" w:rsidP="001E64BF">
      <w:pPr>
        <w:rPr>
          <w:rFonts w:eastAsia="Calibri"/>
          <w:sz w:val="24"/>
          <w:szCs w:val="24"/>
          <w:lang w:eastAsia="en-US"/>
        </w:rPr>
      </w:pPr>
      <w:r w:rsidRPr="009E1E44">
        <w:rPr>
          <w:rFonts w:eastAsia="Calibri"/>
          <w:sz w:val="24"/>
          <w:szCs w:val="24"/>
          <w:lang w:eastAsia="en-US"/>
        </w:rPr>
        <w:br w:type="page"/>
      </w:r>
    </w:p>
    <w:p w:rsidR="00B23872" w:rsidRPr="000B789A" w:rsidRDefault="00B23872" w:rsidP="00B23872">
      <w:pPr>
        <w:spacing w:line="276" w:lineRule="auto"/>
        <w:jc w:val="both"/>
        <w:rPr>
          <w:i/>
          <w:sz w:val="24"/>
          <w:szCs w:val="24"/>
        </w:rPr>
      </w:pPr>
    </w:p>
    <w:p w:rsidR="00E159CF" w:rsidRPr="00D01144" w:rsidRDefault="00E159CF" w:rsidP="00E159CF">
      <w:pPr>
        <w:jc w:val="right"/>
        <w:rPr>
          <w:i/>
        </w:rPr>
      </w:pPr>
      <w:r w:rsidRPr="00D01144">
        <w:rPr>
          <w:i/>
        </w:rPr>
        <w:t>Приложение к рабочей программы дисциплины</w:t>
      </w:r>
    </w:p>
    <w:p w:rsidR="00E159CF" w:rsidRPr="00D01144" w:rsidRDefault="00E159CF" w:rsidP="00E159CF">
      <w:pPr>
        <w:jc w:val="right"/>
        <w:rPr>
          <w:i/>
        </w:rPr>
      </w:pPr>
      <w:r w:rsidRPr="00D01144">
        <w:rPr>
          <w:i/>
        </w:rPr>
        <w:t>«Спортивная медицина»</w:t>
      </w:r>
    </w:p>
    <w:p w:rsidR="00E159CF" w:rsidRPr="00517CF1" w:rsidRDefault="00E159CF" w:rsidP="00E159CF">
      <w:pPr>
        <w:jc w:val="both"/>
        <w:rPr>
          <w:i/>
          <w:sz w:val="24"/>
          <w:szCs w:val="24"/>
        </w:rPr>
      </w:pPr>
    </w:p>
    <w:p w:rsidR="00E159CF" w:rsidRPr="00517CF1" w:rsidRDefault="00E159CF" w:rsidP="00E159CF">
      <w:pPr>
        <w:jc w:val="center"/>
        <w:rPr>
          <w:sz w:val="24"/>
          <w:szCs w:val="24"/>
        </w:rPr>
      </w:pPr>
      <w:r w:rsidRPr="00517CF1">
        <w:rPr>
          <w:sz w:val="24"/>
          <w:szCs w:val="24"/>
        </w:rPr>
        <w:t>Министерство спорта Российской Федерации</w:t>
      </w:r>
    </w:p>
    <w:p w:rsidR="00E159CF" w:rsidRPr="00517CF1" w:rsidRDefault="00E159CF" w:rsidP="00E159CF">
      <w:pPr>
        <w:jc w:val="center"/>
        <w:rPr>
          <w:sz w:val="24"/>
          <w:szCs w:val="24"/>
        </w:rPr>
      </w:pPr>
    </w:p>
    <w:p w:rsidR="00E159CF" w:rsidRPr="00517CF1" w:rsidRDefault="00E159CF" w:rsidP="00E159CF">
      <w:pPr>
        <w:jc w:val="center"/>
        <w:rPr>
          <w:sz w:val="24"/>
          <w:szCs w:val="24"/>
        </w:rPr>
      </w:pPr>
      <w:r w:rsidRPr="00517CF1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E159CF" w:rsidRPr="00517CF1" w:rsidRDefault="00E159CF" w:rsidP="00E159CF">
      <w:pPr>
        <w:jc w:val="center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высшего</w:t>
      </w:r>
      <w:proofErr w:type="gramEnd"/>
      <w:r w:rsidRPr="00517CF1">
        <w:rPr>
          <w:sz w:val="24"/>
          <w:szCs w:val="24"/>
        </w:rPr>
        <w:t xml:space="preserve"> образования</w:t>
      </w:r>
    </w:p>
    <w:p w:rsidR="00E159CF" w:rsidRPr="00517CF1" w:rsidRDefault="00E159CF" w:rsidP="00E159CF">
      <w:pPr>
        <w:jc w:val="center"/>
        <w:rPr>
          <w:sz w:val="24"/>
          <w:szCs w:val="24"/>
        </w:rPr>
      </w:pPr>
      <w:r w:rsidRPr="00517CF1">
        <w:rPr>
          <w:sz w:val="24"/>
          <w:szCs w:val="24"/>
        </w:rPr>
        <w:t>«Московская государственная академия физической культуры»</w:t>
      </w:r>
    </w:p>
    <w:p w:rsidR="00E159CF" w:rsidRPr="00517CF1" w:rsidRDefault="00E159CF" w:rsidP="00E159CF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E159CF" w:rsidRPr="00517CF1" w:rsidRDefault="00E159CF" w:rsidP="00E159CF">
      <w:pPr>
        <w:jc w:val="center"/>
        <w:rPr>
          <w:sz w:val="24"/>
          <w:szCs w:val="24"/>
        </w:rPr>
      </w:pPr>
      <w:r w:rsidRPr="00517CF1">
        <w:rPr>
          <w:sz w:val="24"/>
          <w:szCs w:val="24"/>
        </w:rPr>
        <w:t>Кафедра адаптивной физической культуры и спортивной медицины</w:t>
      </w:r>
    </w:p>
    <w:p w:rsidR="00E159CF" w:rsidRPr="00517CF1" w:rsidRDefault="00E159CF" w:rsidP="00E159CF">
      <w:pPr>
        <w:jc w:val="center"/>
        <w:rPr>
          <w:sz w:val="24"/>
          <w:szCs w:val="24"/>
        </w:rPr>
      </w:pPr>
    </w:p>
    <w:p w:rsidR="00E159CF" w:rsidRPr="00517CF1" w:rsidRDefault="00E159CF" w:rsidP="00E159CF">
      <w:pPr>
        <w:jc w:val="right"/>
        <w:rPr>
          <w:sz w:val="24"/>
          <w:szCs w:val="24"/>
        </w:rPr>
      </w:pPr>
      <w:r w:rsidRPr="00517CF1">
        <w:rPr>
          <w:sz w:val="24"/>
          <w:szCs w:val="24"/>
        </w:rPr>
        <w:t>УТВЕРЖДЕНО</w:t>
      </w:r>
    </w:p>
    <w:p w:rsidR="00E159CF" w:rsidRPr="00517CF1" w:rsidRDefault="00E159CF" w:rsidP="00E159CF">
      <w:pPr>
        <w:jc w:val="right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решением</w:t>
      </w:r>
      <w:proofErr w:type="gramEnd"/>
      <w:r w:rsidRPr="00517CF1">
        <w:rPr>
          <w:sz w:val="24"/>
          <w:szCs w:val="24"/>
        </w:rPr>
        <w:t xml:space="preserve"> Учебно-методической комиссии     </w:t>
      </w:r>
    </w:p>
    <w:p w:rsidR="00E159CF" w:rsidRPr="00517CF1" w:rsidRDefault="00E159CF" w:rsidP="00E159CF">
      <w:pPr>
        <w:jc w:val="right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протокол</w:t>
      </w:r>
      <w:proofErr w:type="gramEnd"/>
      <w:r w:rsidRPr="00517CF1">
        <w:rPr>
          <w:sz w:val="24"/>
          <w:szCs w:val="24"/>
        </w:rPr>
        <w:t xml:space="preserve"> № 7 от «20» августа 2020 г.</w:t>
      </w:r>
    </w:p>
    <w:p w:rsidR="00E159CF" w:rsidRPr="00517CF1" w:rsidRDefault="00E159CF" w:rsidP="00E159CF">
      <w:pPr>
        <w:jc w:val="right"/>
        <w:rPr>
          <w:sz w:val="24"/>
          <w:szCs w:val="24"/>
        </w:rPr>
      </w:pPr>
      <w:r w:rsidRPr="00517CF1">
        <w:rPr>
          <w:sz w:val="24"/>
          <w:szCs w:val="24"/>
        </w:rPr>
        <w:t xml:space="preserve">Председатель УМК, </w:t>
      </w:r>
    </w:p>
    <w:p w:rsidR="00E159CF" w:rsidRPr="00517CF1" w:rsidRDefault="00E159CF" w:rsidP="00E159CF">
      <w:pPr>
        <w:jc w:val="right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проректор</w:t>
      </w:r>
      <w:proofErr w:type="gramEnd"/>
      <w:r w:rsidRPr="00517CF1">
        <w:rPr>
          <w:sz w:val="24"/>
          <w:szCs w:val="24"/>
        </w:rPr>
        <w:t xml:space="preserve"> по учебной работе</w:t>
      </w:r>
    </w:p>
    <w:p w:rsidR="00E159CF" w:rsidRPr="00517CF1" w:rsidRDefault="00E159CF" w:rsidP="00E159CF">
      <w:pPr>
        <w:jc w:val="right"/>
        <w:rPr>
          <w:sz w:val="24"/>
          <w:szCs w:val="24"/>
        </w:rPr>
      </w:pPr>
      <w:r w:rsidRPr="00517CF1">
        <w:rPr>
          <w:sz w:val="24"/>
          <w:szCs w:val="24"/>
        </w:rPr>
        <w:t>___________________А.Н. Таланцев</w:t>
      </w:r>
    </w:p>
    <w:p w:rsidR="00E159CF" w:rsidRPr="00517CF1" w:rsidRDefault="00E159CF" w:rsidP="00E159CF">
      <w:pPr>
        <w:jc w:val="both"/>
        <w:rPr>
          <w:sz w:val="24"/>
          <w:szCs w:val="24"/>
        </w:rPr>
      </w:pPr>
    </w:p>
    <w:p w:rsidR="00E159CF" w:rsidRPr="00517CF1" w:rsidRDefault="00E159CF" w:rsidP="00E159CF">
      <w:pPr>
        <w:jc w:val="both"/>
        <w:rPr>
          <w:sz w:val="24"/>
          <w:szCs w:val="24"/>
        </w:rPr>
      </w:pPr>
    </w:p>
    <w:p w:rsidR="00E159CF" w:rsidRPr="00517CF1" w:rsidRDefault="00E159CF" w:rsidP="00E159CF">
      <w:pPr>
        <w:jc w:val="both"/>
        <w:rPr>
          <w:sz w:val="24"/>
          <w:szCs w:val="24"/>
        </w:rPr>
      </w:pPr>
    </w:p>
    <w:p w:rsidR="00E159CF" w:rsidRPr="00517CF1" w:rsidRDefault="00E159CF" w:rsidP="00E159CF">
      <w:pPr>
        <w:jc w:val="center"/>
        <w:rPr>
          <w:b/>
          <w:bCs/>
          <w:sz w:val="24"/>
          <w:szCs w:val="24"/>
        </w:rPr>
      </w:pPr>
      <w:r w:rsidRPr="00517CF1">
        <w:rPr>
          <w:b/>
          <w:bCs/>
          <w:sz w:val="24"/>
          <w:szCs w:val="24"/>
        </w:rPr>
        <w:t xml:space="preserve">Фонд оценочных средств </w:t>
      </w:r>
      <w:r w:rsidRPr="00517CF1">
        <w:rPr>
          <w:b/>
          <w:sz w:val="24"/>
          <w:szCs w:val="24"/>
        </w:rPr>
        <w:t>по дисциплине</w:t>
      </w:r>
    </w:p>
    <w:p w:rsidR="00E159CF" w:rsidRPr="00517CF1" w:rsidRDefault="00E159CF" w:rsidP="00E159CF">
      <w:pPr>
        <w:jc w:val="center"/>
        <w:rPr>
          <w:sz w:val="24"/>
          <w:szCs w:val="24"/>
        </w:rPr>
      </w:pPr>
    </w:p>
    <w:p w:rsidR="00E159CF" w:rsidRPr="00517CF1" w:rsidRDefault="00E159CF" w:rsidP="00E159CF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17CF1">
        <w:rPr>
          <w:sz w:val="24"/>
          <w:szCs w:val="24"/>
        </w:rPr>
        <w:t>«Спортивная медицина»</w:t>
      </w:r>
    </w:p>
    <w:p w:rsidR="00E159CF" w:rsidRPr="00517CF1" w:rsidRDefault="00E159CF" w:rsidP="00E159CF">
      <w:pPr>
        <w:jc w:val="center"/>
        <w:rPr>
          <w:sz w:val="24"/>
          <w:szCs w:val="24"/>
        </w:rPr>
      </w:pPr>
    </w:p>
    <w:p w:rsidR="00E159CF" w:rsidRPr="00517CF1" w:rsidRDefault="00E159CF" w:rsidP="00E159CF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17CF1">
        <w:rPr>
          <w:sz w:val="24"/>
          <w:szCs w:val="24"/>
        </w:rPr>
        <w:t>49.03.04 Спорт</w:t>
      </w:r>
    </w:p>
    <w:p w:rsidR="00E159CF" w:rsidRPr="00517CF1" w:rsidRDefault="00E159CF" w:rsidP="00E159CF">
      <w:pPr>
        <w:jc w:val="center"/>
        <w:rPr>
          <w:b/>
          <w:sz w:val="24"/>
          <w:szCs w:val="24"/>
        </w:rPr>
      </w:pPr>
    </w:p>
    <w:p w:rsidR="00E159CF" w:rsidRPr="00517CF1" w:rsidRDefault="00E159CF" w:rsidP="00E159CF">
      <w:pPr>
        <w:widowControl w:val="0"/>
        <w:jc w:val="center"/>
        <w:rPr>
          <w:i/>
          <w:sz w:val="24"/>
          <w:szCs w:val="24"/>
        </w:rPr>
      </w:pPr>
      <w:r w:rsidRPr="00517CF1">
        <w:rPr>
          <w:i/>
          <w:sz w:val="24"/>
          <w:szCs w:val="24"/>
        </w:rPr>
        <w:t>ОПОП:</w:t>
      </w:r>
    </w:p>
    <w:p w:rsidR="00E159CF" w:rsidRPr="00517CF1" w:rsidRDefault="00E159CF" w:rsidP="00E159CF">
      <w:pPr>
        <w:widowControl w:val="0"/>
        <w:jc w:val="center"/>
        <w:rPr>
          <w:b/>
          <w:sz w:val="24"/>
          <w:szCs w:val="24"/>
        </w:rPr>
      </w:pPr>
      <w:r w:rsidRPr="00517CF1">
        <w:rPr>
          <w:b/>
          <w:sz w:val="24"/>
          <w:szCs w:val="24"/>
        </w:rPr>
        <w:t xml:space="preserve">Спортивная </w:t>
      </w:r>
      <w:r>
        <w:rPr>
          <w:b/>
          <w:sz w:val="24"/>
          <w:szCs w:val="24"/>
        </w:rPr>
        <w:t>подготовка по виду спорта</w:t>
      </w:r>
      <w:r w:rsidRPr="00517CF1">
        <w:rPr>
          <w:b/>
          <w:sz w:val="24"/>
          <w:szCs w:val="24"/>
        </w:rPr>
        <w:t>, тренерско-преподавательская деятельность в образовании</w:t>
      </w:r>
    </w:p>
    <w:p w:rsidR="00E159CF" w:rsidRPr="00517CF1" w:rsidRDefault="00E159CF" w:rsidP="00E159CF">
      <w:pPr>
        <w:jc w:val="center"/>
        <w:rPr>
          <w:b/>
          <w:sz w:val="24"/>
          <w:szCs w:val="24"/>
        </w:rPr>
      </w:pPr>
    </w:p>
    <w:p w:rsidR="00E159CF" w:rsidRPr="00517CF1" w:rsidRDefault="00E159CF" w:rsidP="00E159CF">
      <w:pPr>
        <w:jc w:val="center"/>
        <w:rPr>
          <w:b/>
          <w:sz w:val="24"/>
          <w:szCs w:val="24"/>
        </w:rPr>
      </w:pPr>
      <w:r w:rsidRPr="00517CF1">
        <w:rPr>
          <w:b/>
          <w:sz w:val="24"/>
          <w:szCs w:val="24"/>
        </w:rPr>
        <w:t>Форма обучения</w:t>
      </w:r>
    </w:p>
    <w:p w:rsidR="00E159CF" w:rsidRPr="00517CF1" w:rsidRDefault="00E159CF" w:rsidP="00E159CF">
      <w:pPr>
        <w:jc w:val="center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очная</w:t>
      </w:r>
      <w:proofErr w:type="gramEnd"/>
    </w:p>
    <w:p w:rsidR="00E159CF" w:rsidRPr="00517CF1" w:rsidRDefault="00E159CF" w:rsidP="00E159CF">
      <w:pPr>
        <w:jc w:val="both"/>
        <w:rPr>
          <w:b/>
          <w:sz w:val="24"/>
          <w:szCs w:val="24"/>
        </w:rPr>
      </w:pPr>
    </w:p>
    <w:p w:rsidR="00E159CF" w:rsidRPr="00517CF1" w:rsidRDefault="00E159CF" w:rsidP="00E159CF">
      <w:pPr>
        <w:jc w:val="both"/>
        <w:rPr>
          <w:b/>
          <w:sz w:val="24"/>
          <w:szCs w:val="24"/>
        </w:rPr>
      </w:pPr>
    </w:p>
    <w:p w:rsidR="00E159CF" w:rsidRPr="00517CF1" w:rsidRDefault="00E159CF" w:rsidP="00E159CF">
      <w:pPr>
        <w:jc w:val="both"/>
        <w:rPr>
          <w:b/>
          <w:sz w:val="24"/>
          <w:szCs w:val="24"/>
        </w:rPr>
      </w:pPr>
    </w:p>
    <w:p w:rsidR="00E159CF" w:rsidRPr="00517CF1" w:rsidRDefault="00E159CF" w:rsidP="00E159CF">
      <w:pPr>
        <w:jc w:val="both"/>
        <w:rPr>
          <w:b/>
          <w:sz w:val="24"/>
          <w:szCs w:val="24"/>
        </w:rPr>
      </w:pPr>
    </w:p>
    <w:p w:rsidR="00E159CF" w:rsidRPr="00517CF1" w:rsidRDefault="00E159CF" w:rsidP="00E159CF">
      <w:pPr>
        <w:jc w:val="both"/>
        <w:rPr>
          <w:b/>
          <w:sz w:val="24"/>
          <w:szCs w:val="24"/>
        </w:rPr>
      </w:pPr>
    </w:p>
    <w:p w:rsidR="00E159CF" w:rsidRPr="00517CF1" w:rsidRDefault="00E159CF" w:rsidP="00E159CF">
      <w:pPr>
        <w:jc w:val="both"/>
        <w:rPr>
          <w:b/>
          <w:sz w:val="24"/>
          <w:szCs w:val="24"/>
        </w:rPr>
      </w:pPr>
    </w:p>
    <w:p w:rsidR="00E159CF" w:rsidRPr="00517CF1" w:rsidRDefault="00E159CF" w:rsidP="00E159CF">
      <w:pPr>
        <w:jc w:val="right"/>
        <w:rPr>
          <w:sz w:val="24"/>
          <w:szCs w:val="24"/>
        </w:rPr>
      </w:pPr>
      <w:r w:rsidRPr="00517CF1">
        <w:rPr>
          <w:sz w:val="24"/>
          <w:szCs w:val="24"/>
        </w:rPr>
        <w:t>Рассмотрено и одобрено на заседании кафедры</w:t>
      </w:r>
    </w:p>
    <w:p w:rsidR="00E159CF" w:rsidRPr="00517CF1" w:rsidRDefault="00E159CF" w:rsidP="00E159CF">
      <w:pPr>
        <w:jc w:val="right"/>
        <w:rPr>
          <w:sz w:val="24"/>
          <w:szCs w:val="24"/>
        </w:rPr>
      </w:pPr>
      <w:r w:rsidRPr="00517CF1">
        <w:rPr>
          <w:sz w:val="24"/>
          <w:szCs w:val="24"/>
        </w:rPr>
        <w:t>(</w:t>
      </w:r>
      <w:proofErr w:type="gramStart"/>
      <w:r w:rsidRPr="00517CF1">
        <w:rPr>
          <w:sz w:val="24"/>
          <w:szCs w:val="24"/>
        </w:rPr>
        <w:t>протокол</w:t>
      </w:r>
      <w:proofErr w:type="gramEnd"/>
      <w:r w:rsidRPr="00517CF1">
        <w:rPr>
          <w:sz w:val="24"/>
          <w:szCs w:val="24"/>
        </w:rPr>
        <w:t xml:space="preserve"> № 17 от «22» июня 2020 г.) </w:t>
      </w:r>
    </w:p>
    <w:p w:rsidR="00E159CF" w:rsidRPr="00517CF1" w:rsidRDefault="00E159CF" w:rsidP="00E159C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17CF1">
        <w:rPr>
          <w:sz w:val="24"/>
          <w:szCs w:val="24"/>
        </w:rPr>
        <w:t>Зав. кафедрой, к.б.н., доцент</w:t>
      </w:r>
    </w:p>
    <w:p w:rsidR="00E159CF" w:rsidRPr="00517CF1" w:rsidRDefault="00E159CF" w:rsidP="00E159C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17CF1">
        <w:rPr>
          <w:sz w:val="24"/>
          <w:szCs w:val="24"/>
        </w:rPr>
        <w:t>____________И.В. Осадченко</w:t>
      </w:r>
    </w:p>
    <w:p w:rsidR="00E159CF" w:rsidRPr="00517CF1" w:rsidRDefault="00E159CF" w:rsidP="00E159CF">
      <w:pPr>
        <w:tabs>
          <w:tab w:val="left" w:pos="5245"/>
          <w:tab w:val="left" w:pos="5529"/>
        </w:tabs>
        <w:jc w:val="both"/>
        <w:rPr>
          <w:sz w:val="24"/>
          <w:szCs w:val="24"/>
        </w:rPr>
      </w:pPr>
    </w:p>
    <w:p w:rsidR="00E159CF" w:rsidRPr="00517CF1" w:rsidRDefault="00E159CF" w:rsidP="00E159CF">
      <w:pPr>
        <w:tabs>
          <w:tab w:val="left" w:pos="5245"/>
          <w:tab w:val="left" w:pos="5529"/>
        </w:tabs>
        <w:jc w:val="both"/>
        <w:rPr>
          <w:sz w:val="24"/>
          <w:szCs w:val="24"/>
        </w:rPr>
      </w:pPr>
    </w:p>
    <w:p w:rsidR="00E159CF" w:rsidRPr="00517CF1" w:rsidRDefault="00E159CF" w:rsidP="00E159CF">
      <w:pPr>
        <w:tabs>
          <w:tab w:val="left" w:pos="5245"/>
          <w:tab w:val="left" w:pos="5529"/>
        </w:tabs>
        <w:jc w:val="both"/>
        <w:rPr>
          <w:sz w:val="24"/>
          <w:szCs w:val="24"/>
        </w:rPr>
      </w:pPr>
    </w:p>
    <w:p w:rsidR="00E159CF" w:rsidRPr="00517CF1" w:rsidRDefault="00E159CF" w:rsidP="00E159CF">
      <w:pPr>
        <w:jc w:val="both"/>
        <w:rPr>
          <w:sz w:val="24"/>
          <w:szCs w:val="24"/>
        </w:rPr>
      </w:pPr>
    </w:p>
    <w:p w:rsidR="00E159CF" w:rsidRPr="00517CF1" w:rsidRDefault="00E159CF" w:rsidP="00E159CF">
      <w:pPr>
        <w:jc w:val="both"/>
        <w:rPr>
          <w:sz w:val="24"/>
          <w:szCs w:val="24"/>
        </w:rPr>
      </w:pPr>
    </w:p>
    <w:p w:rsidR="00E159CF" w:rsidRPr="00517CF1" w:rsidRDefault="00E159CF" w:rsidP="00E159CF">
      <w:pPr>
        <w:jc w:val="center"/>
        <w:rPr>
          <w:sz w:val="24"/>
          <w:szCs w:val="24"/>
        </w:rPr>
      </w:pPr>
      <w:r w:rsidRPr="00517CF1">
        <w:rPr>
          <w:sz w:val="24"/>
          <w:szCs w:val="24"/>
        </w:rPr>
        <w:t>Малаховка, 2020 год</w:t>
      </w:r>
    </w:p>
    <w:p w:rsidR="00E159CF" w:rsidRPr="00517CF1" w:rsidRDefault="00E159CF" w:rsidP="00E159CF">
      <w:pPr>
        <w:jc w:val="both"/>
        <w:rPr>
          <w:b/>
          <w:sz w:val="24"/>
          <w:szCs w:val="24"/>
        </w:rPr>
      </w:pPr>
    </w:p>
    <w:p w:rsidR="00E159CF" w:rsidRPr="00517CF1" w:rsidRDefault="00E159CF" w:rsidP="00E159CF">
      <w:pPr>
        <w:ind w:firstLine="709"/>
        <w:jc w:val="both"/>
        <w:rPr>
          <w:b/>
          <w:sz w:val="24"/>
          <w:szCs w:val="24"/>
        </w:rPr>
      </w:pPr>
    </w:p>
    <w:p w:rsidR="00E159CF" w:rsidRPr="00517CF1" w:rsidRDefault="00E159CF" w:rsidP="00E159CF">
      <w:pPr>
        <w:ind w:firstLine="709"/>
        <w:jc w:val="both"/>
        <w:rPr>
          <w:b/>
          <w:sz w:val="24"/>
          <w:szCs w:val="24"/>
        </w:rPr>
      </w:pPr>
    </w:p>
    <w:p w:rsidR="00E159CF" w:rsidRPr="00517CF1" w:rsidRDefault="00E159CF" w:rsidP="00E159CF">
      <w:pPr>
        <w:ind w:firstLine="709"/>
        <w:jc w:val="both"/>
        <w:rPr>
          <w:b/>
          <w:sz w:val="24"/>
          <w:szCs w:val="24"/>
        </w:rPr>
      </w:pPr>
    </w:p>
    <w:p w:rsidR="00E159CF" w:rsidRPr="00517CF1" w:rsidRDefault="00E159CF" w:rsidP="00E159CF">
      <w:pPr>
        <w:ind w:firstLine="709"/>
        <w:jc w:val="both"/>
        <w:rPr>
          <w:b/>
          <w:sz w:val="24"/>
          <w:szCs w:val="24"/>
        </w:rPr>
      </w:pPr>
    </w:p>
    <w:p w:rsidR="00E159CF" w:rsidRPr="00517CF1" w:rsidRDefault="00E159CF" w:rsidP="00E159CF">
      <w:pPr>
        <w:ind w:firstLine="709"/>
        <w:jc w:val="both"/>
        <w:rPr>
          <w:b/>
          <w:sz w:val="24"/>
          <w:szCs w:val="24"/>
        </w:rPr>
      </w:pPr>
    </w:p>
    <w:p w:rsidR="00E159CF" w:rsidRPr="00517CF1" w:rsidRDefault="00E159CF" w:rsidP="00E159CF">
      <w:pPr>
        <w:pStyle w:val="a3"/>
        <w:numPr>
          <w:ilvl w:val="0"/>
          <w:numId w:val="29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517CF1">
        <w:rPr>
          <w:b/>
          <w:color w:val="000000"/>
          <w:spacing w:val="-1"/>
          <w:sz w:val="24"/>
          <w:szCs w:val="24"/>
        </w:rPr>
        <w:t>1. Типовые контрольные задания</w:t>
      </w:r>
    </w:p>
    <w:p w:rsidR="00E159CF" w:rsidRPr="00517CF1" w:rsidRDefault="00E159CF" w:rsidP="00E159CF">
      <w:pPr>
        <w:pStyle w:val="a3"/>
        <w:numPr>
          <w:ilvl w:val="0"/>
          <w:numId w:val="29"/>
        </w:num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</w:p>
    <w:p w:rsidR="00E159CF" w:rsidRPr="00517CF1" w:rsidRDefault="00E159CF" w:rsidP="00E159CF">
      <w:pPr>
        <w:shd w:val="clear" w:color="auto" w:fill="FFFFFF"/>
        <w:ind w:left="709"/>
        <w:jc w:val="both"/>
        <w:rPr>
          <w:b/>
          <w:iCs/>
          <w:spacing w:val="-1"/>
          <w:sz w:val="24"/>
          <w:szCs w:val="24"/>
        </w:rPr>
      </w:pPr>
      <w:r w:rsidRPr="00517CF1">
        <w:rPr>
          <w:b/>
          <w:iCs/>
          <w:spacing w:val="-1"/>
          <w:sz w:val="24"/>
          <w:szCs w:val="24"/>
        </w:rPr>
        <w:t>1.1.Перечень вопросов для промежуточной аттестации.</w:t>
      </w:r>
    </w:p>
    <w:p w:rsidR="00E159CF" w:rsidRPr="00517CF1" w:rsidRDefault="00E159CF" w:rsidP="00E159CF">
      <w:pPr>
        <w:shd w:val="clear" w:color="auto" w:fill="FFFFFF"/>
        <w:ind w:left="709"/>
        <w:jc w:val="both"/>
        <w:rPr>
          <w:b/>
          <w:iCs/>
          <w:spacing w:val="-1"/>
          <w:sz w:val="24"/>
          <w:szCs w:val="24"/>
        </w:rPr>
      </w:pPr>
    </w:p>
    <w:p w:rsidR="00E159CF" w:rsidRPr="00517CF1" w:rsidRDefault="00E159CF" w:rsidP="00E159CF">
      <w:pPr>
        <w:jc w:val="center"/>
        <w:rPr>
          <w:b/>
          <w:sz w:val="24"/>
          <w:szCs w:val="24"/>
        </w:rPr>
      </w:pPr>
      <w:r w:rsidRPr="00517CF1">
        <w:rPr>
          <w:b/>
          <w:sz w:val="24"/>
          <w:szCs w:val="24"/>
        </w:rPr>
        <w:t>Объемные требования к экзамену</w:t>
      </w:r>
    </w:p>
    <w:p w:rsidR="00E159CF" w:rsidRPr="00517CF1" w:rsidRDefault="00E159CF" w:rsidP="00E159CF">
      <w:pPr>
        <w:jc w:val="both"/>
        <w:rPr>
          <w:sz w:val="24"/>
          <w:szCs w:val="24"/>
        </w:rPr>
      </w:pP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Показания, противопоказания к физической нагрузки.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Спортивная медицина, цель, задачи. Врачебно-физкультурный диспансер как форма наблюдения за состоянием здоровья спортсменов.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17CF1">
        <w:rPr>
          <w:rFonts w:ascii="Times New Roman" w:hAnsi="Times New Roman"/>
          <w:sz w:val="24"/>
          <w:szCs w:val="24"/>
        </w:rPr>
        <w:t>.Самоконтроль</w:t>
      </w:r>
      <w:proofErr w:type="gramEnd"/>
      <w:r w:rsidRPr="00517CF1">
        <w:rPr>
          <w:rFonts w:ascii="Times New Roman" w:hAnsi="Times New Roman"/>
          <w:sz w:val="24"/>
          <w:szCs w:val="24"/>
        </w:rPr>
        <w:t xml:space="preserve"> спортсмена. Объективные и субъективные показатели самоконтроля.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Понятие о здоровье и норме. Понятие о переходных состояниях (предболезнь).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17CF1">
        <w:rPr>
          <w:rFonts w:ascii="Times New Roman" w:hAnsi="Times New Roman"/>
          <w:sz w:val="24"/>
          <w:szCs w:val="24"/>
        </w:rPr>
        <w:t>Понятие о болезни. Классификация болезней. Периоды болезни.».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17CF1">
        <w:rPr>
          <w:rFonts w:ascii="Times New Roman" w:hAnsi="Times New Roman"/>
          <w:sz w:val="24"/>
          <w:szCs w:val="24"/>
        </w:rPr>
        <w:t>.Организационные</w:t>
      </w:r>
      <w:proofErr w:type="gramEnd"/>
      <w:r w:rsidRPr="00517CF1">
        <w:rPr>
          <w:rFonts w:ascii="Times New Roman" w:hAnsi="Times New Roman"/>
          <w:sz w:val="24"/>
          <w:szCs w:val="24"/>
        </w:rPr>
        <w:t xml:space="preserve"> основы  врачебно-педагогических наблюдений за спортсменами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Оценка частоты сердечных сокращений, систолического и диастолического артериального давления, пульсового давления спортсменов в состоянии покоя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Методы исследования и оценка физического развития.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Медицинское обеспечение соревнований различного ранга.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Показания для занятий физическими упражнениями.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Понятие о реактивности и резистентности. Понятие об иммунитете. Виды иммунитета.  Нарушения иммунной системы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17CF1">
        <w:rPr>
          <w:rFonts w:ascii="Times New Roman" w:hAnsi="Times New Roman"/>
          <w:sz w:val="24"/>
          <w:szCs w:val="24"/>
        </w:rPr>
        <w:t>.Понятие</w:t>
      </w:r>
      <w:proofErr w:type="gramEnd"/>
      <w:r w:rsidRPr="00517CF1">
        <w:rPr>
          <w:rFonts w:ascii="Times New Roman" w:hAnsi="Times New Roman"/>
          <w:sz w:val="24"/>
          <w:szCs w:val="24"/>
        </w:rPr>
        <w:t xml:space="preserve"> о наследственности.  Генные и хромосомные болезни. Болезни с </w:t>
      </w:r>
      <w:proofErr w:type="gramStart"/>
      <w:r w:rsidRPr="00517CF1">
        <w:rPr>
          <w:rFonts w:ascii="Times New Roman" w:hAnsi="Times New Roman"/>
          <w:sz w:val="24"/>
          <w:szCs w:val="24"/>
        </w:rPr>
        <w:t>наследственным  предрасположением</w:t>
      </w:r>
      <w:proofErr w:type="gramEnd"/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 xml:space="preserve">Методика оценки комбинированной пробы С.П. </w:t>
      </w:r>
      <w:proofErr w:type="spellStart"/>
      <w:r w:rsidRPr="00517CF1">
        <w:rPr>
          <w:rFonts w:ascii="Times New Roman" w:hAnsi="Times New Roman"/>
          <w:sz w:val="24"/>
          <w:szCs w:val="24"/>
        </w:rPr>
        <w:t>Летунова</w:t>
      </w:r>
      <w:proofErr w:type="spellEnd"/>
      <w:r w:rsidRPr="00517CF1">
        <w:rPr>
          <w:rFonts w:ascii="Times New Roman" w:hAnsi="Times New Roman"/>
          <w:sz w:val="24"/>
          <w:szCs w:val="24"/>
        </w:rPr>
        <w:t xml:space="preserve"> (типы реакции сердечно-сосудистой системы на восстановления после физической нагрузки).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1Простые методы исследования функции внешнего дыхания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Особенности врачебного контроля за детьми, занимающимися спортом. Понятие об акселерации и ретардации, особенности построения тренировочного процесса у юных спортсменов.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Типы высшей нервной деятельности по И.П. Павлову.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Оценка вестибулярного анализатора</w:t>
      </w:r>
      <w:r w:rsidRPr="00517CF1">
        <w:rPr>
          <w:rFonts w:ascii="Times New Roman" w:hAnsi="Times New Roman"/>
          <w:sz w:val="24"/>
          <w:szCs w:val="24"/>
        </w:rPr>
        <w:tab/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Влияние физической нагрузки на занимающихся спортом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 xml:space="preserve">Простые методы </w:t>
      </w:r>
      <w:proofErr w:type="gramStart"/>
      <w:r w:rsidRPr="00517CF1">
        <w:rPr>
          <w:rFonts w:ascii="Times New Roman" w:hAnsi="Times New Roman"/>
          <w:sz w:val="24"/>
          <w:szCs w:val="24"/>
        </w:rPr>
        <w:t>исследования  центральной</w:t>
      </w:r>
      <w:proofErr w:type="gramEnd"/>
      <w:r w:rsidRPr="00517CF1">
        <w:rPr>
          <w:rFonts w:ascii="Times New Roman" w:hAnsi="Times New Roman"/>
          <w:sz w:val="24"/>
          <w:szCs w:val="24"/>
        </w:rPr>
        <w:t xml:space="preserve"> нервной системы и анализаторов спортсменов.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Оценка зрительного анализатора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Метод проведения дополнительных нагрузок в ВПН, методика проведения и оценка.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Особенности врачебного контроля за женщинами-спортсменками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 xml:space="preserve">Проба </w:t>
      </w:r>
      <w:proofErr w:type="spellStart"/>
      <w:r w:rsidRPr="00517CF1">
        <w:rPr>
          <w:rFonts w:ascii="Times New Roman" w:hAnsi="Times New Roman"/>
          <w:sz w:val="24"/>
          <w:szCs w:val="24"/>
        </w:rPr>
        <w:t>Руффье</w:t>
      </w:r>
      <w:proofErr w:type="spellEnd"/>
      <w:r w:rsidRPr="00517CF1">
        <w:rPr>
          <w:rFonts w:ascii="Times New Roman" w:hAnsi="Times New Roman"/>
          <w:sz w:val="24"/>
          <w:szCs w:val="24"/>
        </w:rPr>
        <w:t>. Методика проведения и оценка.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Показатель двойного произведения – индекс Робинсона.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Ошибки в проведении реанимационных мероприятий.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Брадикардия, как функциональная особенность   спортивного сердца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Гипертрофия миокарда, как структурно-</w:t>
      </w:r>
      <w:proofErr w:type="gramStart"/>
      <w:r w:rsidRPr="00517CF1">
        <w:rPr>
          <w:rFonts w:ascii="Times New Roman" w:hAnsi="Times New Roman"/>
          <w:sz w:val="24"/>
          <w:szCs w:val="24"/>
        </w:rPr>
        <w:t>функциональная  особенность</w:t>
      </w:r>
      <w:proofErr w:type="gramEnd"/>
      <w:r w:rsidRPr="00517CF1">
        <w:rPr>
          <w:rFonts w:ascii="Times New Roman" w:hAnsi="Times New Roman"/>
          <w:sz w:val="24"/>
          <w:szCs w:val="24"/>
        </w:rPr>
        <w:t xml:space="preserve"> сердца спортсмена.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Тестирование спортсменов-инвалидов. Велоэргометрия.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Методика проведения и оценки функциональных проб с физической нагрузкой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 xml:space="preserve">Тест </w:t>
      </w:r>
      <w:proofErr w:type="spellStart"/>
      <w:r w:rsidRPr="00517CF1">
        <w:rPr>
          <w:rFonts w:ascii="Times New Roman" w:hAnsi="Times New Roman"/>
          <w:sz w:val="24"/>
          <w:szCs w:val="24"/>
        </w:rPr>
        <w:t>Руффье</w:t>
      </w:r>
      <w:proofErr w:type="spellEnd"/>
      <w:r w:rsidRPr="00517CF1">
        <w:rPr>
          <w:rFonts w:ascii="Times New Roman" w:hAnsi="Times New Roman"/>
          <w:sz w:val="24"/>
          <w:szCs w:val="24"/>
        </w:rPr>
        <w:t xml:space="preserve"> для определения адаптации сердечно-сосудистой системы к физической нагрузке.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Клинические методы исследования сердечно-сосудистой систем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Гипертоническая адаптационная реакция на нагрузку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lastRenderedPageBreak/>
        <w:t>Тест</w:t>
      </w:r>
      <w:r w:rsidRPr="00517CF1">
        <w:rPr>
          <w:rFonts w:ascii="Times New Roman" w:hAnsi="Times New Roman"/>
          <w:sz w:val="24"/>
          <w:szCs w:val="24"/>
          <w:lang w:val="en-US"/>
        </w:rPr>
        <w:t>PWC</w:t>
      </w:r>
      <w:proofErr w:type="gramStart"/>
      <w:r w:rsidRPr="00517CF1">
        <w:rPr>
          <w:rFonts w:ascii="Times New Roman" w:hAnsi="Times New Roman"/>
          <w:sz w:val="24"/>
          <w:szCs w:val="24"/>
          <w:vertAlign w:val="subscript"/>
        </w:rPr>
        <w:t>170</w:t>
      </w:r>
      <w:r w:rsidRPr="00517CF1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517CF1">
        <w:rPr>
          <w:rFonts w:ascii="Times New Roman" w:hAnsi="Times New Roman"/>
          <w:sz w:val="24"/>
          <w:szCs w:val="24"/>
        </w:rPr>
        <w:t xml:space="preserve"> различные варианты его выполнения  в зависимости от функциональных возможностей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17CF1">
        <w:rPr>
          <w:rFonts w:ascii="Times New Roman" w:hAnsi="Times New Roman"/>
          <w:sz w:val="24"/>
          <w:szCs w:val="24"/>
        </w:rPr>
        <w:t>Нормотоническая</w:t>
      </w:r>
      <w:proofErr w:type="spellEnd"/>
      <w:r w:rsidRPr="00517CF1">
        <w:rPr>
          <w:rFonts w:ascii="Times New Roman" w:hAnsi="Times New Roman"/>
          <w:sz w:val="24"/>
          <w:szCs w:val="24"/>
        </w:rPr>
        <w:t xml:space="preserve"> реакция на физическую нагрузку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Исследование функции центральной нервной системы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Медицинские группы для занятий физической культуры в средних и высших учебных заведениях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Оценка общей физической работоспособности спортсменов. Гарвардский степ-тест.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Функциональные пробы на дыхательную систему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Функциональные пробы на вегетативную нервную систему (</w:t>
      </w:r>
      <w:proofErr w:type="spellStart"/>
      <w:proofErr w:type="gramStart"/>
      <w:r w:rsidRPr="00517CF1">
        <w:rPr>
          <w:rFonts w:ascii="Times New Roman" w:hAnsi="Times New Roman"/>
          <w:sz w:val="24"/>
          <w:szCs w:val="24"/>
        </w:rPr>
        <w:t>ортоклиностатическая</w:t>
      </w:r>
      <w:proofErr w:type="spellEnd"/>
      <w:r w:rsidRPr="00517CF1">
        <w:rPr>
          <w:rFonts w:ascii="Times New Roman" w:hAnsi="Times New Roman"/>
          <w:sz w:val="24"/>
          <w:szCs w:val="24"/>
        </w:rPr>
        <w:t xml:space="preserve">  проба</w:t>
      </w:r>
      <w:proofErr w:type="gramEnd"/>
      <w:r w:rsidRPr="00517CF1">
        <w:rPr>
          <w:rFonts w:ascii="Times New Roman" w:hAnsi="Times New Roman"/>
          <w:sz w:val="24"/>
          <w:szCs w:val="24"/>
        </w:rPr>
        <w:t>, дермографизм).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Ускоренный метод оценки уровня физического состояния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CF1">
        <w:rPr>
          <w:rFonts w:ascii="Times New Roman" w:hAnsi="Times New Roman"/>
          <w:sz w:val="24"/>
          <w:szCs w:val="24"/>
        </w:rPr>
        <w:t>(Е.А.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17CF1">
        <w:rPr>
          <w:rFonts w:ascii="Times New Roman" w:hAnsi="Times New Roman"/>
          <w:sz w:val="24"/>
          <w:szCs w:val="24"/>
        </w:rPr>
        <w:t>ирогова)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 xml:space="preserve">Пробы повторно специфические, применяемые при проведении </w:t>
      </w:r>
      <w:proofErr w:type="spellStart"/>
      <w:r w:rsidRPr="00517CF1">
        <w:rPr>
          <w:rFonts w:ascii="Times New Roman" w:hAnsi="Times New Roman"/>
          <w:sz w:val="24"/>
          <w:szCs w:val="24"/>
        </w:rPr>
        <w:t>врачебно</w:t>
      </w:r>
      <w:proofErr w:type="spellEnd"/>
      <w:r w:rsidRPr="00517CF1">
        <w:rPr>
          <w:rFonts w:ascii="Times New Roman" w:hAnsi="Times New Roman"/>
          <w:sz w:val="24"/>
          <w:szCs w:val="24"/>
        </w:rPr>
        <w:t xml:space="preserve"> -педагогических наблюдений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Инструментальные методы исследования сердечно-сосудистой системы. Понятие об ЭКГ. Особенности ЭКГ спортсменов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Оценка состояния вегетативной нервной системы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Функциональное состояние спортсмена. Функциональные методы исследования в спорте.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Оценка вестибулярного анализатора.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Оценка двигательного анализатора.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Координационная функция нервной системы.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Оценка функции автоматизма, возбудимости, проводимости сердца.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Влияние допинга на организм спортсмена.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17CF1">
        <w:rPr>
          <w:rFonts w:ascii="Times New Roman" w:hAnsi="Times New Roman"/>
          <w:sz w:val="24"/>
          <w:szCs w:val="24"/>
        </w:rPr>
        <w:t>Стадии  травматического</w:t>
      </w:r>
      <w:proofErr w:type="gramEnd"/>
      <w:r w:rsidRPr="00517CF1">
        <w:rPr>
          <w:rFonts w:ascii="Times New Roman" w:hAnsi="Times New Roman"/>
          <w:sz w:val="24"/>
          <w:szCs w:val="24"/>
        </w:rPr>
        <w:t xml:space="preserve"> шока.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17CF1">
        <w:rPr>
          <w:rFonts w:ascii="Times New Roman" w:hAnsi="Times New Roman"/>
          <w:sz w:val="24"/>
          <w:szCs w:val="24"/>
        </w:rPr>
        <w:t>.Последствия</w:t>
      </w:r>
      <w:proofErr w:type="gramEnd"/>
      <w:r w:rsidRPr="00517CF1">
        <w:rPr>
          <w:rFonts w:ascii="Times New Roman" w:hAnsi="Times New Roman"/>
          <w:sz w:val="24"/>
          <w:szCs w:val="24"/>
        </w:rPr>
        <w:t xml:space="preserve"> применения допинга  (анаболических стероидов).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Функциональная проба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7CF1">
        <w:rPr>
          <w:rFonts w:ascii="Times New Roman" w:hAnsi="Times New Roman"/>
          <w:sz w:val="24"/>
          <w:szCs w:val="24"/>
        </w:rPr>
        <w:t>Игнатовского</w:t>
      </w:r>
      <w:proofErr w:type="spellEnd"/>
      <w:r w:rsidRPr="00517CF1">
        <w:rPr>
          <w:rFonts w:ascii="Times New Roman" w:hAnsi="Times New Roman"/>
          <w:sz w:val="24"/>
          <w:szCs w:val="24"/>
        </w:rPr>
        <w:t xml:space="preserve"> (изменение положения тела) в исследовании лиц с ограниченными   адаптационными возможностями.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Спортивный травматизм. Причины спортивных травм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Горная болезнь, признаки, профилактика.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Внезапная смерть спортсмена и её причины.   Возможная первая помощь.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17CF1">
        <w:rPr>
          <w:rFonts w:ascii="Times New Roman" w:hAnsi="Times New Roman"/>
          <w:sz w:val="24"/>
          <w:szCs w:val="24"/>
        </w:rPr>
        <w:t>Особенности  медицинского</w:t>
      </w:r>
      <w:proofErr w:type="gramEnd"/>
      <w:r w:rsidRPr="00517CF1">
        <w:rPr>
          <w:rFonts w:ascii="Times New Roman" w:hAnsi="Times New Roman"/>
          <w:sz w:val="24"/>
          <w:szCs w:val="24"/>
        </w:rPr>
        <w:t xml:space="preserve"> обеспечения занятий спортом лиц пожилого возраста.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Адаптогены и их роль в восстановлении организма после физических нагрузок.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17CF1">
        <w:rPr>
          <w:rFonts w:ascii="Times New Roman" w:hAnsi="Times New Roman"/>
          <w:sz w:val="24"/>
          <w:szCs w:val="24"/>
        </w:rPr>
        <w:t>.Причины</w:t>
      </w:r>
      <w:proofErr w:type="gramEnd"/>
      <w:r w:rsidRPr="00517CF1">
        <w:rPr>
          <w:rFonts w:ascii="Times New Roman" w:hAnsi="Times New Roman"/>
          <w:sz w:val="24"/>
          <w:szCs w:val="24"/>
        </w:rPr>
        <w:t xml:space="preserve"> спортивного травматизма.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 xml:space="preserve">Гипертрофическая </w:t>
      </w:r>
      <w:proofErr w:type="spellStart"/>
      <w:proofErr w:type="gramStart"/>
      <w:r w:rsidRPr="00517CF1">
        <w:rPr>
          <w:rFonts w:ascii="Times New Roman" w:hAnsi="Times New Roman"/>
          <w:sz w:val="24"/>
          <w:szCs w:val="24"/>
        </w:rPr>
        <w:t>кардиомиопатия</w:t>
      </w:r>
      <w:proofErr w:type="spellEnd"/>
      <w:r w:rsidRPr="00517CF1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517CF1">
        <w:rPr>
          <w:rFonts w:ascii="Times New Roman" w:hAnsi="Times New Roman"/>
          <w:sz w:val="24"/>
          <w:szCs w:val="24"/>
        </w:rPr>
        <w:t>дистрофия миокарда физического напряжения), стадии, профилактика.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Первая помощь при кровотечениях.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Черепно-мозговые травмы. Первая помощь.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Патологический аффект и спазм сосудов головного мозга, как проявления острых патологических состояний в спорте.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Первая помощь при отморожении и ожогах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Утомление, переутомление, перенапряжения в спорте.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Секс контроль в спорте.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 xml:space="preserve">     Оказание первой помощи при тепловом и солнечном ударе</w:t>
      </w:r>
      <w:r w:rsidRPr="00517CF1">
        <w:rPr>
          <w:rFonts w:ascii="Times New Roman" w:hAnsi="Times New Roman"/>
          <w:sz w:val="24"/>
          <w:szCs w:val="24"/>
        </w:rPr>
        <w:tab/>
      </w:r>
    </w:p>
    <w:p w:rsidR="00E159CF" w:rsidRPr="00517CF1" w:rsidRDefault="00E159CF" w:rsidP="00E159CF">
      <w:pPr>
        <w:pStyle w:val="ab"/>
        <w:numPr>
          <w:ilvl w:val="0"/>
          <w:numId w:val="30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Солнечный удар. Первая помощь.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Восстановление. Средства восстановления в спорте.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Заболевания сердечно-сосудистой системы.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Заболевания опорно-двигательного аппарата у спортсменов.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17CF1">
        <w:rPr>
          <w:rFonts w:ascii="Times New Roman" w:hAnsi="Times New Roman"/>
          <w:sz w:val="24"/>
          <w:szCs w:val="24"/>
        </w:rPr>
        <w:t>Криотравма</w:t>
      </w:r>
      <w:proofErr w:type="spellEnd"/>
      <w:r w:rsidRPr="00517CF1">
        <w:rPr>
          <w:rFonts w:ascii="Times New Roman" w:hAnsi="Times New Roman"/>
          <w:sz w:val="24"/>
          <w:szCs w:val="24"/>
        </w:rPr>
        <w:t>. Первая помощь.</w:t>
      </w:r>
    </w:p>
    <w:p w:rsidR="00E159CF" w:rsidRPr="00517CF1" w:rsidRDefault="00E159CF" w:rsidP="00E159CF">
      <w:pPr>
        <w:pStyle w:val="ab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 xml:space="preserve">Хроническое </w:t>
      </w:r>
      <w:proofErr w:type="gramStart"/>
      <w:r w:rsidRPr="00517CF1">
        <w:rPr>
          <w:rFonts w:ascii="Times New Roman" w:hAnsi="Times New Roman"/>
          <w:sz w:val="24"/>
          <w:szCs w:val="24"/>
        </w:rPr>
        <w:t>перенапряжение  ЦНС</w:t>
      </w:r>
      <w:proofErr w:type="gramEnd"/>
      <w:r w:rsidRPr="00517CF1">
        <w:rPr>
          <w:rFonts w:ascii="Times New Roman" w:hAnsi="Times New Roman"/>
          <w:sz w:val="24"/>
          <w:szCs w:val="24"/>
        </w:rPr>
        <w:t>. (Перетренированность).</w:t>
      </w:r>
    </w:p>
    <w:p w:rsidR="00E159CF" w:rsidRPr="00517CF1" w:rsidRDefault="00E159CF" w:rsidP="00E159CF">
      <w:pPr>
        <w:pStyle w:val="a3"/>
        <w:numPr>
          <w:ilvl w:val="0"/>
          <w:numId w:val="29"/>
        </w:num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</w:p>
    <w:p w:rsidR="00E159CF" w:rsidRPr="00517CF1" w:rsidRDefault="00E159CF" w:rsidP="00E159CF">
      <w:pPr>
        <w:spacing w:after="200" w:line="276" w:lineRule="auto"/>
        <w:jc w:val="both"/>
        <w:rPr>
          <w:i/>
          <w:sz w:val="24"/>
          <w:szCs w:val="24"/>
        </w:rPr>
      </w:pPr>
    </w:p>
    <w:p w:rsidR="00E159CF" w:rsidRPr="00517CF1" w:rsidRDefault="00E159CF" w:rsidP="00E159CF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1.2. Вопросы </w:t>
      </w:r>
      <w:proofErr w:type="gramStart"/>
      <w:r w:rsidRPr="00517CF1"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</w:rPr>
        <w:t xml:space="preserve"> устного</w:t>
      </w:r>
      <w:proofErr w:type="gramEnd"/>
      <w:r>
        <w:rPr>
          <w:b/>
          <w:sz w:val="24"/>
          <w:szCs w:val="24"/>
        </w:rPr>
        <w:t xml:space="preserve"> опроса</w:t>
      </w:r>
    </w:p>
    <w:p w:rsidR="00E159CF" w:rsidRPr="00517CF1" w:rsidRDefault="00E159CF" w:rsidP="00E159CF">
      <w:pPr>
        <w:jc w:val="both"/>
        <w:rPr>
          <w:b/>
          <w:sz w:val="24"/>
          <w:szCs w:val="24"/>
        </w:rPr>
      </w:pPr>
    </w:p>
    <w:p w:rsidR="00E159CF" w:rsidRPr="00517CF1" w:rsidRDefault="00E159CF" w:rsidP="00E159CF">
      <w:pPr>
        <w:ind w:firstLine="708"/>
        <w:jc w:val="both"/>
        <w:rPr>
          <w:b/>
          <w:sz w:val="24"/>
          <w:szCs w:val="24"/>
        </w:rPr>
      </w:pPr>
      <w:r w:rsidRPr="00517CF1">
        <w:rPr>
          <w:b/>
          <w:sz w:val="24"/>
          <w:szCs w:val="24"/>
        </w:rPr>
        <w:t xml:space="preserve">Раздел 1. Понятие о спортивной медицине, цели, задачи. </w:t>
      </w:r>
      <w:r w:rsidRPr="00517CF1">
        <w:rPr>
          <w:b/>
          <w:sz w:val="24"/>
          <w:szCs w:val="24"/>
        </w:rPr>
        <w:tab/>
      </w:r>
    </w:p>
    <w:p w:rsidR="00E159CF" w:rsidRDefault="00E159CF" w:rsidP="00E159CF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17CF1">
        <w:rPr>
          <w:sz w:val="24"/>
          <w:szCs w:val="24"/>
        </w:rPr>
        <w:t xml:space="preserve">Понятие о спортивной медицине, цели, задачи. </w:t>
      </w:r>
    </w:p>
    <w:p w:rsidR="00E159CF" w:rsidRDefault="00E159CF" w:rsidP="00E159CF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17CF1">
        <w:rPr>
          <w:sz w:val="24"/>
          <w:szCs w:val="24"/>
        </w:rPr>
        <w:t>Основы общей патологии, понятие о зд</w:t>
      </w:r>
      <w:r>
        <w:rPr>
          <w:sz w:val="24"/>
          <w:szCs w:val="24"/>
        </w:rPr>
        <w:t>оровье, болезни и иммунной реак</w:t>
      </w:r>
      <w:r w:rsidRPr="00517CF1">
        <w:rPr>
          <w:sz w:val="24"/>
          <w:szCs w:val="24"/>
        </w:rPr>
        <w:t xml:space="preserve">тивности, наследственности. </w:t>
      </w:r>
    </w:p>
    <w:p w:rsidR="00E159CF" w:rsidRDefault="00E159CF" w:rsidP="00E159CF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17CF1">
        <w:rPr>
          <w:sz w:val="24"/>
          <w:szCs w:val="24"/>
        </w:rPr>
        <w:t xml:space="preserve">Факторы риска здоровья, гиподинамия, двигательные режимы. </w:t>
      </w:r>
    </w:p>
    <w:p w:rsidR="00E159CF" w:rsidRDefault="00E159CF" w:rsidP="00E159CF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17CF1">
        <w:rPr>
          <w:sz w:val="24"/>
          <w:szCs w:val="24"/>
        </w:rPr>
        <w:t>Причины болезни, патогенез, течение, исходы.</w:t>
      </w:r>
    </w:p>
    <w:p w:rsidR="00E159CF" w:rsidRDefault="00E159CF" w:rsidP="00E159CF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17CF1">
        <w:rPr>
          <w:sz w:val="24"/>
          <w:szCs w:val="24"/>
        </w:rPr>
        <w:t xml:space="preserve">Понятие </w:t>
      </w:r>
      <w:proofErr w:type="gramStart"/>
      <w:r w:rsidRPr="00517CF1">
        <w:rPr>
          <w:sz w:val="24"/>
          <w:szCs w:val="24"/>
        </w:rPr>
        <w:t>о  реактивности</w:t>
      </w:r>
      <w:proofErr w:type="gramEnd"/>
      <w:r w:rsidRPr="00517CF1">
        <w:rPr>
          <w:sz w:val="24"/>
          <w:szCs w:val="24"/>
        </w:rPr>
        <w:t xml:space="preserve"> и резистентности, понятие об иммунитете. </w:t>
      </w:r>
    </w:p>
    <w:p w:rsidR="00E159CF" w:rsidRDefault="00E159CF" w:rsidP="00E159CF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517CF1">
        <w:rPr>
          <w:sz w:val="24"/>
          <w:szCs w:val="24"/>
        </w:rPr>
        <w:t>Виды иммуните</w:t>
      </w:r>
      <w:r>
        <w:rPr>
          <w:sz w:val="24"/>
          <w:szCs w:val="24"/>
        </w:rPr>
        <w:t>та. Понятие о наследственности.</w:t>
      </w:r>
    </w:p>
    <w:p w:rsidR="00E159CF" w:rsidRDefault="00E159CF" w:rsidP="00E159CF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D5967">
        <w:rPr>
          <w:sz w:val="24"/>
          <w:szCs w:val="24"/>
        </w:rPr>
        <w:t>Понятие об аллергии и аллергенах, местные и</w:t>
      </w:r>
      <w:r>
        <w:rPr>
          <w:sz w:val="24"/>
          <w:szCs w:val="24"/>
        </w:rPr>
        <w:t xml:space="preserve"> общие проявления аллергических </w:t>
      </w:r>
      <w:r w:rsidRPr="000D5967">
        <w:rPr>
          <w:sz w:val="24"/>
          <w:szCs w:val="24"/>
        </w:rPr>
        <w:t>реакций.</w:t>
      </w:r>
    </w:p>
    <w:p w:rsidR="00E159CF" w:rsidRPr="00517CF1" w:rsidRDefault="00E159CF" w:rsidP="00E159CF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D5967">
        <w:rPr>
          <w:sz w:val="24"/>
          <w:szCs w:val="24"/>
        </w:rPr>
        <w:t>Значение спортивной мед</w:t>
      </w:r>
      <w:r>
        <w:rPr>
          <w:sz w:val="24"/>
          <w:szCs w:val="24"/>
        </w:rPr>
        <w:t xml:space="preserve">ицины в повышении эффективности </w:t>
      </w:r>
      <w:r w:rsidRPr="000D5967">
        <w:rPr>
          <w:sz w:val="24"/>
          <w:szCs w:val="24"/>
        </w:rPr>
        <w:t>тренировочного процесса и его оптимизация.</w:t>
      </w:r>
    </w:p>
    <w:p w:rsidR="00E159CF" w:rsidRPr="00517CF1" w:rsidRDefault="00E159CF" w:rsidP="00E159CF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159CF" w:rsidRPr="00517CF1" w:rsidRDefault="00E159CF" w:rsidP="00E159CF">
      <w:pPr>
        <w:pStyle w:val="ab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17CF1">
        <w:rPr>
          <w:rFonts w:ascii="Times New Roman" w:hAnsi="Times New Roman"/>
          <w:b/>
          <w:sz w:val="24"/>
          <w:szCs w:val="24"/>
        </w:rPr>
        <w:t xml:space="preserve">Раздел 7.       Спортивная патология.  </w:t>
      </w:r>
    </w:p>
    <w:p w:rsidR="00E159CF" w:rsidRPr="00517CF1" w:rsidRDefault="00E159CF" w:rsidP="00E159CF">
      <w:pPr>
        <w:pStyle w:val="a3"/>
        <w:numPr>
          <w:ilvl w:val="0"/>
          <w:numId w:val="23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Утомление.  Переутомление. Причины. Влияние на состояние здоровья. Симптомы переутомления.</w:t>
      </w:r>
    </w:p>
    <w:p w:rsidR="00E159CF" w:rsidRPr="00517CF1" w:rsidRDefault="00E159CF" w:rsidP="00E159CF">
      <w:pPr>
        <w:pStyle w:val="a3"/>
        <w:numPr>
          <w:ilvl w:val="0"/>
          <w:numId w:val="23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Понятие о тренированности.</w:t>
      </w:r>
    </w:p>
    <w:p w:rsidR="00E159CF" w:rsidRPr="00517CF1" w:rsidRDefault="00E159CF" w:rsidP="00E159CF">
      <w:pPr>
        <w:pStyle w:val="a3"/>
        <w:numPr>
          <w:ilvl w:val="0"/>
          <w:numId w:val="23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Перетренированность. Характерные симптомы перетренированности.</w:t>
      </w:r>
    </w:p>
    <w:p w:rsidR="00E159CF" w:rsidRPr="00517CF1" w:rsidRDefault="00E159CF" w:rsidP="00E159CF">
      <w:pPr>
        <w:pStyle w:val="a3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Заболевания нервной системы у спортсменов.</w:t>
      </w:r>
    </w:p>
    <w:p w:rsidR="00E159CF" w:rsidRPr="00517CF1" w:rsidRDefault="00E159CF" w:rsidP="00E159CF">
      <w:pPr>
        <w:pStyle w:val="a3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Заболевания сердечно-сосудистой системы.</w:t>
      </w:r>
    </w:p>
    <w:p w:rsidR="00E159CF" w:rsidRPr="00517CF1" w:rsidRDefault="00E159CF" w:rsidP="00E159CF">
      <w:pPr>
        <w:pStyle w:val="a3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Дистрофия миокарда физического перенапряжения.</w:t>
      </w:r>
    </w:p>
    <w:p w:rsidR="00E159CF" w:rsidRPr="00517CF1" w:rsidRDefault="00E159CF" w:rsidP="00E159CF">
      <w:pPr>
        <w:pStyle w:val="a3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Заболевания системы внешнего дыхания. (ОРВИ, бронхит, фарингит, трахеит, бронхиальная астма).</w:t>
      </w:r>
    </w:p>
    <w:p w:rsidR="00E159CF" w:rsidRPr="00517CF1" w:rsidRDefault="00E159CF" w:rsidP="00E159CF">
      <w:pPr>
        <w:pStyle w:val="a3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 xml:space="preserve">Хроническое физическое </w:t>
      </w:r>
      <w:proofErr w:type="gramStart"/>
      <w:r w:rsidRPr="00517CF1">
        <w:rPr>
          <w:sz w:val="24"/>
          <w:szCs w:val="24"/>
        </w:rPr>
        <w:t>перенапряжение  пищеварительной</w:t>
      </w:r>
      <w:proofErr w:type="gramEnd"/>
      <w:r w:rsidRPr="00517CF1">
        <w:rPr>
          <w:sz w:val="24"/>
          <w:szCs w:val="24"/>
        </w:rPr>
        <w:t xml:space="preserve"> системы  (</w:t>
      </w:r>
      <w:proofErr w:type="spellStart"/>
      <w:r w:rsidRPr="00517CF1">
        <w:rPr>
          <w:sz w:val="24"/>
          <w:szCs w:val="24"/>
        </w:rPr>
        <w:t>диспептический</w:t>
      </w:r>
      <w:proofErr w:type="spellEnd"/>
      <w:r w:rsidRPr="00517CF1">
        <w:rPr>
          <w:sz w:val="24"/>
          <w:szCs w:val="24"/>
        </w:rPr>
        <w:t xml:space="preserve"> синдром, печеночно-болевой синдром, функциональные изменения кишечника).</w:t>
      </w:r>
    </w:p>
    <w:p w:rsidR="00E159CF" w:rsidRPr="00517CF1" w:rsidRDefault="00E159CF" w:rsidP="00E159CF">
      <w:pPr>
        <w:pStyle w:val="a3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 xml:space="preserve">Хроническое перенапряжения   мочевыделительной системы (острая почечная недостаточность, острый </w:t>
      </w:r>
      <w:proofErr w:type="spellStart"/>
      <w:r w:rsidRPr="00517CF1">
        <w:rPr>
          <w:sz w:val="24"/>
          <w:szCs w:val="24"/>
        </w:rPr>
        <w:t>гломерулонефрит</w:t>
      </w:r>
      <w:proofErr w:type="spellEnd"/>
      <w:r w:rsidRPr="00517CF1">
        <w:rPr>
          <w:sz w:val="24"/>
          <w:szCs w:val="24"/>
        </w:rPr>
        <w:t>).</w:t>
      </w:r>
    </w:p>
    <w:p w:rsidR="00E159CF" w:rsidRDefault="00E159CF" w:rsidP="00E159CF">
      <w:pPr>
        <w:ind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10.   Хроническое перенапряжение системы крови (анемии, железодефицитная анемия).</w:t>
      </w:r>
    </w:p>
    <w:p w:rsidR="00E159CF" w:rsidRDefault="00E159CF" w:rsidP="00E159CF">
      <w:pPr>
        <w:ind w:firstLine="709"/>
        <w:jc w:val="both"/>
        <w:rPr>
          <w:sz w:val="24"/>
          <w:szCs w:val="24"/>
        </w:rPr>
      </w:pPr>
    </w:p>
    <w:p w:rsidR="00E159CF" w:rsidRPr="003B6C12" w:rsidRDefault="00E159CF" w:rsidP="00E159CF">
      <w:pPr>
        <w:jc w:val="center"/>
        <w:rPr>
          <w:b/>
          <w:sz w:val="24"/>
          <w:szCs w:val="24"/>
        </w:rPr>
      </w:pPr>
      <w:r w:rsidRPr="000D5967">
        <w:rPr>
          <w:b/>
          <w:sz w:val="24"/>
          <w:szCs w:val="24"/>
        </w:rPr>
        <w:t xml:space="preserve">1.3. Темы </w:t>
      </w:r>
      <w:r>
        <w:rPr>
          <w:b/>
          <w:sz w:val="24"/>
          <w:szCs w:val="24"/>
        </w:rPr>
        <w:t>сообщений</w:t>
      </w:r>
      <w:r w:rsidRPr="000D5967">
        <w:rPr>
          <w:b/>
          <w:sz w:val="24"/>
          <w:szCs w:val="24"/>
        </w:rPr>
        <w:t xml:space="preserve"> с презентациями</w:t>
      </w:r>
    </w:p>
    <w:p w:rsidR="00E159CF" w:rsidRPr="00517CF1" w:rsidRDefault="00E159CF" w:rsidP="00E159CF">
      <w:pPr>
        <w:ind w:firstLine="709"/>
        <w:jc w:val="both"/>
        <w:rPr>
          <w:sz w:val="24"/>
          <w:szCs w:val="24"/>
        </w:rPr>
      </w:pPr>
    </w:p>
    <w:p w:rsidR="00E159CF" w:rsidRPr="003B6C12" w:rsidRDefault="00E159CF" w:rsidP="00E159CF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7CF1">
        <w:rPr>
          <w:rFonts w:ascii="Times New Roman" w:hAnsi="Times New Roman"/>
          <w:b/>
          <w:sz w:val="24"/>
          <w:szCs w:val="24"/>
        </w:rPr>
        <w:t xml:space="preserve">Раздел 10.  </w:t>
      </w:r>
      <w:r>
        <w:rPr>
          <w:rFonts w:ascii="Times New Roman" w:hAnsi="Times New Roman"/>
          <w:b/>
          <w:sz w:val="24"/>
          <w:szCs w:val="24"/>
        </w:rPr>
        <w:t>Медико-биологические средства восстановления и повышения спортивной работоспособности</w:t>
      </w:r>
    </w:p>
    <w:p w:rsidR="00E159CF" w:rsidRPr="003B6C12" w:rsidRDefault="00E159CF" w:rsidP="00E159CF">
      <w:pPr>
        <w:pStyle w:val="a3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3B6C12">
        <w:rPr>
          <w:sz w:val="24"/>
          <w:szCs w:val="24"/>
        </w:rPr>
        <w:t>Проблема восстановления в спорте.</w:t>
      </w:r>
    </w:p>
    <w:p w:rsidR="00E159CF" w:rsidRPr="003B6C12" w:rsidRDefault="00E159CF" w:rsidP="00E159CF">
      <w:pPr>
        <w:pStyle w:val="a3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3B6C12">
        <w:rPr>
          <w:sz w:val="24"/>
          <w:szCs w:val="24"/>
        </w:rPr>
        <w:t>Классификация восстановительных средств.</w:t>
      </w:r>
    </w:p>
    <w:p w:rsidR="00E159CF" w:rsidRPr="003B6C12" w:rsidRDefault="00E159CF" w:rsidP="00E159CF">
      <w:pPr>
        <w:pStyle w:val="a3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3B6C12">
        <w:rPr>
          <w:sz w:val="24"/>
          <w:szCs w:val="24"/>
        </w:rPr>
        <w:t>Общие принципы применения медико-биологических средств восстановления работоспособности спортсменов.</w:t>
      </w:r>
    </w:p>
    <w:p w:rsidR="00E159CF" w:rsidRPr="003B6C12" w:rsidRDefault="00E159CF" w:rsidP="00E159CF">
      <w:pPr>
        <w:pStyle w:val="a3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3B6C12">
        <w:rPr>
          <w:sz w:val="24"/>
          <w:szCs w:val="24"/>
        </w:rPr>
        <w:t>Основные средства восстановления, применяемые в спорте</w:t>
      </w:r>
    </w:p>
    <w:p w:rsidR="00E159CF" w:rsidRPr="003B6C12" w:rsidRDefault="00E159CF" w:rsidP="00E159CF">
      <w:pPr>
        <w:pStyle w:val="a3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3B6C12">
        <w:rPr>
          <w:sz w:val="24"/>
          <w:szCs w:val="24"/>
        </w:rPr>
        <w:t>Базовые и специальные средства восстановления в спорте</w:t>
      </w:r>
    </w:p>
    <w:p w:rsidR="00E159CF" w:rsidRPr="003B6C12" w:rsidRDefault="00E159CF" w:rsidP="00E159CF">
      <w:pPr>
        <w:pStyle w:val="a3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3B6C12">
        <w:rPr>
          <w:sz w:val="24"/>
          <w:szCs w:val="24"/>
        </w:rPr>
        <w:t>Криотерапия как метод восстановления.</w:t>
      </w:r>
    </w:p>
    <w:p w:rsidR="00E159CF" w:rsidRPr="003B6C12" w:rsidRDefault="00E159CF" w:rsidP="00E159CF">
      <w:pPr>
        <w:pStyle w:val="a3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3B6C12">
        <w:rPr>
          <w:sz w:val="24"/>
          <w:szCs w:val="24"/>
        </w:rPr>
        <w:t xml:space="preserve">Фармакологические средства восстановления. </w:t>
      </w:r>
    </w:p>
    <w:p w:rsidR="00E159CF" w:rsidRPr="003B6C12" w:rsidRDefault="00E159CF" w:rsidP="00E159CF">
      <w:pPr>
        <w:pStyle w:val="a3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3B6C12">
        <w:rPr>
          <w:sz w:val="24"/>
          <w:szCs w:val="24"/>
        </w:rPr>
        <w:t>Комплексное использование восстановительных средств</w:t>
      </w:r>
    </w:p>
    <w:p w:rsidR="00E159CF" w:rsidRPr="003B6C12" w:rsidRDefault="00E159CF" w:rsidP="00E159CF">
      <w:pPr>
        <w:pStyle w:val="a3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3B6C12">
        <w:rPr>
          <w:sz w:val="24"/>
          <w:szCs w:val="24"/>
        </w:rPr>
        <w:t>Оценка эффективности восстановительных мероприятий</w:t>
      </w:r>
    </w:p>
    <w:p w:rsidR="00E159CF" w:rsidRDefault="00E159CF" w:rsidP="00E159CF">
      <w:pPr>
        <w:pStyle w:val="a3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3B6C12">
        <w:rPr>
          <w:sz w:val="24"/>
          <w:szCs w:val="24"/>
        </w:rPr>
        <w:t>Запрещённые лекарственные средства в спорте</w:t>
      </w:r>
    </w:p>
    <w:p w:rsidR="00E159CF" w:rsidRDefault="00E159CF" w:rsidP="00E159CF">
      <w:pPr>
        <w:pStyle w:val="a3"/>
        <w:spacing w:line="276" w:lineRule="auto"/>
        <w:jc w:val="both"/>
        <w:rPr>
          <w:sz w:val="24"/>
          <w:szCs w:val="24"/>
        </w:rPr>
      </w:pPr>
    </w:p>
    <w:p w:rsidR="00E159CF" w:rsidRDefault="00E159CF" w:rsidP="00E159CF">
      <w:pPr>
        <w:pStyle w:val="a3"/>
        <w:spacing w:line="276" w:lineRule="auto"/>
        <w:jc w:val="both"/>
        <w:rPr>
          <w:sz w:val="24"/>
          <w:szCs w:val="24"/>
        </w:rPr>
      </w:pPr>
    </w:p>
    <w:p w:rsidR="00E159CF" w:rsidRDefault="00E159CF" w:rsidP="00E159CF">
      <w:pPr>
        <w:pStyle w:val="a3"/>
        <w:spacing w:line="276" w:lineRule="auto"/>
        <w:jc w:val="both"/>
        <w:rPr>
          <w:sz w:val="24"/>
          <w:szCs w:val="24"/>
        </w:rPr>
      </w:pPr>
    </w:p>
    <w:p w:rsidR="00E159CF" w:rsidRPr="00877B72" w:rsidRDefault="00E159CF" w:rsidP="00E159CF">
      <w:pPr>
        <w:pStyle w:val="a3"/>
        <w:spacing w:line="276" w:lineRule="auto"/>
        <w:jc w:val="both"/>
        <w:rPr>
          <w:b/>
          <w:sz w:val="24"/>
          <w:szCs w:val="24"/>
        </w:rPr>
      </w:pPr>
      <w:r w:rsidRPr="00877B72">
        <w:rPr>
          <w:b/>
          <w:sz w:val="24"/>
          <w:szCs w:val="24"/>
        </w:rPr>
        <w:lastRenderedPageBreak/>
        <w:t>Раздел 11. Несчастные случаи и чрезвычайные происшествия в спорте.</w:t>
      </w:r>
    </w:p>
    <w:p w:rsidR="00E159CF" w:rsidRPr="00877B72" w:rsidRDefault="00E159CF" w:rsidP="00E159CF">
      <w:pPr>
        <w:pStyle w:val="a3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877B72">
        <w:rPr>
          <w:sz w:val="24"/>
          <w:szCs w:val="24"/>
        </w:rPr>
        <w:t>Несчастные случаи в спорте</w:t>
      </w:r>
    </w:p>
    <w:p w:rsidR="00E159CF" w:rsidRPr="00877B72" w:rsidRDefault="00E159CF" w:rsidP="00E159CF">
      <w:pPr>
        <w:pStyle w:val="a3"/>
        <w:numPr>
          <w:ilvl w:val="0"/>
          <w:numId w:val="44"/>
        </w:numPr>
        <w:rPr>
          <w:color w:val="000000"/>
          <w:sz w:val="24"/>
          <w:szCs w:val="24"/>
        </w:rPr>
      </w:pPr>
      <w:r w:rsidRPr="00877B72">
        <w:rPr>
          <w:color w:val="000000"/>
          <w:sz w:val="24"/>
          <w:szCs w:val="24"/>
        </w:rPr>
        <w:t>Ответственность руководителей.</w:t>
      </w:r>
    </w:p>
    <w:p w:rsidR="00E159CF" w:rsidRPr="00877B72" w:rsidRDefault="00E159CF" w:rsidP="00E159CF">
      <w:pPr>
        <w:pStyle w:val="a3"/>
        <w:numPr>
          <w:ilvl w:val="0"/>
          <w:numId w:val="44"/>
        </w:numPr>
        <w:rPr>
          <w:color w:val="000000"/>
          <w:sz w:val="24"/>
          <w:szCs w:val="24"/>
        </w:rPr>
      </w:pPr>
      <w:r w:rsidRPr="00877B72">
        <w:rPr>
          <w:color w:val="000000"/>
          <w:sz w:val="24"/>
          <w:szCs w:val="24"/>
        </w:rPr>
        <w:t>Ответственность тренерско-преподавательского и инструкторского состава.</w:t>
      </w:r>
    </w:p>
    <w:p w:rsidR="00E159CF" w:rsidRPr="00877B72" w:rsidRDefault="00E159CF" w:rsidP="00E159CF">
      <w:pPr>
        <w:pStyle w:val="a3"/>
        <w:numPr>
          <w:ilvl w:val="0"/>
          <w:numId w:val="44"/>
        </w:numPr>
        <w:rPr>
          <w:color w:val="000000"/>
          <w:sz w:val="24"/>
          <w:szCs w:val="24"/>
        </w:rPr>
      </w:pPr>
      <w:r w:rsidRPr="00877B72">
        <w:rPr>
          <w:color w:val="000000"/>
          <w:sz w:val="24"/>
          <w:szCs w:val="24"/>
        </w:rPr>
        <w:t xml:space="preserve">Ответственность самих занимающихся. </w:t>
      </w:r>
    </w:p>
    <w:p w:rsidR="00E159CF" w:rsidRPr="00877B72" w:rsidRDefault="00E159CF" w:rsidP="00E159CF">
      <w:pPr>
        <w:pStyle w:val="a3"/>
        <w:numPr>
          <w:ilvl w:val="0"/>
          <w:numId w:val="44"/>
        </w:numPr>
        <w:rPr>
          <w:color w:val="000000"/>
          <w:sz w:val="24"/>
          <w:szCs w:val="24"/>
        </w:rPr>
      </w:pPr>
      <w:r w:rsidRPr="00877B72">
        <w:rPr>
          <w:color w:val="000000"/>
          <w:sz w:val="24"/>
          <w:szCs w:val="24"/>
        </w:rPr>
        <w:t>Порядок рассмотрения и анализа причин чрезвычайных происшествий и несчастных случаев в спорте.</w:t>
      </w:r>
    </w:p>
    <w:p w:rsidR="00E159CF" w:rsidRPr="00877B72" w:rsidRDefault="00E159CF" w:rsidP="00E159CF">
      <w:pPr>
        <w:pStyle w:val="a3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877B72">
        <w:rPr>
          <w:sz w:val="24"/>
          <w:szCs w:val="24"/>
        </w:rPr>
        <w:t>Порядок расследования несчастного случая</w:t>
      </w:r>
    </w:p>
    <w:p w:rsidR="00E159CF" w:rsidRPr="00877B72" w:rsidRDefault="00E159CF" w:rsidP="00E159CF">
      <w:pPr>
        <w:pStyle w:val="a3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877B72">
        <w:rPr>
          <w:color w:val="000000"/>
          <w:sz w:val="24"/>
          <w:szCs w:val="24"/>
        </w:rPr>
        <w:t>Меры, направленные на безопасность занятий физкультурой и спортом</w:t>
      </w:r>
    </w:p>
    <w:p w:rsidR="00E159CF" w:rsidRPr="00517CF1" w:rsidRDefault="00E159CF" w:rsidP="00E159CF">
      <w:pPr>
        <w:spacing w:after="200" w:line="276" w:lineRule="auto"/>
        <w:jc w:val="both"/>
        <w:rPr>
          <w:i/>
          <w:sz w:val="24"/>
          <w:szCs w:val="24"/>
        </w:rPr>
      </w:pPr>
    </w:p>
    <w:p w:rsidR="00E159CF" w:rsidRPr="00517CF1" w:rsidRDefault="00E159CF" w:rsidP="00E159CF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1.4</w:t>
      </w:r>
      <w:r w:rsidRPr="00517CF1">
        <w:rPr>
          <w:b/>
          <w:sz w:val="24"/>
          <w:szCs w:val="24"/>
        </w:rPr>
        <w:t>. Практические занятия</w:t>
      </w:r>
    </w:p>
    <w:p w:rsidR="00E159CF" w:rsidRPr="00517CF1" w:rsidRDefault="00E159CF" w:rsidP="00E159CF">
      <w:pPr>
        <w:spacing w:line="276" w:lineRule="auto"/>
        <w:jc w:val="both"/>
        <w:rPr>
          <w:b/>
          <w:sz w:val="24"/>
          <w:szCs w:val="24"/>
        </w:rPr>
      </w:pPr>
      <w:r w:rsidRPr="00517CF1">
        <w:rPr>
          <w:b/>
          <w:sz w:val="24"/>
          <w:szCs w:val="24"/>
        </w:rPr>
        <w:t>Раздел 2. Морфофункциональные особенности организма спортсмена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Практическая работа № 1. Исследование и оценка физического развития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Задание:</w:t>
      </w:r>
    </w:p>
    <w:p w:rsidR="00E159CF" w:rsidRPr="00517CF1" w:rsidRDefault="00E159CF" w:rsidP="00E159CF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Провести наружный осмотр спортсмена (</w:t>
      </w:r>
      <w:proofErr w:type="spellStart"/>
      <w:r w:rsidRPr="00517CF1">
        <w:rPr>
          <w:sz w:val="24"/>
          <w:szCs w:val="24"/>
        </w:rPr>
        <w:t>соматоскопию</w:t>
      </w:r>
      <w:proofErr w:type="spellEnd"/>
      <w:r w:rsidRPr="00517CF1">
        <w:rPr>
          <w:sz w:val="24"/>
          <w:szCs w:val="24"/>
        </w:rPr>
        <w:t>), определить тип осанки, формы грудной клетки, ног, стоп.</w:t>
      </w:r>
    </w:p>
    <w:p w:rsidR="00E159CF" w:rsidRPr="00517CF1" w:rsidRDefault="00E159CF" w:rsidP="00E159CF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Выполнить антропометрическое исследование.</w:t>
      </w:r>
    </w:p>
    <w:p w:rsidR="00E159CF" w:rsidRPr="00517CF1" w:rsidRDefault="00E159CF" w:rsidP="00E159CF">
      <w:pPr>
        <w:pStyle w:val="a3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Оценить физическое развитие спортсмена методами стандартов и индексов.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Материальное обеспечение:</w:t>
      </w:r>
    </w:p>
    <w:p w:rsidR="00E159CF" w:rsidRPr="00517CF1" w:rsidRDefault="00E159CF" w:rsidP="00E159CF">
      <w:pPr>
        <w:pStyle w:val="a3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врачебно</w:t>
      </w:r>
      <w:proofErr w:type="gramEnd"/>
      <w:r w:rsidRPr="00517CF1">
        <w:rPr>
          <w:sz w:val="24"/>
          <w:szCs w:val="24"/>
        </w:rPr>
        <w:t>-физкультурные карты (форма 061-у);</w:t>
      </w:r>
    </w:p>
    <w:p w:rsidR="00E159CF" w:rsidRPr="00517CF1" w:rsidRDefault="00E159CF" w:rsidP="00E159CF">
      <w:pPr>
        <w:pStyle w:val="a3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ростомеры</w:t>
      </w:r>
      <w:proofErr w:type="gramEnd"/>
      <w:r w:rsidRPr="00517CF1">
        <w:rPr>
          <w:sz w:val="24"/>
          <w:szCs w:val="24"/>
        </w:rPr>
        <w:t>, весы, спирометры, динамометры, измерительные ленты;</w:t>
      </w:r>
    </w:p>
    <w:p w:rsidR="00E159CF" w:rsidRPr="00517CF1" w:rsidRDefault="00E159CF" w:rsidP="00E159CF">
      <w:pPr>
        <w:pStyle w:val="a3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proofErr w:type="spellStart"/>
      <w:r w:rsidRPr="00517CF1">
        <w:rPr>
          <w:sz w:val="24"/>
          <w:szCs w:val="24"/>
        </w:rPr>
        <w:t>Ттаблицы</w:t>
      </w:r>
      <w:proofErr w:type="spellEnd"/>
      <w:r w:rsidRPr="00517CF1">
        <w:rPr>
          <w:sz w:val="24"/>
          <w:szCs w:val="24"/>
        </w:rPr>
        <w:t xml:space="preserve"> стандартов физического развития.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</w:p>
    <w:p w:rsidR="00E159CF" w:rsidRPr="00517CF1" w:rsidRDefault="00E159CF" w:rsidP="00E159CF">
      <w:pPr>
        <w:spacing w:line="276" w:lineRule="auto"/>
        <w:jc w:val="both"/>
        <w:rPr>
          <w:b/>
          <w:sz w:val="24"/>
          <w:szCs w:val="24"/>
        </w:rPr>
      </w:pPr>
      <w:r w:rsidRPr="00517CF1">
        <w:rPr>
          <w:b/>
          <w:sz w:val="24"/>
          <w:szCs w:val="24"/>
        </w:rPr>
        <w:t>Раздел 3. Исследование функционального состояния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Практическая работа № 2-3. Исследование и оценка функционального состояния спортсмена.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Задание:</w:t>
      </w:r>
    </w:p>
    <w:p w:rsidR="00E159CF" w:rsidRPr="00517CF1" w:rsidRDefault="00E159CF" w:rsidP="00E159CF">
      <w:pPr>
        <w:pStyle w:val="a3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 xml:space="preserve">Провести, оценить и правильно оформить </w:t>
      </w:r>
      <w:proofErr w:type="spellStart"/>
      <w:r w:rsidRPr="00517CF1">
        <w:rPr>
          <w:sz w:val="24"/>
          <w:szCs w:val="24"/>
        </w:rPr>
        <w:t>впротоколе</w:t>
      </w:r>
      <w:proofErr w:type="spellEnd"/>
      <w:r w:rsidRPr="00517CF1">
        <w:rPr>
          <w:sz w:val="24"/>
          <w:szCs w:val="24"/>
        </w:rPr>
        <w:t xml:space="preserve"> (форма 061-у) функциональные пробы (дыхательные, с переменой положения тела, нагрузочные.</w:t>
      </w:r>
    </w:p>
    <w:p w:rsidR="00E159CF" w:rsidRPr="00517CF1" w:rsidRDefault="00E159CF" w:rsidP="00E159CF">
      <w:pPr>
        <w:pStyle w:val="a3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Оценить тип реакции ССС на нагрузочные пробы.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Материальное обеспечение:</w:t>
      </w:r>
    </w:p>
    <w:p w:rsidR="00E159CF" w:rsidRPr="00517CF1" w:rsidRDefault="00E159CF" w:rsidP="00E159CF">
      <w:pPr>
        <w:pStyle w:val="a3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карты</w:t>
      </w:r>
      <w:proofErr w:type="gramEnd"/>
      <w:r w:rsidRPr="00517CF1">
        <w:rPr>
          <w:sz w:val="24"/>
          <w:szCs w:val="24"/>
        </w:rPr>
        <w:t xml:space="preserve"> обследования спортсменов (форма 061-у);</w:t>
      </w:r>
    </w:p>
    <w:p w:rsidR="00E159CF" w:rsidRPr="00517CF1" w:rsidRDefault="00E159CF" w:rsidP="00E159CF">
      <w:pPr>
        <w:pStyle w:val="a3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тонометры</w:t>
      </w:r>
      <w:proofErr w:type="gramEnd"/>
      <w:r w:rsidRPr="00517CF1">
        <w:rPr>
          <w:sz w:val="24"/>
          <w:szCs w:val="24"/>
        </w:rPr>
        <w:t>, фонендоскопы, метроном;</w:t>
      </w:r>
    </w:p>
    <w:p w:rsidR="00E159CF" w:rsidRPr="00517CF1" w:rsidRDefault="00E159CF" w:rsidP="00E159CF">
      <w:pPr>
        <w:pStyle w:val="a3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велоэргометр</w:t>
      </w:r>
      <w:proofErr w:type="gramEnd"/>
      <w:r w:rsidRPr="00517CF1">
        <w:rPr>
          <w:sz w:val="24"/>
          <w:szCs w:val="24"/>
        </w:rPr>
        <w:t>;</w:t>
      </w:r>
    </w:p>
    <w:p w:rsidR="00E159CF" w:rsidRPr="00517CF1" w:rsidRDefault="00E159CF" w:rsidP="00E159CF">
      <w:pPr>
        <w:pStyle w:val="a3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демонстрационные</w:t>
      </w:r>
      <w:proofErr w:type="gramEnd"/>
      <w:r w:rsidRPr="00517CF1">
        <w:rPr>
          <w:sz w:val="24"/>
          <w:szCs w:val="24"/>
        </w:rPr>
        <w:t xml:space="preserve"> таблицы.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</w:p>
    <w:p w:rsidR="00E159CF" w:rsidRPr="00517CF1" w:rsidRDefault="00E159CF" w:rsidP="00E159CF">
      <w:pPr>
        <w:spacing w:line="276" w:lineRule="auto"/>
        <w:jc w:val="both"/>
        <w:rPr>
          <w:b/>
          <w:sz w:val="24"/>
          <w:szCs w:val="24"/>
        </w:rPr>
      </w:pPr>
      <w:r w:rsidRPr="00517CF1">
        <w:rPr>
          <w:b/>
          <w:sz w:val="24"/>
          <w:szCs w:val="24"/>
        </w:rPr>
        <w:t xml:space="preserve">Раздел 4. Динамические медицинские наблюдения за спортсменами с учетом возраста и пола. 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Практическая работа № 4. Медицинское заключение.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Задание:</w:t>
      </w:r>
    </w:p>
    <w:p w:rsidR="00E159CF" w:rsidRPr="00517CF1" w:rsidRDefault="00E159CF" w:rsidP="00E159CF">
      <w:pPr>
        <w:pStyle w:val="a3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Дать заключение по результатам врачебного обследования на основании комплексной оценки физического развития и функционального состояния.</w:t>
      </w:r>
    </w:p>
    <w:p w:rsidR="00E159CF" w:rsidRPr="00517CF1" w:rsidRDefault="00E159CF" w:rsidP="00E159CF">
      <w:pPr>
        <w:pStyle w:val="a3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 xml:space="preserve">Количественно оценить резервы физического здоровья в баллах (по </w:t>
      </w:r>
      <w:proofErr w:type="spellStart"/>
      <w:r w:rsidRPr="00517CF1">
        <w:rPr>
          <w:sz w:val="24"/>
          <w:szCs w:val="24"/>
        </w:rPr>
        <w:t>Г.Л.Апанасеко</w:t>
      </w:r>
      <w:proofErr w:type="spellEnd"/>
      <w:r w:rsidRPr="00517CF1">
        <w:rPr>
          <w:sz w:val="24"/>
          <w:szCs w:val="24"/>
        </w:rPr>
        <w:t>)</w:t>
      </w:r>
    </w:p>
    <w:p w:rsidR="00E159CF" w:rsidRPr="00517CF1" w:rsidRDefault="00E159CF" w:rsidP="00E159CF">
      <w:pPr>
        <w:pStyle w:val="a3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lastRenderedPageBreak/>
        <w:t>Дать рекомендации по двигательному режиму, видам нагрузки и скорректировать выявленные нарушения (если есть).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</w:p>
    <w:p w:rsidR="00E159CF" w:rsidRPr="00517CF1" w:rsidRDefault="00E159CF" w:rsidP="00E159CF">
      <w:pPr>
        <w:spacing w:line="276" w:lineRule="auto"/>
        <w:jc w:val="both"/>
        <w:rPr>
          <w:b/>
          <w:sz w:val="24"/>
          <w:szCs w:val="24"/>
        </w:rPr>
      </w:pPr>
      <w:r w:rsidRPr="00517CF1">
        <w:rPr>
          <w:b/>
          <w:sz w:val="24"/>
          <w:szCs w:val="24"/>
        </w:rPr>
        <w:t>Раздел 5. Врачебно-педагогические наблюдения.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Практическая работа № 5. Проведение непрерывного врачебно-педагогического наблюдения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Задание: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1 Внимательно изучить врачебно-контрольную карту занимающегося (форма 061-у), обращая внимание на:</w:t>
      </w:r>
    </w:p>
    <w:p w:rsidR="00E159CF" w:rsidRPr="00517CF1" w:rsidRDefault="00E159CF" w:rsidP="00E159CF">
      <w:pPr>
        <w:pStyle w:val="a3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физическое</w:t>
      </w:r>
      <w:proofErr w:type="gramEnd"/>
      <w:r w:rsidRPr="00517CF1">
        <w:rPr>
          <w:sz w:val="24"/>
          <w:szCs w:val="24"/>
        </w:rPr>
        <w:t xml:space="preserve"> развитие</w:t>
      </w:r>
    </w:p>
    <w:p w:rsidR="00E159CF" w:rsidRPr="00517CF1" w:rsidRDefault="00E159CF" w:rsidP="00E159CF">
      <w:pPr>
        <w:pStyle w:val="a3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состояние</w:t>
      </w:r>
      <w:proofErr w:type="gramEnd"/>
      <w:r w:rsidRPr="00517CF1">
        <w:rPr>
          <w:sz w:val="24"/>
          <w:szCs w:val="24"/>
        </w:rPr>
        <w:t xml:space="preserve"> здоровья,</w:t>
      </w:r>
    </w:p>
    <w:p w:rsidR="00E159CF" w:rsidRPr="00517CF1" w:rsidRDefault="00E159CF" w:rsidP="00E159CF">
      <w:pPr>
        <w:pStyle w:val="a3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функциональное</w:t>
      </w:r>
      <w:proofErr w:type="gramEnd"/>
      <w:r w:rsidRPr="00517CF1">
        <w:rPr>
          <w:sz w:val="24"/>
          <w:szCs w:val="24"/>
        </w:rPr>
        <w:t xml:space="preserve"> состояние (тип реакции на нагрузку по пробе Мартине).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2 Провести опрос обследуемого, особое внимание уделить:</w:t>
      </w:r>
    </w:p>
    <w:p w:rsidR="00E159CF" w:rsidRPr="00517CF1" w:rsidRDefault="00E159CF" w:rsidP="00E159CF">
      <w:pPr>
        <w:pStyle w:val="a3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перенесенным</w:t>
      </w:r>
      <w:proofErr w:type="gramEnd"/>
      <w:r w:rsidRPr="00517CF1">
        <w:rPr>
          <w:sz w:val="24"/>
          <w:szCs w:val="24"/>
        </w:rPr>
        <w:t xml:space="preserve"> заболеваниям за последние 1-2 месяца,</w:t>
      </w:r>
    </w:p>
    <w:p w:rsidR="00E159CF" w:rsidRPr="00517CF1" w:rsidRDefault="00E159CF" w:rsidP="00E159CF">
      <w:pPr>
        <w:pStyle w:val="a3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наличию</w:t>
      </w:r>
      <w:proofErr w:type="gramEnd"/>
      <w:r w:rsidRPr="00517CF1">
        <w:rPr>
          <w:sz w:val="24"/>
          <w:szCs w:val="24"/>
        </w:rPr>
        <w:t xml:space="preserve"> жалоб (особенно связанных с физической нагрузкой),</w:t>
      </w:r>
    </w:p>
    <w:p w:rsidR="00E159CF" w:rsidRPr="00517CF1" w:rsidRDefault="00E159CF" w:rsidP="00E159CF">
      <w:pPr>
        <w:pStyle w:val="a3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субъективной</w:t>
      </w:r>
      <w:proofErr w:type="gramEnd"/>
      <w:r w:rsidRPr="00517CF1">
        <w:rPr>
          <w:sz w:val="24"/>
          <w:szCs w:val="24"/>
        </w:rPr>
        <w:t xml:space="preserve"> переносимости физической нагрузки на предыдущих занятиях.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3 Определить готовность к выполнению физических нагрузок.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 xml:space="preserve">4 Провести </w:t>
      </w:r>
      <w:proofErr w:type="spellStart"/>
      <w:r w:rsidRPr="00517CF1">
        <w:rPr>
          <w:sz w:val="24"/>
          <w:szCs w:val="24"/>
        </w:rPr>
        <w:t>хронометрирование</w:t>
      </w:r>
      <w:proofErr w:type="spellEnd"/>
      <w:r w:rsidRPr="00517CF1">
        <w:rPr>
          <w:sz w:val="24"/>
          <w:szCs w:val="24"/>
        </w:rPr>
        <w:t xml:space="preserve"> физической активности наблюдаемого спортсмена и определить плотность занятия физической культурой.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Материальное обеспечение:</w:t>
      </w:r>
    </w:p>
    <w:p w:rsidR="00E159CF" w:rsidRPr="00517CF1" w:rsidRDefault="00E159CF" w:rsidP="00E159CF">
      <w:pPr>
        <w:pStyle w:val="a3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карты</w:t>
      </w:r>
      <w:proofErr w:type="gramEnd"/>
      <w:r w:rsidRPr="00517CF1">
        <w:rPr>
          <w:sz w:val="24"/>
          <w:szCs w:val="24"/>
        </w:rPr>
        <w:t xml:space="preserve"> обследования спортсменов (форма 061-у);</w:t>
      </w:r>
    </w:p>
    <w:p w:rsidR="00E159CF" w:rsidRPr="00517CF1" w:rsidRDefault="00E159CF" w:rsidP="00E159CF">
      <w:pPr>
        <w:pStyle w:val="a3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тонометры</w:t>
      </w:r>
      <w:proofErr w:type="gramEnd"/>
      <w:r w:rsidRPr="00517CF1">
        <w:rPr>
          <w:sz w:val="24"/>
          <w:szCs w:val="24"/>
        </w:rPr>
        <w:t xml:space="preserve">, фонендоскопы, метроном, секундомеры, сухой </w:t>
      </w:r>
      <w:proofErr w:type="spellStart"/>
      <w:r w:rsidRPr="00517CF1">
        <w:rPr>
          <w:sz w:val="24"/>
          <w:szCs w:val="24"/>
        </w:rPr>
        <w:t>спиромерт</w:t>
      </w:r>
      <w:proofErr w:type="spellEnd"/>
      <w:r w:rsidRPr="00517CF1">
        <w:rPr>
          <w:sz w:val="24"/>
          <w:szCs w:val="24"/>
        </w:rPr>
        <w:t>;</w:t>
      </w:r>
    </w:p>
    <w:p w:rsidR="00E159CF" w:rsidRPr="00517CF1" w:rsidRDefault="00E159CF" w:rsidP="00E159CF">
      <w:pPr>
        <w:pStyle w:val="a3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демонстрационные</w:t>
      </w:r>
      <w:proofErr w:type="gramEnd"/>
      <w:r w:rsidRPr="00517CF1">
        <w:rPr>
          <w:sz w:val="24"/>
          <w:szCs w:val="24"/>
        </w:rPr>
        <w:t xml:space="preserve"> таблицы.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</w:p>
    <w:p w:rsidR="00E159CF" w:rsidRPr="00517CF1" w:rsidRDefault="00E159CF" w:rsidP="00E159CF">
      <w:pPr>
        <w:spacing w:line="276" w:lineRule="auto"/>
        <w:jc w:val="both"/>
        <w:rPr>
          <w:b/>
          <w:sz w:val="24"/>
          <w:szCs w:val="24"/>
        </w:rPr>
      </w:pPr>
      <w:r w:rsidRPr="00517CF1">
        <w:rPr>
          <w:b/>
          <w:sz w:val="24"/>
          <w:szCs w:val="24"/>
        </w:rPr>
        <w:t>Раздел 6. Медицинское обеспечение массовой физической культуры.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 xml:space="preserve">Практическая работа № 6-7. 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Задание:</w:t>
      </w:r>
    </w:p>
    <w:p w:rsidR="00E159CF" w:rsidRPr="00517CF1" w:rsidRDefault="00E159CF" w:rsidP="00E159CF">
      <w:pPr>
        <w:pStyle w:val="a3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провести</w:t>
      </w:r>
      <w:proofErr w:type="gramEnd"/>
      <w:r w:rsidRPr="00517CF1">
        <w:rPr>
          <w:sz w:val="24"/>
          <w:szCs w:val="24"/>
        </w:rPr>
        <w:t xml:space="preserve"> первичное медицинское обследование занимающихся физической культурой и спортом;</w:t>
      </w:r>
    </w:p>
    <w:p w:rsidR="00E159CF" w:rsidRPr="00517CF1" w:rsidRDefault="00E159CF" w:rsidP="00E159CF">
      <w:pPr>
        <w:pStyle w:val="a3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определить</w:t>
      </w:r>
      <w:proofErr w:type="gramEnd"/>
      <w:r w:rsidRPr="00517CF1">
        <w:rPr>
          <w:sz w:val="24"/>
          <w:szCs w:val="24"/>
        </w:rPr>
        <w:t xml:space="preserve"> состав тела методом </w:t>
      </w:r>
      <w:proofErr w:type="spellStart"/>
      <w:r w:rsidRPr="00517CF1">
        <w:rPr>
          <w:sz w:val="24"/>
          <w:szCs w:val="24"/>
        </w:rPr>
        <w:t>калиперометрии</w:t>
      </w:r>
      <w:proofErr w:type="spellEnd"/>
      <w:r w:rsidRPr="00517CF1">
        <w:rPr>
          <w:sz w:val="24"/>
          <w:szCs w:val="24"/>
        </w:rPr>
        <w:t>;</w:t>
      </w:r>
    </w:p>
    <w:p w:rsidR="00E159CF" w:rsidRPr="00517CF1" w:rsidRDefault="00E159CF" w:rsidP="00E159CF">
      <w:pPr>
        <w:pStyle w:val="a3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оценить</w:t>
      </w:r>
      <w:proofErr w:type="gramEnd"/>
      <w:r w:rsidRPr="00517CF1">
        <w:rPr>
          <w:sz w:val="24"/>
          <w:szCs w:val="24"/>
        </w:rPr>
        <w:t xml:space="preserve"> физическое развитие и функциональное состояние организма обследуемых;</w:t>
      </w:r>
    </w:p>
    <w:p w:rsidR="00E159CF" w:rsidRPr="00517CF1" w:rsidRDefault="00E159CF" w:rsidP="00E159CF">
      <w:pPr>
        <w:pStyle w:val="a3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рассчитать</w:t>
      </w:r>
      <w:proofErr w:type="gramEnd"/>
      <w:r w:rsidRPr="00517CF1">
        <w:rPr>
          <w:sz w:val="24"/>
          <w:szCs w:val="24"/>
        </w:rPr>
        <w:t xml:space="preserve"> целевую зону пульса, оптимальную длительность тренировки;</w:t>
      </w:r>
    </w:p>
    <w:p w:rsidR="00E159CF" w:rsidRPr="00517CF1" w:rsidRDefault="00E159CF" w:rsidP="00E159CF">
      <w:pPr>
        <w:pStyle w:val="a3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разработать</w:t>
      </w:r>
      <w:proofErr w:type="gramEnd"/>
      <w:r w:rsidRPr="00517CF1">
        <w:rPr>
          <w:sz w:val="24"/>
          <w:szCs w:val="24"/>
        </w:rPr>
        <w:t xml:space="preserve"> индивидуальную программу тренировки.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Материальное обеспечение:</w:t>
      </w:r>
    </w:p>
    <w:p w:rsidR="00E159CF" w:rsidRPr="00517CF1" w:rsidRDefault="00E159CF" w:rsidP="00E159CF">
      <w:pPr>
        <w:pStyle w:val="a3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комплекс</w:t>
      </w:r>
      <w:proofErr w:type="gramEnd"/>
      <w:r w:rsidRPr="00517CF1">
        <w:rPr>
          <w:sz w:val="24"/>
          <w:szCs w:val="24"/>
        </w:rPr>
        <w:t xml:space="preserve"> «</w:t>
      </w:r>
      <w:proofErr w:type="spellStart"/>
      <w:r w:rsidRPr="00517CF1">
        <w:rPr>
          <w:sz w:val="24"/>
          <w:szCs w:val="24"/>
        </w:rPr>
        <w:t>Валента</w:t>
      </w:r>
      <w:proofErr w:type="spellEnd"/>
      <w:r w:rsidRPr="00517CF1">
        <w:rPr>
          <w:sz w:val="24"/>
          <w:szCs w:val="24"/>
        </w:rPr>
        <w:t>», персональный компьютер;</w:t>
      </w:r>
    </w:p>
    <w:p w:rsidR="00E159CF" w:rsidRPr="00517CF1" w:rsidRDefault="00E159CF" w:rsidP="00E159CF">
      <w:pPr>
        <w:pStyle w:val="a3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комплект</w:t>
      </w:r>
      <w:proofErr w:type="gramEnd"/>
      <w:r w:rsidRPr="00517CF1">
        <w:rPr>
          <w:sz w:val="24"/>
          <w:szCs w:val="24"/>
        </w:rPr>
        <w:t xml:space="preserve"> таблиц, номограмм, формул для расчета показателей;</w:t>
      </w:r>
    </w:p>
    <w:p w:rsidR="00E159CF" w:rsidRPr="00517CF1" w:rsidRDefault="00E159CF" w:rsidP="00E159CF">
      <w:pPr>
        <w:pStyle w:val="a3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бланки</w:t>
      </w:r>
      <w:proofErr w:type="gramEnd"/>
      <w:r w:rsidRPr="00517CF1">
        <w:rPr>
          <w:sz w:val="24"/>
          <w:szCs w:val="24"/>
        </w:rPr>
        <w:t xml:space="preserve"> протоколов первичного и дополнительного тестирований;</w:t>
      </w:r>
    </w:p>
    <w:p w:rsidR="00E159CF" w:rsidRPr="00517CF1" w:rsidRDefault="00E159CF" w:rsidP="00E159CF">
      <w:pPr>
        <w:pStyle w:val="a3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proofErr w:type="gramStart"/>
      <w:r w:rsidRPr="00517CF1">
        <w:rPr>
          <w:sz w:val="24"/>
          <w:szCs w:val="24"/>
        </w:rPr>
        <w:t>ростомер</w:t>
      </w:r>
      <w:proofErr w:type="gramEnd"/>
      <w:r w:rsidRPr="00517CF1">
        <w:rPr>
          <w:sz w:val="24"/>
          <w:szCs w:val="24"/>
        </w:rPr>
        <w:t xml:space="preserve">, весы, </w:t>
      </w:r>
      <w:proofErr w:type="spellStart"/>
      <w:r w:rsidRPr="00517CF1">
        <w:rPr>
          <w:sz w:val="24"/>
          <w:szCs w:val="24"/>
        </w:rPr>
        <w:t>калиперы</w:t>
      </w:r>
      <w:proofErr w:type="spellEnd"/>
      <w:r w:rsidRPr="00517CF1">
        <w:rPr>
          <w:sz w:val="24"/>
          <w:szCs w:val="24"/>
        </w:rPr>
        <w:t>, спирометр, динамометр, тонометры, фонендоскопы.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</w:p>
    <w:p w:rsidR="00E159CF" w:rsidRPr="004E2264" w:rsidRDefault="00E159CF" w:rsidP="00E159CF">
      <w:pPr>
        <w:spacing w:line="276" w:lineRule="auto"/>
        <w:jc w:val="both"/>
        <w:rPr>
          <w:b/>
          <w:sz w:val="24"/>
          <w:szCs w:val="24"/>
        </w:rPr>
      </w:pPr>
      <w:r w:rsidRPr="004E2264">
        <w:rPr>
          <w:b/>
          <w:sz w:val="24"/>
          <w:szCs w:val="24"/>
        </w:rPr>
        <w:t>Раздел 7. Спортивная патология.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Практическая работа № 8-9.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Цель: изучить общие причины заболевания у спортсменов, основные заболевания и травмы при нерациональных занятиях спортом.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Задание:</w:t>
      </w:r>
    </w:p>
    <w:p w:rsidR="00E159CF" w:rsidRPr="00517CF1" w:rsidRDefault="00E159CF" w:rsidP="00E159CF">
      <w:pPr>
        <w:pStyle w:val="a3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lastRenderedPageBreak/>
        <w:t>Научиться различать симптомы, причины и общую клиническую картину основных заболеваний спортсменов.</w:t>
      </w:r>
    </w:p>
    <w:p w:rsidR="00E159CF" w:rsidRPr="00517CF1" w:rsidRDefault="00E159CF" w:rsidP="00E159CF">
      <w:pPr>
        <w:pStyle w:val="a3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Решение ситуационных задач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Ситуа</w:t>
      </w:r>
      <w:r>
        <w:rPr>
          <w:sz w:val="24"/>
          <w:szCs w:val="24"/>
        </w:rPr>
        <w:t>ционные задач</w:t>
      </w:r>
      <w:r w:rsidRPr="00517CF1">
        <w:rPr>
          <w:sz w:val="24"/>
          <w:szCs w:val="24"/>
        </w:rPr>
        <w:t>и: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1.</w:t>
      </w:r>
      <w:r w:rsidRPr="00517CF1">
        <w:rPr>
          <w:sz w:val="24"/>
          <w:szCs w:val="24"/>
        </w:rPr>
        <w:t xml:space="preserve"> Укажите основания, по которым учащиеся школьники распределяются по группам – основная, подготовительная, медицинская. Какая часть анамнеза, а также заключения по результатам медицинского осмотра поможет установить это.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2.</w:t>
      </w:r>
      <w:r w:rsidRPr="00517CF1">
        <w:rPr>
          <w:sz w:val="24"/>
          <w:szCs w:val="24"/>
        </w:rPr>
        <w:t xml:space="preserve"> Девушка, 17 лет, физическое развитие – среднее, жалоб не предъявляет, физической культурой в школе в последние два года не занималась в связи с подозрением на ревматизм. Диагноз не подтвердился. К какой медицинской группе для занятий физкультурой в ВУЗе она будет относиться.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3.</w:t>
      </w:r>
      <w:r w:rsidRPr="00517CF1">
        <w:rPr>
          <w:sz w:val="24"/>
          <w:szCs w:val="24"/>
        </w:rPr>
        <w:t xml:space="preserve"> При наружном осмотре у спортсмена-легкоатлета III разряда обнаружена малая подвижность в тазобедренном и коленном суставах. К каким последствиям это может привести? Ваши рекомендации относительно исправления обнаруженного нарушения?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4.</w:t>
      </w:r>
      <w:r w:rsidRPr="00517CF1">
        <w:rPr>
          <w:sz w:val="24"/>
          <w:szCs w:val="24"/>
        </w:rPr>
        <w:t xml:space="preserve"> У здоровой 20-летней девушки кистевая сила рук по 18 кг. Жалоб не предъявляет. Физической культурой не занималась и не занимается. Что можно предположить? Ваши рекомендации?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5.</w:t>
      </w:r>
      <w:r w:rsidRPr="00517CF1">
        <w:rPr>
          <w:sz w:val="24"/>
          <w:szCs w:val="24"/>
        </w:rPr>
        <w:t xml:space="preserve"> У спортсмена-волейболиста 18-летнего возраста (рост 170 см) при регулярных тренировках и отсутствии жалоб становая сила 70 кг. Ваши предположения и рекомендации?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6.</w:t>
      </w:r>
      <w:r w:rsidRPr="00517CF1">
        <w:rPr>
          <w:sz w:val="24"/>
          <w:szCs w:val="24"/>
        </w:rPr>
        <w:t xml:space="preserve"> Гимнастка 18 лет имеет III спортивный разряд. Жалуется на затруднение при выполнении упражнений силового характера («угол», выход в стойку на кистях), повышенную потливость при выполнении упражнений. Все это возникло после перерыва в тренировках в период каникул. Ваша тактика обследования, рекомендации?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7.</w:t>
      </w:r>
      <w:r w:rsidRPr="00517CF1">
        <w:rPr>
          <w:sz w:val="24"/>
          <w:szCs w:val="24"/>
        </w:rPr>
        <w:t xml:space="preserve"> Спортсмен решил снизить имеющийся вес. Через месяц обратился с жалобами на головокружение, слабость, быструю утомляемость. Ваше мнение о подобной ситуации?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8.</w:t>
      </w:r>
      <w:r w:rsidRPr="00517CF1">
        <w:rPr>
          <w:sz w:val="24"/>
          <w:szCs w:val="24"/>
        </w:rPr>
        <w:t xml:space="preserve"> У девушки-гимнастки, по данным антропометрического профиля, наблюдается отклонение кистевой силы и спирометрии в сторону (-2б). Ваши предположения и рекомендации?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9.</w:t>
      </w:r>
      <w:r w:rsidRPr="00517CF1">
        <w:rPr>
          <w:sz w:val="24"/>
          <w:szCs w:val="24"/>
        </w:rPr>
        <w:t xml:space="preserve"> У девушки 17 лет при росте 155 см масса 78 кг, диафрагмальный угол узкий, спирометрия 1800 см3, окружность грудной клетки 102 см. Можно ли по индексу Эрисмана судить о хорошем развитии грудной клетки? За счет чего получается «высокий» показатель? Ваши рекомендации?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10.</w:t>
      </w:r>
      <w:r w:rsidRPr="00517CF1">
        <w:rPr>
          <w:sz w:val="24"/>
          <w:szCs w:val="24"/>
        </w:rPr>
        <w:t xml:space="preserve"> Студент 17 лет, первокурсник. Имеет массу 86 кг при росте 166 см, спирометрию 2100 мл. Повышенная масса с 11-летнего возраста. Жалоб не предъявляет. В школе от физкультуры был освобожден. В семье предрасположены к полноте мать и младшая сестра. Они здоровы. Оцените физическое развитие студента, укажите необходимые обследования для уточнения состояния его здоровья (план обследования).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lastRenderedPageBreak/>
        <w:t>Ситуационная задача № 11.</w:t>
      </w:r>
      <w:r w:rsidRPr="00517CF1">
        <w:rPr>
          <w:sz w:val="24"/>
          <w:szCs w:val="24"/>
        </w:rPr>
        <w:t xml:space="preserve"> Подросток 14 лет занимается тяжелой атлетикой. Жалуется на остановку роста (150 см). Оцените его рост, определите должную цифру для его возраста по физиологическим константам. Дайте рекомендации.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12. </w:t>
      </w:r>
      <w:r w:rsidRPr="00517CF1">
        <w:rPr>
          <w:sz w:val="24"/>
          <w:szCs w:val="24"/>
        </w:rPr>
        <w:t>Объясните, какова зависимость формы грудной клетки от степени искривления позвоночника? Ваши рекомендации при искривлении позвоночника I и II степени (в зависимости от характера искривления)?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13.</w:t>
      </w:r>
      <w:r w:rsidRPr="00517CF1">
        <w:rPr>
          <w:sz w:val="24"/>
          <w:szCs w:val="24"/>
        </w:rPr>
        <w:t xml:space="preserve"> У девушки 17 лет рост 160 см, типичная для этого роста масса (+0,4 б), окружность грудной клетки в паузе (+2 б), спирометрия (+2 б), динамометрия ручная - справа (+1 б), динамометрия - становая (+1 б). Начертите ее антропометрический профиль и сделайте заключение по физическому развитию обследуемой?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14.</w:t>
      </w:r>
      <w:r w:rsidRPr="00517CF1">
        <w:rPr>
          <w:sz w:val="24"/>
          <w:szCs w:val="24"/>
        </w:rPr>
        <w:t xml:space="preserve"> Спортсмен-легкоатлет, бегун на длинные дистанции, может подтянуться на руках (на перекладине) 3 раза, отжаться от пола 8 раз. Дайте оценку развития мышечной силы рук (сгибателей и разгибателей предплечья). Ваши рекомендации?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15</w:t>
      </w:r>
      <w:r w:rsidRPr="00517CF1">
        <w:rPr>
          <w:sz w:val="24"/>
          <w:szCs w:val="24"/>
        </w:rPr>
        <w:t>. Девушка-физкультурница хочет начать регулярные тренировки по художественной гимнастике. В детстве перенесла тяжелую форму рахита. Какое отклонение от нормы можно ожидать при внешнем осмотре? Целесообразно ли рекомендовать ей занятия художественной гимнастикой и почему?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16.</w:t>
      </w:r>
      <w:r w:rsidRPr="00517CF1">
        <w:rPr>
          <w:sz w:val="24"/>
          <w:szCs w:val="24"/>
        </w:rPr>
        <w:t xml:space="preserve"> Девушка, 16 лет, рост 158 см, масса 80 кг, окружность грудной клетки в фазе выдоха 108 см, динамометрия - становая 30 кг, ручная (справа) —12 кг, слева—10 кг. Можно ли по индексу </w:t>
      </w:r>
      <w:proofErr w:type="spellStart"/>
      <w:r w:rsidRPr="00517CF1">
        <w:rPr>
          <w:sz w:val="24"/>
          <w:szCs w:val="24"/>
        </w:rPr>
        <w:t>Пинье</w:t>
      </w:r>
      <w:proofErr w:type="spellEnd"/>
      <w:r w:rsidRPr="00517CF1">
        <w:rPr>
          <w:sz w:val="24"/>
          <w:szCs w:val="24"/>
        </w:rPr>
        <w:t xml:space="preserve"> судить о ее физическом развитии? За счет чего она имеет «высокий» показатель? Ваш вывод и рекомендации?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17.</w:t>
      </w:r>
      <w:r w:rsidRPr="00517CF1">
        <w:rPr>
          <w:sz w:val="24"/>
          <w:szCs w:val="24"/>
        </w:rPr>
        <w:t xml:space="preserve"> Студентка-физкультурница на I курсе вуза имела отклонения во всех показателях физического развития (— 1б). В течение 6 лет обучения посещала отделение легкой атлетики, специализировалась в беге на 200 и 400 м. На II курсе выполнила норму II разряда. Какие результаты, по Вашему мнению, можно было получить при повторном обследовании спортсменки на V курсе обучения, используя метод стандартов?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I8.</w:t>
      </w:r>
      <w:r w:rsidRPr="00517CF1">
        <w:rPr>
          <w:sz w:val="24"/>
          <w:szCs w:val="24"/>
        </w:rPr>
        <w:t xml:space="preserve"> Девушка, 17 лет, имеет среднее физическое развитие, жалоб не предъявляет, физической культурой в школе последние два года не занималась, так как обследовалась в связи с предполагаемым ревматизмом. Диагноз не подтвердился. К какой медицинской группе для занятий физкультурой в условиях вуза она принадлежит?</w:t>
      </w:r>
    </w:p>
    <w:p w:rsidR="00E159CF" w:rsidRPr="00517CF1" w:rsidRDefault="00E159CF" w:rsidP="00E159CF">
      <w:pPr>
        <w:spacing w:line="276" w:lineRule="auto"/>
        <w:jc w:val="both"/>
        <w:rPr>
          <w:i/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19.</w:t>
      </w:r>
      <w:r w:rsidRPr="00517CF1">
        <w:rPr>
          <w:sz w:val="24"/>
          <w:szCs w:val="24"/>
        </w:rPr>
        <w:t xml:space="preserve"> Девушка-физкультурница занимается в течение года в подготовительной медицинской группе (миопия - 4,5). В последние полгода зрение </w:t>
      </w:r>
      <w:r w:rsidRPr="00517CF1">
        <w:rPr>
          <w:i/>
          <w:sz w:val="24"/>
          <w:szCs w:val="24"/>
        </w:rPr>
        <w:t>ухудшилось. Ваша тактика и рекомендации?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20.</w:t>
      </w:r>
      <w:r w:rsidRPr="00517CF1">
        <w:rPr>
          <w:sz w:val="24"/>
          <w:szCs w:val="24"/>
        </w:rPr>
        <w:t xml:space="preserve"> Девушка-физкультурница 16 лет хочет начать подготовку к сдаче норм физической подготовки. Занимается физкультурой в подготовительной медицинской группе, так как имеет недостаточную физическую подготовку. Жалоб не предъявляет. Ваши рекомендации?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21.</w:t>
      </w:r>
      <w:r w:rsidRPr="00517CF1">
        <w:rPr>
          <w:sz w:val="24"/>
          <w:szCs w:val="24"/>
        </w:rPr>
        <w:t xml:space="preserve"> Студент 17 лет с хорошим физическим развитием, достаточной тренированностью хочет заниматься спортом, но колеблется между плаванием и коньками. В анамнезе неоднократное гноетечение из левого уха и понижение слуха. Необходимо решить вопрос о назначении медицинской группы и целесообразности занятий спортом в одной из двух указанных спортивных секций.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lastRenderedPageBreak/>
        <w:t>Ситуационная задача № 22.</w:t>
      </w:r>
      <w:r w:rsidRPr="00517CF1">
        <w:rPr>
          <w:sz w:val="24"/>
          <w:szCs w:val="24"/>
        </w:rPr>
        <w:t xml:space="preserve"> Спортсмен-пловец, мастер спорта. Здоров, жалоб не предъявляет. Приспособляемость к нагрузкам хорошая. Ваши рекомендации относительно режима тренировок?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23.</w:t>
      </w:r>
      <w:r w:rsidRPr="00517CF1">
        <w:rPr>
          <w:sz w:val="24"/>
          <w:szCs w:val="24"/>
        </w:rPr>
        <w:t xml:space="preserve"> У спортсменки III разряда в течение последних 3-4 </w:t>
      </w:r>
      <w:proofErr w:type="spellStart"/>
      <w:r w:rsidRPr="00517CF1">
        <w:rPr>
          <w:sz w:val="24"/>
          <w:szCs w:val="24"/>
        </w:rPr>
        <w:t>мес</w:t>
      </w:r>
      <w:proofErr w:type="spellEnd"/>
      <w:r w:rsidRPr="00517CF1">
        <w:rPr>
          <w:sz w:val="24"/>
          <w:szCs w:val="24"/>
        </w:rPr>
        <w:t xml:space="preserve"> жалобы на раздражительность, потливость, постоянную тахикардию. После проведения ортостатической пробы учащение пульса на 40% от исходного. Ваша тактика относительно продолжения тренировок и предварительного обследования спортсменки?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24.</w:t>
      </w:r>
      <w:r w:rsidRPr="00517CF1">
        <w:rPr>
          <w:sz w:val="24"/>
          <w:szCs w:val="24"/>
        </w:rPr>
        <w:t xml:space="preserve"> Спортсмен I разряда обратился во ВФД с жалобами на усталость, нежелание тренироваться, ухудшение сна. В течение последнего месяца хорошо выступал в четырех крупных соревнованиях, дважды занимал первые места. Тип реакции на дозированную нагрузку комбинированной пробы </w:t>
      </w:r>
      <w:proofErr w:type="spellStart"/>
      <w:r w:rsidRPr="00517CF1">
        <w:rPr>
          <w:sz w:val="24"/>
          <w:szCs w:val="24"/>
        </w:rPr>
        <w:t>Летунова</w:t>
      </w:r>
      <w:proofErr w:type="spellEnd"/>
      <w:r w:rsidRPr="00517CF1">
        <w:rPr>
          <w:sz w:val="24"/>
          <w:szCs w:val="24"/>
        </w:rPr>
        <w:t xml:space="preserve"> гипертонический. Чем вызвано подобное состояние спортсмена? Ваши рекомендации?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25.</w:t>
      </w:r>
      <w:r w:rsidRPr="00517CF1">
        <w:rPr>
          <w:sz w:val="24"/>
          <w:szCs w:val="24"/>
        </w:rPr>
        <w:t xml:space="preserve"> Два спортсмена-пловца показывают одинаковые технические результаты на тренировочных занятиях. На соре6внования требуется отправить только одного спортсмена. Кого из них, по Вашему мнению, предпочтительнее включить в заявку на соревнования и как решить этот вопрос объективнее?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26.</w:t>
      </w:r>
      <w:r w:rsidRPr="00517CF1">
        <w:rPr>
          <w:sz w:val="24"/>
          <w:szCs w:val="24"/>
        </w:rPr>
        <w:t xml:space="preserve"> Спортсмен I разряда, лыжник, 20 лет, субъективно чувствует себя хорошо, жалоб не предъявляет. Что может помочь тренеру объективно оценить «готовность» спортсмена к увеличению тренировочных нагрузок?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27.</w:t>
      </w:r>
      <w:r w:rsidRPr="00517CF1">
        <w:rPr>
          <w:sz w:val="24"/>
          <w:szCs w:val="24"/>
        </w:rPr>
        <w:t xml:space="preserve"> В дневнике у спортсмена I разряда в течение последних двух недель отмечено нарушение сна (неглубокий, с перерывами), вялость, нежелание тренироваться. Других жалоб нет. Ваш диагноз, предварительное обследование, рекомендации?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28.</w:t>
      </w:r>
      <w:r w:rsidRPr="00517CF1">
        <w:rPr>
          <w:sz w:val="24"/>
          <w:szCs w:val="24"/>
        </w:rPr>
        <w:t xml:space="preserve"> Спортсмен-легкоатлет регулярно тренируется в течение 3 лет. Имеет II спортивный разряд. Жалоб нет. Здоров. Перед соревнованиями (перед стартом) всегда отмечает повышенную взволнованность, тахикардию, потливость, тремор, бледность кожных покровов. Ваш диагноз, рекомендации?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29.</w:t>
      </w:r>
      <w:r w:rsidRPr="00517CF1">
        <w:rPr>
          <w:sz w:val="24"/>
          <w:szCs w:val="24"/>
        </w:rPr>
        <w:t xml:space="preserve"> Спортсмен-легкоатлет жалуется на сильные боли в области пятки правой стопы. Обследование показало, что данных за уплощение продольного и поперечного сводов стопы нет. Могут ли быть жалобы спортсмена обусловлены спортивной специализацией? Ваш предварительный диагноз, лечение, рекомендации.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30.</w:t>
      </w:r>
      <w:r w:rsidRPr="00517CF1">
        <w:rPr>
          <w:sz w:val="24"/>
          <w:szCs w:val="24"/>
        </w:rPr>
        <w:t xml:space="preserve"> На соревнованиях по легкой атлетике в летний день 5 спортсменов пожаловались на головокружение, головную боль, слабость. Ваш предположительный диагноз?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31.</w:t>
      </w:r>
      <w:r w:rsidRPr="00517CF1">
        <w:rPr>
          <w:sz w:val="24"/>
          <w:szCs w:val="24"/>
        </w:rPr>
        <w:t xml:space="preserve"> Общая плотность тренировки на отделении спортивной гимнастики у девушек-спортсменок II разряда 40%. При этом максимум нагрузки (по физиологической кривой) приходится на конец основной части, прирост пульса составляет 22%, частота дыхания в минуту увеличивается на 6—8%, пульсовое давление повышается на 20% (за счет повышения </w:t>
      </w:r>
      <w:proofErr w:type="spellStart"/>
      <w:r w:rsidRPr="00517CF1">
        <w:rPr>
          <w:sz w:val="24"/>
          <w:szCs w:val="24"/>
        </w:rPr>
        <w:t>АДмакс</w:t>
      </w:r>
      <w:proofErr w:type="spellEnd"/>
      <w:r w:rsidRPr="00517CF1">
        <w:rPr>
          <w:sz w:val="24"/>
          <w:szCs w:val="24"/>
        </w:rPr>
        <w:t>). Можно ли считать указанную плотность тренировки оптимальной и почему? Находит ли отражение данная плотность тренировки в характере физиологической кривой? Ваши рекомендации тренеру.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32.</w:t>
      </w:r>
      <w:r w:rsidRPr="00517CF1">
        <w:rPr>
          <w:sz w:val="24"/>
          <w:szCs w:val="24"/>
        </w:rPr>
        <w:t xml:space="preserve"> Спортсмен-легкоатлет III разряда жалуется после тренировки на тахикардию в течение 20-25 мин, иногда одышку. Может ли быть </w:t>
      </w:r>
      <w:r w:rsidRPr="00517CF1">
        <w:rPr>
          <w:sz w:val="24"/>
          <w:szCs w:val="24"/>
        </w:rPr>
        <w:lastRenderedPageBreak/>
        <w:t>подобное состояние следствием методических ошибок в тренировке? Каких? Ваши рекомендации тренеру и спортсмену.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33.</w:t>
      </w:r>
      <w:r w:rsidRPr="00517CF1">
        <w:rPr>
          <w:sz w:val="24"/>
          <w:szCs w:val="24"/>
        </w:rPr>
        <w:t xml:space="preserve"> Гимнаст II разряда находится в периоде соревновательных нагрузок. Жалуется на усталость, нарушение координации, тремор в конце заключительного раздела тренировки. Судя по физиологической кривой нагрузки, тренировку заканчивает с пульсом 140 в минуту при исходном пульсе 62 в минуту. Есть ли, по Вашему мнению, методическая ошибка в построении тренировки? Ваш предварительный диагноз? Рекомендации?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34.</w:t>
      </w:r>
      <w:r w:rsidRPr="00517CF1">
        <w:rPr>
          <w:sz w:val="24"/>
          <w:szCs w:val="24"/>
        </w:rPr>
        <w:t xml:space="preserve"> Спортсмен-гимнаст, мастер спорта тренируется 6 лет. В течение последних 2 месяцев стал жаловаться на постоянные боли в пояснично-крестцовом отделе позвоночника, особенно после выполнения упражнений на перекладине. Ваш предварительный диагноз, план обследования?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35.</w:t>
      </w:r>
      <w:r w:rsidRPr="00517CF1">
        <w:rPr>
          <w:sz w:val="24"/>
          <w:szCs w:val="24"/>
        </w:rPr>
        <w:t xml:space="preserve"> Спортсмен жалуется на снижение спортивных результатов, нежелание тренироваться, ухудшение сна, аппетита. На ЭКГ - резкая синусовая аритмия, экстрасистолия, </w:t>
      </w:r>
      <w:proofErr w:type="spellStart"/>
      <w:r w:rsidRPr="00517CF1">
        <w:rPr>
          <w:sz w:val="24"/>
          <w:szCs w:val="24"/>
        </w:rPr>
        <w:t>внутрижелудочковая</w:t>
      </w:r>
      <w:proofErr w:type="spellEnd"/>
      <w:r w:rsidRPr="00517CF1">
        <w:rPr>
          <w:sz w:val="24"/>
          <w:szCs w:val="24"/>
        </w:rPr>
        <w:t xml:space="preserve"> блокада, расширение и расщепление зубца Р, увеличение интервала P—Q, сегмент Т ниже изолинии более чем на 1 мм. Ваш предварительный диагноз?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36.</w:t>
      </w:r>
      <w:r w:rsidRPr="00517CF1">
        <w:rPr>
          <w:sz w:val="24"/>
          <w:szCs w:val="24"/>
        </w:rPr>
        <w:t xml:space="preserve"> Спортсмен I разряда, лыжник, 20 лет, субъективно чувствует себя хорошо, жалоб не предъявляет. Что может помочь тренеру объективно оценить «готовность» спортсмена к увеличению тренировочных нагрузок?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37.</w:t>
      </w:r>
      <w:r w:rsidRPr="00517CF1">
        <w:rPr>
          <w:sz w:val="24"/>
          <w:szCs w:val="24"/>
        </w:rPr>
        <w:t xml:space="preserve"> Метатель, мастер спорта жалуется на постоянные боли в правом плечевом суставе, которые постепенно усиливались в течение 2-х последних месяцев. Ваш предварительный диагноз и рекомендации?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38.</w:t>
      </w:r>
      <w:r w:rsidRPr="00517CF1">
        <w:rPr>
          <w:sz w:val="24"/>
          <w:szCs w:val="24"/>
        </w:rPr>
        <w:t xml:space="preserve"> Матч по хоккею проходил в жесткой борьбе с многочисленными применениями силовых приемов. Четыре игрока обратились за медицинской помощью. Какие повреждения Вы предполагаете? Результатом чего они были?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39.</w:t>
      </w:r>
      <w:r w:rsidRPr="00517CF1">
        <w:rPr>
          <w:sz w:val="24"/>
          <w:szCs w:val="24"/>
        </w:rPr>
        <w:t xml:space="preserve"> Во время соревнований по лыжам спортсмен упал при спуске с горы. Жалуется на боль в правом голеностопном суставе, правом плече и правой половине грудной клетки. Ваш предварительный диагноз, ближайшая задача?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40.</w:t>
      </w:r>
      <w:r w:rsidRPr="00517CF1">
        <w:rPr>
          <w:sz w:val="24"/>
          <w:szCs w:val="24"/>
        </w:rPr>
        <w:t xml:space="preserve"> Спортсмен-легкоатлет III разряда жалуется после тренировки на тахикардию в течение 20—25 мин, иногда одышку. Может ли быть подобное состояние следствием методических ошибок в тренировке? Каких? Ваши рекомендации тренеру и спортсмену.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</w:p>
    <w:p w:rsidR="00E159CF" w:rsidRPr="004E2264" w:rsidRDefault="00E159CF" w:rsidP="00E159CF">
      <w:pPr>
        <w:spacing w:line="276" w:lineRule="auto"/>
        <w:jc w:val="both"/>
        <w:rPr>
          <w:b/>
          <w:sz w:val="24"/>
          <w:szCs w:val="24"/>
        </w:rPr>
      </w:pPr>
      <w:r w:rsidRPr="004E2264">
        <w:rPr>
          <w:b/>
          <w:sz w:val="24"/>
          <w:szCs w:val="24"/>
        </w:rPr>
        <w:t>Раздел 8. Спортивный травматизм.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Практическая работа № 10-11.</w:t>
      </w:r>
    </w:p>
    <w:p w:rsidR="00E159CF" w:rsidRDefault="00E159CF" w:rsidP="00E159C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Задание</w:t>
      </w:r>
      <w:r w:rsidRPr="00517CF1">
        <w:rPr>
          <w:color w:val="000000"/>
          <w:sz w:val="24"/>
          <w:szCs w:val="24"/>
        </w:rPr>
        <w:t xml:space="preserve">: </w:t>
      </w:r>
    </w:p>
    <w:p w:rsidR="00E159CF" w:rsidRDefault="00E159CF" w:rsidP="00E159C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1.Опишите общие требования</w:t>
      </w:r>
      <w:r w:rsidRPr="00E00CBD">
        <w:rPr>
          <w:color w:val="000000"/>
          <w:sz w:val="24"/>
          <w:szCs w:val="24"/>
        </w:rPr>
        <w:t xml:space="preserve"> и основны</w:t>
      </w:r>
      <w:r>
        <w:rPr>
          <w:color w:val="000000"/>
          <w:sz w:val="24"/>
          <w:szCs w:val="24"/>
        </w:rPr>
        <w:t xml:space="preserve">е </w:t>
      </w:r>
      <w:r w:rsidRPr="00E00CBD">
        <w:rPr>
          <w:color w:val="000000"/>
          <w:sz w:val="24"/>
          <w:szCs w:val="24"/>
        </w:rPr>
        <w:t>задач</w:t>
      </w:r>
      <w:r>
        <w:rPr>
          <w:color w:val="000000"/>
          <w:sz w:val="24"/>
          <w:szCs w:val="24"/>
        </w:rPr>
        <w:t>и</w:t>
      </w:r>
      <w:r w:rsidRPr="00E00CBD">
        <w:rPr>
          <w:color w:val="000000"/>
          <w:sz w:val="24"/>
          <w:szCs w:val="24"/>
        </w:rPr>
        <w:t xml:space="preserve"> оказания первой помощи.</w:t>
      </w:r>
    </w:p>
    <w:p w:rsidR="00E159CF" w:rsidRDefault="00E159CF" w:rsidP="00E159C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</w:t>
      </w:r>
      <w:r w:rsidRPr="009D6C53">
        <w:rPr>
          <w:rFonts w:ascii="yandex-sans" w:hAnsi="yandex-sans"/>
          <w:color w:val="000000"/>
          <w:sz w:val="23"/>
          <w:szCs w:val="23"/>
        </w:rPr>
        <w:t xml:space="preserve">По рисункам, рентгенограммам ознакомиться с </w:t>
      </w:r>
      <w:proofErr w:type="spellStart"/>
      <w:r w:rsidRPr="009D6C53">
        <w:rPr>
          <w:rFonts w:ascii="yandex-sans" w:hAnsi="yandex-sans"/>
          <w:color w:val="000000"/>
          <w:sz w:val="23"/>
          <w:szCs w:val="23"/>
        </w:rPr>
        <w:t>картинойнарушени</w:t>
      </w:r>
      <w:r>
        <w:rPr>
          <w:rFonts w:ascii="yandex-sans" w:hAnsi="yandex-sans"/>
          <w:color w:val="000000"/>
          <w:sz w:val="23"/>
          <w:szCs w:val="23"/>
        </w:rPr>
        <w:t>й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при некоторых </w:t>
      </w:r>
      <w:r w:rsidRPr="009D6C53">
        <w:rPr>
          <w:rFonts w:ascii="yandex-sans" w:hAnsi="yandex-sans"/>
          <w:color w:val="000000"/>
          <w:sz w:val="23"/>
          <w:szCs w:val="23"/>
        </w:rPr>
        <w:t>специфических спортивных травмах.</w:t>
      </w:r>
    </w:p>
    <w:p w:rsidR="00E159CF" w:rsidRDefault="00E159CF" w:rsidP="00E159C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3.</w:t>
      </w:r>
      <w:r w:rsidRPr="009D6C53">
        <w:rPr>
          <w:rFonts w:ascii="yandex-sans" w:hAnsi="yandex-sans"/>
          <w:color w:val="000000"/>
          <w:sz w:val="23"/>
          <w:szCs w:val="23"/>
        </w:rPr>
        <w:t xml:space="preserve"> По представленным ре</w:t>
      </w:r>
      <w:r>
        <w:rPr>
          <w:rFonts w:ascii="yandex-sans" w:hAnsi="yandex-sans"/>
          <w:color w:val="000000"/>
          <w:sz w:val="23"/>
          <w:szCs w:val="23"/>
        </w:rPr>
        <w:t>нтгенограммам ознакомиться с ха</w:t>
      </w:r>
      <w:r w:rsidRPr="009D6C53">
        <w:rPr>
          <w:rFonts w:ascii="yandex-sans" w:hAnsi="yandex-sans"/>
          <w:color w:val="000000"/>
          <w:sz w:val="23"/>
          <w:szCs w:val="23"/>
        </w:rPr>
        <w:t>рактером повреждений при отдельных травмах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E159CF" w:rsidRDefault="00E159CF" w:rsidP="00E159C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4.</w:t>
      </w:r>
      <w:r w:rsidRPr="008F1500">
        <w:rPr>
          <w:color w:val="000000"/>
          <w:sz w:val="24"/>
          <w:szCs w:val="24"/>
        </w:rPr>
        <w:t>Разбор алгоритма действий по</w:t>
      </w:r>
      <w:r>
        <w:rPr>
          <w:color w:val="000000"/>
          <w:sz w:val="24"/>
          <w:szCs w:val="24"/>
        </w:rPr>
        <w:t xml:space="preserve"> оказанию первой помощи.</w:t>
      </w:r>
    </w:p>
    <w:p w:rsidR="00E159CF" w:rsidRPr="009D6C53" w:rsidRDefault="00E159CF" w:rsidP="00E159C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5.</w:t>
      </w:r>
      <w:r w:rsidRPr="009D6C53">
        <w:rPr>
          <w:rFonts w:ascii="yandex-sans" w:hAnsi="yandex-sans"/>
          <w:color w:val="000000"/>
          <w:sz w:val="23"/>
          <w:szCs w:val="23"/>
        </w:rPr>
        <w:t>Опишите послед</w:t>
      </w:r>
      <w:r>
        <w:rPr>
          <w:rFonts w:ascii="yandex-sans" w:hAnsi="yandex-sans"/>
          <w:color w:val="000000"/>
          <w:sz w:val="23"/>
          <w:szCs w:val="23"/>
        </w:rPr>
        <w:t xml:space="preserve">овательность действий по оказанию 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первой </w:t>
      </w:r>
      <w:r w:rsidRPr="009D6C53">
        <w:rPr>
          <w:rFonts w:ascii="yandex-sans" w:hAnsi="yandex-sans"/>
          <w:color w:val="000000"/>
          <w:sz w:val="23"/>
          <w:szCs w:val="23"/>
        </w:rPr>
        <w:t xml:space="preserve"> помощи</w:t>
      </w:r>
      <w:proofErr w:type="gramEnd"/>
      <w:r w:rsidRPr="009D6C53">
        <w:rPr>
          <w:rFonts w:ascii="yandex-sans" w:hAnsi="yandex-sans"/>
          <w:color w:val="000000"/>
          <w:sz w:val="23"/>
          <w:szCs w:val="23"/>
        </w:rPr>
        <w:t xml:space="preserve"> в случае, когда кто-либо </w:t>
      </w:r>
      <w:r>
        <w:rPr>
          <w:rFonts w:ascii="yandex-sans" w:hAnsi="yandex-sans"/>
          <w:color w:val="000000"/>
          <w:sz w:val="23"/>
          <w:szCs w:val="23"/>
        </w:rPr>
        <w:t>из спортсменов во время тре</w:t>
      </w:r>
      <w:r w:rsidRPr="009D6C53">
        <w:rPr>
          <w:rFonts w:ascii="yandex-sans" w:hAnsi="yandex-sans"/>
          <w:color w:val="000000"/>
          <w:sz w:val="23"/>
          <w:szCs w:val="23"/>
        </w:rPr>
        <w:t>нировочного занятия получил:</w:t>
      </w:r>
    </w:p>
    <w:p w:rsidR="00E159CF" w:rsidRPr="009D6C53" w:rsidRDefault="00E159CF" w:rsidP="00E159C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9D6C53">
        <w:rPr>
          <w:rFonts w:ascii="yandex-sans" w:hAnsi="yandex-sans"/>
          <w:color w:val="000000"/>
          <w:sz w:val="23"/>
          <w:szCs w:val="23"/>
        </w:rPr>
        <w:t>а</w:t>
      </w:r>
      <w:proofErr w:type="gramEnd"/>
      <w:r w:rsidRPr="009D6C53">
        <w:rPr>
          <w:rFonts w:ascii="yandex-sans" w:hAnsi="yandex-sans"/>
          <w:color w:val="000000"/>
          <w:sz w:val="23"/>
          <w:szCs w:val="23"/>
        </w:rPr>
        <w:t>) растяжение связок голеностопного сустава;</w:t>
      </w:r>
    </w:p>
    <w:p w:rsidR="00E159CF" w:rsidRPr="009D6C53" w:rsidRDefault="00E159CF" w:rsidP="00E159C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9D6C53">
        <w:rPr>
          <w:rFonts w:ascii="yandex-sans" w:hAnsi="yandex-sans"/>
          <w:color w:val="000000"/>
          <w:sz w:val="23"/>
          <w:szCs w:val="23"/>
        </w:rPr>
        <w:t>б</w:t>
      </w:r>
      <w:proofErr w:type="gramEnd"/>
      <w:r w:rsidRPr="009D6C53">
        <w:rPr>
          <w:rFonts w:ascii="yandex-sans" w:hAnsi="yandex-sans"/>
          <w:color w:val="000000"/>
          <w:sz w:val="23"/>
          <w:szCs w:val="23"/>
        </w:rPr>
        <w:t>) вывих в плечевом суставе;</w:t>
      </w:r>
    </w:p>
    <w:p w:rsidR="00E159CF" w:rsidRPr="009D6C53" w:rsidRDefault="00E159CF" w:rsidP="00E159CF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9D6C53">
        <w:rPr>
          <w:rFonts w:ascii="yandex-sans" w:hAnsi="yandex-sans"/>
          <w:color w:val="000000"/>
          <w:sz w:val="23"/>
          <w:szCs w:val="23"/>
        </w:rPr>
        <w:lastRenderedPageBreak/>
        <w:t>в</w:t>
      </w:r>
      <w:proofErr w:type="gramEnd"/>
      <w:r w:rsidRPr="009D6C53">
        <w:rPr>
          <w:rFonts w:ascii="yandex-sans" w:hAnsi="yandex-sans"/>
          <w:color w:val="000000"/>
          <w:sz w:val="23"/>
          <w:szCs w:val="23"/>
        </w:rPr>
        <w:t>) открытый перелом костей голени.</w:t>
      </w:r>
    </w:p>
    <w:p w:rsidR="00E159CF" w:rsidRPr="00517CF1" w:rsidRDefault="00E159CF" w:rsidP="00E159CF">
      <w:pPr>
        <w:spacing w:line="276" w:lineRule="auto"/>
        <w:jc w:val="both"/>
        <w:rPr>
          <w:sz w:val="24"/>
          <w:szCs w:val="24"/>
        </w:rPr>
      </w:pPr>
    </w:p>
    <w:p w:rsidR="00E159CF" w:rsidRPr="00426BD7" w:rsidRDefault="00E159CF" w:rsidP="00E159CF">
      <w:pPr>
        <w:spacing w:line="276" w:lineRule="auto"/>
        <w:jc w:val="both"/>
        <w:rPr>
          <w:b/>
          <w:sz w:val="24"/>
          <w:szCs w:val="24"/>
        </w:rPr>
      </w:pPr>
      <w:r w:rsidRPr="00426BD7">
        <w:rPr>
          <w:b/>
          <w:sz w:val="24"/>
          <w:szCs w:val="24"/>
        </w:rPr>
        <w:t>Раздел 9. Неотложные состояния при занятиях физической культурой и спортом.</w:t>
      </w:r>
    </w:p>
    <w:p w:rsidR="00E159CF" w:rsidRDefault="00E159CF" w:rsidP="00E159CF">
      <w:pPr>
        <w:spacing w:line="276" w:lineRule="auto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Практическая работа № 12-13.</w:t>
      </w:r>
      <w:r>
        <w:rPr>
          <w:sz w:val="24"/>
          <w:szCs w:val="24"/>
        </w:rPr>
        <w:t xml:space="preserve"> «Острые патологические состояния в спорте»</w:t>
      </w:r>
    </w:p>
    <w:p w:rsidR="00E159CF" w:rsidRDefault="00E159CF" w:rsidP="00E159CF">
      <w:pPr>
        <w:spacing w:line="276" w:lineRule="auto"/>
        <w:jc w:val="both"/>
        <w:rPr>
          <w:sz w:val="24"/>
          <w:szCs w:val="24"/>
        </w:rPr>
      </w:pPr>
      <w:r w:rsidRPr="00B5244A">
        <w:rPr>
          <w:sz w:val="24"/>
          <w:szCs w:val="24"/>
        </w:rPr>
        <w:t>Задание</w:t>
      </w:r>
      <w:r>
        <w:rPr>
          <w:sz w:val="24"/>
          <w:szCs w:val="24"/>
        </w:rPr>
        <w:t>:</w:t>
      </w:r>
    </w:p>
    <w:p w:rsidR="00E159CF" w:rsidRDefault="00E159CF" w:rsidP="00E159CF">
      <w:pPr>
        <w:pStyle w:val="a3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B5244A">
        <w:rPr>
          <w:sz w:val="24"/>
          <w:szCs w:val="24"/>
        </w:rPr>
        <w:t>Решение ситуационных задач:</w:t>
      </w:r>
    </w:p>
    <w:p w:rsidR="00E159CF" w:rsidRDefault="00E159CF" w:rsidP="00E159CF">
      <w:pPr>
        <w:pStyle w:val="a3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Назвать острое патологическое состояние спортсмена.</w:t>
      </w:r>
    </w:p>
    <w:p w:rsidR="00E159CF" w:rsidRDefault="00E159CF" w:rsidP="00E159CF">
      <w:pPr>
        <w:pStyle w:val="a3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причины и механизмы его развития</w:t>
      </w:r>
    </w:p>
    <w:p w:rsidR="00E159CF" w:rsidRDefault="00E159CF" w:rsidP="00E159CF">
      <w:pPr>
        <w:pStyle w:val="a3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Описать последовательность действий первой помощи и меры профилактики.</w:t>
      </w:r>
    </w:p>
    <w:p w:rsidR="00E159CF" w:rsidRPr="00C353FC" w:rsidRDefault="00E159CF" w:rsidP="00E159CF">
      <w:pPr>
        <w:pStyle w:val="a3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C353FC">
        <w:rPr>
          <w:sz w:val="24"/>
          <w:szCs w:val="24"/>
        </w:rPr>
        <w:t>Записать в тетрадь особенности</w:t>
      </w:r>
      <w:r>
        <w:rPr>
          <w:sz w:val="24"/>
          <w:szCs w:val="24"/>
        </w:rPr>
        <w:t xml:space="preserve"> проведения реанимационных меро</w:t>
      </w:r>
      <w:r w:rsidRPr="00C353FC">
        <w:rPr>
          <w:sz w:val="24"/>
          <w:szCs w:val="24"/>
        </w:rPr>
        <w:t>приятий по правилу А – В – С.</w:t>
      </w:r>
    </w:p>
    <w:p w:rsidR="00E159CF" w:rsidRPr="005561F1" w:rsidRDefault="00E159CF" w:rsidP="00E159CF">
      <w:pPr>
        <w:pStyle w:val="a3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5561F1">
        <w:rPr>
          <w:sz w:val="24"/>
          <w:szCs w:val="24"/>
        </w:rPr>
        <w:t>Практическое выполнение реанимационных манипуляций на муляжах.</w:t>
      </w:r>
    </w:p>
    <w:p w:rsidR="00E159CF" w:rsidRPr="00426BD7" w:rsidRDefault="00E159CF" w:rsidP="00E159CF">
      <w:pPr>
        <w:spacing w:line="276" w:lineRule="auto"/>
        <w:jc w:val="both"/>
        <w:rPr>
          <w:sz w:val="24"/>
          <w:szCs w:val="24"/>
        </w:rPr>
      </w:pPr>
      <w:r w:rsidRPr="00426BD7">
        <w:rPr>
          <w:sz w:val="24"/>
          <w:szCs w:val="24"/>
        </w:rPr>
        <w:t>Ситуационные задачи.</w:t>
      </w:r>
    </w:p>
    <w:p w:rsidR="00E159CF" w:rsidRPr="00426BD7" w:rsidRDefault="00E159CF" w:rsidP="00E159CF">
      <w:pPr>
        <w:spacing w:line="276" w:lineRule="auto"/>
        <w:ind w:firstLine="708"/>
        <w:jc w:val="both"/>
        <w:rPr>
          <w:sz w:val="24"/>
          <w:szCs w:val="24"/>
        </w:rPr>
      </w:pPr>
      <w:r w:rsidRPr="00426BD7">
        <w:rPr>
          <w:i/>
          <w:sz w:val="24"/>
          <w:szCs w:val="24"/>
        </w:rPr>
        <w:t>Ситуационная задача № 1.</w:t>
      </w:r>
      <w:r w:rsidRPr="00426BD7">
        <w:rPr>
          <w:sz w:val="24"/>
          <w:szCs w:val="24"/>
        </w:rPr>
        <w:t xml:space="preserve"> Спортсмен 22-х лет, МС по легкой атлетике (спринт). Впервые принял участие в крупных соревнованиях. Время проведения соревнований – июль, температура воздуха + 29 ºС, влажность 78%, скорость движения воздуха – 0,2 м/</w:t>
      </w:r>
      <w:proofErr w:type="spellStart"/>
      <w:r w:rsidRPr="00426BD7">
        <w:rPr>
          <w:sz w:val="24"/>
          <w:szCs w:val="24"/>
        </w:rPr>
        <w:t>с.Сразу</w:t>
      </w:r>
      <w:proofErr w:type="spellEnd"/>
      <w:r w:rsidRPr="00426BD7">
        <w:rPr>
          <w:sz w:val="24"/>
          <w:szCs w:val="24"/>
        </w:rPr>
        <w:t xml:space="preserve"> же после забега на 200 м спортсмен резко остановился, у </w:t>
      </w:r>
      <w:proofErr w:type="spellStart"/>
      <w:r w:rsidRPr="00426BD7">
        <w:rPr>
          <w:sz w:val="24"/>
          <w:szCs w:val="24"/>
        </w:rPr>
        <w:t>негопоявилось</w:t>
      </w:r>
      <w:proofErr w:type="spellEnd"/>
      <w:r w:rsidRPr="00426BD7">
        <w:rPr>
          <w:sz w:val="24"/>
          <w:szCs w:val="24"/>
        </w:rPr>
        <w:t xml:space="preserve"> головокружение, потемнение в глазах, тошнота, выступил </w:t>
      </w:r>
      <w:proofErr w:type="gramStart"/>
      <w:r w:rsidRPr="00426BD7">
        <w:rPr>
          <w:sz w:val="24"/>
          <w:szCs w:val="24"/>
        </w:rPr>
        <w:t>хо-</w:t>
      </w:r>
      <w:proofErr w:type="spellStart"/>
      <w:r w:rsidRPr="00426BD7">
        <w:rPr>
          <w:sz w:val="24"/>
          <w:szCs w:val="24"/>
        </w:rPr>
        <w:t>лодный</w:t>
      </w:r>
      <w:proofErr w:type="spellEnd"/>
      <w:proofErr w:type="gramEnd"/>
      <w:r w:rsidRPr="00426BD7">
        <w:rPr>
          <w:sz w:val="24"/>
          <w:szCs w:val="24"/>
        </w:rPr>
        <w:t xml:space="preserve"> пот, резко участился пульс, лицо побледнело, появилась </w:t>
      </w:r>
      <w:proofErr w:type="spellStart"/>
      <w:r w:rsidRPr="00426BD7">
        <w:rPr>
          <w:sz w:val="24"/>
          <w:szCs w:val="24"/>
        </w:rPr>
        <w:t>шаткаяпоходка</w:t>
      </w:r>
      <w:proofErr w:type="spellEnd"/>
      <w:r w:rsidRPr="00426BD7">
        <w:rPr>
          <w:sz w:val="24"/>
          <w:szCs w:val="24"/>
        </w:rPr>
        <w:t xml:space="preserve"> и, наконец, он потерял сознание.</w:t>
      </w:r>
    </w:p>
    <w:p w:rsidR="00E159CF" w:rsidRPr="00CA596C" w:rsidRDefault="00E159CF" w:rsidP="00E159CF">
      <w:pPr>
        <w:spacing w:line="276" w:lineRule="auto"/>
        <w:ind w:firstLine="708"/>
        <w:jc w:val="both"/>
        <w:rPr>
          <w:sz w:val="24"/>
          <w:szCs w:val="24"/>
        </w:rPr>
      </w:pPr>
      <w:r w:rsidRPr="00426BD7">
        <w:rPr>
          <w:i/>
          <w:sz w:val="24"/>
          <w:szCs w:val="24"/>
        </w:rPr>
        <w:t>Ситуационная задача № 2.</w:t>
      </w:r>
      <w:r w:rsidRPr="00426BD7">
        <w:rPr>
          <w:sz w:val="24"/>
          <w:szCs w:val="24"/>
        </w:rPr>
        <w:t xml:space="preserve">Спортсмен 19-ти лет, МС по лыжному спорту. После перенесенного гриппа форсировал подготовку, чтобы принять участие в лыжных гонках, проводимых на Севере. На место проведения соревнований прибыл за сутки. Вовремя гонки на 50 км во второй половине </w:t>
      </w:r>
      <w:proofErr w:type="spellStart"/>
      <w:r w:rsidRPr="00426BD7">
        <w:rPr>
          <w:sz w:val="24"/>
          <w:szCs w:val="24"/>
        </w:rPr>
        <w:t>дистанции</w:t>
      </w:r>
      <w:r w:rsidRPr="00426BD7">
        <w:rPr>
          <w:color w:val="000000"/>
          <w:sz w:val="24"/>
          <w:szCs w:val="24"/>
        </w:rPr>
        <w:t>спортсмен</w:t>
      </w:r>
      <w:proofErr w:type="spellEnd"/>
      <w:r w:rsidRPr="00426BD7">
        <w:rPr>
          <w:color w:val="000000"/>
          <w:sz w:val="24"/>
          <w:szCs w:val="24"/>
        </w:rPr>
        <w:t xml:space="preserve"> ощутил чувство голода, которое постепенно усилилось до </w:t>
      </w:r>
      <w:proofErr w:type="spellStart"/>
      <w:r w:rsidRPr="00426BD7">
        <w:rPr>
          <w:color w:val="000000"/>
          <w:sz w:val="24"/>
          <w:szCs w:val="24"/>
        </w:rPr>
        <w:t>очень</w:t>
      </w:r>
      <w:r w:rsidRPr="00CA596C">
        <w:rPr>
          <w:color w:val="000000"/>
          <w:sz w:val="24"/>
          <w:szCs w:val="24"/>
        </w:rPr>
        <w:t>острого</w:t>
      </w:r>
      <w:proofErr w:type="spellEnd"/>
      <w:r w:rsidRPr="00CA596C">
        <w:rPr>
          <w:color w:val="000000"/>
          <w:sz w:val="24"/>
          <w:szCs w:val="24"/>
        </w:rPr>
        <w:t xml:space="preserve">. Одновременно появилась нарастающая слабость, </w:t>
      </w:r>
      <w:proofErr w:type="spellStart"/>
      <w:proofErr w:type="gramStart"/>
      <w:r w:rsidRPr="00CA596C">
        <w:rPr>
          <w:color w:val="000000"/>
          <w:sz w:val="24"/>
          <w:szCs w:val="24"/>
        </w:rPr>
        <w:t>головокружение,потемнение</w:t>
      </w:r>
      <w:proofErr w:type="spellEnd"/>
      <w:proofErr w:type="gramEnd"/>
      <w:r w:rsidRPr="00CA596C">
        <w:rPr>
          <w:color w:val="000000"/>
          <w:sz w:val="24"/>
          <w:szCs w:val="24"/>
        </w:rPr>
        <w:t xml:space="preserve"> в глазах, сильное сердцебиение, снижение </w:t>
      </w:r>
      <w:proofErr w:type="spellStart"/>
      <w:r w:rsidRPr="00CA596C">
        <w:rPr>
          <w:color w:val="000000"/>
          <w:sz w:val="24"/>
          <w:szCs w:val="24"/>
        </w:rPr>
        <w:t>работоспособности,лицо</w:t>
      </w:r>
      <w:proofErr w:type="spellEnd"/>
      <w:r w:rsidRPr="00CA596C">
        <w:rPr>
          <w:color w:val="000000"/>
          <w:sz w:val="24"/>
          <w:szCs w:val="24"/>
        </w:rPr>
        <w:t xml:space="preserve"> побледнело, выступил холодный пот, появилось </w:t>
      </w:r>
      <w:r w:rsidRPr="00426BD7">
        <w:rPr>
          <w:color w:val="000000"/>
          <w:sz w:val="24"/>
          <w:szCs w:val="24"/>
        </w:rPr>
        <w:t xml:space="preserve">дрожание рук и ног. </w:t>
      </w:r>
      <w:r w:rsidRPr="00CA596C">
        <w:rPr>
          <w:color w:val="000000"/>
          <w:sz w:val="24"/>
          <w:szCs w:val="24"/>
        </w:rPr>
        <w:t>Сначала возникло двигательное возбужде</w:t>
      </w:r>
      <w:r w:rsidRPr="00426BD7">
        <w:rPr>
          <w:color w:val="000000"/>
          <w:sz w:val="24"/>
          <w:szCs w:val="24"/>
        </w:rPr>
        <w:t xml:space="preserve">ние, которое </w:t>
      </w:r>
      <w:proofErr w:type="spellStart"/>
      <w:r w:rsidRPr="00426BD7">
        <w:rPr>
          <w:color w:val="000000"/>
          <w:sz w:val="24"/>
          <w:szCs w:val="24"/>
        </w:rPr>
        <w:t>позжесменилось</w:t>
      </w:r>
      <w:proofErr w:type="spellEnd"/>
      <w:r w:rsidRPr="00426BD7">
        <w:rPr>
          <w:color w:val="000000"/>
          <w:sz w:val="24"/>
          <w:szCs w:val="24"/>
        </w:rPr>
        <w:t xml:space="preserve"> за</w:t>
      </w:r>
      <w:r w:rsidRPr="00CA596C">
        <w:rPr>
          <w:color w:val="000000"/>
          <w:sz w:val="24"/>
          <w:szCs w:val="24"/>
        </w:rPr>
        <w:t xml:space="preserve">торможенностью, спутанностью сознания. В таком состоянии </w:t>
      </w:r>
      <w:proofErr w:type="spellStart"/>
      <w:r w:rsidRPr="00CA596C">
        <w:rPr>
          <w:color w:val="000000"/>
          <w:sz w:val="24"/>
          <w:szCs w:val="24"/>
        </w:rPr>
        <w:t>спортсменперестал</w:t>
      </w:r>
      <w:proofErr w:type="spellEnd"/>
      <w:r w:rsidRPr="00CA596C">
        <w:rPr>
          <w:color w:val="000000"/>
          <w:sz w:val="24"/>
          <w:szCs w:val="24"/>
        </w:rPr>
        <w:t xml:space="preserve"> ориентироваться и вдруг побежал в другом направлении, </w:t>
      </w:r>
      <w:proofErr w:type="spellStart"/>
      <w:r w:rsidRPr="00CA596C">
        <w:rPr>
          <w:color w:val="000000"/>
          <w:sz w:val="24"/>
          <w:szCs w:val="24"/>
        </w:rPr>
        <w:t>послечего</w:t>
      </w:r>
      <w:proofErr w:type="spellEnd"/>
      <w:r w:rsidRPr="00CA596C">
        <w:rPr>
          <w:color w:val="000000"/>
          <w:sz w:val="24"/>
          <w:szCs w:val="24"/>
        </w:rPr>
        <w:t xml:space="preserve"> был снят с соревнований.</w:t>
      </w:r>
    </w:p>
    <w:p w:rsidR="00E159CF" w:rsidRPr="00CA596C" w:rsidRDefault="00E159CF" w:rsidP="00E159CF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426BD7">
        <w:rPr>
          <w:i/>
          <w:color w:val="000000"/>
          <w:sz w:val="24"/>
          <w:szCs w:val="24"/>
        </w:rPr>
        <w:t>Ситуационная задача № 3.</w:t>
      </w:r>
      <w:r w:rsidRPr="00CA596C">
        <w:rPr>
          <w:color w:val="000000"/>
          <w:sz w:val="24"/>
          <w:szCs w:val="24"/>
        </w:rPr>
        <w:t xml:space="preserve"> Спортсмен 20-т</w:t>
      </w:r>
      <w:r w:rsidRPr="00426BD7">
        <w:rPr>
          <w:color w:val="000000"/>
          <w:sz w:val="24"/>
          <w:szCs w:val="24"/>
        </w:rPr>
        <w:t xml:space="preserve">и лет, МС по велоспорту, принял </w:t>
      </w:r>
      <w:r w:rsidRPr="00CA596C">
        <w:rPr>
          <w:color w:val="000000"/>
          <w:sz w:val="24"/>
          <w:szCs w:val="24"/>
        </w:rPr>
        <w:t xml:space="preserve">участие </w:t>
      </w:r>
      <w:proofErr w:type="spellStart"/>
      <w:r w:rsidRPr="00CA596C">
        <w:rPr>
          <w:color w:val="000000"/>
          <w:sz w:val="24"/>
          <w:szCs w:val="24"/>
        </w:rPr>
        <w:t>вмногодневной</w:t>
      </w:r>
      <w:proofErr w:type="spellEnd"/>
      <w:r w:rsidRPr="00CA596C">
        <w:rPr>
          <w:color w:val="000000"/>
          <w:sz w:val="24"/>
          <w:szCs w:val="24"/>
        </w:rPr>
        <w:t xml:space="preserve"> шоссейной гонке, проходи</w:t>
      </w:r>
      <w:r w:rsidRPr="00426BD7">
        <w:rPr>
          <w:color w:val="000000"/>
          <w:sz w:val="24"/>
          <w:szCs w:val="24"/>
        </w:rPr>
        <w:t>вшей в августе (температура воз</w:t>
      </w:r>
      <w:r w:rsidRPr="00CA596C">
        <w:rPr>
          <w:color w:val="000000"/>
          <w:sz w:val="24"/>
          <w:szCs w:val="24"/>
        </w:rPr>
        <w:t>духа 30–32ºС, относительная влажность 85%, отсутствие ветра</w:t>
      </w:r>
      <w:proofErr w:type="gramStart"/>
      <w:r w:rsidRPr="00CA596C">
        <w:rPr>
          <w:color w:val="000000"/>
          <w:sz w:val="24"/>
          <w:szCs w:val="24"/>
        </w:rPr>
        <w:t>).На</w:t>
      </w:r>
      <w:proofErr w:type="gramEnd"/>
      <w:r w:rsidRPr="00CA596C">
        <w:rPr>
          <w:color w:val="000000"/>
          <w:sz w:val="24"/>
          <w:szCs w:val="24"/>
        </w:rPr>
        <w:t xml:space="preserve"> одном из этапов гонки спортс</w:t>
      </w:r>
      <w:r w:rsidRPr="00426BD7">
        <w:rPr>
          <w:color w:val="000000"/>
          <w:sz w:val="24"/>
          <w:szCs w:val="24"/>
        </w:rPr>
        <w:t>мен стал испытывать сильное чув</w:t>
      </w:r>
      <w:r w:rsidRPr="00CA596C">
        <w:rPr>
          <w:color w:val="000000"/>
          <w:sz w:val="24"/>
          <w:szCs w:val="24"/>
        </w:rPr>
        <w:t>ство жажды, сопр</w:t>
      </w:r>
      <w:r w:rsidRPr="00426BD7">
        <w:rPr>
          <w:color w:val="000000"/>
          <w:sz w:val="24"/>
          <w:szCs w:val="24"/>
        </w:rPr>
        <w:t xml:space="preserve">овождающееся ощущением </w:t>
      </w:r>
      <w:r w:rsidRPr="00CA596C">
        <w:rPr>
          <w:color w:val="000000"/>
          <w:sz w:val="24"/>
          <w:szCs w:val="24"/>
        </w:rPr>
        <w:t xml:space="preserve">сухости слизистой </w:t>
      </w:r>
      <w:proofErr w:type="spellStart"/>
      <w:r w:rsidRPr="00CA596C">
        <w:rPr>
          <w:color w:val="000000"/>
          <w:sz w:val="24"/>
          <w:szCs w:val="24"/>
        </w:rPr>
        <w:t>оболочкиполости</w:t>
      </w:r>
      <w:proofErr w:type="spellEnd"/>
      <w:r w:rsidRPr="00CA596C">
        <w:rPr>
          <w:color w:val="000000"/>
          <w:sz w:val="24"/>
          <w:szCs w:val="24"/>
        </w:rPr>
        <w:t xml:space="preserve"> рта, у него усилилась одышка, появилось сильное </w:t>
      </w:r>
      <w:proofErr w:type="spellStart"/>
      <w:r w:rsidRPr="00CA596C">
        <w:rPr>
          <w:color w:val="000000"/>
          <w:sz w:val="24"/>
          <w:szCs w:val="24"/>
        </w:rPr>
        <w:t>сердцебиение,резко</w:t>
      </w:r>
      <w:proofErr w:type="spellEnd"/>
      <w:r w:rsidRPr="00CA596C">
        <w:rPr>
          <w:color w:val="000000"/>
          <w:sz w:val="24"/>
          <w:szCs w:val="24"/>
        </w:rPr>
        <w:t xml:space="preserve"> усилилось потоотделение. Несмотря на это, спортсмен упорно про-</w:t>
      </w:r>
    </w:p>
    <w:p w:rsidR="00E159CF" w:rsidRPr="00CA596C" w:rsidRDefault="00E159CF" w:rsidP="00E159CF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proofErr w:type="gramStart"/>
      <w:r w:rsidRPr="00CA596C">
        <w:rPr>
          <w:color w:val="000000"/>
          <w:sz w:val="24"/>
          <w:szCs w:val="24"/>
        </w:rPr>
        <w:t>должал</w:t>
      </w:r>
      <w:proofErr w:type="gramEnd"/>
      <w:r w:rsidRPr="00CA596C">
        <w:rPr>
          <w:color w:val="000000"/>
          <w:sz w:val="24"/>
          <w:szCs w:val="24"/>
        </w:rPr>
        <w:t xml:space="preserve"> гонку, держась в лидирующей группе. Вскоре у него появилось</w:t>
      </w:r>
      <w:r w:rsidRPr="00426BD7">
        <w:rPr>
          <w:color w:val="000000"/>
          <w:sz w:val="24"/>
          <w:szCs w:val="24"/>
        </w:rPr>
        <w:t xml:space="preserve"> головокружение, </w:t>
      </w:r>
      <w:r w:rsidRPr="00CA596C">
        <w:rPr>
          <w:color w:val="000000"/>
          <w:sz w:val="24"/>
          <w:szCs w:val="24"/>
        </w:rPr>
        <w:t xml:space="preserve">пульсирующая боль в висках, лицо побледнело, </w:t>
      </w:r>
      <w:proofErr w:type="spellStart"/>
      <w:r w:rsidRPr="00CA596C">
        <w:rPr>
          <w:color w:val="000000"/>
          <w:sz w:val="24"/>
          <w:szCs w:val="24"/>
        </w:rPr>
        <w:t>появиласьсинюшность</w:t>
      </w:r>
      <w:proofErr w:type="spellEnd"/>
      <w:r w:rsidRPr="00CA596C">
        <w:rPr>
          <w:color w:val="000000"/>
          <w:sz w:val="24"/>
          <w:szCs w:val="24"/>
        </w:rPr>
        <w:t xml:space="preserve"> носогубного треугольника, </w:t>
      </w:r>
      <w:r w:rsidRPr="00426BD7">
        <w:rPr>
          <w:color w:val="000000"/>
          <w:sz w:val="24"/>
          <w:szCs w:val="24"/>
        </w:rPr>
        <w:t>потоотделение прекратилось, раз</w:t>
      </w:r>
      <w:r w:rsidRPr="00CA596C">
        <w:rPr>
          <w:color w:val="000000"/>
          <w:sz w:val="24"/>
          <w:szCs w:val="24"/>
        </w:rPr>
        <w:t xml:space="preserve">вилась слабость, стали возникать судороги в икроножных мышцах, </w:t>
      </w:r>
      <w:proofErr w:type="spellStart"/>
      <w:r w:rsidRPr="00CA596C">
        <w:rPr>
          <w:color w:val="000000"/>
          <w:sz w:val="24"/>
          <w:szCs w:val="24"/>
        </w:rPr>
        <w:t>затемприсоединились</w:t>
      </w:r>
      <w:proofErr w:type="spellEnd"/>
      <w:r w:rsidRPr="00CA596C">
        <w:rPr>
          <w:color w:val="000000"/>
          <w:sz w:val="24"/>
          <w:szCs w:val="24"/>
        </w:rPr>
        <w:t xml:space="preserve"> слуховые галлюцинации, внеза</w:t>
      </w:r>
      <w:r w:rsidRPr="00426BD7">
        <w:rPr>
          <w:color w:val="000000"/>
          <w:sz w:val="24"/>
          <w:szCs w:val="24"/>
        </w:rPr>
        <w:t xml:space="preserve">пно </w:t>
      </w:r>
      <w:r w:rsidRPr="00CA596C">
        <w:rPr>
          <w:color w:val="000000"/>
          <w:sz w:val="24"/>
          <w:szCs w:val="24"/>
        </w:rPr>
        <w:t>потемнело в глазах, ион упал без сознания.</w:t>
      </w:r>
    </w:p>
    <w:p w:rsidR="00E159CF" w:rsidRPr="00CA596C" w:rsidRDefault="00E159CF" w:rsidP="00E159CF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426BD7">
        <w:rPr>
          <w:i/>
          <w:color w:val="000000"/>
          <w:sz w:val="24"/>
          <w:szCs w:val="24"/>
        </w:rPr>
        <w:t>Ситуационная задача № 4.</w:t>
      </w:r>
      <w:r w:rsidRPr="00CA596C">
        <w:rPr>
          <w:color w:val="000000"/>
          <w:sz w:val="24"/>
          <w:szCs w:val="24"/>
        </w:rPr>
        <w:t xml:space="preserve"> Спортсмены во время отд</w:t>
      </w:r>
      <w:r w:rsidRPr="00426BD7">
        <w:rPr>
          <w:color w:val="000000"/>
          <w:sz w:val="24"/>
          <w:szCs w:val="24"/>
        </w:rPr>
        <w:t>ыха летом длительное время купа</w:t>
      </w:r>
      <w:r w:rsidRPr="00CA596C">
        <w:rPr>
          <w:color w:val="000000"/>
          <w:sz w:val="24"/>
          <w:szCs w:val="24"/>
        </w:rPr>
        <w:t>лись, загорали, играми в волейбол на пл</w:t>
      </w:r>
      <w:r w:rsidRPr="00426BD7">
        <w:rPr>
          <w:color w:val="000000"/>
          <w:sz w:val="24"/>
          <w:szCs w:val="24"/>
        </w:rPr>
        <w:t>яже. Спортсменка 18-ти лет, быв</w:t>
      </w:r>
      <w:r w:rsidRPr="00CA596C">
        <w:rPr>
          <w:color w:val="000000"/>
          <w:sz w:val="24"/>
          <w:szCs w:val="24"/>
        </w:rPr>
        <w:t xml:space="preserve">шая весь день без головного убора, стала жаловаться на появившуюся </w:t>
      </w:r>
      <w:proofErr w:type="spellStart"/>
      <w:r w:rsidRPr="00CA596C">
        <w:rPr>
          <w:color w:val="000000"/>
          <w:sz w:val="24"/>
          <w:szCs w:val="24"/>
        </w:rPr>
        <w:t>больв</w:t>
      </w:r>
      <w:proofErr w:type="spellEnd"/>
      <w:r w:rsidRPr="00CA596C">
        <w:rPr>
          <w:color w:val="000000"/>
          <w:sz w:val="24"/>
          <w:szCs w:val="24"/>
        </w:rPr>
        <w:t xml:space="preserve"> висках, головокружение. Лицо у нее сильно покраснело, </w:t>
      </w:r>
      <w:proofErr w:type="spellStart"/>
      <w:r w:rsidRPr="00CA596C">
        <w:rPr>
          <w:color w:val="000000"/>
          <w:sz w:val="24"/>
          <w:szCs w:val="24"/>
        </w:rPr>
        <w:t>появиласьодышка</w:t>
      </w:r>
      <w:proofErr w:type="spellEnd"/>
      <w:r w:rsidRPr="00CA596C">
        <w:rPr>
          <w:color w:val="000000"/>
          <w:sz w:val="24"/>
          <w:szCs w:val="24"/>
        </w:rPr>
        <w:t xml:space="preserve">, сильное сердцебиение, однако она продолжала оставаться </w:t>
      </w:r>
      <w:proofErr w:type="spellStart"/>
      <w:r w:rsidRPr="00CA596C">
        <w:rPr>
          <w:color w:val="000000"/>
          <w:sz w:val="24"/>
          <w:szCs w:val="24"/>
        </w:rPr>
        <w:t>напляже</w:t>
      </w:r>
      <w:proofErr w:type="spellEnd"/>
      <w:r w:rsidRPr="00CA596C">
        <w:rPr>
          <w:color w:val="000000"/>
          <w:sz w:val="24"/>
          <w:szCs w:val="24"/>
        </w:rPr>
        <w:t xml:space="preserve">. Постепенно у нее усилились </w:t>
      </w:r>
      <w:r w:rsidRPr="00CA596C">
        <w:rPr>
          <w:color w:val="000000"/>
          <w:sz w:val="24"/>
          <w:szCs w:val="24"/>
        </w:rPr>
        <w:lastRenderedPageBreak/>
        <w:t>вс</w:t>
      </w:r>
      <w:r w:rsidRPr="00426BD7">
        <w:rPr>
          <w:color w:val="000000"/>
          <w:sz w:val="24"/>
          <w:szCs w:val="24"/>
        </w:rPr>
        <w:t>е симптомы, нарушилась координа</w:t>
      </w:r>
      <w:r w:rsidRPr="00CA596C">
        <w:rPr>
          <w:color w:val="000000"/>
          <w:sz w:val="24"/>
          <w:szCs w:val="24"/>
        </w:rPr>
        <w:t xml:space="preserve">ция движений, появились судороги отдельных мышц, потемнело в </w:t>
      </w:r>
      <w:proofErr w:type="spellStart"/>
      <w:proofErr w:type="gramStart"/>
      <w:r w:rsidRPr="00CA596C">
        <w:rPr>
          <w:color w:val="000000"/>
          <w:sz w:val="24"/>
          <w:szCs w:val="24"/>
        </w:rPr>
        <w:t>глазах,и</w:t>
      </w:r>
      <w:proofErr w:type="spellEnd"/>
      <w:proofErr w:type="gramEnd"/>
      <w:r w:rsidRPr="00CA596C">
        <w:rPr>
          <w:color w:val="000000"/>
          <w:sz w:val="24"/>
          <w:szCs w:val="24"/>
        </w:rPr>
        <w:t xml:space="preserve"> она потеряла сознание. После возвра</w:t>
      </w:r>
      <w:r w:rsidRPr="00426BD7">
        <w:rPr>
          <w:color w:val="000000"/>
          <w:sz w:val="24"/>
          <w:szCs w:val="24"/>
        </w:rPr>
        <w:t>щения сознания спортсменка жало</w:t>
      </w:r>
      <w:r w:rsidRPr="00CA596C">
        <w:rPr>
          <w:color w:val="000000"/>
          <w:sz w:val="24"/>
          <w:szCs w:val="24"/>
        </w:rPr>
        <w:t>валась на очень сильную головную бо</w:t>
      </w:r>
      <w:r w:rsidRPr="00426BD7">
        <w:rPr>
          <w:color w:val="000000"/>
          <w:sz w:val="24"/>
          <w:szCs w:val="24"/>
        </w:rPr>
        <w:t>ль, тошноту, наблюдалась неодно</w:t>
      </w:r>
      <w:r w:rsidRPr="00CA596C">
        <w:rPr>
          <w:color w:val="000000"/>
          <w:sz w:val="24"/>
          <w:szCs w:val="24"/>
        </w:rPr>
        <w:t>кратная рвота, сильная слабость, разбитость. Кожа спины к вечеру сильно</w:t>
      </w:r>
      <w:r w:rsidRPr="00426BD7">
        <w:rPr>
          <w:color w:val="000000"/>
          <w:sz w:val="24"/>
          <w:szCs w:val="24"/>
        </w:rPr>
        <w:t xml:space="preserve"> покраснела, стала припухшей и болезненной, на отдельных местах появи</w:t>
      </w:r>
      <w:r w:rsidRPr="00CA596C">
        <w:rPr>
          <w:color w:val="000000"/>
          <w:sz w:val="24"/>
          <w:szCs w:val="24"/>
        </w:rPr>
        <w:t>лись пузыри.</w:t>
      </w:r>
    </w:p>
    <w:p w:rsidR="00E159CF" w:rsidRPr="00CA596C" w:rsidRDefault="00E159CF" w:rsidP="00E159CF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426BD7">
        <w:rPr>
          <w:i/>
          <w:sz w:val="24"/>
          <w:szCs w:val="24"/>
        </w:rPr>
        <w:t>Ситуационная задача № 5.</w:t>
      </w:r>
      <w:r w:rsidRPr="00CA596C">
        <w:rPr>
          <w:color w:val="000000"/>
          <w:sz w:val="24"/>
          <w:szCs w:val="24"/>
        </w:rPr>
        <w:t xml:space="preserve"> Спортсмен 17-ти лет, лы</w:t>
      </w:r>
      <w:r w:rsidRPr="00426BD7">
        <w:rPr>
          <w:color w:val="000000"/>
          <w:sz w:val="24"/>
          <w:szCs w:val="24"/>
        </w:rPr>
        <w:t>жник. Во время очередного трени</w:t>
      </w:r>
      <w:r w:rsidRPr="00CA596C">
        <w:rPr>
          <w:color w:val="000000"/>
          <w:sz w:val="24"/>
          <w:szCs w:val="24"/>
        </w:rPr>
        <w:t xml:space="preserve">ровочного занятия получил травму ноги, после чего не мог </w:t>
      </w:r>
      <w:proofErr w:type="spellStart"/>
      <w:r w:rsidRPr="00CA596C">
        <w:rPr>
          <w:color w:val="000000"/>
          <w:sz w:val="24"/>
          <w:szCs w:val="24"/>
        </w:rPr>
        <w:t>самостоятельнопередвигаться</w:t>
      </w:r>
      <w:proofErr w:type="spellEnd"/>
      <w:r w:rsidRPr="00CA596C">
        <w:rPr>
          <w:color w:val="000000"/>
          <w:sz w:val="24"/>
          <w:szCs w:val="24"/>
        </w:rPr>
        <w:t xml:space="preserve">. Началась снежная буря, </w:t>
      </w:r>
      <w:r w:rsidRPr="00426BD7">
        <w:rPr>
          <w:color w:val="000000"/>
          <w:sz w:val="24"/>
          <w:szCs w:val="24"/>
        </w:rPr>
        <w:t>температура воздуха резко снизи</w:t>
      </w:r>
      <w:r w:rsidRPr="00CA596C">
        <w:rPr>
          <w:color w:val="000000"/>
          <w:sz w:val="24"/>
          <w:szCs w:val="24"/>
        </w:rPr>
        <w:t xml:space="preserve">лась, подул сильный ветер, спортсмен полностью потерял </w:t>
      </w:r>
      <w:proofErr w:type="spellStart"/>
      <w:r w:rsidRPr="00CA596C">
        <w:rPr>
          <w:color w:val="000000"/>
          <w:sz w:val="24"/>
          <w:szCs w:val="24"/>
        </w:rPr>
        <w:t>ориентировку.Через</w:t>
      </w:r>
      <w:proofErr w:type="spellEnd"/>
      <w:r w:rsidRPr="00CA596C">
        <w:rPr>
          <w:color w:val="000000"/>
          <w:sz w:val="24"/>
          <w:szCs w:val="24"/>
        </w:rPr>
        <w:t xml:space="preserve"> некоторое время он почувствовал мышечную дрожь, </w:t>
      </w:r>
      <w:proofErr w:type="spellStart"/>
      <w:r w:rsidRPr="00CA596C">
        <w:rPr>
          <w:color w:val="000000"/>
          <w:sz w:val="24"/>
          <w:szCs w:val="24"/>
        </w:rPr>
        <w:t>появилосьсер</w:t>
      </w:r>
      <w:r w:rsidRPr="00426BD7">
        <w:rPr>
          <w:color w:val="000000"/>
          <w:sz w:val="24"/>
          <w:szCs w:val="24"/>
        </w:rPr>
        <w:t>дцебиение</w:t>
      </w:r>
      <w:proofErr w:type="spellEnd"/>
      <w:r w:rsidRPr="00426BD7">
        <w:rPr>
          <w:color w:val="000000"/>
          <w:sz w:val="24"/>
          <w:szCs w:val="24"/>
        </w:rPr>
        <w:t xml:space="preserve">, одышка, двигательное </w:t>
      </w:r>
      <w:r w:rsidRPr="00CA596C">
        <w:rPr>
          <w:color w:val="000000"/>
          <w:sz w:val="24"/>
          <w:szCs w:val="24"/>
        </w:rPr>
        <w:t>во</w:t>
      </w:r>
      <w:r w:rsidRPr="00426BD7">
        <w:rPr>
          <w:color w:val="000000"/>
          <w:sz w:val="24"/>
          <w:szCs w:val="24"/>
        </w:rPr>
        <w:t>збуждение, лицо и руки побледне</w:t>
      </w:r>
      <w:r w:rsidRPr="00CA596C">
        <w:rPr>
          <w:color w:val="000000"/>
          <w:sz w:val="24"/>
          <w:szCs w:val="24"/>
        </w:rPr>
        <w:t xml:space="preserve">ли, появилась </w:t>
      </w:r>
      <w:proofErr w:type="spellStart"/>
      <w:r w:rsidRPr="00CA596C">
        <w:rPr>
          <w:color w:val="000000"/>
          <w:sz w:val="24"/>
          <w:szCs w:val="24"/>
        </w:rPr>
        <w:t>синюшность</w:t>
      </w:r>
      <w:proofErr w:type="spellEnd"/>
      <w:r w:rsidRPr="00CA596C">
        <w:rPr>
          <w:color w:val="000000"/>
          <w:sz w:val="24"/>
          <w:szCs w:val="24"/>
        </w:rPr>
        <w:t xml:space="preserve"> кожи. Затем постепенно развилась </w:t>
      </w:r>
      <w:proofErr w:type="spellStart"/>
      <w:proofErr w:type="gramStart"/>
      <w:r w:rsidRPr="00CA596C">
        <w:rPr>
          <w:color w:val="000000"/>
          <w:sz w:val="24"/>
          <w:szCs w:val="24"/>
        </w:rPr>
        <w:t>сонливость,оглушенность</w:t>
      </w:r>
      <w:proofErr w:type="spellEnd"/>
      <w:proofErr w:type="gramEnd"/>
      <w:r w:rsidRPr="00CA596C">
        <w:rPr>
          <w:color w:val="000000"/>
          <w:sz w:val="24"/>
          <w:szCs w:val="24"/>
        </w:rPr>
        <w:t xml:space="preserve">, все происходящее казалось ему </w:t>
      </w:r>
      <w:proofErr w:type="spellStart"/>
      <w:r w:rsidRPr="00CA596C">
        <w:rPr>
          <w:color w:val="000000"/>
          <w:sz w:val="24"/>
          <w:szCs w:val="24"/>
        </w:rPr>
        <w:t>нереальным.Когда</w:t>
      </w:r>
      <w:proofErr w:type="spellEnd"/>
      <w:r w:rsidRPr="00CA596C">
        <w:rPr>
          <w:color w:val="000000"/>
          <w:sz w:val="24"/>
          <w:szCs w:val="24"/>
        </w:rPr>
        <w:t xml:space="preserve"> его нашли, лицо было бледное, </w:t>
      </w:r>
      <w:proofErr w:type="spellStart"/>
      <w:r w:rsidRPr="00CA596C">
        <w:rPr>
          <w:color w:val="000000"/>
          <w:sz w:val="24"/>
          <w:szCs w:val="24"/>
        </w:rPr>
        <w:t>амимичное</w:t>
      </w:r>
      <w:proofErr w:type="spellEnd"/>
      <w:r w:rsidRPr="00CA596C">
        <w:rPr>
          <w:color w:val="000000"/>
          <w:sz w:val="24"/>
          <w:szCs w:val="24"/>
        </w:rPr>
        <w:t xml:space="preserve">, синюшное, </w:t>
      </w:r>
      <w:proofErr w:type="spellStart"/>
      <w:r w:rsidRPr="00CA596C">
        <w:rPr>
          <w:color w:val="000000"/>
          <w:sz w:val="24"/>
          <w:szCs w:val="24"/>
        </w:rPr>
        <w:t>мышцытвердые</w:t>
      </w:r>
      <w:proofErr w:type="spellEnd"/>
      <w:r w:rsidRPr="00CA596C">
        <w:rPr>
          <w:color w:val="000000"/>
          <w:sz w:val="24"/>
          <w:szCs w:val="24"/>
        </w:rPr>
        <w:t xml:space="preserve"> на ощупь, речь невнятная, голо</w:t>
      </w:r>
      <w:r w:rsidRPr="00426BD7">
        <w:rPr>
          <w:color w:val="000000"/>
          <w:sz w:val="24"/>
          <w:szCs w:val="24"/>
        </w:rPr>
        <w:t xml:space="preserve">с глухой, пульс и дыхание </w:t>
      </w:r>
      <w:proofErr w:type="spellStart"/>
      <w:r w:rsidRPr="00426BD7">
        <w:rPr>
          <w:color w:val="000000"/>
          <w:sz w:val="24"/>
          <w:szCs w:val="24"/>
        </w:rPr>
        <w:t>уреже</w:t>
      </w:r>
      <w:r w:rsidRPr="00CA596C">
        <w:rPr>
          <w:color w:val="000000"/>
          <w:sz w:val="24"/>
          <w:szCs w:val="24"/>
        </w:rPr>
        <w:t>ны</w:t>
      </w:r>
      <w:proofErr w:type="spellEnd"/>
      <w:r w:rsidRPr="00CA596C">
        <w:rPr>
          <w:color w:val="000000"/>
          <w:sz w:val="24"/>
          <w:szCs w:val="24"/>
        </w:rPr>
        <w:t>, АД снижено, на вопросы отвечал односложно.</w:t>
      </w:r>
    </w:p>
    <w:p w:rsidR="00E159CF" w:rsidRDefault="00E159CF" w:rsidP="00E159CF">
      <w:pPr>
        <w:spacing w:line="276" w:lineRule="auto"/>
        <w:jc w:val="both"/>
        <w:rPr>
          <w:sz w:val="24"/>
          <w:szCs w:val="24"/>
        </w:rPr>
      </w:pPr>
    </w:p>
    <w:p w:rsidR="00E159CF" w:rsidRPr="008B61BC" w:rsidRDefault="00E159CF" w:rsidP="00E159CF">
      <w:pPr>
        <w:spacing w:line="276" w:lineRule="auto"/>
        <w:ind w:left="106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</w:t>
      </w:r>
      <w:r w:rsidRPr="008B61BC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</w:p>
    <w:p w:rsidR="00E159CF" w:rsidRPr="008B61BC" w:rsidRDefault="00E159CF" w:rsidP="00E159CF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Оценка качества освоения дисциплины «</w:t>
      </w:r>
      <w:r>
        <w:rPr>
          <w:sz w:val="24"/>
          <w:szCs w:val="24"/>
        </w:rPr>
        <w:t>Спортивная медицина</w:t>
      </w:r>
      <w:r w:rsidRPr="008B61BC">
        <w:rPr>
          <w:sz w:val="24"/>
          <w:szCs w:val="24"/>
        </w:rPr>
        <w:t>» обучающимися включает результаты текущего контроля успеваемости и промежуточной аттестации.</w:t>
      </w:r>
    </w:p>
    <w:p w:rsidR="00E159CF" w:rsidRPr="008B61BC" w:rsidRDefault="00E159CF" w:rsidP="00E159CF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i/>
          <w:sz w:val="24"/>
          <w:szCs w:val="24"/>
        </w:rPr>
        <w:t>Текущая аттестация</w:t>
      </w:r>
      <w:r w:rsidRPr="008B61BC">
        <w:rPr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E159CF" w:rsidRPr="008B61BC" w:rsidRDefault="00E159CF" w:rsidP="00E159CF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E159CF" w:rsidRPr="008B61BC" w:rsidRDefault="00E159CF" w:rsidP="00E159CF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К формам контроля текущей успеваемости по дисциплине «</w:t>
      </w:r>
      <w:r>
        <w:rPr>
          <w:sz w:val="24"/>
          <w:szCs w:val="24"/>
        </w:rPr>
        <w:t>Спортивная медицина</w:t>
      </w:r>
      <w:r w:rsidRPr="008B61BC">
        <w:rPr>
          <w:sz w:val="24"/>
          <w:szCs w:val="24"/>
        </w:rPr>
        <w:t>» относятся:</w:t>
      </w:r>
    </w:p>
    <w:p w:rsidR="00E159CF" w:rsidRPr="008B61BC" w:rsidRDefault="00E159CF" w:rsidP="00E159CF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1. </w:t>
      </w:r>
      <w:r w:rsidRPr="008B61BC">
        <w:rPr>
          <w:b/>
          <w:sz w:val="24"/>
          <w:szCs w:val="24"/>
        </w:rPr>
        <w:t xml:space="preserve">Собеседование, устный опрос </w:t>
      </w:r>
      <w:r w:rsidRPr="008B61BC">
        <w:rPr>
          <w:sz w:val="24"/>
          <w:szCs w:val="24"/>
        </w:rPr>
        <w:t>- специальная беседа преподавателя с обучающимся на темы, связанные с изучаемой дисциплиной, р</w:t>
      </w:r>
      <w:r>
        <w:rPr>
          <w:sz w:val="24"/>
          <w:szCs w:val="24"/>
        </w:rPr>
        <w:t xml:space="preserve">ассчитанная на выяснение объема </w:t>
      </w:r>
      <w:r w:rsidRPr="008B61BC">
        <w:rPr>
          <w:sz w:val="24"/>
          <w:szCs w:val="24"/>
        </w:rPr>
        <w:t>знаний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E159CF" w:rsidRPr="00262170" w:rsidRDefault="00E159CF" w:rsidP="00E159CF">
      <w:pPr>
        <w:shd w:val="clear" w:color="auto" w:fill="FFFFFF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Критерии оценивания ответа студента при собеседовании:</w:t>
      </w:r>
    </w:p>
    <w:p w:rsidR="00E159CF" w:rsidRPr="00262170" w:rsidRDefault="00E159CF" w:rsidP="00E159CF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Оценка «отлично»</w:t>
      </w:r>
      <w:r w:rsidRPr="00262170">
        <w:rPr>
          <w:color w:val="000000"/>
          <w:sz w:val="24"/>
          <w:szCs w:val="24"/>
        </w:rPr>
        <w:t xml:space="preserve"> выставляется студенту, если дан полный, развернутый ответ на</w:t>
      </w:r>
      <w:r w:rsidRPr="001B7F8F">
        <w:rPr>
          <w:color w:val="000000"/>
          <w:sz w:val="24"/>
          <w:szCs w:val="24"/>
        </w:rPr>
        <w:t xml:space="preserve"> </w:t>
      </w:r>
      <w:proofErr w:type="gramStart"/>
      <w:r w:rsidRPr="001B7F8F">
        <w:rPr>
          <w:color w:val="000000"/>
          <w:sz w:val="24"/>
          <w:szCs w:val="24"/>
        </w:rPr>
        <w:t>п</w:t>
      </w:r>
      <w:r w:rsidRPr="00262170">
        <w:rPr>
          <w:color w:val="000000"/>
          <w:sz w:val="24"/>
          <w:szCs w:val="24"/>
        </w:rPr>
        <w:t>оставленныйвопрос,показанасовокупностьосознанныхзнанийобобъекте</w:t>
      </w:r>
      <w:proofErr w:type="gramEnd"/>
      <w:r w:rsidRPr="00262170">
        <w:rPr>
          <w:color w:val="000000"/>
          <w:sz w:val="24"/>
          <w:szCs w:val="24"/>
        </w:rPr>
        <w:t xml:space="preserve">,проявляющаяся в свободном оперировании понятиями, умении выделить существенные </w:t>
      </w:r>
      <w:proofErr w:type="spellStart"/>
      <w:r w:rsidRPr="00262170">
        <w:rPr>
          <w:color w:val="000000"/>
          <w:sz w:val="24"/>
          <w:szCs w:val="24"/>
        </w:rPr>
        <w:t>инесущественные</w:t>
      </w:r>
      <w:proofErr w:type="spellEnd"/>
      <w:r w:rsidRPr="00262170">
        <w:rPr>
          <w:color w:val="000000"/>
          <w:sz w:val="24"/>
          <w:szCs w:val="24"/>
        </w:rPr>
        <w:t xml:space="preserve"> его признаки, причинно-следственные связи. Ответ формулируется </w:t>
      </w:r>
      <w:proofErr w:type="spellStart"/>
      <w:r w:rsidRPr="00262170">
        <w:rPr>
          <w:color w:val="000000"/>
          <w:sz w:val="24"/>
          <w:szCs w:val="24"/>
        </w:rPr>
        <w:t>втерминах</w:t>
      </w:r>
      <w:proofErr w:type="spellEnd"/>
      <w:r w:rsidRPr="00262170">
        <w:rPr>
          <w:color w:val="000000"/>
          <w:sz w:val="24"/>
          <w:szCs w:val="24"/>
        </w:rPr>
        <w:t xml:space="preserve"> науки, изложен литературным языком, логичен, доказателен, </w:t>
      </w:r>
      <w:proofErr w:type="spellStart"/>
      <w:r w:rsidRPr="00262170">
        <w:rPr>
          <w:color w:val="000000"/>
          <w:sz w:val="24"/>
          <w:szCs w:val="24"/>
        </w:rPr>
        <w:t>демонстрируетавторскую</w:t>
      </w:r>
      <w:proofErr w:type="spellEnd"/>
      <w:r w:rsidRPr="00262170">
        <w:rPr>
          <w:color w:val="000000"/>
          <w:sz w:val="24"/>
          <w:szCs w:val="24"/>
        </w:rPr>
        <w:t xml:space="preserve"> позицию студента.</w:t>
      </w:r>
    </w:p>
    <w:p w:rsidR="00E159CF" w:rsidRPr="00262170" w:rsidRDefault="00E159CF" w:rsidP="00E159CF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Оценка «хорошо»</w:t>
      </w:r>
      <w:r w:rsidRPr="00262170">
        <w:rPr>
          <w:color w:val="000000"/>
          <w:sz w:val="24"/>
          <w:szCs w:val="24"/>
        </w:rPr>
        <w:t xml:space="preserve"> выставляется студенту, если дан полный, развернутый ответ </w:t>
      </w:r>
      <w:proofErr w:type="gramStart"/>
      <w:r w:rsidRPr="00262170">
        <w:rPr>
          <w:color w:val="000000"/>
          <w:sz w:val="24"/>
          <w:szCs w:val="24"/>
        </w:rPr>
        <w:t>напоставленныйвопрос,показанасовокупностьосознанныхзнанийобобъекте</w:t>
      </w:r>
      <w:proofErr w:type="gramEnd"/>
      <w:r w:rsidRPr="00262170">
        <w:rPr>
          <w:color w:val="000000"/>
          <w:sz w:val="24"/>
          <w:szCs w:val="24"/>
        </w:rPr>
        <w:t>,</w:t>
      </w:r>
      <w:r w:rsidRPr="001B7F8F">
        <w:rPr>
          <w:color w:val="000000"/>
          <w:sz w:val="24"/>
          <w:szCs w:val="24"/>
        </w:rPr>
        <w:t xml:space="preserve"> доказательно </w:t>
      </w:r>
      <w:r w:rsidRPr="00262170">
        <w:rPr>
          <w:color w:val="000000"/>
          <w:sz w:val="24"/>
          <w:szCs w:val="24"/>
        </w:rPr>
        <w:t xml:space="preserve">раскрыты основные положения темы; в ответе прослеживается четкаяструктура,логическаяпоследовательность,отражающаясущностьраскрываемыхпонятий, теорий, явлений. Ответ изложен литературным языком в терминах науки. </w:t>
      </w:r>
      <w:proofErr w:type="spellStart"/>
      <w:proofErr w:type="gramStart"/>
      <w:r w:rsidRPr="00262170">
        <w:rPr>
          <w:color w:val="000000"/>
          <w:sz w:val="24"/>
          <w:szCs w:val="24"/>
        </w:rPr>
        <w:lastRenderedPageBreak/>
        <w:t>Могутдопущенынедочетывопределениипонятий,исправленныестудентом</w:t>
      </w:r>
      <w:proofErr w:type="spellEnd"/>
      <w:proofErr w:type="gramEnd"/>
      <w:r w:rsidRPr="001B7F8F">
        <w:rPr>
          <w:color w:val="000000"/>
          <w:sz w:val="24"/>
          <w:szCs w:val="24"/>
        </w:rPr>
        <w:t xml:space="preserve"> самостоятельно в процессе </w:t>
      </w:r>
      <w:r w:rsidRPr="00262170">
        <w:rPr>
          <w:color w:val="000000"/>
          <w:sz w:val="24"/>
          <w:szCs w:val="24"/>
        </w:rPr>
        <w:t>ответа.</w:t>
      </w:r>
    </w:p>
    <w:p w:rsidR="00E159CF" w:rsidRPr="00262170" w:rsidRDefault="00E159CF" w:rsidP="00E159CF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Оценка «удовлетворительно»</w:t>
      </w:r>
      <w:r w:rsidRPr="00262170">
        <w:rPr>
          <w:color w:val="000000"/>
          <w:sz w:val="24"/>
          <w:szCs w:val="24"/>
        </w:rPr>
        <w:t xml:space="preserve"> выставляется студенту, если дан полный, </w:t>
      </w:r>
      <w:proofErr w:type="spellStart"/>
      <w:r w:rsidRPr="00262170">
        <w:rPr>
          <w:color w:val="000000"/>
          <w:sz w:val="24"/>
          <w:szCs w:val="24"/>
        </w:rPr>
        <w:t>нонедостаточно</w:t>
      </w:r>
      <w:proofErr w:type="spellEnd"/>
      <w:r w:rsidRPr="00262170">
        <w:rPr>
          <w:color w:val="000000"/>
          <w:sz w:val="24"/>
          <w:szCs w:val="24"/>
        </w:rPr>
        <w:t xml:space="preserve"> последовательный ответ на поставленный вопрос, но при этом </w:t>
      </w:r>
      <w:proofErr w:type="spellStart"/>
      <w:r w:rsidRPr="00262170">
        <w:rPr>
          <w:color w:val="000000"/>
          <w:sz w:val="24"/>
          <w:szCs w:val="24"/>
        </w:rPr>
        <w:t>показаноумение</w:t>
      </w:r>
      <w:proofErr w:type="spellEnd"/>
      <w:r w:rsidRPr="00262170">
        <w:rPr>
          <w:color w:val="000000"/>
          <w:sz w:val="24"/>
          <w:szCs w:val="24"/>
        </w:rPr>
        <w:t xml:space="preserve"> выделить существенные и несущественные признаки и причинно-</w:t>
      </w:r>
      <w:proofErr w:type="spellStart"/>
      <w:r w:rsidRPr="00262170">
        <w:rPr>
          <w:color w:val="000000"/>
          <w:sz w:val="24"/>
          <w:szCs w:val="24"/>
        </w:rPr>
        <w:t>следственныесвязи</w:t>
      </w:r>
      <w:proofErr w:type="spellEnd"/>
      <w:r w:rsidRPr="00262170">
        <w:rPr>
          <w:color w:val="000000"/>
          <w:sz w:val="24"/>
          <w:szCs w:val="24"/>
        </w:rPr>
        <w:t xml:space="preserve">. Ответ логичен и изложен в терминах науки. Могут быть допущены 2-3 ошибки </w:t>
      </w:r>
      <w:proofErr w:type="spellStart"/>
      <w:r w:rsidRPr="00262170">
        <w:rPr>
          <w:color w:val="000000"/>
          <w:sz w:val="24"/>
          <w:szCs w:val="24"/>
        </w:rPr>
        <w:t>вопределении</w:t>
      </w:r>
      <w:proofErr w:type="spellEnd"/>
      <w:r w:rsidRPr="00262170">
        <w:rPr>
          <w:color w:val="000000"/>
          <w:sz w:val="24"/>
          <w:szCs w:val="24"/>
        </w:rPr>
        <w:t xml:space="preserve"> основных понятий, которые</w:t>
      </w:r>
      <w:r>
        <w:rPr>
          <w:color w:val="000000"/>
          <w:sz w:val="24"/>
          <w:szCs w:val="24"/>
        </w:rPr>
        <w:t xml:space="preserve"> студент затрудняется исправить </w:t>
      </w:r>
      <w:r w:rsidRPr="00262170">
        <w:rPr>
          <w:color w:val="000000"/>
          <w:sz w:val="24"/>
          <w:szCs w:val="24"/>
        </w:rPr>
        <w:t>самостоятельно.</w:t>
      </w:r>
    </w:p>
    <w:p w:rsidR="00E159CF" w:rsidRPr="00262170" w:rsidRDefault="00E159CF" w:rsidP="00E159CF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Оценка «неудовлетворительно»</w:t>
      </w:r>
      <w:r w:rsidRPr="00262170">
        <w:rPr>
          <w:color w:val="000000"/>
          <w:sz w:val="24"/>
          <w:szCs w:val="24"/>
        </w:rPr>
        <w:t xml:space="preserve"> выставляется студенту, если дан неполный </w:t>
      </w:r>
      <w:proofErr w:type="spellStart"/>
      <w:proofErr w:type="gramStart"/>
      <w:r w:rsidRPr="00262170">
        <w:rPr>
          <w:color w:val="000000"/>
          <w:sz w:val="24"/>
          <w:szCs w:val="24"/>
        </w:rPr>
        <w:t>ответ,представляющий</w:t>
      </w:r>
      <w:proofErr w:type="spellEnd"/>
      <w:proofErr w:type="gramEnd"/>
      <w:r w:rsidRPr="00262170">
        <w:rPr>
          <w:color w:val="000000"/>
          <w:sz w:val="24"/>
          <w:szCs w:val="24"/>
        </w:rPr>
        <w:t xml:space="preserve"> собой разрозненные знания по теме вопроса с существенными</w:t>
      </w:r>
    </w:p>
    <w:p w:rsidR="00E159CF" w:rsidRPr="00262170" w:rsidRDefault="00E159CF" w:rsidP="00E159CF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proofErr w:type="gramStart"/>
      <w:r w:rsidRPr="00262170">
        <w:rPr>
          <w:color w:val="000000"/>
          <w:sz w:val="24"/>
          <w:szCs w:val="24"/>
        </w:rPr>
        <w:t>ошибками</w:t>
      </w:r>
      <w:proofErr w:type="gramEnd"/>
      <w:r w:rsidRPr="00262170">
        <w:rPr>
          <w:color w:val="000000"/>
          <w:sz w:val="24"/>
          <w:szCs w:val="24"/>
        </w:rPr>
        <w:t xml:space="preserve"> в определениях. Присутствуют фрагментарность, нелогичность </w:t>
      </w:r>
      <w:proofErr w:type="spellStart"/>
      <w:r w:rsidRPr="00262170">
        <w:rPr>
          <w:color w:val="000000"/>
          <w:sz w:val="24"/>
          <w:szCs w:val="24"/>
        </w:rPr>
        <w:t>изложения.Студент</w:t>
      </w:r>
      <w:proofErr w:type="spellEnd"/>
      <w:r w:rsidRPr="00262170">
        <w:rPr>
          <w:color w:val="000000"/>
          <w:sz w:val="24"/>
          <w:szCs w:val="24"/>
        </w:rPr>
        <w:t xml:space="preserve"> не осознает связь данного понятия, теории, явления с другими </w:t>
      </w:r>
      <w:proofErr w:type="spellStart"/>
      <w:r w:rsidRPr="00262170">
        <w:rPr>
          <w:color w:val="000000"/>
          <w:sz w:val="24"/>
          <w:szCs w:val="24"/>
        </w:rPr>
        <w:t>объектамидисциплины</w:t>
      </w:r>
      <w:proofErr w:type="spellEnd"/>
      <w:r w:rsidRPr="00262170">
        <w:rPr>
          <w:color w:val="000000"/>
          <w:sz w:val="24"/>
          <w:szCs w:val="24"/>
        </w:rPr>
        <w:t xml:space="preserve">. Отсутствуют выводы, конкретизация и доказательность изложения. </w:t>
      </w:r>
      <w:proofErr w:type="spellStart"/>
      <w:r w:rsidRPr="00262170">
        <w:rPr>
          <w:color w:val="000000"/>
          <w:sz w:val="24"/>
          <w:szCs w:val="24"/>
        </w:rPr>
        <w:t>Речьнеграмотная</w:t>
      </w:r>
      <w:proofErr w:type="spellEnd"/>
      <w:r w:rsidRPr="00262170">
        <w:rPr>
          <w:color w:val="000000"/>
          <w:sz w:val="24"/>
          <w:szCs w:val="24"/>
        </w:rPr>
        <w:t xml:space="preserve">. Дополнительные и уточняющие вопросы преподавателя не приводят </w:t>
      </w:r>
      <w:proofErr w:type="spellStart"/>
      <w:r w:rsidRPr="00262170">
        <w:rPr>
          <w:color w:val="000000"/>
          <w:sz w:val="24"/>
          <w:szCs w:val="24"/>
        </w:rPr>
        <w:t>ккоррекции</w:t>
      </w:r>
      <w:proofErr w:type="spellEnd"/>
      <w:r w:rsidRPr="00262170">
        <w:rPr>
          <w:color w:val="000000"/>
          <w:sz w:val="24"/>
          <w:szCs w:val="24"/>
        </w:rPr>
        <w:t xml:space="preserve"> ответа студента не только на поставленный вопрос, но и на другие </w:t>
      </w:r>
      <w:proofErr w:type="spellStart"/>
      <w:r w:rsidRPr="00262170">
        <w:rPr>
          <w:color w:val="000000"/>
          <w:sz w:val="24"/>
          <w:szCs w:val="24"/>
        </w:rPr>
        <w:t>вопросыдисциплины</w:t>
      </w:r>
      <w:proofErr w:type="spellEnd"/>
      <w:r w:rsidRPr="00262170">
        <w:rPr>
          <w:color w:val="000000"/>
          <w:sz w:val="24"/>
          <w:szCs w:val="24"/>
        </w:rPr>
        <w:t>.</w:t>
      </w:r>
    </w:p>
    <w:p w:rsidR="00E159CF" w:rsidRPr="008B61BC" w:rsidRDefault="00E159CF" w:rsidP="00E159CF">
      <w:pPr>
        <w:spacing w:line="276" w:lineRule="auto"/>
        <w:jc w:val="both"/>
        <w:rPr>
          <w:sz w:val="24"/>
          <w:szCs w:val="24"/>
        </w:rPr>
      </w:pPr>
    </w:p>
    <w:p w:rsidR="00E159CF" w:rsidRPr="008B61BC" w:rsidRDefault="00E159CF" w:rsidP="00E159CF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B61BC">
        <w:rPr>
          <w:b/>
          <w:sz w:val="24"/>
          <w:szCs w:val="24"/>
        </w:rPr>
        <w:t>2</w:t>
      </w:r>
      <w:r w:rsidRPr="008B61BC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П</w:t>
      </w:r>
      <w:r w:rsidRPr="008B61BC">
        <w:rPr>
          <w:b/>
          <w:sz w:val="24"/>
          <w:szCs w:val="24"/>
        </w:rPr>
        <w:t xml:space="preserve">одготовка </w:t>
      </w:r>
      <w:r>
        <w:rPr>
          <w:b/>
          <w:sz w:val="24"/>
          <w:szCs w:val="24"/>
        </w:rPr>
        <w:t xml:space="preserve">сообщения и </w:t>
      </w:r>
      <w:r w:rsidRPr="008B61BC">
        <w:rPr>
          <w:b/>
          <w:sz w:val="24"/>
          <w:szCs w:val="24"/>
        </w:rPr>
        <w:t>презентации.</w:t>
      </w:r>
    </w:p>
    <w:p w:rsidR="00E159CF" w:rsidRPr="008B61BC" w:rsidRDefault="00E159CF" w:rsidP="00E159CF">
      <w:pPr>
        <w:pStyle w:val="ListParagraph1"/>
        <w:spacing w:line="276" w:lineRule="auto"/>
        <w:ind w:left="0"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Сообщение</w:t>
      </w:r>
      <w:r w:rsidRPr="008B61BC">
        <w:rPr>
          <w:b/>
          <w:bCs/>
          <w:color w:val="000000"/>
          <w:sz w:val="24"/>
        </w:rPr>
        <w:t xml:space="preserve"> –</w:t>
      </w:r>
      <w:r w:rsidRPr="008B61BC">
        <w:rPr>
          <w:color w:val="000000"/>
          <w:sz w:val="24"/>
        </w:rPr>
        <w:t xml:space="preserve">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</w:t>
      </w:r>
      <w:proofErr w:type="spellStart"/>
      <w:r w:rsidRPr="008B61BC">
        <w:rPr>
          <w:color w:val="000000"/>
          <w:sz w:val="24"/>
        </w:rPr>
        <w:t>теме.Объем</w:t>
      </w:r>
      <w:proofErr w:type="spellEnd"/>
      <w:r w:rsidRPr="008B61BC">
        <w:rPr>
          <w:color w:val="000000"/>
          <w:sz w:val="24"/>
        </w:rPr>
        <w:t xml:space="preserve"> реферата может достигать 10-15 стр.</w:t>
      </w:r>
    </w:p>
    <w:p w:rsidR="00E159CF" w:rsidRDefault="00E159CF" w:rsidP="00E159CF">
      <w:pPr>
        <w:pStyle w:val="ListParagraph1"/>
        <w:spacing w:line="276" w:lineRule="auto"/>
        <w:ind w:left="0" w:firstLine="709"/>
        <w:jc w:val="both"/>
        <w:rPr>
          <w:sz w:val="24"/>
        </w:rPr>
      </w:pPr>
      <w:r w:rsidRPr="008B61BC">
        <w:rPr>
          <w:b/>
          <w:sz w:val="24"/>
        </w:rPr>
        <w:t>Презентация</w:t>
      </w:r>
      <w:r w:rsidRPr="008B61BC">
        <w:rPr>
          <w:sz w:val="24"/>
        </w:rPr>
        <w:t xml:space="preserve"> – представление студентом наработанной информации по теме </w:t>
      </w:r>
      <w:r>
        <w:rPr>
          <w:sz w:val="24"/>
        </w:rPr>
        <w:t>сообщения</w:t>
      </w:r>
      <w:r w:rsidRPr="008B61BC">
        <w:rPr>
          <w:sz w:val="24"/>
        </w:rPr>
        <w:t xml:space="preserve"> в виде набора слайдов и спецэффектов, подготовленных в выбранной программе.</w:t>
      </w:r>
    </w:p>
    <w:p w:rsidR="00E159CF" w:rsidRPr="00D75025" w:rsidRDefault="00E159CF" w:rsidP="00E159CF">
      <w:pPr>
        <w:tabs>
          <w:tab w:val="left" w:pos="0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</w:r>
      <w:r w:rsidRPr="00D75025">
        <w:rPr>
          <w:rFonts w:eastAsia="Calibri"/>
          <w:b/>
          <w:sz w:val="24"/>
          <w:szCs w:val="24"/>
          <w:lang w:eastAsia="en-US"/>
        </w:rPr>
        <w:t xml:space="preserve">Требования к </w:t>
      </w:r>
      <w:r>
        <w:rPr>
          <w:rFonts w:eastAsia="Calibri"/>
          <w:b/>
          <w:sz w:val="24"/>
          <w:szCs w:val="24"/>
          <w:lang w:eastAsia="en-US"/>
        </w:rPr>
        <w:t xml:space="preserve">оформлению </w:t>
      </w:r>
      <w:proofErr w:type="spellStart"/>
      <w:proofErr w:type="gramStart"/>
      <w:r>
        <w:rPr>
          <w:rFonts w:eastAsia="Calibri"/>
          <w:b/>
          <w:sz w:val="24"/>
          <w:szCs w:val="24"/>
          <w:lang w:eastAsia="en-US"/>
        </w:rPr>
        <w:t>сообщения</w:t>
      </w:r>
      <w:r w:rsidRPr="00D75025">
        <w:rPr>
          <w:rFonts w:eastAsia="Calibri"/>
          <w:b/>
          <w:sz w:val="24"/>
          <w:szCs w:val="24"/>
          <w:lang w:eastAsia="en-US"/>
        </w:rPr>
        <w:t>:</w:t>
      </w:r>
      <w:r w:rsidRPr="00D75025">
        <w:rPr>
          <w:color w:val="222222"/>
          <w:sz w:val="24"/>
          <w:szCs w:val="24"/>
        </w:rPr>
        <w:t>объём</w:t>
      </w:r>
      <w:proofErr w:type="spellEnd"/>
      <w:proofErr w:type="gramEnd"/>
      <w:r w:rsidRPr="00D75025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7-10</w:t>
      </w:r>
      <w:r w:rsidRPr="00D75025">
        <w:rPr>
          <w:color w:val="222222"/>
          <w:sz w:val="24"/>
          <w:szCs w:val="24"/>
        </w:rPr>
        <w:t xml:space="preserve"> страниц машинопи</w:t>
      </w:r>
      <w:r>
        <w:rPr>
          <w:color w:val="222222"/>
          <w:sz w:val="24"/>
          <w:szCs w:val="24"/>
        </w:rPr>
        <w:t>сного текста. Структура</w:t>
      </w:r>
      <w:r w:rsidRPr="00D75025">
        <w:rPr>
          <w:color w:val="222222"/>
          <w:sz w:val="24"/>
          <w:szCs w:val="24"/>
        </w:rPr>
        <w:t xml:space="preserve">: титульный лист (название </w:t>
      </w:r>
      <w:r w:rsidRPr="00D75025">
        <w:rPr>
          <w:rFonts w:eastAsia="Calibri"/>
          <w:sz w:val="24"/>
          <w:szCs w:val="24"/>
          <w:lang w:eastAsia="en-US"/>
        </w:rPr>
        <w:t>образовательного учреждения</w:t>
      </w:r>
      <w:r>
        <w:rPr>
          <w:color w:val="222222"/>
          <w:sz w:val="24"/>
          <w:szCs w:val="24"/>
        </w:rPr>
        <w:t>, тема сообщения</w:t>
      </w:r>
      <w:r w:rsidRPr="00D75025">
        <w:rPr>
          <w:color w:val="222222"/>
          <w:sz w:val="24"/>
          <w:szCs w:val="24"/>
        </w:rPr>
        <w:t>, по к</w:t>
      </w:r>
      <w:r>
        <w:rPr>
          <w:color w:val="222222"/>
          <w:sz w:val="24"/>
          <w:szCs w:val="24"/>
        </w:rPr>
        <w:t>акой дисциплине сообщение</w:t>
      </w:r>
      <w:r w:rsidRPr="00D75025">
        <w:rPr>
          <w:color w:val="222222"/>
          <w:sz w:val="24"/>
          <w:szCs w:val="24"/>
        </w:rPr>
        <w:t>, Ф.И.О., курс, гр</w:t>
      </w:r>
      <w:r>
        <w:rPr>
          <w:color w:val="222222"/>
          <w:sz w:val="24"/>
          <w:szCs w:val="24"/>
        </w:rPr>
        <w:t>уппа автора), план, тест выступления</w:t>
      </w:r>
      <w:r w:rsidRPr="00D75025">
        <w:rPr>
          <w:color w:val="222222"/>
          <w:sz w:val="24"/>
          <w:szCs w:val="24"/>
        </w:rPr>
        <w:t xml:space="preserve">, список литературы. Шрифт - </w:t>
      </w:r>
      <w:proofErr w:type="spellStart"/>
      <w:r w:rsidRPr="00D75025">
        <w:rPr>
          <w:color w:val="222222"/>
          <w:sz w:val="24"/>
          <w:szCs w:val="24"/>
        </w:rPr>
        <w:t>Times</w:t>
      </w:r>
      <w:proofErr w:type="spellEnd"/>
      <w:r w:rsidRPr="00D75025">
        <w:rPr>
          <w:color w:val="222222"/>
          <w:sz w:val="24"/>
          <w:szCs w:val="24"/>
        </w:rPr>
        <w:t xml:space="preserve"> </w:t>
      </w:r>
      <w:proofErr w:type="spellStart"/>
      <w:r w:rsidRPr="00D75025">
        <w:rPr>
          <w:color w:val="222222"/>
          <w:sz w:val="24"/>
          <w:szCs w:val="24"/>
        </w:rPr>
        <w:t>NewRoman</w:t>
      </w:r>
      <w:proofErr w:type="spellEnd"/>
      <w:r w:rsidRPr="00D75025">
        <w:rPr>
          <w:color w:val="222222"/>
          <w:sz w:val="24"/>
          <w:szCs w:val="24"/>
        </w:rPr>
        <w:t>, кегль шрифта - 14 пунктов, интервал – 1,5. Поля страниц: верхнее и нижнее поля – 20 мм, размер левого поля 30 мм, правого – 15 мм. Список литературы – не менее 5 (не менее 3-х источников за последние 5 лет).</w:t>
      </w:r>
    </w:p>
    <w:p w:rsidR="00E159CF" w:rsidRPr="002C73DA" w:rsidRDefault="00E159CF" w:rsidP="00E159CF">
      <w:pPr>
        <w:spacing w:line="276" w:lineRule="auto"/>
        <w:ind w:firstLine="708"/>
        <w:jc w:val="both"/>
        <w:rPr>
          <w:sz w:val="24"/>
          <w:szCs w:val="24"/>
        </w:rPr>
      </w:pPr>
      <w:r w:rsidRPr="00D75025">
        <w:rPr>
          <w:b/>
          <w:sz w:val="24"/>
          <w:szCs w:val="24"/>
        </w:rPr>
        <w:t xml:space="preserve">Требования к оформлению презентации: </w:t>
      </w:r>
      <w:r w:rsidRPr="00D75025">
        <w:rPr>
          <w:sz w:val="24"/>
          <w:szCs w:val="24"/>
        </w:rPr>
        <w:t xml:space="preserve">слайдов – не менее 10.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</w:t>
      </w:r>
      <w:proofErr w:type="gramStart"/>
      <w:r w:rsidRPr="00D75025">
        <w:rPr>
          <w:sz w:val="24"/>
          <w:szCs w:val="24"/>
        </w:rPr>
        <w:t>и  Ф.И.О.</w:t>
      </w:r>
      <w:proofErr w:type="gramEnd"/>
      <w:r w:rsidRPr="00D75025">
        <w:rPr>
          <w:sz w:val="24"/>
          <w:szCs w:val="24"/>
        </w:rPr>
        <w:t xml:space="preserve">  </w:t>
      </w:r>
      <w:proofErr w:type="gramStart"/>
      <w:r w:rsidRPr="00D75025">
        <w:rPr>
          <w:sz w:val="24"/>
          <w:szCs w:val="24"/>
        </w:rPr>
        <w:t>автора</w:t>
      </w:r>
      <w:proofErr w:type="gramEnd"/>
      <w:r w:rsidRPr="00D75025">
        <w:rPr>
          <w:sz w:val="24"/>
          <w:szCs w:val="24"/>
        </w:rPr>
        <w:t>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E159CF" w:rsidRPr="008B61BC" w:rsidRDefault="00E159CF" w:rsidP="00E159CF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  <w:r w:rsidRPr="008B61BC">
        <w:rPr>
          <w:b/>
          <w:sz w:val="24"/>
        </w:rPr>
        <w:t>Критерии оценки</w:t>
      </w:r>
      <w:r>
        <w:rPr>
          <w:b/>
          <w:sz w:val="24"/>
        </w:rPr>
        <w:t xml:space="preserve"> сообщения и презентации</w:t>
      </w:r>
      <w:r w:rsidRPr="008B61BC">
        <w:rPr>
          <w:b/>
          <w:sz w:val="24"/>
        </w:rPr>
        <w:t>:</w:t>
      </w:r>
    </w:p>
    <w:p w:rsidR="00E159CF" w:rsidRPr="008B61BC" w:rsidRDefault="00E159CF" w:rsidP="00E159C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«отлично</w:t>
      </w:r>
      <w:r w:rsidRPr="008B61BC">
        <w:rPr>
          <w:b/>
          <w:sz w:val="24"/>
          <w:szCs w:val="24"/>
        </w:rPr>
        <w:t>»</w:t>
      </w:r>
      <w:r w:rsidRPr="008B61BC">
        <w:rPr>
          <w:sz w:val="24"/>
          <w:szCs w:val="24"/>
        </w:rPr>
        <w:t xml:space="preserve"> выставляется </w:t>
      </w:r>
      <w:r>
        <w:rPr>
          <w:sz w:val="24"/>
          <w:szCs w:val="24"/>
        </w:rPr>
        <w:t>студенту</w:t>
      </w:r>
      <w:r w:rsidRPr="008B61BC">
        <w:rPr>
          <w:sz w:val="24"/>
          <w:szCs w:val="24"/>
        </w:rPr>
        <w:t xml:space="preserve"> если содержание </w:t>
      </w:r>
      <w:r>
        <w:rPr>
          <w:sz w:val="24"/>
          <w:szCs w:val="24"/>
        </w:rPr>
        <w:t>сообщения</w:t>
      </w:r>
      <w:r w:rsidRPr="008B61BC">
        <w:rPr>
          <w:sz w:val="24"/>
          <w:szCs w:val="24"/>
        </w:rPr>
        <w:t xml:space="preserve"> соответствует заявленной в названии тематике; </w:t>
      </w:r>
      <w:r>
        <w:rPr>
          <w:sz w:val="24"/>
          <w:szCs w:val="24"/>
        </w:rPr>
        <w:t xml:space="preserve">сообщение </w:t>
      </w:r>
      <w:r w:rsidRPr="008B61BC">
        <w:rPr>
          <w:sz w:val="24"/>
          <w:szCs w:val="24"/>
        </w:rPr>
        <w:t>оформлен</w:t>
      </w:r>
      <w:r>
        <w:rPr>
          <w:sz w:val="24"/>
          <w:szCs w:val="24"/>
        </w:rPr>
        <w:t>о</w:t>
      </w:r>
      <w:r w:rsidRPr="008B61BC">
        <w:rPr>
          <w:sz w:val="24"/>
          <w:szCs w:val="24"/>
        </w:rPr>
        <w:t xml:space="preserve"> в соответствии с общими требованиями написания и техническими т</w:t>
      </w:r>
      <w:r>
        <w:rPr>
          <w:sz w:val="24"/>
          <w:szCs w:val="24"/>
        </w:rPr>
        <w:t>ребованиями оформления</w:t>
      </w:r>
      <w:r w:rsidRPr="008B61BC">
        <w:rPr>
          <w:sz w:val="24"/>
          <w:szCs w:val="24"/>
        </w:rPr>
        <w:t xml:space="preserve">; при изложении </w:t>
      </w:r>
      <w:r>
        <w:rPr>
          <w:sz w:val="24"/>
          <w:szCs w:val="24"/>
        </w:rPr>
        <w:t>сообщение</w:t>
      </w:r>
      <w:r w:rsidRPr="008B61BC">
        <w:rPr>
          <w:sz w:val="24"/>
          <w:szCs w:val="24"/>
        </w:rPr>
        <w:t xml:space="preserve"> имеет чёткую композицию и структуру; в подаче материала отсутствуют логические нарушения; представлен качественный анализ найденного </w:t>
      </w:r>
      <w:r w:rsidRPr="008B61BC">
        <w:rPr>
          <w:sz w:val="24"/>
          <w:szCs w:val="24"/>
        </w:rPr>
        <w:lastRenderedPageBreak/>
        <w:t xml:space="preserve">материала; корректно оформлены ссылки на использованную литературу в тексте </w:t>
      </w:r>
      <w:r>
        <w:rPr>
          <w:sz w:val="24"/>
          <w:szCs w:val="24"/>
        </w:rPr>
        <w:t>сообщения</w:t>
      </w:r>
      <w:r w:rsidRPr="008B61BC">
        <w:rPr>
          <w:sz w:val="24"/>
          <w:szCs w:val="24"/>
        </w:rPr>
        <w:t xml:space="preserve">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  <w:r>
        <w:rPr>
          <w:sz w:val="24"/>
          <w:szCs w:val="24"/>
        </w:rPr>
        <w:t xml:space="preserve">презентация соответствует </w:t>
      </w:r>
      <w:proofErr w:type="spellStart"/>
      <w:r>
        <w:rPr>
          <w:sz w:val="24"/>
          <w:szCs w:val="24"/>
        </w:rPr>
        <w:t>теме,</w:t>
      </w:r>
      <w:r w:rsidRPr="003A3CAC">
        <w:rPr>
          <w:sz w:val="24"/>
          <w:szCs w:val="24"/>
        </w:rPr>
        <w:t>оформлен</w:t>
      </w:r>
      <w:proofErr w:type="spellEnd"/>
      <w:r w:rsidRPr="003A3CAC">
        <w:rPr>
          <w:sz w:val="24"/>
          <w:szCs w:val="24"/>
        </w:rPr>
        <w:t xml:space="preserve"> титульный слайд с заголовком</w:t>
      </w:r>
      <w:r>
        <w:rPr>
          <w:sz w:val="24"/>
          <w:szCs w:val="24"/>
        </w:rPr>
        <w:t xml:space="preserve">, тема ясно изложена и структурирована; использованы </w:t>
      </w:r>
      <w:r w:rsidRPr="003A3CAC">
        <w:rPr>
          <w:sz w:val="24"/>
          <w:szCs w:val="24"/>
        </w:rPr>
        <w:t>графические изображения (фотографии, картинки</w:t>
      </w:r>
      <w:r>
        <w:rPr>
          <w:sz w:val="24"/>
          <w:szCs w:val="24"/>
        </w:rPr>
        <w:t xml:space="preserve"> и т.п.), соответствующие теме; </w:t>
      </w:r>
      <w:r w:rsidRPr="003A3CAC">
        <w:rPr>
          <w:sz w:val="24"/>
          <w:szCs w:val="24"/>
        </w:rPr>
        <w:t>выдержан стиль, цветовая гамм</w:t>
      </w:r>
      <w:r>
        <w:rPr>
          <w:sz w:val="24"/>
          <w:szCs w:val="24"/>
        </w:rPr>
        <w:t>а, использована анимация, звук.</w:t>
      </w:r>
    </w:p>
    <w:p w:rsidR="00E159CF" w:rsidRPr="008B61BC" w:rsidRDefault="00E159CF" w:rsidP="00E159C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«хорошо</w:t>
      </w:r>
      <w:r w:rsidRPr="008B61BC">
        <w:rPr>
          <w:b/>
          <w:sz w:val="24"/>
          <w:szCs w:val="24"/>
        </w:rPr>
        <w:t>»</w:t>
      </w:r>
      <w:r w:rsidRPr="008B61BC">
        <w:rPr>
          <w:sz w:val="24"/>
          <w:szCs w:val="24"/>
        </w:rPr>
        <w:t xml:space="preserve"> выставляется </w:t>
      </w:r>
      <w:r>
        <w:rPr>
          <w:sz w:val="24"/>
          <w:szCs w:val="24"/>
        </w:rPr>
        <w:t>студенту</w:t>
      </w:r>
      <w:r w:rsidRPr="008B61BC">
        <w:rPr>
          <w:sz w:val="24"/>
          <w:szCs w:val="24"/>
        </w:rPr>
        <w:t xml:space="preserve"> если содержание </w:t>
      </w:r>
      <w:r>
        <w:rPr>
          <w:sz w:val="24"/>
          <w:szCs w:val="24"/>
        </w:rPr>
        <w:t>сообщения</w:t>
      </w:r>
      <w:r w:rsidRPr="008B61BC">
        <w:rPr>
          <w:sz w:val="24"/>
          <w:szCs w:val="24"/>
        </w:rPr>
        <w:t xml:space="preserve"> соответствует заявленной в названии тематике; </w:t>
      </w:r>
      <w:r>
        <w:rPr>
          <w:sz w:val="24"/>
          <w:szCs w:val="24"/>
        </w:rPr>
        <w:t xml:space="preserve">сообщение </w:t>
      </w:r>
      <w:r w:rsidRPr="008B61BC">
        <w:rPr>
          <w:sz w:val="24"/>
          <w:szCs w:val="24"/>
        </w:rPr>
        <w:t>оформлен</w:t>
      </w:r>
      <w:r>
        <w:rPr>
          <w:sz w:val="24"/>
          <w:szCs w:val="24"/>
        </w:rPr>
        <w:t>о</w:t>
      </w:r>
      <w:r w:rsidRPr="008B61BC">
        <w:rPr>
          <w:sz w:val="24"/>
          <w:szCs w:val="24"/>
        </w:rPr>
        <w:t xml:space="preserve"> в соответствии с общими тре</w:t>
      </w:r>
      <w:r>
        <w:rPr>
          <w:sz w:val="24"/>
          <w:szCs w:val="24"/>
        </w:rPr>
        <w:t>бованиями</w:t>
      </w:r>
      <w:r w:rsidRPr="008B61BC">
        <w:rPr>
          <w:sz w:val="24"/>
          <w:szCs w:val="24"/>
        </w:rPr>
        <w:t>, но есть погрешности в</w:t>
      </w:r>
      <w:r>
        <w:rPr>
          <w:sz w:val="24"/>
          <w:szCs w:val="24"/>
        </w:rPr>
        <w:t xml:space="preserve"> техническом оформлении</w:t>
      </w:r>
      <w:r w:rsidRPr="008B61BC">
        <w:rPr>
          <w:sz w:val="24"/>
          <w:szCs w:val="24"/>
        </w:rPr>
        <w:t xml:space="preserve">; при изложении </w:t>
      </w:r>
      <w:r>
        <w:rPr>
          <w:sz w:val="24"/>
          <w:szCs w:val="24"/>
        </w:rPr>
        <w:t>сообщение</w:t>
      </w:r>
      <w:r w:rsidRPr="008B61BC">
        <w:rPr>
          <w:sz w:val="24"/>
          <w:szCs w:val="24"/>
        </w:rPr>
        <w:t xml:space="preserve">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</w:t>
      </w:r>
      <w:r>
        <w:rPr>
          <w:sz w:val="24"/>
          <w:szCs w:val="24"/>
        </w:rPr>
        <w:t>ную литературу в тексте сообщения</w:t>
      </w:r>
      <w:r w:rsidRPr="008B61BC">
        <w:rPr>
          <w:sz w:val="24"/>
          <w:szCs w:val="24"/>
        </w:rPr>
        <w:t xml:space="preserve">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  <w:r>
        <w:rPr>
          <w:sz w:val="24"/>
          <w:szCs w:val="24"/>
        </w:rPr>
        <w:t>презентация соответствует теме,</w:t>
      </w:r>
      <w:r w:rsidRPr="006A241B">
        <w:rPr>
          <w:sz w:val="24"/>
          <w:szCs w:val="24"/>
        </w:rPr>
        <w:t xml:space="preserve"> оформлен титульный слайд с </w:t>
      </w:r>
      <w:proofErr w:type="spellStart"/>
      <w:r w:rsidRPr="006A241B">
        <w:rPr>
          <w:sz w:val="24"/>
          <w:szCs w:val="24"/>
        </w:rPr>
        <w:t>заголовком</w:t>
      </w:r>
      <w:r>
        <w:rPr>
          <w:sz w:val="24"/>
          <w:szCs w:val="24"/>
        </w:rPr>
        <w:t>,тема</w:t>
      </w:r>
      <w:proofErr w:type="spellEnd"/>
      <w:r>
        <w:rPr>
          <w:sz w:val="24"/>
          <w:szCs w:val="24"/>
        </w:rPr>
        <w:t xml:space="preserve"> ясно </w:t>
      </w:r>
      <w:r w:rsidRPr="006A241B">
        <w:rPr>
          <w:sz w:val="24"/>
          <w:szCs w:val="24"/>
        </w:rPr>
        <w:t>и</w:t>
      </w:r>
      <w:r>
        <w:rPr>
          <w:sz w:val="24"/>
          <w:szCs w:val="24"/>
        </w:rPr>
        <w:t xml:space="preserve">зложена и структурирована, использованы </w:t>
      </w:r>
      <w:r w:rsidRPr="006A241B">
        <w:rPr>
          <w:sz w:val="24"/>
          <w:szCs w:val="24"/>
        </w:rPr>
        <w:t>графические изображения (фотографии, картинки</w:t>
      </w:r>
      <w:r>
        <w:rPr>
          <w:sz w:val="24"/>
          <w:szCs w:val="24"/>
        </w:rPr>
        <w:t xml:space="preserve"> и т.п.), соответствующие теме.</w:t>
      </w:r>
    </w:p>
    <w:p w:rsidR="00E159CF" w:rsidRPr="008B61BC" w:rsidRDefault="00E159CF" w:rsidP="00E159C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Pr="008B61BC">
        <w:rPr>
          <w:b/>
          <w:sz w:val="24"/>
          <w:szCs w:val="24"/>
        </w:rPr>
        <w:t>ценка</w:t>
      </w:r>
      <w:r>
        <w:rPr>
          <w:b/>
          <w:sz w:val="24"/>
          <w:szCs w:val="24"/>
        </w:rPr>
        <w:t xml:space="preserve"> «удовлетворительно</w:t>
      </w:r>
      <w:r w:rsidRPr="008B61BC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выставляется студенту</w:t>
      </w:r>
      <w:r w:rsidRPr="008B61BC">
        <w:rPr>
          <w:sz w:val="24"/>
          <w:szCs w:val="24"/>
        </w:rPr>
        <w:t xml:space="preserve"> если содержание </w:t>
      </w:r>
      <w:r>
        <w:rPr>
          <w:sz w:val="24"/>
          <w:szCs w:val="24"/>
        </w:rPr>
        <w:t>сообщения</w:t>
      </w:r>
      <w:r w:rsidRPr="008B61BC">
        <w:rPr>
          <w:sz w:val="24"/>
          <w:szCs w:val="24"/>
        </w:rPr>
        <w:t xml:space="preserve"> соответствует зая</w:t>
      </w:r>
      <w:r>
        <w:rPr>
          <w:sz w:val="24"/>
          <w:szCs w:val="24"/>
        </w:rPr>
        <w:t>вленной в названии тематике; в сообщении</w:t>
      </w:r>
      <w:r w:rsidRPr="008B61BC">
        <w:rPr>
          <w:sz w:val="24"/>
          <w:szCs w:val="24"/>
        </w:rPr>
        <w:t xml:space="preserve"> отмечены нарушения общ</w:t>
      </w:r>
      <w:r>
        <w:rPr>
          <w:sz w:val="24"/>
          <w:szCs w:val="24"/>
        </w:rPr>
        <w:t>их требований</w:t>
      </w:r>
      <w:r w:rsidRPr="008B61BC">
        <w:rPr>
          <w:sz w:val="24"/>
          <w:szCs w:val="24"/>
        </w:rPr>
        <w:t xml:space="preserve">; есть погрешности в техническом оформлении; в целом </w:t>
      </w:r>
      <w:r>
        <w:rPr>
          <w:sz w:val="24"/>
          <w:szCs w:val="24"/>
        </w:rPr>
        <w:t>сообщение</w:t>
      </w:r>
      <w:r w:rsidRPr="008B61BC">
        <w:rPr>
          <w:sz w:val="24"/>
          <w:szCs w:val="24"/>
        </w:rPr>
        <w:t xml:space="preserve">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</w:t>
      </w:r>
      <w:r>
        <w:rPr>
          <w:sz w:val="24"/>
          <w:szCs w:val="24"/>
        </w:rPr>
        <w:t>ную литературу в тексте сообщения</w:t>
      </w:r>
      <w:r w:rsidRPr="008B61BC">
        <w:rPr>
          <w:sz w:val="24"/>
          <w:szCs w:val="24"/>
        </w:rPr>
        <w:t>; есть частые лексические, стилистиче</w:t>
      </w:r>
      <w:r>
        <w:rPr>
          <w:sz w:val="24"/>
          <w:szCs w:val="24"/>
        </w:rPr>
        <w:t>ские и иные ошибки в изложении, а также</w:t>
      </w:r>
      <w:r w:rsidRPr="008B61BC">
        <w:rPr>
          <w:sz w:val="24"/>
          <w:szCs w:val="24"/>
        </w:rPr>
        <w:t xml:space="preserve"> орфографические,</w:t>
      </w:r>
      <w:r>
        <w:rPr>
          <w:sz w:val="24"/>
          <w:szCs w:val="24"/>
        </w:rPr>
        <w:t xml:space="preserve"> пунктуационные, </w:t>
      </w:r>
      <w:proofErr w:type="spellStart"/>
      <w:r>
        <w:rPr>
          <w:sz w:val="24"/>
          <w:szCs w:val="24"/>
        </w:rPr>
        <w:t>грамматическиеошибки</w:t>
      </w:r>
      <w:proofErr w:type="spellEnd"/>
      <w:r>
        <w:rPr>
          <w:sz w:val="24"/>
          <w:szCs w:val="24"/>
        </w:rPr>
        <w:t xml:space="preserve"> </w:t>
      </w:r>
      <w:r w:rsidRPr="008B61BC">
        <w:rPr>
          <w:sz w:val="24"/>
          <w:szCs w:val="24"/>
        </w:rPr>
        <w:t xml:space="preserve">в тексте; </w:t>
      </w:r>
      <w:r>
        <w:rPr>
          <w:sz w:val="24"/>
          <w:szCs w:val="24"/>
        </w:rPr>
        <w:t xml:space="preserve">презентация в целом соответствует </w:t>
      </w:r>
      <w:proofErr w:type="spellStart"/>
      <w:r>
        <w:rPr>
          <w:sz w:val="24"/>
          <w:szCs w:val="24"/>
        </w:rPr>
        <w:t>теме,не</w:t>
      </w:r>
      <w:proofErr w:type="spellEnd"/>
      <w:r>
        <w:rPr>
          <w:sz w:val="24"/>
          <w:szCs w:val="24"/>
        </w:rPr>
        <w:t xml:space="preserve"> </w:t>
      </w:r>
      <w:r w:rsidRPr="006A241B">
        <w:rPr>
          <w:sz w:val="24"/>
          <w:szCs w:val="24"/>
        </w:rPr>
        <w:t>оформлен титульный слайд с заголовком</w:t>
      </w:r>
      <w:r>
        <w:rPr>
          <w:sz w:val="24"/>
          <w:szCs w:val="24"/>
        </w:rPr>
        <w:t xml:space="preserve"> или неправильно </w:t>
      </w:r>
      <w:proofErr w:type="spellStart"/>
      <w:r>
        <w:rPr>
          <w:sz w:val="24"/>
          <w:szCs w:val="24"/>
        </w:rPr>
        <w:t>оформлен,тема</w:t>
      </w:r>
      <w:proofErr w:type="spellEnd"/>
      <w:r>
        <w:rPr>
          <w:sz w:val="24"/>
          <w:szCs w:val="24"/>
        </w:rPr>
        <w:t xml:space="preserve">  </w:t>
      </w:r>
      <w:r w:rsidRPr="006A241B">
        <w:rPr>
          <w:sz w:val="24"/>
          <w:szCs w:val="24"/>
        </w:rPr>
        <w:t>и</w:t>
      </w:r>
      <w:r>
        <w:rPr>
          <w:sz w:val="24"/>
          <w:szCs w:val="24"/>
        </w:rPr>
        <w:t xml:space="preserve">зложена не ясно и не структурирована, не использованы </w:t>
      </w:r>
      <w:r w:rsidRPr="006A241B">
        <w:rPr>
          <w:sz w:val="24"/>
          <w:szCs w:val="24"/>
        </w:rPr>
        <w:t>графические изображения (фотографии, картинки</w:t>
      </w:r>
      <w:r>
        <w:rPr>
          <w:sz w:val="24"/>
          <w:szCs w:val="24"/>
        </w:rPr>
        <w:t xml:space="preserve"> и т.п.), соответствующие теме.</w:t>
      </w:r>
    </w:p>
    <w:p w:rsidR="00E159CF" w:rsidRPr="008B61BC" w:rsidRDefault="00E159CF" w:rsidP="00E159C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</w:t>
      </w:r>
      <w:proofErr w:type="spellStart"/>
      <w:r>
        <w:rPr>
          <w:b/>
          <w:sz w:val="24"/>
          <w:szCs w:val="24"/>
        </w:rPr>
        <w:t>неудовлетворительно</w:t>
      </w:r>
      <w:r w:rsidRPr="008B61BC">
        <w:rPr>
          <w:b/>
          <w:sz w:val="24"/>
          <w:szCs w:val="24"/>
        </w:rPr>
        <w:t>»</w:t>
      </w:r>
      <w:r w:rsidRPr="008B61BC">
        <w:rPr>
          <w:sz w:val="24"/>
          <w:szCs w:val="24"/>
        </w:rPr>
        <w:t>выставляется</w:t>
      </w:r>
      <w:proofErr w:type="spellEnd"/>
      <w:r w:rsidRPr="008B61BC">
        <w:rPr>
          <w:sz w:val="24"/>
          <w:szCs w:val="24"/>
        </w:rPr>
        <w:t xml:space="preserve"> </w:t>
      </w:r>
      <w:r>
        <w:rPr>
          <w:sz w:val="24"/>
          <w:szCs w:val="24"/>
        </w:rPr>
        <w:t>студенту</w:t>
      </w:r>
      <w:r w:rsidRPr="008B61BC">
        <w:rPr>
          <w:sz w:val="24"/>
          <w:szCs w:val="24"/>
        </w:rPr>
        <w:t xml:space="preserve"> если в целом содержание </w:t>
      </w:r>
      <w:r>
        <w:rPr>
          <w:sz w:val="24"/>
          <w:szCs w:val="24"/>
        </w:rPr>
        <w:t>сообщения</w:t>
      </w:r>
      <w:r w:rsidRPr="008B61BC">
        <w:rPr>
          <w:sz w:val="24"/>
          <w:szCs w:val="24"/>
        </w:rPr>
        <w:t xml:space="preserve"> соответствует заявленной в названии тематике; в </w:t>
      </w:r>
      <w:r>
        <w:rPr>
          <w:sz w:val="24"/>
          <w:szCs w:val="24"/>
        </w:rPr>
        <w:t>сообщении</w:t>
      </w:r>
      <w:r w:rsidRPr="008B61BC">
        <w:rPr>
          <w:sz w:val="24"/>
          <w:szCs w:val="24"/>
        </w:rPr>
        <w:t xml:space="preserve"> отмечены нарушения общ</w:t>
      </w:r>
      <w:r>
        <w:rPr>
          <w:sz w:val="24"/>
          <w:szCs w:val="24"/>
        </w:rPr>
        <w:t>их требований</w:t>
      </w:r>
      <w:r w:rsidRPr="008B61BC">
        <w:rPr>
          <w:sz w:val="24"/>
          <w:szCs w:val="24"/>
        </w:rPr>
        <w:t xml:space="preserve">; есть ошибки в техническом оформлении; в подаче </w:t>
      </w:r>
      <w:r>
        <w:rPr>
          <w:sz w:val="24"/>
          <w:szCs w:val="24"/>
        </w:rPr>
        <w:t>сообщения</w:t>
      </w:r>
      <w:r w:rsidRPr="008B61BC">
        <w:rPr>
          <w:sz w:val="24"/>
          <w:szCs w:val="24"/>
        </w:rPr>
        <w:t xml:space="preserve">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</w:t>
      </w:r>
      <w:r>
        <w:rPr>
          <w:sz w:val="24"/>
          <w:szCs w:val="24"/>
        </w:rPr>
        <w:t>нную литературу в тексте сообщения</w:t>
      </w:r>
      <w:r w:rsidRPr="008B61BC">
        <w:rPr>
          <w:sz w:val="24"/>
          <w:szCs w:val="24"/>
        </w:rPr>
        <w:t>; есть регулярные лексические, стилистические и иные ошибки в изложении,  орфографические, пунктуац</w:t>
      </w:r>
      <w:r>
        <w:rPr>
          <w:sz w:val="24"/>
          <w:szCs w:val="24"/>
        </w:rPr>
        <w:t xml:space="preserve">ионные, грамматические в </w:t>
      </w:r>
      <w:proofErr w:type="spellStart"/>
      <w:r>
        <w:rPr>
          <w:sz w:val="24"/>
          <w:szCs w:val="24"/>
        </w:rPr>
        <w:t>тексте;презентация</w:t>
      </w:r>
      <w:proofErr w:type="spellEnd"/>
      <w:r w:rsidRPr="00201236">
        <w:rPr>
          <w:sz w:val="24"/>
          <w:szCs w:val="24"/>
        </w:rPr>
        <w:t xml:space="preserve"> не </w:t>
      </w:r>
      <w:proofErr w:type="spellStart"/>
      <w:r w:rsidRPr="00201236">
        <w:rPr>
          <w:sz w:val="24"/>
          <w:szCs w:val="24"/>
        </w:rPr>
        <w:t>выполненаили</w:t>
      </w:r>
      <w:proofErr w:type="spellEnd"/>
      <w:r>
        <w:rPr>
          <w:sz w:val="24"/>
          <w:szCs w:val="24"/>
        </w:rPr>
        <w:t xml:space="preserve"> содержит материал не по теме</w:t>
      </w:r>
      <w:r w:rsidRPr="00201236">
        <w:rPr>
          <w:sz w:val="24"/>
          <w:szCs w:val="24"/>
        </w:rPr>
        <w:t>.</w:t>
      </w:r>
    </w:p>
    <w:p w:rsidR="00E159CF" w:rsidRPr="00EC797B" w:rsidRDefault="00E159CF" w:rsidP="00E159C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</w:pPr>
      <w:r w:rsidRPr="007A1505">
        <w:rPr>
          <w:b/>
          <w:sz w:val="24"/>
          <w:szCs w:val="24"/>
        </w:rPr>
        <w:t>3.</w:t>
      </w:r>
      <w:r w:rsidRPr="00EC797B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 xml:space="preserve">Практическая работа - </w:t>
      </w:r>
      <w:r w:rsidRPr="00EC797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 xml:space="preserve"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</w:t>
      </w:r>
      <w:r w:rsidRPr="00EC797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lastRenderedPageBreak/>
        <w:t>(разделов), наиболее значимых в формировании практических (профессиональных) компетенций, проверка реальных профессиональных умений.</w:t>
      </w:r>
    </w:p>
    <w:p w:rsidR="00E159CF" w:rsidRPr="00EC797B" w:rsidRDefault="00E159CF" w:rsidP="00E159C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rPr>
          <w:b/>
          <w:bCs/>
          <w:color w:val="000000"/>
          <w:sz w:val="24"/>
          <w:szCs w:val="24"/>
          <w:u w:color="000000"/>
          <w:bdr w:val="nil"/>
          <w:lang w:bidi="hi-IN"/>
        </w:rPr>
      </w:pPr>
      <w:r w:rsidRPr="00EC797B">
        <w:rPr>
          <w:b/>
          <w:bCs/>
          <w:color w:val="000000"/>
          <w:sz w:val="24"/>
          <w:szCs w:val="24"/>
          <w:u w:color="000000"/>
          <w:bdr w:val="nil"/>
          <w:lang w:bidi="hi-IN"/>
        </w:rPr>
        <w:t>Критерии оценивания практической работы:</w:t>
      </w:r>
    </w:p>
    <w:p w:rsidR="00E159CF" w:rsidRPr="00EC797B" w:rsidRDefault="00E159CF" w:rsidP="00E159C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</w:pPr>
      <w:r w:rsidRPr="00EC797B">
        <w:rPr>
          <w:b/>
          <w:color w:val="000000"/>
          <w:sz w:val="24"/>
          <w:szCs w:val="24"/>
          <w:u w:color="000000"/>
          <w:bdr w:val="nil"/>
          <w:lang w:bidi="hi-IN"/>
        </w:rPr>
        <w:t>Оценка «Зачтено»</w:t>
      </w:r>
      <w:r w:rsidRPr="00EC797B">
        <w:rPr>
          <w:color w:val="000000"/>
          <w:sz w:val="24"/>
          <w:szCs w:val="24"/>
          <w:u w:color="000000"/>
          <w:bdr w:val="nil"/>
          <w:lang w:bidi="hi-IN"/>
        </w:rPr>
        <w:t xml:space="preserve"> ставится, если студент выполняет работу  в полном объеме самостоятельно, в соответствии с методическими рекомендациями и соблюдением необходимой последовательности; показывает необходимые для проведения работы теоретические знания, практические умения и опыт деятельности; делает  выводы по каждому заданию практической работы; оформляет работу аккуратно, в соответствии с предлагаемой формой фиксации результатов:</w:t>
      </w:r>
      <w:r w:rsidRPr="00EC797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 xml:space="preserve"> записи, таблицы, формулы, вычисления; отвечает  на контрольные вопросы,  допуская не принципиальные ошибки и неточности, дает определение основных понятий и терминов, понимает связь между практической деятельностью и теоретическим материалом практического занятия. </w:t>
      </w:r>
    </w:p>
    <w:p w:rsidR="00E159CF" w:rsidRPr="00EC797B" w:rsidRDefault="00E159CF" w:rsidP="00E159C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color w:val="FF0000"/>
          <w:sz w:val="24"/>
          <w:szCs w:val="24"/>
          <w:u w:color="000000"/>
          <w:bdr w:val="nil"/>
          <w:lang w:bidi="hi-IN"/>
        </w:rPr>
      </w:pPr>
      <w:r w:rsidRPr="00EC797B">
        <w:rPr>
          <w:rFonts w:eastAsia="Arial Unicode MS"/>
          <w:b/>
          <w:sz w:val="24"/>
          <w:szCs w:val="24"/>
          <w:u w:color="000000"/>
          <w:bdr w:val="nil"/>
          <w:lang w:eastAsia="en-US"/>
        </w:rPr>
        <w:t>Оценка «</w:t>
      </w:r>
      <w:proofErr w:type="spellStart"/>
      <w:r w:rsidRPr="00EC797B">
        <w:rPr>
          <w:rFonts w:eastAsia="Arial Unicode MS"/>
          <w:b/>
          <w:sz w:val="24"/>
          <w:szCs w:val="24"/>
          <w:u w:color="000000"/>
          <w:bdr w:val="nil"/>
          <w:lang w:eastAsia="en-US"/>
        </w:rPr>
        <w:t>Незачтено</w:t>
      </w:r>
      <w:proofErr w:type="spellEnd"/>
      <w:r w:rsidRPr="00EC797B">
        <w:rPr>
          <w:rFonts w:eastAsia="Arial Unicode MS"/>
          <w:b/>
          <w:sz w:val="24"/>
          <w:szCs w:val="24"/>
          <w:u w:color="000000"/>
          <w:bdr w:val="nil"/>
          <w:lang w:eastAsia="en-US"/>
        </w:rPr>
        <w:t>»</w:t>
      </w:r>
      <w:r w:rsidRPr="00EC797B">
        <w:rPr>
          <w:sz w:val="24"/>
          <w:szCs w:val="24"/>
          <w:u w:color="000000"/>
          <w:bdr w:val="nil"/>
          <w:lang w:bidi="hi-IN"/>
        </w:rPr>
        <w:t xml:space="preserve"> ставится, если студент выполняет работу не в полном объеме,  не показывает необходимые для проведения работы теоретические знания, практические умения и опыт деятельности; не делает  выводы по каждому заданию практической работы; оформляет работу не аккуратно; не полностью отвечает  на контрольные вопросы,  допуская принципиальные ошибки, не дает определение основных понятий и терминов, не понимает связь между практической деятельностью и теоретическим материалом практического занятия.</w:t>
      </w:r>
    </w:p>
    <w:p w:rsidR="00E159CF" w:rsidRDefault="00E159CF" w:rsidP="00E159CF">
      <w:pPr>
        <w:pStyle w:val="ListParagraph1"/>
        <w:spacing w:line="276" w:lineRule="auto"/>
        <w:ind w:left="0"/>
        <w:jc w:val="both"/>
        <w:rPr>
          <w:b/>
          <w:color w:val="000000"/>
          <w:sz w:val="24"/>
        </w:rPr>
      </w:pPr>
    </w:p>
    <w:p w:rsidR="00E159CF" w:rsidRPr="008B61BC" w:rsidRDefault="00E159CF" w:rsidP="00E159CF">
      <w:pPr>
        <w:pStyle w:val="ListParagraph1"/>
        <w:spacing w:line="276" w:lineRule="auto"/>
        <w:ind w:left="0" w:firstLine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4</w:t>
      </w:r>
      <w:r w:rsidRPr="008B61BC">
        <w:rPr>
          <w:b/>
          <w:color w:val="000000"/>
          <w:sz w:val="24"/>
        </w:rPr>
        <w:t xml:space="preserve">.Ситуационная задача </w:t>
      </w:r>
      <w:r w:rsidRPr="008B61BC">
        <w:rPr>
          <w:color w:val="000000"/>
          <w:sz w:val="24"/>
        </w:rPr>
        <w:t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Студентам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только правильность ответа, но и быстрота реакции, которая имеет важное значение в реальной ситуации.</w:t>
      </w:r>
    </w:p>
    <w:p w:rsidR="00E159CF" w:rsidRPr="008B61BC" w:rsidRDefault="00E159CF" w:rsidP="00E159CF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B61BC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ситуационной задачи</w:t>
      </w:r>
      <w:r w:rsidRPr="008B61BC">
        <w:rPr>
          <w:b/>
          <w:sz w:val="24"/>
          <w:szCs w:val="24"/>
        </w:rPr>
        <w:t>:</w:t>
      </w:r>
    </w:p>
    <w:p w:rsidR="00E159CF" w:rsidRPr="008B61BC" w:rsidRDefault="00E159CF" w:rsidP="00E159CF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b/>
          <w:sz w:val="24"/>
          <w:szCs w:val="24"/>
        </w:rPr>
        <w:t xml:space="preserve"> «Зачет»</w:t>
      </w:r>
      <w:r w:rsidRPr="008B61BC">
        <w:rPr>
          <w:sz w:val="24"/>
          <w:szCs w:val="24"/>
        </w:rPr>
        <w:t xml:space="preserve"> - </w:t>
      </w:r>
      <w:proofErr w:type="gramStart"/>
      <w:r w:rsidRPr="008B61BC">
        <w:rPr>
          <w:sz w:val="24"/>
          <w:szCs w:val="24"/>
        </w:rPr>
        <w:t>задача  решена</w:t>
      </w:r>
      <w:proofErr w:type="gramEnd"/>
      <w:r w:rsidRPr="008B61BC">
        <w:rPr>
          <w:sz w:val="24"/>
          <w:szCs w:val="24"/>
        </w:rPr>
        <w:t>, сделан правильный вывод.</w:t>
      </w:r>
    </w:p>
    <w:p w:rsidR="00E159CF" w:rsidRPr="002C73DA" w:rsidRDefault="00E159CF" w:rsidP="00E159CF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b/>
          <w:sz w:val="24"/>
          <w:szCs w:val="24"/>
        </w:rPr>
        <w:t>«Незачет»</w:t>
      </w:r>
      <w:r w:rsidRPr="008B61BC">
        <w:rPr>
          <w:sz w:val="24"/>
          <w:szCs w:val="24"/>
        </w:rPr>
        <w:t xml:space="preserve"> - задачу студент решить </w:t>
      </w:r>
      <w:proofErr w:type="gramStart"/>
      <w:r w:rsidRPr="008B61BC">
        <w:rPr>
          <w:sz w:val="24"/>
          <w:szCs w:val="24"/>
        </w:rPr>
        <w:t>не  может</w:t>
      </w:r>
      <w:proofErr w:type="gramEnd"/>
      <w:r w:rsidRPr="008B61BC">
        <w:rPr>
          <w:sz w:val="24"/>
          <w:szCs w:val="24"/>
        </w:rPr>
        <w:t>.</w:t>
      </w:r>
    </w:p>
    <w:p w:rsidR="00E159CF" w:rsidRDefault="00E159CF" w:rsidP="00E159CF">
      <w:pPr>
        <w:spacing w:line="276" w:lineRule="auto"/>
        <w:ind w:firstLine="709"/>
        <w:rPr>
          <w:b/>
          <w:sz w:val="24"/>
          <w:szCs w:val="24"/>
        </w:rPr>
      </w:pPr>
    </w:p>
    <w:p w:rsidR="00E159CF" w:rsidRPr="008B61BC" w:rsidRDefault="00E159CF" w:rsidP="00E159CF">
      <w:pPr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8B61BC">
        <w:rPr>
          <w:b/>
          <w:sz w:val="24"/>
          <w:szCs w:val="24"/>
        </w:rPr>
        <w:t>. Виды и формы отработки пропущенных занятий</w:t>
      </w:r>
    </w:p>
    <w:p w:rsidR="00E159CF" w:rsidRPr="00C818F9" w:rsidRDefault="00E159CF" w:rsidP="00E159CF">
      <w:pPr>
        <w:spacing w:line="276" w:lineRule="auto"/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 xml:space="preserve">Пропущенные учебные занятия подлежат отработке. </w:t>
      </w:r>
    </w:p>
    <w:p w:rsidR="00E159CF" w:rsidRPr="00C818F9" w:rsidRDefault="00E159CF" w:rsidP="00E159CF">
      <w:pPr>
        <w:spacing w:line="276" w:lineRule="auto"/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 xml:space="preserve">Отработка студентом </w:t>
      </w:r>
      <w:r w:rsidRPr="00C818F9">
        <w:rPr>
          <w:b/>
          <w:sz w:val="24"/>
          <w:szCs w:val="24"/>
        </w:rPr>
        <w:t xml:space="preserve">пропущенного </w:t>
      </w:r>
      <w:r w:rsidRPr="00C818F9">
        <w:rPr>
          <w:sz w:val="24"/>
          <w:szCs w:val="24"/>
        </w:rPr>
        <w:t xml:space="preserve">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студента над вопросами семинара, с кратким их конспектированием или схематизацией с последующим собеседованием с преподавателем. </w:t>
      </w:r>
    </w:p>
    <w:p w:rsidR="00E159CF" w:rsidRPr="00C818F9" w:rsidRDefault="00E159CF" w:rsidP="00E159CF">
      <w:pPr>
        <w:spacing w:line="276" w:lineRule="auto"/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 xml:space="preserve">Форма отработки студентом пропущенного семинарского занятия выбирается преподавателем. </w:t>
      </w:r>
    </w:p>
    <w:p w:rsidR="00E159CF" w:rsidRPr="00C818F9" w:rsidRDefault="00E159CF" w:rsidP="00E159CF">
      <w:pPr>
        <w:spacing w:line="276" w:lineRule="auto"/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 xml:space="preserve">Если пропущено практическое занятие, то: студент приходит в специально выделенное для этого время; он самостоятельно выполняет практическую работу, решает ситуационные задачи и отвечает на вопросы преподавателя. Пропущенные практические занятия отрабатываться по соответствующему разделу учебной дисциплины. Отработка засчитывается, если студент свободно оперирует </w:t>
      </w:r>
      <w:r w:rsidRPr="00C818F9">
        <w:rPr>
          <w:sz w:val="24"/>
          <w:szCs w:val="24"/>
        </w:rPr>
        <w:lastRenderedPageBreak/>
        <w:t xml:space="preserve">терминологией, которая рассматривалась на занятии, которое подлежит отработке, отвечает развернуто на вопросы, подкрепляя материал примерами.  </w:t>
      </w:r>
    </w:p>
    <w:p w:rsidR="00E159CF" w:rsidRPr="00C818F9" w:rsidRDefault="00E159CF" w:rsidP="00E159CF">
      <w:pPr>
        <w:spacing w:line="276" w:lineRule="auto"/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>Студенту, имеющему право на свободное посещение занятий, выдается график индивидуальной работы.</w:t>
      </w:r>
    </w:p>
    <w:p w:rsidR="00E159CF" w:rsidRPr="00C818F9" w:rsidRDefault="00E159CF" w:rsidP="00E159CF">
      <w:pPr>
        <w:pStyle w:val="ListParagraph1"/>
        <w:spacing w:line="276" w:lineRule="auto"/>
        <w:ind w:left="0" w:firstLine="709"/>
        <w:jc w:val="both"/>
        <w:rPr>
          <w:color w:val="000000"/>
          <w:sz w:val="24"/>
        </w:rPr>
      </w:pPr>
      <w:r w:rsidRPr="00C818F9">
        <w:rPr>
          <w:b/>
          <w:bCs/>
          <w:color w:val="000000"/>
          <w:sz w:val="24"/>
        </w:rPr>
        <w:t>Реферат –</w:t>
      </w:r>
      <w:r w:rsidRPr="00C818F9">
        <w:rPr>
          <w:color w:val="000000"/>
          <w:sz w:val="24"/>
        </w:rPr>
        <w:t xml:space="preserve">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теме. Объем реферата может достигать 10-15 стр.</w:t>
      </w:r>
    </w:p>
    <w:p w:rsidR="00E159CF" w:rsidRPr="00C818F9" w:rsidRDefault="00E159CF" w:rsidP="00E159CF">
      <w:pPr>
        <w:pStyle w:val="ListParagraph1"/>
        <w:spacing w:line="276" w:lineRule="auto"/>
        <w:ind w:left="0" w:firstLine="709"/>
        <w:jc w:val="both"/>
        <w:rPr>
          <w:sz w:val="24"/>
        </w:rPr>
      </w:pPr>
      <w:r w:rsidRPr="00C818F9">
        <w:rPr>
          <w:b/>
          <w:sz w:val="24"/>
        </w:rPr>
        <w:t>Презентация</w:t>
      </w:r>
      <w:r w:rsidRPr="00C818F9">
        <w:rPr>
          <w:sz w:val="24"/>
        </w:rPr>
        <w:t xml:space="preserve"> – представление студентом наработанной информации по теме реферата в виде набора слайдов и спецэффектов, подготовленных в выбранной программе.</w:t>
      </w:r>
    </w:p>
    <w:p w:rsidR="00E159CF" w:rsidRPr="00C818F9" w:rsidRDefault="00E159CF" w:rsidP="00E159CF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  <w:r w:rsidRPr="00C818F9">
        <w:rPr>
          <w:b/>
          <w:sz w:val="24"/>
        </w:rPr>
        <w:t>Критерии оценки:</w:t>
      </w:r>
    </w:p>
    <w:p w:rsidR="00E159CF" w:rsidRPr="00C818F9" w:rsidRDefault="00E159CF" w:rsidP="00E159CF">
      <w:pPr>
        <w:pStyle w:val="ListParagraph1"/>
        <w:spacing w:line="276" w:lineRule="auto"/>
        <w:ind w:left="0" w:firstLine="709"/>
        <w:jc w:val="both"/>
        <w:rPr>
          <w:b/>
          <w:i/>
          <w:sz w:val="24"/>
        </w:rPr>
      </w:pPr>
      <w:r w:rsidRPr="00C818F9">
        <w:rPr>
          <w:b/>
          <w:i/>
          <w:sz w:val="24"/>
        </w:rPr>
        <w:t>Пороговый уровень:</w:t>
      </w:r>
    </w:p>
    <w:p w:rsidR="00E159CF" w:rsidRPr="00C818F9" w:rsidRDefault="00E159CF" w:rsidP="00E159CF">
      <w:pPr>
        <w:spacing w:line="276" w:lineRule="auto"/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>Реферат – Основные требования к выполнению реферата выполнены, но имеются неточности в изложении материала, отсутствует логическая последовательность в повествовании, не выдержан объем реферата, имеются упущения в оформлении, на дополнительные вопросы при защите даны неполные ответы</w:t>
      </w:r>
    </w:p>
    <w:p w:rsidR="00E159CF" w:rsidRPr="00C818F9" w:rsidRDefault="00E159CF" w:rsidP="00E159CF">
      <w:pPr>
        <w:spacing w:line="276" w:lineRule="auto"/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 xml:space="preserve">Презентация -  соответствует теме доклада, содержание слайдов дополняет доклад, но не дублирует его в текстовом формате, нет единого стиля оформления, материал реферата недостаточно полно иллюстрирован. </w:t>
      </w:r>
    </w:p>
    <w:p w:rsidR="00E159CF" w:rsidRPr="00C818F9" w:rsidRDefault="00E159CF" w:rsidP="00E159CF">
      <w:pPr>
        <w:spacing w:line="276" w:lineRule="auto"/>
        <w:ind w:firstLine="709"/>
        <w:jc w:val="both"/>
        <w:rPr>
          <w:b/>
          <w:i/>
          <w:sz w:val="24"/>
          <w:szCs w:val="24"/>
          <w:u w:val="single"/>
        </w:rPr>
      </w:pPr>
    </w:p>
    <w:p w:rsidR="00E159CF" w:rsidRPr="00C818F9" w:rsidRDefault="00E159CF" w:rsidP="00E159CF">
      <w:pPr>
        <w:spacing w:line="276" w:lineRule="auto"/>
        <w:ind w:firstLine="709"/>
        <w:jc w:val="both"/>
        <w:rPr>
          <w:sz w:val="24"/>
          <w:szCs w:val="24"/>
        </w:rPr>
      </w:pPr>
      <w:r w:rsidRPr="00C818F9">
        <w:rPr>
          <w:b/>
          <w:i/>
          <w:sz w:val="24"/>
          <w:szCs w:val="24"/>
          <w:u w:val="single"/>
        </w:rPr>
        <w:t>Промежуточная аттестация</w:t>
      </w:r>
      <w:r w:rsidRPr="00C818F9">
        <w:rPr>
          <w:sz w:val="24"/>
          <w:szCs w:val="24"/>
        </w:rPr>
        <w:t xml:space="preserve">– оценивание учебных достижений студента по дисциплине. Проводится в конце изучения данной дисциплины. Форма </w:t>
      </w:r>
      <w:r>
        <w:rPr>
          <w:sz w:val="24"/>
          <w:szCs w:val="24"/>
        </w:rPr>
        <w:t>промежуточной аттестации - экзамен</w:t>
      </w:r>
      <w:r w:rsidRPr="00C818F9">
        <w:rPr>
          <w:sz w:val="24"/>
          <w:szCs w:val="24"/>
        </w:rPr>
        <w:t>.</w:t>
      </w:r>
    </w:p>
    <w:p w:rsidR="00E159CF" w:rsidRPr="00C818F9" w:rsidRDefault="00E159CF" w:rsidP="00E159CF">
      <w:pPr>
        <w:spacing w:line="276" w:lineRule="auto"/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E159CF" w:rsidRDefault="00E159CF" w:rsidP="00E159C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Pr="00C818F9">
        <w:rPr>
          <w:sz w:val="24"/>
          <w:szCs w:val="24"/>
        </w:rPr>
        <w:t xml:space="preserve">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E159CF" w:rsidRDefault="00E159CF" w:rsidP="00E159C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Экзаменационный билет содержит 3 вопроса.</w:t>
      </w:r>
    </w:p>
    <w:p w:rsidR="00E159CF" w:rsidRPr="00AC6A75" w:rsidRDefault="00E159CF" w:rsidP="00E159CF">
      <w:pPr>
        <w:spacing w:line="276" w:lineRule="auto"/>
        <w:ind w:firstLine="709"/>
        <w:jc w:val="both"/>
        <w:rPr>
          <w:sz w:val="24"/>
          <w:szCs w:val="24"/>
        </w:rPr>
      </w:pPr>
      <w:r w:rsidRPr="00AC6A75">
        <w:rPr>
          <w:sz w:val="24"/>
          <w:szCs w:val="24"/>
        </w:rPr>
        <w:t>Основой для определения оценки на экзаменах служит объё</w:t>
      </w:r>
      <w:r>
        <w:rPr>
          <w:sz w:val="24"/>
          <w:szCs w:val="24"/>
        </w:rPr>
        <w:t>м и уровень усвоения студентами</w:t>
      </w:r>
      <w:r w:rsidRPr="00AC6A75">
        <w:rPr>
          <w:sz w:val="24"/>
          <w:szCs w:val="24"/>
        </w:rPr>
        <w:t xml:space="preserve"> материала, предусмотренного рабочей программой соответствующей дисциплины. </w:t>
      </w:r>
    </w:p>
    <w:p w:rsidR="00E159CF" w:rsidRDefault="00E159CF" w:rsidP="00E159CF">
      <w:pPr>
        <w:spacing w:after="19" w:line="276" w:lineRule="auto"/>
        <w:ind w:left="708"/>
        <w:rPr>
          <w:b/>
          <w:i/>
          <w:sz w:val="24"/>
          <w:szCs w:val="24"/>
        </w:rPr>
      </w:pPr>
      <w:r w:rsidRPr="001B508A">
        <w:rPr>
          <w:b/>
          <w:i/>
          <w:sz w:val="24"/>
          <w:szCs w:val="24"/>
        </w:rPr>
        <w:t xml:space="preserve"> Критерии оценки ответов на экзамене:</w:t>
      </w:r>
    </w:p>
    <w:p w:rsidR="00E159CF" w:rsidRPr="001B508A" w:rsidRDefault="00E159CF" w:rsidP="00E159CF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5F5007">
        <w:rPr>
          <w:color w:val="000000"/>
          <w:sz w:val="24"/>
          <w:szCs w:val="24"/>
        </w:rPr>
        <w:t xml:space="preserve">- оценка </w:t>
      </w:r>
      <w:r w:rsidRPr="001B508A">
        <w:rPr>
          <w:color w:val="000000"/>
          <w:sz w:val="24"/>
          <w:szCs w:val="24"/>
        </w:rPr>
        <w:t>«</w:t>
      </w:r>
      <w:r w:rsidRPr="001B508A">
        <w:rPr>
          <w:b/>
          <w:bCs/>
          <w:color w:val="000000"/>
          <w:sz w:val="24"/>
          <w:szCs w:val="24"/>
        </w:rPr>
        <w:t>ОТЛИЧНО</w:t>
      </w:r>
      <w:r>
        <w:rPr>
          <w:color w:val="000000"/>
          <w:sz w:val="24"/>
          <w:szCs w:val="24"/>
        </w:rPr>
        <w:t>»</w:t>
      </w:r>
      <w:r w:rsidRPr="001B508A">
        <w:rPr>
          <w:color w:val="000000"/>
          <w:sz w:val="24"/>
          <w:szCs w:val="24"/>
        </w:rPr>
        <w:t xml:space="preserve"> ставится в том случае, когда студент 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Студент уверенно отвечает на дополнительные вопросы.</w:t>
      </w:r>
    </w:p>
    <w:p w:rsidR="00E159CF" w:rsidRPr="001B508A" w:rsidRDefault="00E159CF" w:rsidP="00E159CF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оценка</w:t>
      </w:r>
      <w:r w:rsidRPr="001B508A">
        <w:rPr>
          <w:color w:val="000000"/>
          <w:sz w:val="24"/>
          <w:szCs w:val="24"/>
        </w:rPr>
        <w:t xml:space="preserve"> «</w:t>
      </w:r>
      <w:r w:rsidRPr="001B508A">
        <w:rPr>
          <w:b/>
          <w:bCs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>»</w:t>
      </w:r>
      <w:r w:rsidRPr="001B508A">
        <w:rPr>
          <w:color w:val="000000"/>
          <w:sz w:val="24"/>
          <w:szCs w:val="24"/>
        </w:rPr>
        <w:t xml:space="preserve"> ставится в том случае, когда студент 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Студент 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E159CF" w:rsidRPr="001B508A" w:rsidRDefault="00E159CF" w:rsidP="00E159CF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оценка</w:t>
      </w:r>
      <w:r w:rsidRPr="001B508A">
        <w:rPr>
          <w:color w:val="000000"/>
          <w:sz w:val="24"/>
          <w:szCs w:val="24"/>
        </w:rPr>
        <w:t xml:space="preserve"> «</w:t>
      </w:r>
      <w:r w:rsidRPr="001B508A">
        <w:rPr>
          <w:b/>
          <w:bCs/>
          <w:color w:val="000000"/>
          <w:sz w:val="24"/>
          <w:szCs w:val="24"/>
        </w:rPr>
        <w:t>УДОВЛЕТВОРИТЕЛЬНО</w:t>
      </w:r>
      <w:r w:rsidRPr="005F5007">
        <w:rPr>
          <w:color w:val="000000"/>
          <w:sz w:val="24"/>
          <w:szCs w:val="24"/>
        </w:rPr>
        <w:t xml:space="preserve">» </w:t>
      </w:r>
      <w:r w:rsidRPr="001B508A">
        <w:rPr>
          <w:color w:val="000000"/>
          <w:sz w:val="24"/>
          <w:szCs w:val="24"/>
        </w:rPr>
        <w:t>ставится в том случае, когда студент 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Студент испытывает достаточные трудности в ответах на вопросы. Научная терминология используется недостаточно.</w:t>
      </w:r>
    </w:p>
    <w:p w:rsidR="00E159CF" w:rsidRPr="00D412FE" w:rsidRDefault="00E159CF" w:rsidP="00E159CF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5F5007">
        <w:rPr>
          <w:color w:val="000000"/>
          <w:sz w:val="24"/>
          <w:szCs w:val="24"/>
        </w:rPr>
        <w:t xml:space="preserve">- оценка </w:t>
      </w:r>
      <w:r w:rsidRPr="001B508A">
        <w:rPr>
          <w:color w:val="000000"/>
          <w:sz w:val="24"/>
          <w:szCs w:val="24"/>
        </w:rPr>
        <w:t>«</w:t>
      </w:r>
      <w:r w:rsidRPr="001B508A">
        <w:rPr>
          <w:b/>
          <w:bCs/>
          <w:color w:val="000000"/>
          <w:sz w:val="24"/>
          <w:szCs w:val="24"/>
        </w:rPr>
        <w:t>НЕУДОВЛЕТВОРИТЕЛЬНО</w:t>
      </w:r>
      <w:r w:rsidRPr="005F5007">
        <w:rPr>
          <w:color w:val="000000"/>
          <w:sz w:val="24"/>
          <w:szCs w:val="24"/>
        </w:rPr>
        <w:t xml:space="preserve">» </w:t>
      </w:r>
      <w:r w:rsidRPr="001B508A">
        <w:rPr>
          <w:color w:val="000000"/>
          <w:sz w:val="24"/>
          <w:szCs w:val="24"/>
        </w:rPr>
        <w:t>выставляется студенту, обнаружившему пробелы в знаниях основного учебного материала по дисциплине. При ответе обнаружено непонимание студентом основного содержания теоретического материала или допущен ряд существенных ошибок, которые студент не может исправить при наводящих вопросах экзаменатора, затрудняется в ответах на вопросы. Студент подменил научное обоснование проблем рассуждением бытового плана. Ответ носит поверхностный характер; наблюдаются неточности в использовании научной терминологии.</w:t>
      </w:r>
    </w:p>
    <w:p w:rsidR="00E159CF" w:rsidRPr="00E237F2" w:rsidRDefault="00E159CF" w:rsidP="00E159CF">
      <w:pPr>
        <w:pStyle w:val="a3"/>
        <w:numPr>
          <w:ilvl w:val="0"/>
          <w:numId w:val="38"/>
        </w:numPr>
        <w:spacing w:line="276" w:lineRule="auto"/>
        <w:jc w:val="center"/>
        <w:rPr>
          <w:b/>
          <w:sz w:val="24"/>
          <w:szCs w:val="24"/>
        </w:rPr>
      </w:pPr>
      <w:r w:rsidRPr="00E237F2">
        <w:rPr>
          <w:b/>
          <w:sz w:val="24"/>
          <w:szCs w:val="24"/>
        </w:rPr>
        <w:t>Оценочные средства для инвалидов и лиц с ограниченными возможностями здоровья</w:t>
      </w:r>
    </w:p>
    <w:p w:rsidR="00E159CF" w:rsidRPr="00CA1506" w:rsidRDefault="00E159CF" w:rsidP="00E159CF">
      <w:pPr>
        <w:spacing w:line="276" w:lineRule="auto"/>
        <w:jc w:val="both"/>
        <w:rPr>
          <w:sz w:val="24"/>
          <w:szCs w:val="24"/>
        </w:rPr>
      </w:pPr>
      <w:r w:rsidRPr="00E237F2">
        <w:rPr>
          <w:sz w:val="24"/>
          <w:szCs w:val="24"/>
        </w:rPr>
        <w:tab/>
        <w:t xml:space="preserve">Оценочные средства для инвалидов и лиц с ограниченными возможностями </w:t>
      </w:r>
      <w:proofErr w:type="spellStart"/>
      <w:r w:rsidRPr="00E237F2">
        <w:rPr>
          <w:sz w:val="24"/>
          <w:szCs w:val="24"/>
        </w:rPr>
        <w:t>здоровья</w:t>
      </w:r>
      <w:r w:rsidRPr="00CA1506">
        <w:rPr>
          <w:sz w:val="24"/>
          <w:szCs w:val="24"/>
        </w:rPr>
        <w:t>выбираются</w:t>
      </w:r>
      <w:proofErr w:type="spellEnd"/>
      <w:r w:rsidRPr="00CA1506">
        <w:rPr>
          <w:sz w:val="24"/>
          <w:szCs w:val="24"/>
        </w:rPr>
        <w:t xml:space="preserve"> с учетом их индивидуальных психофизических особенностей.</w:t>
      </w:r>
    </w:p>
    <w:p w:rsidR="00E159CF" w:rsidRDefault="00E159CF" w:rsidP="00E159C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A1506">
        <w:rPr>
          <w:sz w:val="24"/>
          <w:szCs w:val="24"/>
        </w:rPr>
        <w:t>ри необходимости</w:t>
      </w:r>
      <w:r>
        <w:rPr>
          <w:sz w:val="24"/>
          <w:szCs w:val="24"/>
        </w:rPr>
        <w:t>:</w:t>
      </w:r>
    </w:p>
    <w:p w:rsidR="00E159CF" w:rsidRPr="00D412FE" w:rsidRDefault="00E159CF" w:rsidP="00E159CF">
      <w:pPr>
        <w:pStyle w:val="a3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proofErr w:type="gramStart"/>
      <w:r w:rsidRPr="00D412FE">
        <w:rPr>
          <w:sz w:val="24"/>
          <w:szCs w:val="24"/>
        </w:rPr>
        <w:t>инвалидам</w:t>
      </w:r>
      <w:proofErr w:type="gramEnd"/>
      <w:r w:rsidRPr="00D412FE">
        <w:rPr>
          <w:sz w:val="24"/>
          <w:szCs w:val="24"/>
        </w:rPr>
        <w:t xml:space="preserve"> и лицам с ограниченными возможностями </w:t>
      </w:r>
      <w:proofErr w:type="spellStart"/>
      <w:r w:rsidRPr="00D412FE">
        <w:rPr>
          <w:sz w:val="24"/>
          <w:szCs w:val="24"/>
        </w:rPr>
        <w:t>здоровьяпредоставляется</w:t>
      </w:r>
      <w:proofErr w:type="spellEnd"/>
      <w:r w:rsidRPr="00D412FE">
        <w:rPr>
          <w:sz w:val="24"/>
          <w:szCs w:val="24"/>
        </w:rPr>
        <w:t xml:space="preserve"> дополнительное время для подготовки ответа на экзамене;</w:t>
      </w:r>
    </w:p>
    <w:p w:rsidR="00E159CF" w:rsidRPr="00D412FE" w:rsidRDefault="00E159CF" w:rsidP="00E159CF">
      <w:pPr>
        <w:pStyle w:val="a3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proofErr w:type="gramStart"/>
      <w:r w:rsidRPr="00D412FE">
        <w:rPr>
          <w:sz w:val="24"/>
          <w:szCs w:val="24"/>
        </w:rPr>
        <w:t>при</w:t>
      </w:r>
      <w:proofErr w:type="gramEnd"/>
      <w:r w:rsidRPr="00D412FE">
        <w:rPr>
          <w:sz w:val="24"/>
          <w:szCs w:val="24"/>
        </w:rPr>
        <w:t xml:space="preserve"> проведении процедуры оценивания результатов обучения инвалидов и лиц с</w:t>
      </w:r>
    </w:p>
    <w:p w:rsidR="00E159CF" w:rsidRPr="00D412FE" w:rsidRDefault="00E159CF" w:rsidP="00E159CF">
      <w:pPr>
        <w:pStyle w:val="a3"/>
        <w:spacing w:line="276" w:lineRule="auto"/>
        <w:jc w:val="both"/>
        <w:rPr>
          <w:sz w:val="24"/>
          <w:szCs w:val="24"/>
        </w:rPr>
      </w:pPr>
      <w:proofErr w:type="gramStart"/>
      <w:r w:rsidRPr="00D412FE">
        <w:rPr>
          <w:sz w:val="24"/>
          <w:szCs w:val="24"/>
        </w:rPr>
        <w:t>ограниченными</w:t>
      </w:r>
      <w:proofErr w:type="gramEnd"/>
      <w:r w:rsidRPr="00D412FE">
        <w:rPr>
          <w:sz w:val="24"/>
          <w:szCs w:val="24"/>
        </w:rPr>
        <w:t xml:space="preserve"> возможностями здоровья предусматривается использование технических средств, необходимых им в связи с их индивидуальными особенностями;</w:t>
      </w:r>
    </w:p>
    <w:p w:rsidR="00E159CF" w:rsidRPr="00D412FE" w:rsidRDefault="00E159CF" w:rsidP="00E159CF">
      <w:pPr>
        <w:pStyle w:val="a3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proofErr w:type="gramStart"/>
      <w:r w:rsidRPr="00D412FE">
        <w:rPr>
          <w:sz w:val="24"/>
          <w:szCs w:val="24"/>
        </w:rPr>
        <w:t>при</w:t>
      </w:r>
      <w:proofErr w:type="gramEnd"/>
      <w:r w:rsidRPr="00D412FE">
        <w:rPr>
          <w:sz w:val="24"/>
          <w:szCs w:val="24"/>
        </w:rPr>
        <w:t xml:space="preserve"> необходимости для обучающихся с ограниченными возможностями здоровья </w:t>
      </w:r>
      <w:proofErr w:type="spellStart"/>
      <w:r w:rsidRPr="00D412FE">
        <w:rPr>
          <w:sz w:val="24"/>
          <w:szCs w:val="24"/>
        </w:rPr>
        <w:t>иинвалидов</w:t>
      </w:r>
      <w:proofErr w:type="spellEnd"/>
      <w:r w:rsidRPr="00D412FE">
        <w:rPr>
          <w:sz w:val="24"/>
          <w:szCs w:val="24"/>
        </w:rPr>
        <w:t xml:space="preserve"> процедура оценивания результатов обучения по дисциплине может проводиться в несколько этапов.</w:t>
      </w:r>
    </w:p>
    <w:p w:rsidR="00E159CF" w:rsidRPr="00CA1506" w:rsidRDefault="00E159CF" w:rsidP="00E159CF">
      <w:pPr>
        <w:spacing w:line="276" w:lineRule="auto"/>
        <w:ind w:firstLine="708"/>
        <w:jc w:val="both"/>
        <w:rPr>
          <w:sz w:val="24"/>
          <w:szCs w:val="24"/>
        </w:rPr>
      </w:pPr>
      <w:r w:rsidRPr="00CA1506">
        <w:rPr>
          <w:sz w:val="24"/>
          <w:szCs w:val="24"/>
        </w:rPr>
        <w:t xml:space="preserve">Процедура оценивания результатов обучения </w:t>
      </w:r>
      <w:r>
        <w:rPr>
          <w:sz w:val="24"/>
          <w:szCs w:val="24"/>
        </w:rPr>
        <w:t xml:space="preserve">инвалидов и лиц с ограниченными возможностями здоровья по </w:t>
      </w:r>
      <w:proofErr w:type="gramStart"/>
      <w:r>
        <w:rPr>
          <w:sz w:val="24"/>
          <w:szCs w:val="24"/>
        </w:rPr>
        <w:t xml:space="preserve">дисциплине  </w:t>
      </w:r>
      <w:proofErr w:type="spellStart"/>
      <w:r>
        <w:rPr>
          <w:sz w:val="24"/>
          <w:szCs w:val="24"/>
        </w:rPr>
        <w:t>предусматривает</w:t>
      </w:r>
      <w:r w:rsidRPr="00CA1506">
        <w:rPr>
          <w:sz w:val="24"/>
          <w:szCs w:val="24"/>
        </w:rPr>
        <w:t>предоставление</w:t>
      </w:r>
      <w:proofErr w:type="spellEnd"/>
      <w:proofErr w:type="gramEnd"/>
    </w:p>
    <w:p w:rsidR="00E159CF" w:rsidRPr="00426BD7" w:rsidRDefault="00E159CF" w:rsidP="00E159CF">
      <w:pPr>
        <w:spacing w:line="276" w:lineRule="auto"/>
        <w:jc w:val="both"/>
        <w:rPr>
          <w:sz w:val="24"/>
          <w:szCs w:val="24"/>
        </w:rPr>
      </w:pPr>
      <w:proofErr w:type="gramStart"/>
      <w:r w:rsidRPr="00CA1506">
        <w:rPr>
          <w:sz w:val="24"/>
          <w:szCs w:val="24"/>
        </w:rPr>
        <w:t>информации</w:t>
      </w:r>
      <w:proofErr w:type="gramEnd"/>
      <w:r w:rsidRPr="00CA1506">
        <w:rPr>
          <w:sz w:val="24"/>
          <w:szCs w:val="24"/>
        </w:rPr>
        <w:t xml:space="preserve"> в формах, адаптированных к ограничениям их здоровья и </w:t>
      </w:r>
      <w:proofErr w:type="spellStart"/>
      <w:r w:rsidRPr="00CA1506">
        <w:rPr>
          <w:sz w:val="24"/>
          <w:szCs w:val="24"/>
        </w:rPr>
        <w:t>восприятияинформации</w:t>
      </w:r>
      <w:proofErr w:type="spellEnd"/>
      <w:r w:rsidRPr="00CA1506">
        <w:rPr>
          <w:sz w:val="24"/>
          <w:szCs w:val="24"/>
        </w:rPr>
        <w:t>:</w:t>
      </w:r>
    </w:p>
    <w:p w:rsidR="00B23872" w:rsidRPr="000B789A" w:rsidRDefault="00B23872" w:rsidP="00B23872">
      <w:pPr>
        <w:spacing w:after="200" w:line="276" w:lineRule="auto"/>
        <w:rPr>
          <w:i/>
          <w:sz w:val="24"/>
          <w:szCs w:val="24"/>
        </w:rPr>
      </w:pPr>
    </w:p>
    <w:sectPr w:rsidR="00B23872" w:rsidRPr="000B789A" w:rsidSect="000B789A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31C"/>
    <w:multiLevelType w:val="hybridMultilevel"/>
    <w:tmpl w:val="FE4C713A"/>
    <w:lvl w:ilvl="0" w:tplc="1F3827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4E48B3"/>
    <w:multiLevelType w:val="hybridMultilevel"/>
    <w:tmpl w:val="76ECB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77754"/>
    <w:multiLevelType w:val="hybridMultilevel"/>
    <w:tmpl w:val="66844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514B4"/>
    <w:multiLevelType w:val="hybridMultilevel"/>
    <w:tmpl w:val="BB4AB300"/>
    <w:lvl w:ilvl="0" w:tplc="B27010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0A5043D4"/>
    <w:multiLevelType w:val="hybridMultilevel"/>
    <w:tmpl w:val="C35C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35E05"/>
    <w:multiLevelType w:val="hybridMultilevel"/>
    <w:tmpl w:val="279AA544"/>
    <w:lvl w:ilvl="0" w:tplc="B27010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DA053F6"/>
    <w:multiLevelType w:val="hybridMultilevel"/>
    <w:tmpl w:val="0A7EC76E"/>
    <w:lvl w:ilvl="0" w:tplc="9AF2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168CC"/>
    <w:multiLevelType w:val="hybridMultilevel"/>
    <w:tmpl w:val="5176B040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21567"/>
    <w:multiLevelType w:val="hybridMultilevel"/>
    <w:tmpl w:val="4F421156"/>
    <w:lvl w:ilvl="0" w:tplc="1F70924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6086B"/>
    <w:multiLevelType w:val="hybridMultilevel"/>
    <w:tmpl w:val="3748396E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B297226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7B2057"/>
    <w:multiLevelType w:val="hybridMultilevel"/>
    <w:tmpl w:val="DC182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94E20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D26DD1"/>
    <w:multiLevelType w:val="hybridMultilevel"/>
    <w:tmpl w:val="9432F0CA"/>
    <w:lvl w:ilvl="0" w:tplc="53C88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F92505"/>
    <w:multiLevelType w:val="hybridMultilevel"/>
    <w:tmpl w:val="F12E0AD4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8AC6C15"/>
    <w:multiLevelType w:val="hybridMultilevel"/>
    <w:tmpl w:val="BB4AB300"/>
    <w:lvl w:ilvl="0" w:tplc="B27010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2428A"/>
    <w:multiLevelType w:val="hybridMultilevel"/>
    <w:tmpl w:val="E308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3484C"/>
    <w:multiLevelType w:val="hybridMultilevel"/>
    <w:tmpl w:val="99802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B46BDB"/>
    <w:multiLevelType w:val="hybridMultilevel"/>
    <w:tmpl w:val="16B20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8912CE"/>
    <w:multiLevelType w:val="hybridMultilevel"/>
    <w:tmpl w:val="109C7E92"/>
    <w:lvl w:ilvl="0" w:tplc="F9B07B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F8F5F9F"/>
    <w:multiLevelType w:val="hybridMultilevel"/>
    <w:tmpl w:val="4F421156"/>
    <w:lvl w:ilvl="0" w:tplc="1F709240">
      <w:start w:val="1"/>
      <w:numFmt w:val="decimal"/>
      <w:lvlText w:val="%1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8E3D56"/>
    <w:multiLevelType w:val="hybridMultilevel"/>
    <w:tmpl w:val="7FC8BD36"/>
    <w:lvl w:ilvl="0" w:tplc="C7049C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86324EF"/>
    <w:multiLevelType w:val="hybridMultilevel"/>
    <w:tmpl w:val="29B691E6"/>
    <w:lvl w:ilvl="0" w:tplc="A4389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5">
    <w:nsid w:val="63FE64C4"/>
    <w:multiLevelType w:val="hybridMultilevel"/>
    <w:tmpl w:val="ACF25A66"/>
    <w:lvl w:ilvl="0" w:tplc="98B62E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6121EBC"/>
    <w:multiLevelType w:val="multilevel"/>
    <w:tmpl w:val="6EEE156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64F95"/>
    <w:multiLevelType w:val="hybridMultilevel"/>
    <w:tmpl w:val="45C2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3F71C8"/>
    <w:multiLevelType w:val="hybridMultilevel"/>
    <w:tmpl w:val="BF744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803897"/>
    <w:multiLevelType w:val="hybridMultilevel"/>
    <w:tmpl w:val="84FE814C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114FEC"/>
    <w:multiLevelType w:val="hybridMultilevel"/>
    <w:tmpl w:val="0D8E7200"/>
    <w:lvl w:ilvl="0" w:tplc="E4EAA5D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B80AFA"/>
    <w:multiLevelType w:val="hybridMultilevel"/>
    <w:tmpl w:val="76EA9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14"/>
  </w:num>
  <w:num w:numId="4">
    <w:abstractNumId w:val="36"/>
  </w:num>
  <w:num w:numId="5">
    <w:abstractNumId w:val="1"/>
  </w:num>
  <w:num w:numId="6">
    <w:abstractNumId w:val="34"/>
  </w:num>
  <w:num w:numId="7">
    <w:abstractNumId w:val="9"/>
  </w:num>
  <w:num w:numId="8">
    <w:abstractNumId w:val="25"/>
  </w:num>
  <w:num w:numId="9">
    <w:abstractNumId w:val="24"/>
  </w:num>
  <w:num w:numId="10">
    <w:abstractNumId w:val="1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1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35"/>
  </w:num>
  <w:num w:numId="19">
    <w:abstractNumId w:val="4"/>
  </w:num>
  <w:num w:numId="20">
    <w:abstractNumId w:val="7"/>
  </w:num>
  <w:num w:numId="21">
    <w:abstractNumId w:val="21"/>
  </w:num>
  <w:num w:numId="22">
    <w:abstractNumId w:val="18"/>
  </w:num>
  <w:num w:numId="23">
    <w:abstractNumId w:val="12"/>
  </w:num>
  <w:num w:numId="24">
    <w:abstractNumId w:val="30"/>
  </w:num>
  <w:num w:numId="25">
    <w:abstractNumId w:val="0"/>
  </w:num>
  <w:num w:numId="26">
    <w:abstractNumId w:val="26"/>
  </w:num>
  <w:num w:numId="27">
    <w:abstractNumId w:val="16"/>
  </w:num>
  <w:num w:numId="28">
    <w:abstractNumId w:val="40"/>
  </w:num>
  <w:num w:numId="29">
    <w:abstractNumId w:val="17"/>
  </w:num>
  <w:num w:numId="30">
    <w:abstractNumId w:val="11"/>
  </w:num>
  <w:num w:numId="31">
    <w:abstractNumId w:val="38"/>
  </w:num>
  <w:num w:numId="32">
    <w:abstractNumId w:val="43"/>
  </w:num>
  <w:num w:numId="33">
    <w:abstractNumId w:val="8"/>
  </w:num>
  <w:num w:numId="34">
    <w:abstractNumId w:val="27"/>
  </w:num>
  <w:num w:numId="35">
    <w:abstractNumId w:val="3"/>
  </w:num>
  <w:num w:numId="36">
    <w:abstractNumId w:val="23"/>
  </w:num>
  <w:num w:numId="37">
    <w:abstractNumId w:val="6"/>
  </w:num>
  <w:num w:numId="38">
    <w:abstractNumId w:val="32"/>
  </w:num>
  <w:num w:numId="39">
    <w:abstractNumId w:val="33"/>
  </w:num>
  <w:num w:numId="40">
    <w:abstractNumId w:val="22"/>
  </w:num>
  <w:num w:numId="41">
    <w:abstractNumId w:val="29"/>
  </w:num>
  <w:num w:numId="42">
    <w:abstractNumId w:val="20"/>
  </w:num>
  <w:num w:numId="43">
    <w:abstractNumId w:val="13"/>
  </w:num>
  <w:num w:numId="44">
    <w:abstractNumId w:val="4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72"/>
    <w:rsid w:val="000007DD"/>
    <w:rsid w:val="00000C1C"/>
    <w:rsid w:val="00001C36"/>
    <w:rsid w:val="00002060"/>
    <w:rsid w:val="00002160"/>
    <w:rsid w:val="00002650"/>
    <w:rsid w:val="00002BCE"/>
    <w:rsid w:val="000032DA"/>
    <w:rsid w:val="00003B73"/>
    <w:rsid w:val="00004437"/>
    <w:rsid w:val="000066AA"/>
    <w:rsid w:val="000068CF"/>
    <w:rsid w:val="00007D9D"/>
    <w:rsid w:val="00007DF9"/>
    <w:rsid w:val="00007F41"/>
    <w:rsid w:val="00010836"/>
    <w:rsid w:val="00010A40"/>
    <w:rsid w:val="00010B47"/>
    <w:rsid w:val="0001116F"/>
    <w:rsid w:val="000111AF"/>
    <w:rsid w:val="00011C57"/>
    <w:rsid w:val="000123D9"/>
    <w:rsid w:val="00012AC6"/>
    <w:rsid w:val="00012E25"/>
    <w:rsid w:val="000131C2"/>
    <w:rsid w:val="00013312"/>
    <w:rsid w:val="00013AAA"/>
    <w:rsid w:val="000150EE"/>
    <w:rsid w:val="0001573C"/>
    <w:rsid w:val="00020A67"/>
    <w:rsid w:val="000217BD"/>
    <w:rsid w:val="00021CA7"/>
    <w:rsid w:val="00021F77"/>
    <w:rsid w:val="00022853"/>
    <w:rsid w:val="00022A59"/>
    <w:rsid w:val="00023260"/>
    <w:rsid w:val="000240BB"/>
    <w:rsid w:val="00024389"/>
    <w:rsid w:val="00024904"/>
    <w:rsid w:val="0002582A"/>
    <w:rsid w:val="000261B6"/>
    <w:rsid w:val="00026EB5"/>
    <w:rsid w:val="00026F92"/>
    <w:rsid w:val="0003049F"/>
    <w:rsid w:val="00031C29"/>
    <w:rsid w:val="00033717"/>
    <w:rsid w:val="00034190"/>
    <w:rsid w:val="0003488C"/>
    <w:rsid w:val="0003519E"/>
    <w:rsid w:val="0003691E"/>
    <w:rsid w:val="000369DE"/>
    <w:rsid w:val="00037054"/>
    <w:rsid w:val="00037497"/>
    <w:rsid w:val="000377C0"/>
    <w:rsid w:val="00037A33"/>
    <w:rsid w:val="0004043F"/>
    <w:rsid w:val="00040988"/>
    <w:rsid w:val="00040E10"/>
    <w:rsid w:val="00043AF8"/>
    <w:rsid w:val="00043F40"/>
    <w:rsid w:val="00044F3F"/>
    <w:rsid w:val="00045A48"/>
    <w:rsid w:val="0004658C"/>
    <w:rsid w:val="00050CBD"/>
    <w:rsid w:val="0005235E"/>
    <w:rsid w:val="000526E2"/>
    <w:rsid w:val="00053899"/>
    <w:rsid w:val="00053E62"/>
    <w:rsid w:val="00054679"/>
    <w:rsid w:val="0005488C"/>
    <w:rsid w:val="00056AD2"/>
    <w:rsid w:val="00056F5D"/>
    <w:rsid w:val="00057849"/>
    <w:rsid w:val="0006008D"/>
    <w:rsid w:val="000613A0"/>
    <w:rsid w:val="0006240D"/>
    <w:rsid w:val="00063DDB"/>
    <w:rsid w:val="00064C5A"/>
    <w:rsid w:val="00064D0B"/>
    <w:rsid w:val="00064F0E"/>
    <w:rsid w:val="000653D9"/>
    <w:rsid w:val="000655D9"/>
    <w:rsid w:val="000656AC"/>
    <w:rsid w:val="000664B0"/>
    <w:rsid w:val="00066AD9"/>
    <w:rsid w:val="00066FD6"/>
    <w:rsid w:val="00067594"/>
    <w:rsid w:val="0006771A"/>
    <w:rsid w:val="00070A57"/>
    <w:rsid w:val="00072D68"/>
    <w:rsid w:val="0007394E"/>
    <w:rsid w:val="00073B85"/>
    <w:rsid w:val="00074706"/>
    <w:rsid w:val="00074861"/>
    <w:rsid w:val="00075883"/>
    <w:rsid w:val="00075B58"/>
    <w:rsid w:val="00076895"/>
    <w:rsid w:val="000775AB"/>
    <w:rsid w:val="00077C63"/>
    <w:rsid w:val="00081752"/>
    <w:rsid w:val="000848DD"/>
    <w:rsid w:val="00084BA4"/>
    <w:rsid w:val="00085AF6"/>
    <w:rsid w:val="00086037"/>
    <w:rsid w:val="0008679A"/>
    <w:rsid w:val="00091062"/>
    <w:rsid w:val="00092B98"/>
    <w:rsid w:val="00093845"/>
    <w:rsid w:val="0009391E"/>
    <w:rsid w:val="00093EB3"/>
    <w:rsid w:val="0009522E"/>
    <w:rsid w:val="00096273"/>
    <w:rsid w:val="0009652B"/>
    <w:rsid w:val="000972C7"/>
    <w:rsid w:val="00097D00"/>
    <w:rsid w:val="000A0257"/>
    <w:rsid w:val="000A047D"/>
    <w:rsid w:val="000A07A2"/>
    <w:rsid w:val="000A11CD"/>
    <w:rsid w:val="000A1579"/>
    <w:rsid w:val="000A1A23"/>
    <w:rsid w:val="000A25BD"/>
    <w:rsid w:val="000A2879"/>
    <w:rsid w:val="000A2A8E"/>
    <w:rsid w:val="000A2EFF"/>
    <w:rsid w:val="000A34E3"/>
    <w:rsid w:val="000A4BF3"/>
    <w:rsid w:val="000A558A"/>
    <w:rsid w:val="000A59B2"/>
    <w:rsid w:val="000A7718"/>
    <w:rsid w:val="000B00D5"/>
    <w:rsid w:val="000B14F8"/>
    <w:rsid w:val="000B1D7D"/>
    <w:rsid w:val="000B3B67"/>
    <w:rsid w:val="000B520A"/>
    <w:rsid w:val="000B605F"/>
    <w:rsid w:val="000B7761"/>
    <w:rsid w:val="000B789A"/>
    <w:rsid w:val="000B7E1B"/>
    <w:rsid w:val="000B7FF7"/>
    <w:rsid w:val="000C0CE8"/>
    <w:rsid w:val="000C163F"/>
    <w:rsid w:val="000C1691"/>
    <w:rsid w:val="000C244D"/>
    <w:rsid w:val="000C292E"/>
    <w:rsid w:val="000C3910"/>
    <w:rsid w:val="000C39BE"/>
    <w:rsid w:val="000C4442"/>
    <w:rsid w:val="000C49D6"/>
    <w:rsid w:val="000C5546"/>
    <w:rsid w:val="000C5A71"/>
    <w:rsid w:val="000C6780"/>
    <w:rsid w:val="000C6A51"/>
    <w:rsid w:val="000C752A"/>
    <w:rsid w:val="000C796C"/>
    <w:rsid w:val="000D1392"/>
    <w:rsid w:val="000D27F4"/>
    <w:rsid w:val="000D285B"/>
    <w:rsid w:val="000D3C60"/>
    <w:rsid w:val="000D453B"/>
    <w:rsid w:val="000D4A03"/>
    <w:rsid w:val="000D4A2A"/>
    <w:rsid w:val="000D52DD"/>
    <w:rsid w:val="000D531B"/>
    <w:rsid w:val="000D5509"/>
    <w:rsid w:val="000D5C57"/>
    <w:rsid w:val="000D7107"/>
    <w:rsid w:val="000E0106"/>
    <w:rsid w:val="000E0CFD"/>
    <w:rsid w:val="000E15CE"/>
    <w:rsid w:val="000E2C18"/>
    <w:rsid w:val="000E5C71"/>
    <w:rsid w:val="000E5ECD"/>
    <w:rsid w:val="000E65A6"/>
    <w:rsid w:val="000E6A02"/>
    <w:rsid w:val="000E7BAD"/>
    <w:rsid w:val="000E7C1A"/>
    <w:rsid w:val="000F15B9"/>
    <w:rsid w:val="000F1F83"/>
    <w:rsid w:val="000F28F8"/>
    <w:rsid w:val="000F35EF"/>
    <w:rsid w:val="000F3A0B"/>
    <w:rsid w:val="000F3E1E"/>
    <w:rsid w:val="000F5331"/>
    <w:rsid w:val="000F60E5"/>
    <w:rsid w:val="000F6311"/>
    <w:rsid w:val="000F6617"/>
    <w:rsid w:val="000F77E5"/>
    <w:rsid w:val="000F783F"/>
    <w:rsid w:val="000F7A4E"/>
    <w:rsid w:val="000F7E98"/>
    <w:rsid w:val="000F7FBB"/>
    <w:rsid w:val="00101044"/>
    <w:rsid w:val="001018F8"/>
    <w:rsid w:val="001019F8"/>
    <w:rsid w:val="00101BFB"/>
    <w:rsid w:val="0010204C"/>
    <w:rsid w:val="00102A13"/>
    <w:rsid w:val="00103AEF"/>
    <w:rsid w:val="00103BF7"/>
    <w:rsid w:val="00103F94"/>
    <w:rsid w:val="00104F91"/>
    <w:rsid w:val="00104FA6"/>
    <w:rsid w:val="001054F0"/>
    <w:rsid w:val="00106099"/>
    <w:rsid w:val="00106A63"/>
    <w:rsid w:val="001114DA"/>
    <w:rsid w:val="00111CDB"/>
    <w:rsid w:val="00112D27"/>
    <w:rsid w:val="00113202"/>
    <w:rsid w:val="001154F6"/>
    <w:rsid w:val="00115828"/>
    <w:rsid w:val="00115892"/>
    <w:rsid w:val="00115D86"/>
    <w:rsid w:val="001163A7"/>
    <w:rsid w:val="00117163"/>
    <w:rsid w:val="00117739"/>
    <w:rsid w:val="001177E5"/>
    <w:rsid w:val="00117B1A"/>
    <w:rsid w:val="001218B2"/>
    <w:rsid w:val="00122327"/>
    <w:rsid w:val="001224B1"/>
    <w:rsid w:val="00122BC9"/>
    <w:rsid w:val="001230FE"/>
    <w:rsid w:val="00123254"/>
    <w:rsid w:val="00123BE2"/>
    <w:rsid w:val="00124372"/>
    <w:rsid w:val="0012505A"/>
    <w:rsid w:val="00125136"/>
    <w:rsid w:val="001258D1"/>
    <w:rsid w:val="00127460"/>
    <w:rsid w:val="00127933"/>
    <w:rsid w:val="001279A8"/>
    <w:rsid w:val="001306B0"/>
    <w:rsid w:val="0013161B"/>
    <w:rsid w:val="00131A7C"/>
    <w:rsid w:val="00131E99"/>
    <w:rsid w:val="00132BBC"/>
    <w:rsid w:val="00132EE7"/>
    <w:rsid w:val="001333C2"/>
    <w:rsid w:val="00133C01"/>
    <w:rsid w:val="001340EE"/>
    <w:rsid w:val="001345D2"/>
    <w:rsid w:val="0013742D"/>
    <w:rsid w:val="00137A2A"/>
    <w:rsid w:val="00137EA0"/>
    <w:rsid w:val="001401F3"/>
    <w:rsid w:val="0014124E"/>
    <w:rsid w:val="0014138C"/>
    <w:rsid w:val="00141F35"/>
    <w:rsid w:val="00142B9C"/>
    <w:rsid w:val="00143568"/>
    <w:rsid w:val="00144B36"/>
    <w:rsid w:val="00144BE2"/>
    <w:rsid w:val="00144CAD"/>
    <w:rsid w:val="001455D8"/>
    <w:rsid w:val="001479ED"/>
    <w:rsid w:val="001523C1"/>
    <w:rsid w:val="001534BC"/>
    <w:rsid w:val="00154B66"/>
    <w:rsid w:val="00154F57"/>
    <w:rsid w:val="001551C4"/>
    <w:rsid w:val="00155AF4"/>
    <w:rsid w:val="0016016A"/>
    <w:rsid w:val="0016063C"/>
    <w:rsid w:val="001606BB"/>
    <w:rsid w:val="00160982"/>
    <w:rsid w:val="001613E4"/>
    <w:rsid w:val="00162EBC"/>
    <w:rsid w:val="00164CCF"/>
    <w:rsid w:val="001653A3"/>
    <w:rsid w:val="00165A05"/>
    <w:rsid w:val="0016637D"/>
    <w:rsid w:val="001669BF"/>
    <w:rsid w:val="001679B9"/>
    <w:rsid w:val="00167D41"/>
    <w:rsid w:val="001712B9"/>
    <w:rsid w:val="0017257A"/>
    <w:rsid w:val="0017273B"/>
    <w:rsid w:val="00172759"/>
    <w:rsid w:val="00173402"/>
    <w:rsid w:val="00173BB9"/>
    <w:rsid w:val="00174151"/>
    <w:rsid w:val="00174E80"/>
    <w:rsid w:val="00175018"/>
    <w:rsid w:val="00175466"/>
    <w:rsid w:val="001754E7"/>
    <w:rsid w:val="00175674"/>
    <w:rsid w:val="00176E66"/>
    <w:rsid w:val="00177898"/>
    <w:rsid w:val="00177C21"/>
    <w:rsid w:val="00180152"/>
    <w:rsid w:val="001801A7"/>
    <w:rsid w:val="0018235D"/>
    <w:rsid w:val="001823C7"/>
    <w:rsid w:val="00183AF1"/>
    <w:rsid w:val="00183C4F"/>
    <w:rsid w:val="00185371"/>
    <w:rsid w:val="0018609B"/>
    <w:rsid w:val="001864A4"/>
    <w:rsid w:val="001868D3"/>
    <w:rsid w:val="00186A1B"/>
    <w:rsid w:val="00186D9F"/>
    <w:rsid w:val="00186EBE"/>
    <w:rsid w:val="001878DC"/>
    <w:rsid w:val="00187AA8"/>
    <w:rsid w:val="001903C7"/>
    <w:rsid w:val="00190886"/>
    <w:rsid w:val="0019093F"/>
    <w:rsid w:val="00190A34"/>
    <w:rsid w:val="00191427"/>
    <w:rsid w:val="001925C6"/>
    <w:rsid w:val="00194AC4"/>
    <w:rsid w:val="00196490"/>
    <w:rsid w:val="00196AE2"/>
    <w:rsid w:val="00197321"/>
    <w:rsid w:val="00197345"/>
    <w:rsid w:val="001A19AD"/>
    <w:rsid w:val="001A2617"/>
    <w:rsid w:val="001A410D"/>
    <w:rsid w:val="001A4C1D"/>
    <w:rsid w:val="001A5400"/>
    <w:rsid w:val="001A5960"/>
    <w:rsid w:val="001A6085"/>
    <w:rsid w:val="001A6110"/>
    <w:rsid w:val="001A620A"/>
    <w:rsid w:val="001A639C"/>
    <w:rsid w:val="001A64BA"/>
    <w:rsid w:val="001A727F"/>
    <w:rsid w:val="001A7D49"/>
    <w:rsid w:val="001B0A79"/>
    <w:rsid w:val="001B191E"/>
    <w:rsid w:val="001B3045"/>
    <w:rsid w:val="001B33ED"/>
    <w:rsid w:val="001B3426"/>
    <w:rsid w:val="001B3C80"/>
    <w:rsid w:val="001B40B8"/>
    <w:rsid w:val="001B4286"/>
    <w:rsid w:val="001B43C8"/>
    <w:rsid w:val="001B48F7"/>
    <w:rsid w:val="001B50D1"/>
    <w:rsid w:val="001B54EC"/>
    <w:rsid w:val="001B56BA"/>
    <w:rsid w:val="001B5D0F"/>
    <w:rsid w:val="001B7072"/>
    <w:rsid w:val="001B714D"/>
    <w:rsid w:val="001B7C68"/>
    <w:rsid w:val="001C08D9"/>
    <w:rsid w:val="001C2878"/>
    <w:rsid w:val="001C3D53"/>
    <w:rsid w:val="001C4524"/>
    <w:rsid w:val="001C47EF"/>
    <w:rsid w:val="001C5BC5"/>
    <w:rsid w:val="001C7876"/>
    <w:rsid w:val="001D1AF5"/>
    <w:rsid w:val="001D1E11"/>
    <w:rsid w:val="001D2D60"/>
    <w:rsid w:val="001D3023"/>
    <w:rsid w:val="001D3D9D"/>
    <w:rsid w:val="001D4A59"/>
    <w:rsid w:val="001D6EAA"/>
    <w:rsid w:val="001D71A4"/>
    <w:rsid w:val="001E150E"/>
    <w:rsid w:val="001E176A"/>
    <w:rsid w:val="001E191B"/>
    <w:rsid w:val="001E2D67"/>
    <w:rsid w:val="001E31AB"/>
    <w:rsid w:val="001E37D7"/>
    <w:rsid w:val="001E64BF"/>
    <w:rsid w:val="001E66F3"/>
    <w:rsid w:val="001E67A5"/>
    <w:rsid w:val="001E6EDF"/>
    <w:rsid w:val="001E704A"/>
    <w:rsid w:val="001E7450"/>
    <w:rsid w:val="001E776E"/>
    <w:rsid w:val="001E7BF9"/>
    <w:rsid w:val="001E7DFB"/>
    <w:rsid w:val="001F1032"/>
    <w:rsid w:val="001F1049"/>
    <w:rsid w:val="001F140D"/>
    <w:rsid w:val="001F1739"/>
    <w:rsid w:val="001F20DF"/>
    <w:rsid w:val="001F4712"/>
    <w:rsid w:val="001F4A06"/>
    <w:rsid w:val="001F4DD9"/>
    <w:rsid w:val="001F5131"/>
    <w:rsid w:val="001F5F50"/>
    <w:rsid w:val="001F6EDC"/>
    <w:rsid w:val="001F7C0B"/>
    <w:rsid w:val="00200B0A"/>
    <w:rsid w:val="002010B8"/>
    <w:rsid w:val="002026D2"/>
    <w:rsid w:val="00203E21"/>
    <w:rsid w:val="0020444A"/>
    <w:rsid w:val="002046A2"/>
    <w:rsid w:val="00204814"/>
    <w:rsid w:val="00204E0E"/>
    <w:rsid w:val="002059B1"/>
    <w:rsid w:val="00211AD6"/>
    <w:rsid w:val="00211F40"/>
    <w:rsid w:val="0021305D"/>
    <w:rsid w:val="00213983"/>
    <w:rsid w:val="00214A04"/>
    <w:rsid w:val="002157D6"/>
    <w:rsid w:val="002158DA"/>
    <w:rsid w:val="00215C87"/>
    <w:rsid w:val="00216165"/>
    <w:rsid w:val="002166B8"/>
    <w:rsid w:val="00217D32"/>
    <w:rsid w:val="00220095"/>
    <w:rsid w:val="00220232"/>
    <w:rsid w:val="00220642"/>
    <w:rsid w:val="0022079C"/>
    <w:rsid w:val="00220A65"/>
    <w:rsid w:val="002218BC"/>
    <w:rsid w:val="002234DB"/>
    <w:rsid w:val="00223FD4"/>
    <w:rsid w:val="00225D1F"/>
    <w:rsid w:val="00225EEF"/>
    <w:rsid w:val="00225FEE"/>
    <w:rsid w:val="002260E2"/>
    <w:rsid w:val="002263FA"/>
    <w:rsid w:val="00226486"/>
    <w:rsid w:val="00226C0D"/>
    <w:rsid w:val="00226F5B"/>
    <w:rsid w:val="00226F95"/>
    <w:rsid w:val="00227D1A"/>
    <w:rsid w:val="00227F94"/>
    <w:rsid w:val="0023059F"/>
    <w:rsid w:val="00231CC3"/>
    <w:rsid w:val="0023246C"/>
    <w:rsid w:val="00233E48"/>
    <w:rsid w:val="00235C1D"/>
    <w:rsid w:val="00236410"/>
    <w:rsid w:val="00236B94"/>
    <w:rsid w:val="002401A3"/>
    <w:rsid w:val="00240216"/>
    <w:rsid w:val="002402E0"/>
    <w:rsid w:val="00240CD6"/>
    <w:rsid w:val="002414C0"/>
    <w:rsid w:val="002414C4"/>
    <w:rsid w:val="00241C60"/>
    <w:rsid w:val="002425A9"/>
    <w:rsid w:val="00243240"/>
    <w:rsid w:val="00243E88"/>
    <w:rsid w:val="0024552B"/>
    <w:rsid w:val="0024645A"/>
    <w:rsid w:val="00247076"/>
    <w:rsid w:val="0024771A"/>
    <w:rsid w:val="00247B31"/>
    <w:rsid w:val="002503DA"/>
    <w:rsid w:val="0025174A"/>
    <w:rsid w:val="0025193F"/>
    <w:rsid w:val="00252738"/>
    <w:rsid w:val="00254220"/>
    <w:rsid w:val="00255171"/>
    <w:rsid w:val="00255F68"/>
    <w:rsid w:val="00256127"/>
    <w:rsid w:val="002603D8"/>
    <w:rsid w:val="00260A33"/>
    <w:rsid w:val="00260ACB"/>
    <w:rsid w:val="00260F30"/>
    <w:rsid w:val="002611B8"/>
    <w:rsid w:val="0026148A"/>
    <w:rsid w:val="0026224D"/>
    <w:rsid w:val="0026408D"/>
    <w:rsid w:val="0026410D"/>
    <w:rsid w:val="002650DF"/>
    <w:rsid w:val="00265B50"/>
    <w:rsid w:val="00265BA9"/>
    <w:rsid w:val="0026785F"/>
    <w:rsid w:val="00267AF5"/>
    <w:rsid w:val="002704C4"/>
    <w:rsid w:val="00270515"/>
    <w:rsid w:val="00271114"/>
    <w:rsid w:val="002721D8"/>
    <w:rsid w:val="0027241D"/>
    <w:rsid w:val="00272785"/>
    <w:rsid w:val="00272D01"/>
    <w:rsid w:val="002748F2"/>
    <w:rsid w:val="00276249"/>
    <w:rsid w:val="00276843"/>
    <w:rsid w:val="0027696E"/>
    <w:rsid w:val="00277B56"/>
    <w:rsid w:val="00277DCF"/>
    <w:rsid w:val="00280DE8"/>
    <w:rsid w:val="00281011"/>
    <w:rsid w:val="00283394"/>
    <w:rsid w:val="002834DC"/>
    <w:rsid w:val="00283901"/>
    <w:rsid w:val="00284048"/>
    <w:rsid w:val="002848FE"/>
    <w:rsid w:val="002851B2"/>
    <w:rsid w:val="002868DC"/>
    <w:rsid w:val="00286EA6"/>
    <w:rsid w:val="00290CA4"/>
    <w:rsid w:val="00293CC3"/>
    <w:rsid w:val="00293FC4"/>
    <w:rsid w:val="002944E7"/>
    <w:rsid w:val="00295586"/>
    <w:rsid w:val="00297128"/>
    <w:rsid w:val="002A0C5A"/>
    <w:rsid w:val="002A1295"/>
    <w:rsid w:val="002A1761"/>
    <w:rsid w:val="002A20E4"/>
    <w:rsid w:val="002A3497"/>
    <w:rsid w:val="002A3687"/>
    <w:rsid w:val="002A36F6"/>
    <w:rsid w:val="002A3984"/>
    <w:rsid w:val="002A39E3"/>
    <w:rsid w:val="002A4023"/>
    <w:rsid w:val="002A4543"/>
    <w:rsid w:val="002A4BD8"/>
    <w:rsid w:val="002A4D94"/>
    <w:rsid w:val="002A5E0F"/>
    <w:rsid w:val="002A60BE"/>
    <w:rsid w:val="002A696D"/>
    <w:rsid w:val="002A6DF0"/>
    <w:rsid w:val="002B10F9"/>
    <w:rsid w:val="002B4312"/>
    <w:rsid w:val="002B5894"/>
    <w:rsid w:val="002B690C"/>
    <w:rsid w:val="002B6BC0"/>
    <w:rsid w:val="002B7552"/>
    <w:rsid w:val="002B75EB"/>
    <w:rsid w:val="002B7751"/>
    <w:rsid w:val="002C184C"/>
    <w:rsid w:val="002C2C42"/>
    <w:rsid w:val="002C359B"/>
    <w:rsid w:val="002C379B"/>
    <w:rsid w:val="002C3C31"/>
    <w:rsid w:val="002C4527"/>
    <w:rsid w:val="002C46C7"/>
    <w:rsid w:val="002C5A22"/>
    <w:rsid w:val="002C67CB"/>
    <w:rsid w:val="002C6E11"/>
    <w:rsid w:val="002C7E5A"/>
    <w:rsid w:val="002C7EF0"/>
    <w:rsid w:val="002D0432"/>
    <w:rsid w:val="002D0BCD"/>
    <w:rsid w:val="002D1093"/>
    <w:rsid w:val="002D35CC"/>
    <w:rsid w:val="002D411A"/>
    <w:rsid w:val="002D4297"/>
    <w:rsid w:val="002D4D06"/>
    <w:rsid w:val="002D61BD"/>
    <w:rsid w:val="002D6CD7"/>
    <w:rsid w:val="002D77EA"/>
    <w:rsid w:val="002D7F48"/>
    <w:rsid w:val="002E1459"/>
    <w:rsid w:val="002E1733"/>
    <w:rsid w:val="002E27A4"/>
    <w:rsid w:val="002E3C7C"/>
    <w:rsid w:val="002E45FF"/>
    <w:rsid w:val="002E5A06"/>
    <w:rsid w:val="002E647A"/>
    <w:rsid w:val="002E6B20"/>
    <w:rsid w:val="002E6E0A"/>
    <w:rsid w:val="002E6FFC"/>
    <w:rsid w:val="002F00BC"/>
    <w:rsid w:val="002F06EA"/>
    <w:rsid w:val="002F0D82"/>
    <w:rsid w:val="002F12DC"/>
    <w:rsid w:val="002F1797"/>
    <w:rsid w:val="002F3C58"/>
    <w:rsid w:val="002F44A7"/>
    <w:rsid w:val="002F51C3"/>
    <w:rsid w:val="002F6F91"/>
    <w:rsid w:val="003001D7"/>
    <w:rsid w:val="00300A22"/>
    <w:rsid w:val="00300D40"/>
    <w:rsid w:val="00302289"/>
    <w:rsid w:val="00302EE6"/>
    <w:rsid w:val="0030340F"/>
    <w:rsid w:val="003040BF"/>
    <w:rsid w:val="0030612D"/>
    <w:rsid w:val="00307035"/>
    <w:rsid w:val="0031038E"/>
    <w:rsid w:val="003108A4"/>
    <w:rsid w:val="00310B73"/>
    <w:rsid w:val="00310D89"/>
    <w:rsid w:val="00310F04"/>
    <w:rsid w:val="003118E9"/>
    <w:rsid w:val="00311CBF"/>
    <w:rsid w:val="0031438F"/>
    <w:rsid w:val="003149D9"/>
    <w:rsid w:val="00315E72"/>
    <w:rsid w:val="003160B2"/>
    <w:rsid w:val="003162F4"/>
    <w:rsid w:val="00317102"/>
    <w:rsid w:val="00317563"/>
    <w:rsid w:val="00317B6C"/>
    <w:rsid w:val="00317C15"/>
    <w:rsid w:val="00320482"/>
    <w:rsid w:val="00320526"/>
    <w:rsid w:val="00320F45"/>
    <w:rsid w:val="00322D47"/>
    <w:rsid w:val="003234BE"/>
    <w:rsid w:val="00323647"/>
    <w:rsid w:val="00327545"/>
    <w:rsid w:val="00327CE2"/>
    <w:rsid w:val="003311CF"/>
    <w:rsid w:val="003315BC"/>
    <w:rsid w:val="003321BD"/>
    <w:rsid w:val="003322BE"/>
    <w:rsid w:val="00334F0C"/>
    <w:rsid w:val="00337F9D"/>
    <w:rsid w:val="00340332"/>
    <w:rsid w:val="0034096C"/>
    <w:rsid w:val="003414BA"/>
    <w:rsid w:val="003418CD"/>
    <w:rsid w:val="003418D6"/>
    <w:rsid w:val="00341B3F"/>
    <w:rsid w:val="00342595"/>
    <w:rsid w:val="00342AD2"/>
    <w:rsid w:val="00343F9F"/>
    <w:rsid w:val="00345EA4"/>
    <w:rsid w:val="00345FA9"/>
    <w:rsid w:val="0034621F"/>
    <w:rsid w:val="003462FE"/>
    <w:rsid w:val="00346551"/>
    <w:rsid w:val="00347A47"/>
    <w:rsid w:val="00347B62"/>
    <w:rsid w:val="003530E1"/>
    <w:rsid w:val="00354C10"/>
    <w:rsid w:val="003552BD"/>
    <w:rsid w:val="003554BA"/>
    <w:rsid w:val="003554D6"/>
    <w:rsid w:val="00355BDE"/>
    <w:rsid w:val="00356AFE"/>
    <w:rsid w:val="00356CFC"/>
    <w:rsid w:val="003571D3"/>
    <w:rsid w:val="00361658"/>
    <w:rsid w:val="003621D2"/>
    <w:rsid w:val="00362D9F"/>
    <w:rsid w:val="00362DA0"/>
    <w:rsid w:val="00362F19"/>
    <w:rsid w:val="0036550E"/>
    <w:rsid w:val="003657F3"/>
    <w:rsid w:val="003659C0"/>
    <w:rsid w:val="00365AD1"/>
    <w:rsid w:val="003662A0"/>
    <w:rsid w:val="00366370"/>
    <w:rsid w:val="003668F2"/>
    <w:rsid w:val="003703C9"/>
    <w:rsid w:val="003718B2"/>
    <w:rsid w:val="00373324"/>
    <w:rsid w:val="0037440A"/>
    <w:rsid w:val="00375224"/>
    <w:rsid w:val="003753B4"/>
    <w:rsid w:val="003767F1"/>
    <w:rsid w:val="003768F4"/>
    <w:rsid w:val="00377988"/>
    <w:rsid w:val="00380922"/>
    <w:rsid w:val="00380926"/>
    <w:rsid w:val="00381177"/>
    <w:rsid w:val="00381B3D"/>
    <w:rsid w:val="0038219D"/>
    <w:rsid w:val="00382324"/>
    <w:rsid w:val="0038337E"/>
    <w:rsid w:val="003841F3"/>
    <w:rsid w:val="00384553"/>
    <w:rsid w:val="003846FC"/>
    <w:rsid w:val="003854ED"/>
    <w:rsid w:val="00385907"/>
    <w:rsid w:val="00385AFD"/>
    <w:rsid w:val="00385F10"/>
    <w:rsid w:val="003869EC"/>
    <w:rsid w:val="003918A0"/>
    <w:rsid w:val="00391C37"/>
    <w:rsid w:val="003926CA"/>
    <w:rsid w:val="003927F6"/>
    <w:rsid w:val="003928F5"/>
    <w:rsid w:val="003929C7"/>
    <w:rsid w:val="00392AC5"/>
    <w:rsid w:val="00393ED8"/>
    <w:rsid w:val="00394042"/>
    <w:rsid w:val="003945F1"/>
    <w:rsid w:val="00395370"/>
    <w:rsid w:val="003959DD"/>
    <w:rsid w:val="00395BE0"/>
    <w:rsid w:val="003966C7"/>
    <w:rsid w:val="00396FB0"/>
    <w:rsid w:val="0039745B"/>
    <w:rsid w:val="003A0409"/>
    <w:rsid w:val="003A0455"/>
    <w:rsid w:val="003A1315"/>
    <w:rsid w:val="003A22B4"/>
    <w:rsid w:val="003A3A0B"/>
    <w:rsid w:val="003A4BFD"/>
    <w:rsid w:val="003A4E1F"/>
    <w:rsid w:val="003A4F6E"/>
    <w:rsid w:val="003A540D"/>
    <w:rsid w:val="003A6727"/>
    <w:rsid w:val="003A7185"/>
    <w:rsid w:val="003B0865"/>
    <w:rsid w:val="003B0D31"/>
    <w:rsid w:val="003B0F29"/>
    <w:rsid w:val="003B1450"/>
    <w:rsid w:val="003B209E"/>
    <w:rsid w:val="003B20C5"/>
    <w:rsid w:val="003B3125"/>
    <w:rsid w:val="003B367F"/>
    <w:rsid w:val="003B37A0"/>
    <w:rsid w:val="003B4698"/>
    <w:rsid w:val="003B485F"/>
    <w:rsid w:val="003B5419"/>
    <w:rsid w:val="003B6779"/>
    <w:rsid w:val="003C1F8A"/>
    <w:rsid w:val="003C363D"/>
    <w:rsid w:val="003C4224"/>
    <w:rsid w:val="003C4566"/>
    <w:rsid w:val="003C5948"/>
    <w:rsid w:val="003C6746"/>
    <w:rsid w:val="003C71E2"/>
    <w:rsid w:val="003D10C2"/>
    <w:rsid w:val="003D110C"/>
    <w:rsid w:val="003D1148"/>
    <w:rsid w:val="003D1317"/>
    <w:rsid w:val="003D1C2E"/>
    <w:rsid w:val="003D1E0E"/>
    <w:rsid w:val="003D209F"/>
    <w:rsid w:val="003D2732"/>
    <w:rsid w:val="003D3053"/>
    <w:rsid w:val="003D3F5E"/>
    <w:rsid w:val="003D3F9D"/>
    <w:rsid w:val="003D5DB1"/>
    <w:rsid w:val="003D67B4"/>
    <w:rsid w:val="003D7366"/>
    <w:rsid w:val="003D73CD"/>
    <w:rsid w:val="003D74B6"/>
    <w:rsid w:val="003D771D"/>
    <w:rsid w:val="003E0B9A"/>
    <w:rsid w:val="003E0E3B"/>
    <w:rsid w:val="003E1067"/>
    <w:rsid w:val="003E2116"/>
    <w:rsid w:val="003E2196"/>
    <w:rsid w:val="003E2308"/>
    <w:rsid w:val="003E3FA4"/>
    <w:rsid w:val="003E474F"/>
    <w:rsid w:val="003E49A7"/>
    <w:rsid w:val="003E6BBF"/>
    <w:rsid w:val="003E6C78"/>
    <w:rsid w:val="003F1C48"/>
    <w:rsid w:val="003F1DBC"/>
    <w:rsid w:val="003F2901"/>
    <w:rsid w:val="003F2E28"/>
    <w:rsid w:val="003F3A19"/>
    <w:rsid w:val="003F3D68"/>
    <w:rsid w:val="003F4052"/>
    <w:rsid w:val="003F4790"/>
    <w:rsid w:val="003F5532"/>
    <w:rsid w:val="003F57DB"/>
    <w:rsid w:val="003F59BF"/>
    <w:rsid w:val="003F616B"/>
    <w:rsid w:val="003F65BC"/>
    <w:rsid w:val="003F6DB8"/>
    <w:rsid w:val="003F6F1C"/>
    <w:rsid w:val="003F6F46"/>
    <w:rsid w:val="003F6F4F"/>
    <w:rsid w:val="003F7146"/>
    <w:rsid w:val="003F7325"/>
    <w:rsid w:val="0040041A"/>
    <w:rsid w:val="004007ED"/>
    <w:rsid w:val="004013F0"/>
    <w:rsid w:val="00401885"/>
    <w:rsid w:val="00401B3C"/>
    <w:rsid w:val="00402696"/>
    <w:rsid w:val="00402A29"/>
    <w:rsid w:val="00402AC9"/>
    <w:rsid w:val="004037CB"/>
    <w:rsid w:val="00403F5E"/>
    <w:rsid w:val="00404317"/>
    <w:rsid w:val="004047AC"/>
    <w:rsid w:val="00404A39"/>
    <w:rsid w:val="004051DA"/>
    <w:rsid w:val="00405847"/>
    <w:rsid w:val="00405AA6"/>
    <w:rsid w:val="00405D2A"/>
    <w:rsid w:val="004064B2"/>
    <w:rsid w:val="00406511"/>
    <w:rsid w:val="00406F6A"/>
    <w:rsid w:val="0040731F"/>
    <w:rsid w:val="0041037A"/>
    <w:rsid w:val="004103CE"/>
    <w:rsid w:val="004116FE"/>
    <w:rsid w:val="004117B6"/>
    <w:rsid w:val="00411A73"/>
    <w:rsid w:val="00412350"/>
    <w:rsid w:val="00412D5C"/>
    <w:rsid w:val="00412E16"/>
    <w:rsid w:val="00413294"/>
    <w:rsid w:val="004139A5"/>
    <w:rsid w:val="00414742"/>
    <w:rsid w:val="00414BB7"/>
    <w:rsid w:val="004156F4"/>
    <w:rsid w:val="00415DB8"/>
    <w:rsid w:val="00415DD4"/>
    <w:rsid w:val="00416C8B"/>
    <w:rsid w:val="004200AF"/>
    <w:rsid w:val="00422520"/>
    <w:rsid w:val="004232A5"/>
    <w:rsid w:val="0042364E"/>
    <w:rsid w:val="0042384F"/>
    <w:rsid w:val="00423910"/>
    <w:rsid w:val="004249DF"/>
    <w:rsid w:val="00425265"/>
    <w:rsid w:val="00425336"/>
    <w:rsid w:val="00425D21"/>
    <w:rsid w:val="0042688B"/>
    <w:rsid w:val="00426B94"/>
    <w:rsid w:val="00426DEA"/>
    <w:rsid w:val="004273A4"/>
    <w:rsid w:val="00427C98"/>
    <w:rsid w:val="0043054A"/>
    <w:rsid w:val="00430D29"/>
    <w:rsid w:val="00432294"/>
    <w:rsid w:val="004350EB"/>
    <w:rsid w:val="0043551F"/>
    <w:rsid w:val="0043613A"/>
    <w:rsid w:val="0043751A"/>
    <w:rsid w:val="00440B1D"/>
    <w:rsid w:val="00441A0D"/>
    <w:rsid w:val="00441A2D"/>
    <w:rsid w:val="00442432"/>
    <w:rsid w:val="00442D9B"/>
    <w:rsid w:val="0044467F"/>
    <w:rsid w:val="00444CB6"/>
    <w:rsid w:val="004464EF"/>
    <w:rsid w:val="00446B63"/>
    <w:rsid w:val="0044720F"/>
    <w:rsid w:val="004473D8"/>
    <w:rsid w:val="004476E1"/>
    <w:rsid w:val="00447904"/>
    <w:rsid w:val="00447CBB"/>
    <w:rsid w:val="00450124"/>
    <w:rsid w:val="00450319"/>
    <w:rsid w:val="00451068"/>
    <w:rsid w:val="004529EC"/>
    <w:rsid w:val="00453FE5"/>
    <w:rsid w:val="00460B27"/>
    <w:rsid w:val="00462907"/>
    <w:rsid w:val="0046323F"/>
    <w:rsid w:val="00464105"/>
    <w:rsid w:val="00465834"/>
    <w:rsid w:val="004671B0"/>
    <w:rsid w:val="00467337"/>
    <w:rsid w:val="004674D3"/>
    <w:rsid w:val="00467C7B"/>
    <w:rsid w:val="00471242"/>
    <w:rsid w:val="004722D9"/>
    <w:rsid w:val="00472A74"/>
    <w:rsid w:val="00473357"/>
    <w:rsid w:val="00474256"/>
    <w:rsid w:val="00474881"/>
    <w:rsid w:val="0047672C"/>
    <w:rsid w:val="00476E08"/>
    <w:rsid w:val="00480067"/>
    <w:rsid w:val="00480152"/>
    <w:rsid w:val="00480552"/>
    <w:rsid w:val="00480CA4"/>
    <w:rsid w:val="00480DD6"/>
    <w:rsid w:val="004827FA"/>
    <w:rsid w:val="0048285D"/>
    <w:rsid w:val="00482A2F"/>
    <w:rsid w:val="0048394F"/>
    <w:rsid w:val="00483B71"/>
    <w:rsid w:val="00485DD0"/>
    <w:rsid w:val="00486572"/>
    <w:rsid w:val="004865A0"/>
    <w:rsid w:val="00486932"/>
    <w:rsid w:val="00486C2E"/>
    <w:rsid w:val="00486DA0"/>
    <w:rsid w:val="004879E8"/>
    <w:rsid w:val="00490B46"/>
    <w:rsid w:val="0049153D"/>
    <w:rsid w:val="0049154B"/>
    <w:rsid w:val="00492258"/>
    <w:rsid w:val="00495FC9"/>
    <w:rsid w:val="004962BD"/>
    <w:rsid w:val="00497259"/>
    <w:rsid w:val="004A02D8"/>
    <w:rsid w:val="004A0786"/>
    <w:rsid w:val="004A1652"/>
    <w:rsid w:val="004A29F6"/>
    <w:rsid w:val="004A3DBD"/>
    <w:rsid w:val="004A557D"/>
    <w:rsid w:val="004B0692"/>
    <w:rsid w:val="004B138F"/>
    <w:rsid w:val="004B1529"/>
    <w:rsid w:val="004B16B6"/>
    <w:rsid w:val="004B3273"/>
    <w:rsid w:val="004B3AA2"/>
    <w:rsid w:val="004B4227"/>
    <w:rsid w:val="004B50DD"/>
    <w:rsid w:val="004B5933"/>
    <w:rsid w:val="004B66F0"/>
    <w:rsid w:val="004B7153"/>
    <w:rsid w:val="004B76DC"/>
    <w:rsid w:val="004C0408"/>
    <w:rsid w:val="004C10E6"/>
    <w:rsid w:val="004C1388"/>
    <w:rsid w:val="004C1C2E"/>
    <w:rsid w:val="004C1CAF"/>
    <w:rsid w:val="004C1E38"/>
    <w:rsid w:val="004C205C"/>
    <w:rsid w:val="004C26E8"/>
    <w:rsid w:val="004C4F29"/>
    <w:rsid w:val="004C55D6"/>
    <w:rsid w:val="004C5DDF"/>
    <w:rsid w:val="004C71A4"/>
    <w:rsid w:val="004C7B32"/>
    <w:rsid w:val="004C7C9D"/>
    <w:rsid w:val="004D1318"/>
    <w:rsid w:val="004D1DAF"/>
    <w:rsid w:val="004D26D1"/>
    <w:rsid w:val="004D2EE6"/>
    <w:rsid w:val="004D3194"/>
    <w:rsid w:val="004D32BF"/>
    <w:rsid w:val="004D4839"/>
    <w:rsid w:val="004D5AF3"/>
    <w:rsid w:val="004D5B9D"/>
    <w:rsid w:val="004D682B"/>
    <w:rsid w:val="004D701A"/>
    <w:rsid w:val="004D76B7"/>
    <w:rsid w:val="004E0249"/>
    <w:rsid w:val="004E19D6"/>
    <w:rsid w:val="004E1E9B"/>
    <w:rsid w:val="004E2A5E"/>
    <w:rsid w:val="004E311D"/>
    <w:rsid w:val="004E38F0"/>
    <w:rsid w:val="004E45DC"/>
    <w:rsid w:val="004E46B3"/>
    <w:rsid w:val="004E513E"/>
    <w:rsid w:val="004E6AFC"/>
    <w:rsid w:val="004F004E"/>
    <w:rsid w:val="004F012B"/>
    <w:rsid w:val="004F0800"/>
    <w:rsid w:val="004F0AC0"/>
    <w:rsid w:val="004F0ED6"/>
    <w:rsid w:val="004F3529"/>
    <w:rsid w:val="004F3E92"/>
    <w:rsid w:val="004F4CF7"/>
    <w:rsid w:val="004F59E1"/>
    <w:rsid w:val="004F64E1"/>
    <w:rsid w:val="004F6ED8"/>
    <w:rsid w:val="004F789C"/>
    <w:rsid w:val="004F7C06"/>
    <w:rsid w:val="005000AC"/>
    <w:rsid w:val="00500239"/>
    <w:rsid w:val="0050224F"/>
    <w:rsid w:val="00502468"/>
    <w:rsid w:val="005025FC"/>
    <w:rsid w:val="00502B87"/>
    <w:rsid w:val="0050353B"/>
    <w:rsid w:val="00503A12"/>
    <w:rsid w:val="00503BFC"/>
    <w:rsid w:val="00504763"/>
    <w:rsid w:val="00504777"/>
    <w:rsid w:val="005048EB"/>
    <w:rsid w:val="00504EEF"/>
    <w:rsid w:val="00505744"/>
    <w:rsid w:val="005064F2"/>
    <w:rsid w:val="005069C8"/>
    <w:rsid w:val="00506ACA"/>
    <w:rsid w:val="005104BA"/>
    <w:rsid w:val="00510B30"/>
    <w:rsid w:val="00511682"/>
    <w:rsid w:val="005124A6"/>
    <w:rsid w:val="005128A0"/>
    <w:rsid w:val="00513CD7"/>
    <w:rsid w:val="005148BA"/>
    <w:rsid w:val="00515430"/>
    <w:rsid w:val="00517D82"/>
    <w:rsid w:val="00517E2A"/>
    <w:rsid w:val="005219CC"/>
    <w:rsid w:val="005231A5"/>
    <w:rsid w:val="00523CDE"/>
    <w:rsid w:val="00524D1D"/>
    <w:rsid w:val="00524ED2"/>
    <w:rsid w:val="0052598E"/>
    <w:rsid w:val="005259D2"/>
    <w:rsid w:val="00525A49"/>
    <w:rsid w:val="00525C24"/>
    <w:rsid w:val="00526A7A"/>
    <w:rsid w:val="00526CAC"/>
    <w:rsid w:val="005273A2"/>
    <w:rsid w:val="00527A9C"/>
    <w:rsid w:val="00527EA4"/>
    <w:rsid w:val="00530218"/>
    <w:rsid w:val="005312FA"/>
    <w:rsid w:val="005327A6"/>
    <w:rsid w:val="00534629"/>
    <w:rsid w:val="0053552F"/>
    <w:rsid w:val="00535BF2"/>
    <w:rsid w:val="00535D29"/>
    <w:rsid w:val="00535DE5"/>
    <w:rsid w:val="00536129"/>
    <w:rsid w:val="0053612A"/>
    <w:rsid w:val="00536DA2"/>
    <w:rsid w:val="005373B3"/>
    <w:rsid w:val="00537E8C"/>
    <w:rsid w:val="005401AC"/>
    <w:rsid w:val="005401DC"/>
    <w:rsid w:val="005406F0"/>
    <w:rsid w:val="005420B1"/>
    <w:rsid w:val="0054288D"/>
    <w:rsid w:val="00543465"/>
    <w:rsid w:val="00543E64"/>
    <w:rsid w:val="00544344"/>
    <w:rsid w:val="00545198"/>
    <w:rsid w:val="00545AAB"/>
    <w:rsid w:val="005460E3"/>
    <w:rsid w:val="005465F5"/>
    <w:rsid w:val="0054660D"/>
    <w:rsid w:val="00546BD0"/>
    <w:rsid w:val="0054794E"/>
    <w:rsid w:val="00547A26"/>
    <w:rsid w:val="0055150E"/>
    <w:rsid w:val="00552A95"/>
    <w:rsid w:val="0055345D"/>
    <w:rsid w:val="0055356A"/>
    <w:rsid w:val="00553D03"/>
    <w:rsid w:val="00554C9D"/>
    <w:rsid w:val="00556493"/>
    <w:rsid w:val="0055654D"/>
    <w:rsid w:val="00556DF0"/>
    <w:rsid w:val="00557675"/>
    <w:rsid w:val="00560576"/>
    <w:rsid w:val="00560B0C"/>
    <w:rsid w:val="00560BA1"/>
    <w:rsid w:val="00560F44"/>
    <w:rsid w:val="00562514"/>
    <w:rsid w:val="00562E9E"/>
    <w:rsid w:val="0056450E"/>
    <w:rsid w:val="0056467E"/>
    <w:rsid w:val="005655D3"/>
    <w:rsid w:val="00565D90"/>
    <w:rsid w:val="00567332"/>
    <w:rsid w:val="00567679"/>
    <w:rsid w:val="00570259"/>
    <w:rsid w:val="00572138"/>
    <w:rsid w:val="00573566"/>
    <w:rsid w:val="005746C2"/>
    <w:rsid w:val="005753B1"/>
    <w:rsid w:val="005754D8"/>
    <w:rsid w:val="00575AF5"/>
    <w:rsid w:val="00575D10"/>
    <w:rsid w:val="0057654C"/>
    <w:rsid w:val="005767BF"/>
    <w:rsid w:val="00576887"/>
    <w:rsid w:val="00576C70"/>
    <w:rsid w:val="00580A72"/>
    <w:rsid w:val="00582DBE"/>
    <w:rsid w:val="00583BE2"/>
    <w:rsid w:val="00584C0C"/>
    <w:rsid w:val="00585128"/>
    <w:rsid w:val="005865AB"/>
    <w:rsid w:val="005876EA"/>
    <w:rsid w:val="0059110D"/>
    <w:rsid w:val="00592717"/>
    <w:rsid w:val="00592EAD"/>
    <w:rsid w:val="00593E5D"/>
    <w:rsid w:val="0059465F"/>
    <w:rsid w:val="00595A96"/>
    <w:rsid w:val="00597B24"/>
    <w:rsid w:val="00597F48"/>
    <w:rsid w:val="005A01CC"/>
    <w:rsid w:val="005A05B5"/>
    <w:rsid w:val="005A08B3"/>
    <w:rsid w:val="005A12A4"/>
    <w:rsid w:val="005A1B88"/>
    <w:rsid w:val="005A1D90"/>
    <w:rsid w:val="005A28D9"/>
    <w:rsid w:val="005A3B31"/>
    <w:rsid w:val="005A41B8"/>
    <w:rsid w:val="005A442F"/>
    <w:rsid w:val="005A4684"/>
    <w:rsid w:val="005A496F"/>
    <w:rsid w:val="005A4D5B"/>
    <w:rsid w:val="005A5A1C"/>
    <w:rsid w:val="005B0C9D"/>
    <w:rsid w:val="005B0CD7"/>
    <w:rsid w:val="005B28EB"/>
    <w:rsid w:val="005B3103"/>
    <w:rsid w:val="005B3A54"/>
    <w:rsid w:val="005B5BDE"/>
    <w:rsid w:val="005B5D2A"/>
    <w:rsid w:val="005B74BB"/>
    <w:rsid w:val="005B77E2"/>
    <w:rsid w:val="005C066A"/>
    <w:rsid w:val="005C0A87"/>
    <w:rsid w:val="005C0B45"/>
    <w:rsid w:val="005C1E49"/>
    <w:rsid w:val="005C23DA"/>
    <w:rsid w:val="005C2618"/>
    <w:rsid w:val="005C2839"/>
    <w:rsid w:val="005C2DD0"/>
    <w:rsid w:val="005C506E"/>
    <w:rsid w:val="005C5275"/>
    <w:rsid w:val="005C624E"/>
    <w:rsid w:val="005C6943"/>
    <w:rsid w:val="005C6E2C"/>
    <w:rsid w:val="005C6F6F"/>
    <w:rsid w:val="005C70E6"/>
    <w:rsid w:val="005C7B43"/>
    <w:rsid w:val="005C7C09"/>
    <w:rsid w:val="005D02CC"/>
    <w:rsid w:val="005D1D70"/>
    <w:rsid w:val="005D41F8"/>
    <w:rsid w:val="005D4D11"/>
    <w:rsid w:val="005D509C"/>
    <w:rsid w:val="005D7687"/>
    <w:rsid w:val="005D7942"/>
    <w:rsid w:val="005E011C"/>
    <w:rsid w:val="005E047D"/>
    <w:rsid w:val="005E0C17"/>
    <w:rsid w:val="005E1441"/>
    <w:rsid w:val="005E38D2"/>
    <w:rsid w:val="005E3935"/>
    <w:rsid w:val="005E413B"/>
    <w:rsid w:val="005E41F8"/>
    <w:rsid w:val="005E4E97"/>
    <w:rsid w:val="005E58AD"/>
    <w:rsid w:val="005E58F6"/>
    <w:rsid w:val="005E6B8E"/>
    <w:rsid w:val="005E6D56"/>
    <w:rsid w:val="005E77E2"/>
    <w:rsid w:val="005F0A8B"/>
    <w:rsid w:val="005F2E26"/>
    <w:rsid w:val="005F47B5"/>
    <w:rsid w:val="005F4A8D"/>
    <w:rsid w:val="005F4F8B"/>
    <w:rsid w:val="005F6CA0"/>
    <w:rsid w:val="005F6F55"/>
    <w:rsid w:val="005F726D"/>
    <w:rsid w:val="005F7630"/>
    <w:rsid w:val="005F7B1F"/>
    <w:rsid w:val="00600A9B"/>
    <w:rsid w:val="00600E56"/>
    <w:rsid w:val="0060242A"/>
    <w:rsid w:val="0060268D"/>
    <w:rsid w:val="006029F6"/>
    <w:rsid w:val="00602A1A"/>
    <w:rsid w:val="00603837"/>
    <w:rsid w:val="006050F3"/>
    <w:rsid w:val="006058EC"/>
    <w:rsid w:val="00605FDE"/>
    <w:rsid w:val="006065EC"/>
    <w:rsid w:val="00606B2F"/>
    <w:rsid w:val="00607923"/>
    <w:rsid w:val="0061061F"/>
    <w:rsid w:val="00610B75"/>
    <w:rsid w:val="00611306"/>
    <w:rsid w:val="00611AB5"/>
    <w:rsid w:val="00612FEA"/>
    <w:rsid w:val="0061324B"/>
    <w:rsid w:val="006159D0"/>
    <w:rsid w:val="006179F9"/>
    <w:rsid w:val="00617F5D"/>
    <w:rsid w:val="0062030F"/>
    <w:rsid w:val="00620F35"/>
    <w:rsid w:val="00621B03"/>
    <w:rsid w:val="00623694"/>
    <w:rsid w:val="00623C6E"/>
    <w:rsid w:val="00624194"/>
    <w:rsid w:val="00625737"/>
    <w:rsid w:val="00626E25"/>
    <w:rsid w:val="006278AC"/>
    <w:rsid w:val="00631143"/>
    <w:rsid w:val="006316C9"/>
    <w:rsid w:val="0063175A"/>
    <w:rsid w:val="00631DBE"/>
    <w:rsid w:val="0063279B"/>
    <w:rsid w:val="006329DD"/>
    <w:rsid w:val="00633691"/>
    <w:rsid w:val="0063396B"/>
    <w:rsid w:val="006341BE"/>
    <w:rsid w:val="006348D8"/>
    <w:rsid w:val="0063555B"/>
    <w:rsid w:val="00635F26"/>
    <w:rsid w:val="00636D52"/>
    <w:rsid w:val="006375C1"/>
    <w:rsid w:val="00637692"/>
    <w:rsid w:val="00637D0F"/>
    <w:rsid w:val="0064039B"/>
    <w:rsid w:val="00640ECA"/>
    <w:rsid w:val="00640F84"/>
    <w:rsid w:val="00642B1E"/>
    <w:rsid w:val="00642FD5"/>
    <w:rsid w:val="0064430D"/>
    <w:rsid w:val="006449D6"/>
    <w:rsid w:val="006451C3"/>
    <w:rsid w:val="006457ED"/>
    <w:rsid w:val="006457F3"/>
    <w:rsid w:val="00646196"/>
    <w:rsid w:val="00646754"/>
    <w:rsid w:val="0064758E"/>
    <w:rsid w:val="00647C25"/>
    <w:rsid w:val="0065182E"/>
    <w:rsid w:val="00651CB5"/>
    <w:rsid w:val="006563A2"/>
    <w:rsid w:val="0065790B"/>
    <w:rsid w:val="00657B33"/>
    <w:rsid w:val="0066157D"/>
    <w:rsid w:val="00662BE1"/>
    <w:rsid w:val="00663D5F"/>
    <w:rsid w:val="00663E11"/>
    <w:rsid w:val="0066581E"/>
    <w:rsid w:val="006658B7"/>
    <w:rsid w:val="00665BDF"/>
    <w:rsid w:val="00667192"/>
    <w:rsid w:val="00667475"/>
    <w:rsid w:val="00667BD0"/>
    <w:rsid w:val="00667C99"/>
    <w:rsid w:val="00672246"/>
    <w:rsid w:val="006722E1"/>
    <w:rsid w:val="006735E9"/>
    <w:rsid w:val="00674BD0"/>
    <w:rsid w:val="006757F6"/>
    <w:rsid w:val="00675C22"/>
    <w:rsid w:val="00675EF7"/>
    <w:rsid w:val="00675FB9"/>
    <w:rsid w:val="00676013"/>
    <w:rsid w:val="0067608B"/>
    <w:rsid w:val="00677321"/>
    <w:rsid w:val="00680585"/>
    <w:rsid w:val="00680844"/>
    <w:rsid w:val="00682191"/>
    <w:rsid w:val="0068397F"/>
    <w:rsid w:val="0068404C"/>
    <w:rsid w:val="00684668"/>
    <w:rsid w:val="00686B89"/>
    <w:rsid w:val="006871FD"/>
    <w:rsid w:val="00687521"/>
    <w:rsid w:val="00687C2A"/>
    <w:rsid w:val="00690D3F"/>
    <w:rsid w:val="00693434"/>
    <w:rsid w:val="00693E22"/>
    <w:rsid w:val="006947A3"/>
    <w:rsid w:val="00695EE3"/>
    <w:rsid w:val="0069649F"/>
    <w:rsid w:val="00696EE0"/>
    <w:rsid w:val="006977CE"/>
    <w:rsid w:val="006A09B7"/>
    <w:rsid w:val="006A157C"/>
    <w:rsid w:val="006A1A29"/>
    <w:rsid w:val="006A1B3E"/>
    <w:rsid w:val="006A2CFC"/>
    <w:rsid w:val="006A33CE"/>
    <w:rsid w:val="006A3771"/>
    <w:rsid w:val="006A3D93"/>
    <w:rsid w:val="006A427A"/>
    <w:rsid w:val="006A4289"/>
    <w:rsid w:val="006A4314"/>
    <w:rsid w:val="006A73DC"/>
    <w:rsid w:val="006B0DF9"/>
    <w:rsid w:val="006B37C5"/>
    <w:rsid w:val="006B441F"/>
    <w:rsid w:val="006B4D35"/>
    <w:rsid w:val="006B55A9"/>
    <w:rsid w:val="006B6F69"/>
    <w:rsid w:val="006C0CB1"/>
    <w:rsid w:val="006C1038"/>
    <w:rsid w:val="006C18F6"/>
    <w:rsid w:val="006C23CA"/>
    <w:rsid w:val="006C24B8"/>
    <w:rsid w:val="006C26B5"/>
    <w:rsid w:val="006C395D"/>
    <w:rsid w:val="006C3E33"/>
    <w:rsid w:val="006C6741"/>
    <w:rsid w:val="006C754B"/>
    <w:rsid w:val="006D20C7"/>
    <w:rsid w:val="006D2B4D"/>
    <w:rsid w:val="006D2ECF"/>
    <w:rsid w:val="006D334D"/>
    <w:rsid w:val="006D35CA"/>
    <w:rsid w:val="006D3701"/>
    <w:rsid w:val="006D53F3"/>
    <w:rsid w:val="006D62DA"/>
    <w:rsid w:val="006E1328"/>
    <w:rsid w:val="006E2351"/>
    <w:rsid w:val="006E476A"/>
    <w:rsid w:val="006E4B5A"/>
    <w:rsid w:val="006E5CFF"/>
    <w:rsid w:val="006E6E85"/>
    <w:rsid w:val="006E7220"/>
    <w:rsid w:val="006F0247"/>
    <w:rsid w:val="006F092D"/>
    <w:rsid w:val="006F0C18"/>
    <w:rsid w:val="006F0E68"/>
    <w:rsid w:val="006F1C82"/>
    <w:rsid w:val="006F26E4"/>
    <w:rsid w:val="006F2F1C"/>
    <w:rsid w:val="006F3701"/>
    <w:rsid w:val="006F3B5C"/>
    <w:rsid w:val="006F3D5A"/>
    <w:rsid w:val="006F42C7"/>
    <w:rsid w:val="006F441F"/>
    <w:rsid w:val="006F4D0F"/>
    <w:rsid w:val="006F5B4D"/>
    <w:rsid w:val="006F7156"/>
    <w:rsid w:val="006F797C"/>
    <w:rsid w:val="006F799F"/>
    <w:rsid w:val="006F7C01"/>
    <w:rsid w:val="0070000F"/>
    <w:rsid w:val="0070012B"/>
    <w:rsid w:val="007009D2"/>
    <w:rsid w:val="00702EDB"/>
    <w:rsid w:val="0070363A"/>
    <w:rsid w:val="007039E8"/>
    <w:rsid w:val="0070409C"/>
    <w:rsid w:val="00704437"/>
    <w:rsid w:val="00705BBF"/>
    <w:rsid w:val="00706094"/>
    <w:rsid w:val="007060FE"/>
    <w:rsid w:val="00707CEA"/>
    <w:rsid w:val="00707F53"/>
    <w:rsid w:val="00707FF9"/>
    <w:rsid w:val="007106E4"/>
    <w:rsid w:val="00710EDB"/>
    <w:rsid w:val="00711BD0"/>
    <w:rsid w:val="007133BF"/>
    <w:rsid w:val="00713768"/>
    <w:rsid w:val="00713798"/>
    <w:rsid w:val="0071486F"/>
    <w:rsid w:val="0071600B"/>
    <w:rsid w:val="0072062E"/>
    <w:rsid w:val="00722ACC"/>
    <w:rsid w:val="00722C03"/>
    <w:rsid w:val="00722C45"/>
    <w:rsid w:val="00723D36"/>
    <w:rsid w:val="007242BD"/>
    <w:rsid w:val="00724FBF"/>
    <w:rsid w:val="00725222"/>
    <w:rsid w:val="00725DF3"/>
    <w:rsid w:val="00726895"/>
    <w:rsid w:val="00727471"/>
    <w:rsid w:val="007275B3"/>
    <w:rsid w:val="00727EAA"/>
    <w:rsid w:val="00727F64"/>
    <w:rsid w:val="007305CB"/>
    <w:rsid w:val="00732905"/>
    <w:rsid w:val="007330F9"/>
    <w:rsid w:val="00737EC8"/>
    <w:rsid w:val="00740044"/>
    <w:rsid w:val="0074300B"/>
    <w:rsid w:val="007438B5"/>
    <w:rsid w:val="0074536B"/>
    <w:rsid w:val="00746780"/>
    <w:rsid w:val="00746BB5"/>
    <w:rsid w:val="0075009B"/>
    <w:rsid w:val="0075204A"/>
    <w:rsid w:val="0075253A"/>
    <w:rsid w:val="007539F0"/>
    <w:rsid w:val="00753BA2"/>
    <w:rsid w:val="00754210"/>
    <w:rsid w:val="00754790"/>
    <w:rsid w:val="00754EDD"/>
    <w:rsid w:val="007559A8"/>
    <w:rsid w:val="00757254"/>
    <w:rsid w:val="00761BC8"/>
    <w:rsid w:val="00765DC5"/>
    <w:rsid w:val="00767C1C"/>
    <w:rsid w:val="00770551"/>
    <w:rsid w:val="0077135D"/>
    <w:rsid w:val="0077143A"/>
    <w:rsid w:val="0077191E"/>
    <w:rsid w:val="00771C10"/>
    <w:rsid w:val="007721BF"/>
    <w:rsid w:val="0077438F"/>
    <w:rsid w:val="0077516E"/>
    <w:rsid w:val="007759F7"/>
    <w:rsid w:val="007761F5"/>
    <w:rsid w:val="00776591"/>
    <w:rsid w:val="00776780"/>
    <w:rsid w:val="007767BF"/>
    <w:rsid w:val="00777291"/>
    <w:rsid w:val="00777A36"/>
    <w:rsid w:val="00780B8A"/>
    <w:rsid w:val="007819FD"/>
    <w:rsid w:val="0078354D"/>
    <w:rsid w:val="00783D5B"/>
    <w:rsid w:val="0078416F"/>
    <w:rsid w:val="007842DD"/>
    <w:rsid w:val="007851C9"/>
    <w:rsid w:val="007856BC"/>
    <w:rsid w:val="00785744"/>
    <w:rsid w:val="00785C93"/>
    <w:rsid w:val="00785D35"/>
    <w:rsid w:val="00785D4D"/>
    <w:rsid w:val="007865ED"/>
    <w:rsid w:val="00786C32"/>
    <w:rsid w:val="0078772A"/>
    <w:rsid w:val="00787758"/>
    <w:rsid w:val="007918DD"/>
    <w:rsid w:val="00791F2B"/>
    <w:rsid w:val="007923CC"/>
    <w:rsid w:val="00792FF6"/>
    <w:rsid w:val="00793DAE"/>
    <w:rsid w:val="0079488C"/>
    <w:rsid w:val="00794A67"/>
    <w:rsid w:val="00795635"/>
    <w:rsid w:val="007967AA"/>
    <w:rsid w:val="00796AF6"/>
    <w:rsid w:val="007970B2"/>
    <w:rsid w:val="007A0793"/>
    <w:rsid w:val="007A1C28"/>
    <w:rsid w:val="007A207D"/>
    <w:rsid w:val="007A3857"/>
    <w:rsid w:val="007A3EF4"/>
    <w:rsid w:val="007A3F48"/>
    <w:rsid w:val="007A4BA9"/>
    <w:rsid w:val="007A4EE9"/>
    <w:rsid w:val="007A5EBD"/>
    <w:rsid w:val="007A5EC6"/>
    <w:rsid w:val="007A6280"/>
    <w:rsid w:val="007A6370"/>
    <w:rsid w:val="007A6A08"/>
    <w:rsid w:val="007A77B8"/>
    <w:rsid w:val="007A783C"/>
    <w:rsid w:val="007B002C"/>
    <w:rsid w:val="007B0125"/>
    <w:rsid w:val="007B0656"/>
    <w:rsid w:val="007B080F"/>
    <w:rsid w:val="007B0CA1"/>
    <w:rsid w:val="007B14CE"/>
    <w:rsid w:val="007B54C2"/>
    <w:rsid w:val="007B5D84"/>
    <w:rsid w:val="007B7280"/>
    <w:rsid w:val="007B7637"/>
    <w:rsid w:val="007B799E"/>
    <w:rsid w:val="007B7B2C"/>
    <w:rsid w:val="007C02ED"/>
    <w:rsid w:val="007C03C1"/>
    <w:rsid w:val="007C03FF"/>
    <w:rsid w:val="007C0A51"/>
    <w:rsid w:val="007C3626"/>
    <w:rsid w:val="007C3C28"/>
    <w:rsid w:val="007C3CD3"/>
    <w:rsid w:val="007C3F52"/>
    <w:rsid w:val="007C42CD"/>
    <w:rsid w:val="007C4861"/>
    <w:rsid w:val="007C66B2"/>
    <w:rsid w:val="007C69A6"/>
    <w:rsid w:val="007D050B"/>
    <w:rsid w:val="007D2027"/>
    <w:rsid w:val="007D3961"/>
    <w:rsid w:val="007D3F18"/>
    <w:rsid w:val="007D4CB2"/>
    <w:rsid w:val="007D596E"/>
    <w:rsid w:val="007D6461"/>
    <w:rsid w:val="007D768A"/>
    <w:rsid w:val="007D7B97"/>
    <w:rsid w:val="007E12F0"/>
    <w:rsid w:val="007E2646"/>
    <w:rsid w:val="007E35AD"/>
    <w:rsid w:val="007E438B"/>
    <w:rsid w:val="007E6A81"/>
    <w:rsid w:val="007E725C"/>
    <w:rsid w:val="007F0411"/>
    <w:rsid w:val="007F085E"/>
    <w:rsid w:val="007F09B4"/>
    <w:rsid w:val="007F32C6"/>
    <w:rsid w:val="007F364F"/>
    <w:rsid w:val="007F4146"/>
    <w:rsid w:val="007F44D4"/>
    <w:rsid w:val="007F4524"/>
    <w:rsid w:val="007F5136"/>
    <w:rsid w:val="007F5E1D"/>
    <w:rsid w:val="007F667C"/>
    <w:rsid w:val="008002D1"/>
    <w:rsid w:val="008007EB"/>
    <w:rsid w:val="00800D71"/>
    <w:rsid w:val="00803223"/>
    <w:rsid w:val="00803363"/>
    <w:rsid w:val="008033EF"/>
    <w:rsid w:val="0080343D"/>
    <w:rsid w:val="00803838"/>
    <w:rsid w:val="00803CB3"/>
    <w:rsid w:val="008047B4"/>
    <w:rsid w:val="00804AB7"/>
    <w:rsid w:val="0080501F"/>
    <w:rsid w:val="008069FC"/>
    <w:rsid w:val="00807690"/>
    <w:rsid w:val="00807BB6"/>
    <w:rsid w:val="00810457"/>
    <w:rsid w:val="00810C85"/>
    <w:rsid w:val="008113B6"/>
    <w:rsid w:val="00813A0E"/>
    <w:rsid w:val="00814BD9"/>
    <w:rsid w:val="0081503E"/>
    <w:rsid w:val="0081588F"/>
    <w:rsid w:val="008166A3"/>
    <w:rsid w:val="008167F4"/>
    <w:rsid w:val="00816EFD"/>
    <w:rsid w:val="008179AA"/>
    <w:rsid w:val="00817DD7"/>
    <w:rsid w:val="00820383"/>
    <w:rsid w:val="00820C1E"/>
    <w:rsid w:val="00820E77"/>
    <w:rsid w:val="00821D26"/>
    <w:rsid w:val="008225B5"/>
    <w:rsid w:val="0082301C"/>
    <w:rsid w:val="00823802"/>
    <w:rsid w:val="00823EAD"/>
    <w:rsid w:val="00824018"/>
    <w:rsid w:val="008240E5"/>
    <w:rsid w:val="00824333"/>
    <w:rsid w:val="00824CDA"/>
    <w:rsid w:val="008263EE"/>
    <w:rsid w:val="00827257"/>
    <w:rsid w:val="00827C12"/>
    <w:rsid w:val="00830AAE"/>
    <w:rsid w:val="008313CA"/>
    <w:rsid w:val="00831E1E"/>
    <w:rsid w:val="00832FA5"/>
    <w:rsid w:val="008331FE"/>
    <w:rsid w:val="00833279"/>
    <w:rsid w:val="00833A3F"/>
    <w:rsid w:val="00834165"/>
    <w:rsid w:val="00836482"/>
    <w:rsid w:val="00836764"/>
    <w:rsid w:val="00836802"/>
    <w:rsid w:val="00836BED"/>
    <w:rsid w:val="008378FD"/>
    <w:rsid w:val="00837D0A"/>
    <w:rsid w:val="00840B3D"/>
    <w:rsid w:val="00842570"/>
    <w:rsid w:val="00843988"/>
    <w:rsid w:val="00844084"/>
    <w:rsid w:val="00845785"/>
    <w:rsid w:val="00845D75"/>
    <w:rsid w:val="0084664A"/>
    <w:rsid w:val="0084702D"/>
    <w:rsid w:val="00847362"/>
    <w:rsid w:val="0084760E"/>
    <w:rsid w:val="00847F0E"/>
    <w:rsid w:val="00850C54"/>
    <w:rsid w:val="00850E2B"/>
    <w:rsid w:val="008522E6"/>
    <w:rsid w:val="00852736"/>
    <w:rsid w:val="00854032"/>
    <w:rsid w:val="00854136"/>
    <w:rsid w:val="00854155"/>
    <w:rsid w:val="0085440E"/>
    <w:rsid w:val="00854B3C"/>
    <w:rsid w:val="008555C2"/>
    <w:rsid w:val="0085573F"/>
    <w:rsid w:val="008557F0"/>
    <w:rsid w:val="00857B5F"/>
    <w:rsid w:val="00860892"/>
    <w:rsid w:val="00860AB5"/>
    <w:rsid w:val="00860D65"/>
    <w:rsid w:val="00861888"/>
    <w:rsid w:val="00861B2E"/>
    <w:rsid w:val="00861BAB"/>
    <w:rsid w:val="00864BE3"/>
    <w:rsid w:val="0086759C"/>
    <w:rsid w:val="00871489"/>
    <w:rsid w:val="008714FD"/>
    <w:rsid w:val="0087221D"/>
    <w:rsid w:val="008724E0"/>
    <w:rsid w:val="00872921"/>
    <w:rsid w:val="0087335B"/>
    <w:rsid w:val="00873875"/>
    <w:rsid w:val="00874467"/>
    <w:rsid w:val="008744EA"/>
    <w:rsid w:val="008749B2"/>
    <w:rsid w:val="00874AC5"/>
    <w:rsid w:val="00874EFE"/>
    <w:rsid w:val="00875323"/>
    <w:rsid w:val="00876DD0"/>
    <w:rsid w:val="00880783"/>
    <w:rsid w:val="00880BCA"/>
    <w:rsid w:val="0088138B"/>
    <w:rsid w:val="00881A2C"/>
    <w:rsid w:val="00881AC1"/>
    <w:rsid w:val="00881E14"/>
    <w:rsid w:val="00882B5A"/>
    <w:rsid w:val="00884762"/>
    <w:rsid w:val="00884BF0"/>
    <w:rsid w:val="008854F3"/>
    <w:rsid w:val="00885D00"/>
    <w:rsid w:val="00886598"/>
    <w:rsid w:val="00886992"/>
    <w:rsid w:val="00886AC2"/>
    <w:rsid w:val="0088763C"/>
    <w:rsid w:val="00887847"/>
    <w:rsid w:val="0089034F"/>
    <w:rsid w:val="00890995"/>
    <w:rsid w:val="00890CAA"/>
    <w:rsid w:val="00892550"/>
    <w:rsid w:val="00892BDC"/>
    <w:rsid w:val="0089370A"/>
    <w:rsid w:val="00894A17"/>
    <w:rsid w:val="0089511E"/>
    <w:rsid w:val="00895CB8"/>
    <w:rsid w:val="00896A31"/>
    <w:rsid w:val="00896DD2"/>
    <w:rsid w:val="008A0B53"/>
    <w:rsid w:val="008A0DD9"/>
    <w:rsid w:val="008A1385"/>
    <w:rsid w:val="008A16B9"/>
    <w:rsid w:val="008A399A"/>
    <w:rsid w:val="008A4237"/>
    <w:rsid w:val="008A4895"/>
    <w:rsid w:val="008A4DE3"/>
    <w:rsid w:val="008A5FBF"/>
    <w:rsid w:val="008A6D8D"/>
    <w:rsid w:val="008A7EA9"/>
    <w:rsid w:val="008B086B"/>
    <w:rsid w:val="008B2333"/>
    <w:rsid w:val="008B2430"/>
    <w:rsid w:val="008B2B35"/>
    <w:rsid w:val="008B3437"/>
    <w:rsid w:val="008B3D2E"/>
    <w:rsid w:val="008B3D84"/>
    <w:rsid w:val="008B53A4"/>
    <w:rsid w:val="008B54D2"/>
    <w:rsid w:val="008B5D3C"/>
    <w:rsid w:val="008B6BBA"/>
    <w:rsid w:val="008B7D83"/>
    <w:rsid w:val="008C064B"/>
    <w:rsid w:val="008C1A0F"/>
    <w:rsid w:val="008C2C96"/>
    <w:rsid w:val="008C30AB"/>
    <w:rsid w:val="008C31EA"/>
    <w:rsid w:val="008C337B"/>
    <w:rsid w:val="008C357A"/>
    <w:rsid w:val="008C3780"/>
    <w:rsid w:val="008C3CD1"/>
    <w:rsid w:val="008C42F9"/>
    <w:rsid w:val="008C4B62"/>
    <w:rsid w:val="008C531D"/>
    <w:rsid w:val="008C5FDD"/>
    <w:rsid w:val="008C657E"/>
    <w:rsid w:val="008C6894"/>
    <w:rsid w:val="008C73D3"/>
    <w:rsid w:val="008C773C"/>
    <w:rsid w:val="008D0875"/>
    <w:rsid w:val="008D08A6"/>
    <w:rsid w:val="008D181F"/>
    <w:rsid w:val="008D1A77"/>
    <w:rsid w:val="008D2A29"/>
    <w:rsid w:val="008D2E74"/>
    <w:rsid w:val="008D37EA"/>
    <w:rsid w:val="008D3E28"/>
    <w:rsid w:val="008D4617"/>
    <w:rsid w:val="008D49E1"/>
    <w:rsid w:val="008D53EF"/>
    <w:rsid w:val="008D5465"/>
    <w:rsid w:val="008D5A85"/>
    <w:rsid w:val="008D5D78"/>
    <w:rsid w:val="008D5E7D"/>
    <w:rsid w:val="008D614E"/>
    <w:rsid w:val="008D6E6A"/>
    <w:rsid w:val="008D71BC"/>
    <w:rsid w:val="008E1455"/>
    <w:rsid w:val="008E2A81"/>
    <w:rsid w:val="008E3A45"/>
    <w:rsid w:val="008E3BFA"/>
    <w:rsid w:val="008E4AD0"/>
    <w:rsid w:val="008E4FE9"/>
    <w:rsid w:val="008E5565"/>
    <w:rsid w:val="008E5D6F"/>
    <w:rsid w:val="008E63AC"/>
    <w:rsid w:val="008E66D4"/>
    <w:rsid w:val="008F047B"/>
    <w:rsid w:val="008F0621"/>
    <w:rsid w:val="008F2B50"/>
    <w:rsid w:val="008F3DC3"/>
    <w:rsid w:val="008F494F"/>
    <w:rsid w:val="008F4FD4"/>
    <w:rsid w:val="008F5815"/>
    <w:rsid w:val="008F62FE"/>
    <w:rsid w:val="008F7088"/>
    <w:rsid w:val="008F71BE"/>
    <w:rsid w:val="008F7A6B"/>
    <w:rsid w:val="0090057B"/>
    <w:rsid w:val="009012D2"/>
    <w:rsid w:val="00902C96"/>
    <w:rsid w:val="00903E64"/>
    <w:rsid w:val="009040F0"/>
    <w:rsid w:val="009041C6"/>
    <w:rsid w:val="009045E6"/>
    <w:rsid w:val="009049AC"/>
    <w:rsid w:val="0090542A"/>
    <w:rsid w:val="00905869"/>
    <w:rsid w:val="00905D03"/>
    <w:rsid w:val="00906CDA"/>
    <w:rsid w:val="00906FBB"/>
    <w:rsid w:val="009102B8"/>
    <w:rsid w:val="009107AE"/>
    <w:rsid w:val="009107BE"/>
    <w:rsid w:val="009120A1"/>
    <w:rsid w:val="00912A28"/>
    <w:rsid w:val="00912E1C"/>
    <w:rsid w:val="0091350B"/>
    <w:rsid w:val="00914620"/>
    <w:rsid w:val="00914A0A"/>
    <w:rsid w:val="00914FB5"/>
    <w:rsid w:val="009156C7"/>
    <w:rsid w:val="00915AF0"/>
    <w:rsid w:val="009161CC"/>
    <w:rsid w:val="00917195"/>
    <w:rsid w:val="009175EF"/>
    <w:rsid w:val="009177B9"/>
    <w:rsid w:val="00920270"/>
    <w:rsid w:val="0092063C"/>
    <w:rsid w:val="00921222"/>
    <w:rsid w:val="009221D0"/>
    <w:rsid w:val="00922D56"/>
    <w:rsid w:val="0092312A"/>
    <w:rsid w:val="00923638"/>
    <w:rsid w:val="009237C6"/>
    <w:rsid w:val="00923932"/>
    <w:rsid w:val="00923F7B"/>
    <w:rsid w:val="00924443"/>
    <w:rsid w:val="00924E0C"/>
    <w:rsid w:val="00925AA1"/>
    <w:rsid w:val="00926F1E"/>
    <w:rsid w:val="009279F3"/>
    <w:rsid w:val="00927FC3"/>
    <w:rsid w:val="00931500"/>
    <w:rsid w:val="0093154F"/>
    <w:rsid w:val="009318A1"/>
    <w:rsid w:val="00932E1F"/>
    <w:rsid w:val="0093388D"/>
    <w:rsid w:val="009342D7"/>
    <w:rsid w:val="00934C75"/>
    <w:rsid w:val="00934E67"/>
    <w:rsid w:val="00937531"/>
    <w:rsid w:val="00940A2B"/>
    <w:rsid w:val="0094191B"/>
    <w:rsid w:val="00942A54"/>
    <w:rsid w:val="00942D2C"/>
    <w:rsid w:val="009435D1"/>
    <w:rsid w:val="009439AB"/>
    <w:rsid w:val="00944699"/>
    <w:rsid w:val="0094495D"/>
    <w:rsid w:val="00946C5C"/>
    <w:rsid w:val="00946DA4"/>
    <w:rsid w:val="00946F80"/>
    <w:rsid w:val="00950342"/>
    <w:rsid w:val="009505B1"/>
    <w:rsid w:val="00950662"/>
    <w:rsid w:val="00952A5E"/>
    <w:rsid w:val="00952AC5"/>
    <w:rsid w:val="009530E0"/>
    <w:rsid w:val="009541E4"/>
    <w:rsid w:val="00954AB2"/>
    <w:rsid w:val="00956C15"/>
    <w:rsid w:val="009571AF"/>
    <w:rsid w:val="00960065"/>
    <w:rsid w:val="009610E0"/>
    <w:rsid w:val="009615C5"/>
    <w:rsid w:val="00962ED1"/>
    <w:rsid w:val="009633E9"/>
    <w:rsid w:val="00963F0C"/>
    <w:rsid w:val="00963F62"/>
    <w:rsid w:val="009640C2"/>
    <w:rsid w:val="009658E9"/>
    <w:rsid w:val="0096654C"/>
    <w:rsid w:val="0097194E"/>
    <w:rsid w:val="00972AA7"/>
    <w:rsid w:val="00972EC8"/>
    <w:rsid w:val="00972EE8"/>
    <w:rsid w:val="0097329F"/>
    <w:rsid w:val="00973978"/>
    <w:rsid w:val="00974B35"/>
    <w:rsid w:val="00977FB9"/>
    <w:rsid w:val="009805C5"/>
    <w:rsid w:val="00980D76"/>
    <w:rsid w:val="00980E72"/>
    <w:rsid w:val="00981EF6"/>
    <w:rsid w:val="00982464"/>
    <w:rsid w:val="0098249E"/>
    <w:rsid w:val="009827B1"/>
    <w:rsid w:val="00982ABD"/>
    <w:rsid w:val="00983991"/>
    <w:rsid w:val="00984FD0"/>
    <w:rsid w:val="00985935"/>
    <w:rsid w:val="00986924"/>
    <w:rsid w:val="00986A2F"/>
    <w:rsid w:val="00986A98"/>
    <w:rsid w:val="00986C53"/>
    <w:rsid w:val="009873CE"/>
    <w:rsid w:val="00990444"/>
    <w:rsid w:val="009920C4"/>
    <w:rsid w:val="00992607"/>
    <w:rsid w:val="00992BCD"/>
    <w:rsid w:val="00993F3B"/>
    <w:rsid w:val="0099427D"/>
    <w:rsid w:val="00994376"/>
    <w:rsid w:val="00994B60"/>
    <w:rsid w:val="0099520A"/>
    <w:rsid w:val="009962A9"/>
    <w:rsid w:val="00996D9F"/>
    <w:rsid w:val="00996E21"/>
    <w:rsid w:val="00997238"/>
    <w:rsid w:val="009A1003"/>
    <w:rsid w:val="009A1908"/>
    <w:rsid w:val="009A20AD"/>
    <w:rsid w:val="009A26A7"/>
    <w:rsid w:val="009A4380"/>
    <w:rsid w:val="009A49AB"/>
    <w:rsid w:val="009A4B2E"/>
    <w:rsid w:val="009A61EA"/>
    <w:rsid w:val="009A7820"/>
    <w:rsid w:val="009A7843"/>
    <w:rsid w:val="009A7EAA"/>
    <w:rsid w:val="009B02B8"/>
    <w:rsid w:val="009B0498"/>
    <w:rsid w:val="009B068B"/>
    <w:rsid w:val="009B0737"/>
    <w:rsid w:val="009B0F12"/>
    <w:rsid w:val="009B1149"/>
    <w:rsid w:val="009B1B61"/>
    <w:rsid w:val="009B1C31"/>
    <w:rsid w:val="009B1DAF"/>
    <w:rsid w:val="009B38BF"/>
    <w:rsid w:val="009B3F3B"/>
    <w:rsid w:val="009B4D66"/>
    <w:rsid w:val="009B5550"/>
    <w:rsid w:val="009B5849"/>
    <w:rsid w:val="009B62C7"/>
    <w:rsid w:val="009B6693"/>
    <w:rsid w:val="009B72D7"/>
    <w:rsid w:val="009B73C9"/>
    <w:rsid w:val="009B7A2B"/>
    <w:rsid w:val="009C014C"/>
    <w:rsid w:val="009C0B2C"/>
    <w:rsid w:val="009C1235"/>
    <w:rsid w:val="009C2F63"/>
    <w:rsid w:val="009C36A7"/>
    <w:rsid w:val="009C4476"/>
    <w:rsid w:val="009C5A2B"/>
    <w:rsid w:val="009C5D99"/>
    <w:rsid w:val="009C739A"/>
    <w:rsid w:val="009C75CF"/>
    <w:rsid w:val="009D0E72"/>
    <w:rsid w:val="009D0F70"/>
    <w:rsid w:val="009D102C"/>
    <w:rsid w:val="009D110B"/>
    <w:rsid w:val="009D24B5"/>
    <w:rsid w:val="009D41F7"/>
    <w:rsid w:val="009D540B"/>
    <w:rsid w:val="009D5413"/>
    <w:rsid w:val="009E01C1"/>
    <w:rsid w:val="009E0454"/>
    <w:rsid w:val="009E12B0"/>
    <w:rsid w:val="009E1351"/>
    <w:rsid w:val="009E1A4D"/>
    <w:rsid w:val="009E27A4"/>
    <w:rsid w:val="009E2DEC"/>
    <w:rsid w:val="009E4F23"/>
    <w:rsid w:val="009E5614"/>
    <w:rsid w:val="009E59E3"/>
    <w:rsid w:val="009E5E7F"/>
    <w:rsid w:val="009E64FC"/>
    <w:rsid w:val="009E75A0"/>
    <w:rsid w:val="009E7E23"/>
    <w:rsid w:val="009F08AA"/>
    <w:rsid w:val="009F0910"/>
    <w:rsid w:val="009F13A4"/>
    <w:rsid w:val="009F191A"/>
    <w:rsid w:val="009F274E"/>
    <w:rsid w:val="009F280D"/>
    <w:rsid w:val="009F2FAE"/>
    <w:rsid w:val="009F4DF1"/>
    <w:rsid w:val="009F5F2B"/>
    <w:rsid w:val="009F63A9"/>
    <w:rsid w:val="009F73F4"/>
    <w:rsid w:val="009F7AFE"/>
    <w:rsid w:val="00A0043C"/>
    <w:rsid w:val="00A01A93"/>
    <w:rsid w:val="00A02377"/>
    <w:rsid w:val="00A0277C"/>
    <w:rsid w:val="00A06A32"/>
    <w:rsid w:val="00A06A45"/>
    <w:rsid w:val="00A14264"/>
    <w:rsid w:val="00A14B8E"/>
    <w:rsid w:val="00A16224"/>
    <w:rsid w:val="00A17A26"/>
    <w:rsid w:val="00A17C6B"/>
    <w:rsid w:val="00A17E4D"/>
    <w:rsid w:val="00A209EF"/>
    <w:rsid w:val="00A242A1"/>
    <w:rsid w:val="00A2468A"/>
    <w:rsid w:val="00A24785"/>
    <w:rsid w:val="00A25239"/>
    <w:rsid w:val="00A258AB"/>
    <w:rsid w:val="00A25C47"/>
    <w:rsid w:val="00A30FA1"/>
    <w:rsid w:val="00A314C9"/>
    <w:rsid w:val="00A31FCE"/>
    <w:rsid w:val="00A336BA"/>
    <w:rsid w:val="00A3380E"/>
    <w:rsid w:val="00A34C28"/>
    <w:rsid w:val="00A3506E"/>
    <w:rsid w:val="00A402A5"/>
    <w:rsid w:val="00A40542"/>
    <w:rsid w:val="00A4090D"/>
    <w:rsid w:val="00A40B6B"/>
    <w:rsid w:val="00A41995"/>
    <w:rsid w:val="00A423C2"/>
    <w:rsid w:val="00A4245E"/>
    <w:rsid w:val="00A42947"/>
    <w:rsid w:val="00A42FB7"/>
    <w:rsid w:val="00A43E2C"/>
    <w:rsid w:val="00A43EF2"/>
    <w:rsid w:val="00A447BC"/>
    <w:rsid w:val="00A4487F"/>
    <w:rsid w:val="00A44F60"/>
    <w:rsid w:val="00A451DF"/>
    <w:rsid w:val="00A46074"/>
    <w:rsid w:val="00A461F4"/>
    <w:rsid w:val="00A47443"/>
    <w:rsid w:val="00A47616"/>
    <w:rsid w:val="00A47764"/>
    <w:rsid w:val="00A52073"/>
    <w:rsid w:val="00A526D6"/>
    <w:rsid w:val="00A533BF"/>
    <w:rsid w:val="00A53613"/>
    <w:rsid w:val="00A53A08"/>
    <w:rsid w:val="00A5492C"/>
    <w:rsid w:val="00A56350"/>
    <w:rsid w:val="00A56D09"/>
    <w:rsid w:val="00A576EB"/>
    <w:rsid w:val="00A57BD3"/>
    <w:rsid w:val="00A60D2B"/>
    <w:rsid w:val="00A612CC"/>
    <w:rsid w:val="00A615F1"/>
    <w:rsid w:val="00A6376A"/>
    <w:rsid w:val="00A63A70"/>
    <w:rsid w:val="00A64AF8"/>
    <w:rsid w:val="00A65673"/>
    <w:rsid w:val="00A656DB"/>
    <w:rsid w:val="00A6582F"/>
    <w:rsid w:val="00A65D44"/>
    <w:rsid w:val="00A67E67"/>
    <w:rsid w:val="00A70398"/>
    <w:rsid w:val="00A7050E"/>
    <w:rsid w:val="00A7111B"/>
    <w:rsid w:val="00A7169D"/>
    <w:rsid w:val="00A72349"/>
    <w:rsid w:val="00A728DA"/>
    <w:rsid w:val="00A72C04"/>
    <w:rsid w:val="00A72C66"/>
    <w:rsid w:val="00A73160"/>
    <w:rsid w:val="00A74063"/>
    <w:rsid w:val="00A758EE"/>
    <w:rsid w:val="00A76A78"/>
    <w:rsid w:val="00A76E7E"/>
    <w:rsid w:val="00A771E1"/>
    <w:rsid w:val="00A805FD"/>
    <w:rsid w:val="00A80791"/>
    <w:rsid w:val="00A807FC"/>
    <w:rsid w:val="00A80A47"/>
    <w:rsid w:val="00A81670"/>
    <w:rsid w:val="00A81E3A"/>
    <w:rsid w:val="00A84409"/>
    <w:rsid w:val="00A868EF"/>
    <w:rsid w:val="00A875E5"/>
    <w:rsid w:val="00A90A5E"/>
    <w:rsid w:val="00A91894"/>
    <w:rsid w:val="00A91E13"/>
    <w:rsid w:val="00A93107"/>
    <w:rsid w:val="00A93930"/>
    <w:rsid w:val="00A94BEC"/>
    <w:rsid w:val="00A95392"/>
    <w:rsid w:val="00A96126"/>
    <w:rsid w:val="00A96201"/>
    <w:rsid w:val="00A966B8"/>
    <w:rsid w:val="00A9687A"/>
    <w:rsid w:val="00A96AB3"/>
    <w:rsid w:val="00A96C04"/>
    <w:rsid w:val="00A96E28"/>
    <w:rsid w:val="00A96EB7"/>
    <w:rsid w:val="00AA0740"/>
    <w:rsid w:val="00AA1F47"/>
    <w:rsid w:val="00AA2973"/>
    <w:rsid w:val="00AA3018"/>
    <w:rsid w:val="00AA5379"/>
    <w:rsid w:val="00AA74A6"/>
    <w:rsid w:val="00AA7CEB"/>
    <w:rsid w:val="00AB0EFA"/>
    <w:rsid w:val="00AB17B4"/>
    <w:rsid w:val="00AB18F7"/>
    <w:rsid w:val="00AB2504"/>
    <w:rsid w:val="00AB30AC"/>
    <w:rsid w:val="00AB4EF1"/>
    <w:rsid w:val="00AB5BB6"/>
    <w:rsid w:val="00AB5F41"/>
    <w:rsid w:val="00AB6020"/>
    <w:rsid w:val="00AB6A54"/>
    <w:rsid w:val="00AC0FAC"/>
    <w:rsid w:val="00AC1AA5"/>
    <w:rsid w:val="00AC1B5E"/>
    <w:rsid w:val="00AC2404"/>
    <w:rsid w:val="00AC2861"/>
    <w:rsid w:val="00AC3203"/>
    <w:rsid w:val="00AC3314"/>
    <w:rsid w:val="00AC4316"/>
    <w:rsid w:val="00AC5119"/>
    <w:rsid w:val="00AC68E1"/>
    <w:rsid w:val="00AC6A18"/>
    <w:rsid w:val="00AC7878"/>
    <w:rsid w:val="00AD1757"/>
    <w:rsid w:val="00AD4EA3"/>
    <w:rsid w:val="00AD578E"/>
    <w:rsid w:val="00AD5B28"/>
    <w:rsid w:val="00AD5DF9"/>
    <w:rsid w:val="00AD7C53"/>
    <w:rsid w:val="00AE06A3"/>
    <w:rsid w:val="00AE0AF3"/>
    <w:rsid w:val="00AE24E8"/>
    <w:rsid w:val="00AE2CE7"/>
    <w:rsid w:val="00AE318F"/>
    <w:rsid w:val="00AE3284"/>
    <w:rsid w:val="00AE3D66"/>
    <w:rsid w:val="00AE46B2"/>
    <w:rsid w:val="00AE5372"/>
    <w:rsid w:val="00AE5CD0"/>
    <w:rsid w:val="00AE6F5E"/>
    <w:rsid w:val="00AE764D"/>
    <w:rsid w:val="00AE7F50"/>
    <w:rsid w:val="00AF1BD6"/>
    <w:rsid w:val="00AF2EF2"/>
    <w:rsid w:val="00AF2FBA"/>
    <w:rsid w:val="00AF39BE"/>
    <w:rsid w:val="00AF3AF8"/>
    <w:rsid w:val="00AF56EF"/>
    <w:rsid w:val="00AF6467"/>
    <w:rsid w:val="00AF6CD8"/>
    <w:rsid w:val="00AF702A"/>
    <w:rsid w:val="00AF737E"/>
    <w:rsid w:val="00AF78BE"/>
    <w:rsid w:val="00B00356"/>
    <w:rsid w:val="00B0087D"/>
    <w:rsid w:val="00B018E4"/>
    <w:rsid w:val="00B01905"/>
    <w:rsid w:val="00B02FB6"/>
    <w:rsid w:val="00B0357A"/>
    <w:rsid w:val="00B04B57"/>
    <w:rsid w:val="00B05AE7"/>
    <w:rsid w:val="00B063B6"/>
    <w:rsid w:val="00B06A6B"/>
    <w:rsid w:val="00B06BAF"/>
    <w:rsid w:val="00B07491"/>
    <w:rsid w:val="00B07A79"/>
    <w:rsid w:val="00B106F7"/>
    <w:rsid w:val="00B109DD"/>
    <w:rsid w:val="00B11436"/>
    <w:rsid w:val="00B11593"/>
    <w:rsid w:val="00B11960"/>
    <w:rsid w:val="00B11C9E"/>
    <w:rsid w:val="00B12492"/>
    <w:rsid w:val="00B132D4"/>
    <w:rsid w:val="00B133CD"/>
    <w:rsid w:val="00B134B7"/>
    <w:rsid w:val="00B141C7"/>
    <w:rsid w:val="00B15D6A"/>
    <w:rsid w:val="00B174B2"/>
    <w:rsid w:val="00B201CC"/>
    <w:rsid w:val="00B203E0"/>
    <w:rsid w:val="00B20603"/>
    <w:rsid w:val="00B20C7E"/>
    <w:rsid w:val="00B22BE2"/>
    <w:rsid w:val="00B22FC4"/>
    <w:rsid w:val="00B23872"/>
    <w:rsid w:val="00B23A25"/>
    <w:rsid w:val="00B250F6"/>
    <w:rsid w:val="00B26019"/>
    <w:rsid w:val="00B260A7"/>
    <w:rsid w:val="00B262FF"/>
    <w:rsid w:val="00B26AAB"/>
    <w:rsid w:val="00B27ABD"/>
    <w:rsid w:val="00B30B89"/>
    <w:rsid w:val="00B31C25"/>
    <w:rsid w:val="00B32DB7"/>
    <w:rsid w:val="00B33531"/>
    <w:rsid w:val="00B348F3"/>
    <w:rsid w:val="00B34CC0"/>
    <w:rsid w:val="00B35981"/>
    <w:rsid w:val="00B36F19"/>
    <w:rsid w:val="00B370B0"/>
    <w:rsid w:val="00B3736A"/>
    <w:rsid w:val="00B37BE3"/>
    <w:rsid w:val="00B4091D"/>
    <w:rsid w:val="00B4093E"/>
    <w:rsid w:val="00B429BC"/>
    <w:rsid w:val="00B4300C"/>
    <w:rsid w:val="00B43505"/>
    <w:rsid w:val="00B439DC"/>
    <w:rsid w:val="00B43E24"/>
    <w:rsid w:val="00B45578"/>
    <w:rsid w:val="00B45C32"/>
    <w:rsid w:val="00B45FDD"/>
    <w:rsid w:val="00B465CA"/>
    <w:rsid w:val="00B46F28"/>
    <w:rsid w:val="00B47294"/>
    <w:rsid w:val="00B50473"/>
    <w:rsid w:val="00B515BE"/>
    <w:rsid w:val="00B515F8"/>
    <w:rsid w:val="00B51D25"/>
    <w:rsid w:val="00B532CE"/>
    <w:rsid w:val="00B546D9"/>
    <w:rsid w:val="00B5470D"/>
    <w:rsid w:val="00B54BBE"/>
    <w:rsid w:val="00B54E69"/>
    <w:rsid w:val="00B56BB5"/>
    <w:rsid w:val="00B56FB9"/>
    <w:rsid w:val="00B57767"/>
    <w:rsid w:val="00B614FF"/>
    <w:rsid w:val="00B6217F"/>
    <w:rsid w:val="00B62764"/>
    <w:rsid w:val="00B62A54"/>
    <w:rsid w:val="00B634DA"/>
    <w:rsid w:val="00B6361E"/>
    <w:rsid w:val="00B640CE"/>
    <w:rsid w:val="00B64A69"/>
    <w:rsid w:val="00B65A00"/>
    <w:rsid w:val="00B6624A"/>
    <w:rsid w:val="00B662C3"/>
    <w:rsid w:val="00B665B9"/>
    <w:rsid w:val="00B66E73"/>
    <w:rsid w:val="00B66FBE"/>
    <w:rsid w:val="00B67431"/>
    <w:rsid w:val="00B67E03"/>
    <w:rsid w:val="00B71F13"/>
    <w:rsid w:val="00B71F62"/>
    <w:rsid w:val="00B73EAD"/>
    <w:rsid w:val="00B7422E"/>
    <w:rsid w:val="00B7493C"/>
    <w:rsid w:val="00B7678E"/>
    <w:rsid w:val="00B77E41"/>
    <w:rsid w:val="00B8079A"/>
    <w:rsid w:val="00B8410C"/>
    <w:rsid w:val="00B84376"/>
    <w:rsid w:val="00B845D3"/>
    <w:rsid w:val="00B84E21"/>
    <w:rsid w:val="00B8559F"/>
    <w:rsid w:val="00B85B0E"/>
    <w:rsid w:val="00B8742B"/>
    <w:rsid w:val="00B90498"/>
    <w:rsid w:val="00B90F3B"/>
    <w:rsid w:val="00B910F5"/>
    <w:rsid w:val="00B9160A"/>
    <w:rsid w:val="00B91EBE"/>
    <w:rsid w:val="00B91F56"/>
    <w:rsid w:val="00B91FC8"/>
    <w:rsid w:val="00B9353F"/>
    <w:rsid w:val="00B935E6"/>
    <w:rsid w:val="00B93A53"/>
    <w:rsid w:val="00B9577B"/>
    <w:rsid w:val="00B95C81"/>
    <w:rsid w:val="00B9614D"/>
    <w:rsid w:val="00B9636A"/>
    <w:rsid w:val="00B963D0"/>
    <w:rsid w:val="00B96596"/>
    <w:rsid w:val="00B96A95"/>
    <w:rsid w:val="00B9714A"/>
    <w:rsid w:val="00BA0197"/>
    <w:rsid w:val="00BA2221"/>
    <w:rsid w:val="00BA29E3"/>
    <w:rsid w:val="00BA3526"/>
    <w:rsid w:val="00BA356C"/>
    <w:rsid w:val="00BA37AF"/>
    <w:rsid w:val="00BA40FA"/>
    <w:rsid w:val="00BA4412"/>
    <w:rsid w:val="00BA491C"/>
    <w:rsid w:val="00BA53EC"/>
    <w:rsid w:val="00BA5D76"/>
    <w:rsid w:val="00BA5F44"/>
    <w:rsid w:val="00BA619E"/>
    <w:rsid w:val="00BA7EB1"/>
    <w:rsid w:val="00BB0711"/>
    <w:rsid w:val="00BB157B"/>
    <w:rsid w:val="00BB1ED5"/>
    <w:rsid w:val="00BB2D49"/>
    <w:rsid w:val="00BB2E00"/>
    <w:rsid w:val="00BB2F22"/>
    <w:rsid w:val="00BB374D"/>
    <w:rsid w:val="00BB4187"/>
    <w:rsid w:val="00BB4860"/>
    <w:rsid w:val="00BB5044"/>
    <w:rsid w:val="00BB5389"/>
    <w:rsid w:val="00BB63D3"/>
    <w:rsid w:val="00BB6CD4"/>
    <w:rsid w:val="00BB71F0"/>
    <w:rsid w:val="00BB74C5"/>
    <w:rsid w:val="00BB77E2"/>
    <w:rsid w:val="00BB7C79"/>
    <w:rsid w:val="00BC0881"/>
    <w:rsid w:val="00BC0C4D"/>
    <w:rsid w:val="00BC1B51"/>
    <w:rsid w:val="00BC203C"/>
    <w:rsid w:val="00BC3D0E"/>
    <w:rsid w:val="00BC4DDD"/>
    <w:rsid w:val="00BC582D"/>
    <w:rsid w:val="00BC665F"/>
    <w:rsid w:val="00BC6AB3"/>
    <w:rsid w:val="00BC71D4"/>
    <w:rsid w:val="00BC7A2F"/>
    <w:rsid w:val="00BD0241"/>
    <w:rsid w:val="00BD1870"/>
    <w:rsid w:val="00BD3073"/>
    <w:rsid w:val="00BD30CC"/>
    <w:rsid w:val="00BD3616"/>
    <w:rsid w:val="00BD364E"/>
    <w:rsid w:val="00BD392C"/>
    <w:rsid w:val="00BD3D74"/>
    <w:rsid w:val="00BD490A"/>
    <w:rsid w:val="00BD5C0C"/>
    <w:rsid w:val="00BD6405"/>
    <w:rsid w:val="00BD6A42"/>
    <w:rsid w:val="00BD794B"/>
    <w:rsid w:val="00BE0B98"/>
    <w:rsid w:val="00BE0B99"/>
    <w:rsid w:val="00BE10D0"/>
    <w:rsid w:val="00BE11B7"/>
    <w:rsid w:val="00BE13CA"/>
    <w:rsid w:val="00BE177C"/>
    <w:rsid w:val="00BE181E"/>
    <w:rsid w:val="00BE1C10"/>
    <w:rsid w:val="00BE2953"/>
    <w:rsid w:val="00BE29F4"/>
    <w:rsid w:val="00BE2D21"/>
    <w:rsid w:val="00BE305A"/>
    <w:rsid w:val="00BE308D"/>
    <w:rsid w:val="00BE3392"/>
    <w:rsid w:val="00BE3CFF"/>
    <w:rsid w:val="00BE4404"/>
    <w:rsid w:val="00BE4CAB"/>
    <w:rsid w:val="00BE4DD1"/>
    <w:rsid w:val="00BE4E5E"/>
    <w:rsid w:val="00BE7E79"/>
    <w:rsid w:val="00BF09F5"/>
    <w:rsid w:val="00BF0EAF"/>
    <w:rsid w:val="00BF13AA"/>
    <w:rsid w:val="00BF1886"/>
    <w:rsid w:val="00BF2F76"/>
    <w:rsid w:val="00BF354A"/>
    <w:rsid w:val="00BF372A"/>
    <w:rsid w:val="00BF4034"/>
    <w:rsid w:val="00BF4A41"/>
    <w:rsid w:val="00BF5617"/>
    <w:rsid w:val="00BF57DA"/>
    <w:rsid w:val="00BF5914"/>
    <w:rsid w:val="00BF6A08"/>
    <w:rsid w:val="00BF6A5F"/>
    <w:rsid w:val="00BF6BFB"/>
    <w:rsid w:val="00BF6CDB"/>
    <w:rsid w:val="00BF72E9"/>
    <w:rsid w:val="00BF761F"/>
    <w:rsid w:val="00C00488"/>
    <w:rsid w:val="00C006DA"/>
    <w:rsid w:val="00C012CD"/>
    <w:rsid w:val="00C01F08"/>
    <w:rsid w:val="00C040BA"/>
    <w:rsid w:val="00C0451B"/>
    <w:rsid w:val="00C047DF"/>
    <w:rsid w:val="00C04814"/>
    <w:rsid w:val="00C05078"/>
    <w:rsid w:val="00C052FE"/>
    <w:rsid w:val="00C0552B"/>
    <w:rsid w:val="00C05942"/>
    <w:rsid w:val="00C061B0"/>
    <w:rsid w:val="00C06244"/>
    <w:rsid w:val="00C062A4"/>
    <w:rsid w:val="00C07065"/>
    <w:rsid w:val="00C076DC"/>
    <w:rsid w:val="00C11657"/>
    <w:rsid w:val="00C123E5"/>
    <w:rsid w:val="00C12B63"/>
    <w:rsid w:val="00C131A2"/>
    <w:rsid w:val="00C144D0"/>
    <w:rsid w:val="00C154DF"/>
    <w:rsid w:val="00C157F8"/>
    <w:rsid w:val="00C15919"/>
    <w:rsid w:val="00C162BC"/>
    <w:rsid w:val="00C20397"/>
    <w:rsid w:val="00C209D9"/>
    <w:rsid w:val="00C20F04"/>
    <w:rsid w:val="00C21C6B"/>
    <w:rsid w:val="00C23B97"/>
    <w:rsid w:val="00C24514"/>
    <w:rsid w:val="00C25F2B"/>
    <w:rsid w:val="00C261F7"/>
    <w:rsid w:val="00C262E0"/>
    <w:rsid w:val="00C26BCA"/>
    <w:rsid w:val="00C26C4F"/>
    <w:rsid w:val="00C279F0"/>
    <w:rsid w:val="00C27B17"/>
    <w:rsid w:val="00C30670"/>
    <w:rsid w:val="00C30AEC"/>
    <w:rsid w:val="00C31AD8"/>
    <w:rsid w:val="00C31DEC"/>
    <w:rsid w:val="00C321FF"/>
    <w:rsid w:val="00C322D8"/>
    <w:rsid w:val="00C3310D"/>
    <w:rsid w:val="00C33111"/>
    <w:rsid w:val="00C33156"/>
    <w:rsid w:val="00C33648"/>
    <w:rsid w:val="00C337FD"/>
    <w:rsid w:val="00C33823"/>
    <w:rsid w:val="00C34849"/>
    <w:rsid w:val="00C34FDB"/>
    <w:rsid w:val="00C35AE3"/>
    <w:rsid w:val="00C35C30"/>
    <w:rsid w:val="00C36BC6"/>
    <w:rsid w:val="00C36CB8"/>
    <w:rsid w:val="00C37DF1"/>
    <w:rsid w:val="00C40F7D"/>
    <w:rsid w:val="00C41EAC"/>
    <w:rsid w:val="00C421BD"/>
    <w:rsid w:val="00C45987"/>
    <w:rsid w:val="00C45E2B"/>
    <w:rsid w:val="00C4642D"/>
    <w:rsid w:val="00C46F58"/>
    <w:rsid w:val="00C46FFD"/>
    <w:rsid w:val="00C476FD"/>
    <w:rsid w:val="00C505AD"/>
    <w:rsid w:val="00C52621"/>
    <w:rsid w:val="00C529C0"/>
    <w:rsid w:val="00C54256"/>
    <w:rsid w:val="00C545C6"/>
    <w:rsid w:val="00C54A6E"/>
    <w:rsid w:val="00C55B4F"/>
    <w:rsid w:val="00C55E83"/>
    <w:rsid w:val="00C5624F"/>
    <w:rsid w:val="00C5679B"/>
    <w:rsid w:val="00C574E7"/>
    <w:rsid w:val="00C579B4"/>
    <w:rsid w:val="00C57B34"/>
    <w:rsid w:val="00C57CA4"/>
    <w:rsid w:val="00C603E4"/>
    <w:rsid w:val="00C6099E"/>
    <w:rsid w:val="00C61D4A"/>
    <w:rsid w:val="00C6225E"/>
    <w:rsid w:val="00C62879"/>
    <w:rsid w:val="00C654D9"/>
    <w:rsid w:val="00C65599"/>
    <w:rsid w:val="00C66585"/>
    <w:rsid w:val="00C66A33"/>
    <w:rsid w:val="00C702EC"/>
    <w:rsid w:val="00C70B30"/>
    <w:rsid w:val="00C71DFF"/>
    <w:rsid w:val="00C72E64"/>
    <w:rsid w:val="00C73488"/>
    <w:rsid w:val="00C73A31"/>
    <w:rsid w:val="00C73C88"/>
    <w:rsid w:val="00C75AF0"/>
    <w:rsid w:val="00C76E4D"/>
    <w:rsid w:val="00C76FD7"/>
    <w:rsid w:val="00C7713B"/>
    <w:rsid w:val="00C7761B"/>
    <w:rsid w:val="00C81562"/>
    <w:rsid w:val="00C81AAB"/>
    <w:rsid w:val="00C8295C"/>
    <w:rsid w:val="00C831B5"/>
    <w:rsid w:val="00C83CED"/>
    <w:rsid w:val="00C83F67"/>
    <w:rsid w:val="00C84876"/>
    <w:rsid w:val="00C86FC7"/>
    <w:rsid w:val="00C871D4"/>
    <w:rsid w:val="00C876B7"/>
    <w:rsid w:val="00C900DC"/>
    <w:rsid w:val="00C9017B"/>
    <w:rsid w:val="00C903DC"/>
    <w:rsid w:val="00C91D6A"/>
    <w:rsid w:val="00C91F5F"/>
    <w:rsid w:val="00C9200D"/>
    <w:rsid w:val="00C92F6F"/>
    <w:rsid w:val="00C938AD"/>
    <w:rsid w:val="00C93BE3"/>
    <w:rsid w:val="00C94012"/>
    <w:rsid w:val="00C94153"/>
    <w:rsid w:val="00C94214"/>
    <w:rsid w:val="00C94968"/>
    <w:rsid w:val="00C94E26"/>
    <w:rsid w:val="00C95672"/>
    <w:rsid w:val="00C9577B"/>
    <w:rsid w:val="00C95D1A"/>
    <w:rsid w:val="00C969EF"/>
    <w:rsid w:val="00C96A57"/>
    <w:rsid w:val="00CA078D"/>
    <w:rsid w:val="00CA107D"/>
    <w:rsid w:val="00CA213B"/>
    <w:rsid w:val="00CA3010"/>
    <w:rsid w:val="00CA32F3"/>
    <w:rsid w:val="00CA3595"/>
    <w:rsid w:val="00CA382E"/>
    <w:rsid w:val="00CA689E"/>
    <w:rsid w:val="00CA7BE9"/>
    <w:rsid w:val="00CA7E0A"/>
    <w:rsid w:val="00CB0909"/>
    <w:rsid w:val="00CB0F19"/>
    <w:rsid w:val="00CB4815"/>
    <w:rsid w:val="00CB5ED0"/>
    <w:rsid w:val="00CB7031"/>
    <w:rsid w:val="00CB7692"/>
    <w:rsid w:val="00CC0037"/>
    <w:rsid w:val="00CC1B9A"/>
    <w:rsid w:val="00CC1D5D"/>
    <w:rsid w:val="00CC1DF1"/>
    <w:rsid w:val="00CC2A37"/>
    <w:rsid w:val="00CC2BED"/>
    <w:rsid w:val="00CC38B3"/>
    <w:rsid w:val="00CC41A7"/>
    <w:rsid w:val="00CC4809"/>
    <w:rsid w:val="00CC6072"/>
    <w:rsid w:val="00CC64B8"/>
    <w:rsid w:val="00CC676E"/>
    <w:rsid w:val="00CC750D"/>
    <w:rsid w:val="00CC7A16"/>
    <w:rsid w:val="00CD14E7"/>
    <w:rsid w:val="00CD1F9D"/>
    <w:rsid w:val="00CD25F2"/>
    <w:rsid w:val="00CD28AE"/>
    <w:rsid w:val="00CD3413"/>
    <w:rsid w:val="00CD3835"/>
    <w:rsid w:val="00CD3F3D"/>
    <w:rsid w:val="00CD438B"/>
    <w:rsid w:val="00CD4530"/>
    <w:rsid w:val="00CD5824"/>
    <w:rsid w:val="00CD70B6"/>
    <w:rsid w:val="00CD734E"/>
    <w:rsid w:val="00CD7465"/>
    <w:rsid w:val="00CE0DFF"/>
    <w:rsid w:val="00CE0F45"/>
    <w:rsid w:val="00CE1122"/>
    <w:rsid w:val="00CE2632"/>
    <w:rsid w:val="00CE2A2C"/>
    <w:rsid w:val="00CE371C"/>
    <w:rsid w:val="00CE408B"/>
    <w:rsid w:val="00CE4E2D"/>
    <w:rsid w:val="00CE4EFD"/>
    <w:rsid w:val="00CE4F37"/>
    <w:rsid w:val="00CE5547"/>
    <w:rsid w:val="00CE6014"/>
    <w:rsid w:val="00CE635F"/>
    <w:rsid w:val="00CE663F"/>
    <w:rsid w:val="00CE6A4B"/>
    <w:rsid w:val="00CE7542"/>
    <w:rsid w:val="00CE7627"/>
    <w:rsid w:val="00CE7B19"/>
    <w:rsid w:val="00CE7FA9"/>
    <w:rsid w:val="00CF0365"/>
    <w:rsid w:val="00CF0B2B"/>
    <w:rsid w:val="00CF1328"/>
    <w:rsid w:val="00CF2AE1"/>
    <w:rsid w:val="00CF32C3"/>
    <w:rsid w:val="00CF418C"/>
    <w:rsid w:val="00CF4B62"/>
    <w:rsid w:val="00CF533F"/>
    <w:rsid w:val="00CF634D"/>
    <w:rsid w:val="00D0115E"/>
    <w:rsid w:val="00D01984"/>
    <w:rsid w:val="00D01DC7"/>
    <w:rsid w:val="00D01F0B"/>
    <w:rsid w:val="00D02B0D"/>
    <w:rsid w:val="00D03BD2"/>
    <w:rsid w:val="00D06E44"/>
    <w:rsid w:val="00D07BCC"/>
    <w:rsid w:val="00D07EEC"/>
    <w:rsid w:val="00D10EDF"/>
    <w:rsid w:val="00D12088"/>
    <w:rsid w:val="00D12941"/>
    <w:rsid w:val="00D12C27"/>
    <w:rsid w:val="00D12FA3"/>
    <w:rsid w:val="00D132C5"/>
    <w:rsid w:val="00D14207"/>
    <w:rsid w:val="00D1548F"/>
    <w:rsid w:val="00D15C4B"/>
    <w:rsid w:val="00D16FF2"/>
    <w:rsid w:val="00D1701D"/>
    <w:rsid w:val="00D174CA"/>
    <w:rsid w:val="00D17684"/>
    <w:rsid w:val="00D20C0A"/>
    <w:rsid w:val="00D20E2A"/>
    <w:rsid w:val="00D21209"/>
    <w:rsid w:val="00D212F7"/>
    <w:rsid w:val="00D22471"/>
    <w:rsid w:val="00D22BB1"/>
    <w:rsid w:val="00D2629A"/>
    <w:rsid w:val="00D2642D"/>
    <w:rsid w:val="00D30454"/>
    <w:rsid w:val="00D31891"/>
    <w:rsid w:val="00D31B71"/>
    <w:rsid w:val="00D31CCA"/>
    <w:rsid w:val="00D335AC"/>
    <w:rsid w:val="00D336D2"/>
    <w:rsid w:val="00D33CCE"/>
    <w:rsid w:val="00D33D8C"/>
    <w:rsid w:val="00D365FB"/>
    <w:rsid w:val="00D36FC7"/>
    <w:rsid w:val="00D4094A"/>
    <w:rsid w:val="00D40B3F"/>
    <w:rsid w:val="00D40FB6"/>
    <w:rsid w:val="00D41C9B"/>
    <w:rsid w:val="00D445FB"/>
    <w:rsid w:val="00D448A7"/>
    <w:rsid w:val="00D44AED"/>
    <w:rsid w:val="00D45446"/>
    <w:rsid w:val="00D457CC"/>
    <w:rsid w:val="00D45C4C"/>
    <w:rsid w:val="00D46CA2"/>
    <w:rsid w:val="00D46ED2"/>
    <w:rsid w:val="00D47CBF"/>
    <w:rsid w:val="00D50FE1"/>
    <w:rsid w:val="00D5117B"/>
    <w:rsid w:val="00D519E5"/>
    <w:rsid w:val="00D529DC"/>
    <w:rsid w:val="00D52A71"/>
    <w:rsid w:val="00D52D3A"/>
    <w:rsid w:val="00D53983"/>
    <w:rsid w:val="00D5524B"/>
    <w:rsid w:val="00D569D8"/>
    <w:rsid w:val="00D618F4"/>
    <w:rsid w:val="00D63010"/>
    <w:rsid w:val="00D63432"/>
    <w:rsid w:val="00D64261"/>
    <w:rsid w:val="00D644DA"/>
    <w:rsid w:val="00D64EEC"/>
    <w:rsid w:val="00D65075"/>
    <w:rsid w:val="00D658CE"/>
    <w:rsid w:val="00D66426"/>
    <w:rsid w:val="00D66BE8"/>
    <w:rsid w:val="00D67266"/>
    <w:rsid w:val="00D706C0"/>
    <w:rsid w:val="00D706E6"/>
    <w:rsid w:val="00D70E9E"/>
    <w:rsid w:val="00D710F5"/>
    <w:rsid w:val="00D71DBD"/>
    <w:rsid w:val="00D72095"/>
    <w:rsid w:val="00D777DE"/>
    <w:rsid w:val="00D800C8"/>
    <w:rsid w:val="00D802C7"/>
    <w:rsid w:val="00D81FE7"/>
    <w:rsid w:val="00D82250"/>
    <w:rsid w:val="00D82965"/>
    <w:rsid w:val="00D83BC4"/>
    <w:rsid w:val="00D83C82"/>
    <w:rsid w:val="00D83E3B"/>
    <w:rsid w:val="00D83EDD"/>
    <w:rsid w:val="00D84334"/>
    <w:rsid w:val="00D84F9A"/>
    <w:rsid w:val="00D85154"/>
    <w:rsid w:val="00D857EC"/>
    <w:rsid w:val="00D86C4C"/>
    <w:rsid w:val="00D86FB9"/>
    <w:rsid w:val="00D901FA"/>
    <w:rsid w:val="00D905F5"/>
    <w:rsid w:val="00D9082B"/>
    <w:rsid w:val="00D90A60"/>
    <w:rsid w:val="00D90D4A"/>
    <w:rsid w:val="00D93B30"/>
    <w:rsid w:val="00D960A5"/>
    <w:rsid w:val="00D96628"/>
    <w:rsid w:val="00DA06BD"/>
    <w:rsid w:val="00DA092F"/>
    <w:rsid w:val="00DA209C"/>
    <w:rsid w:val="00DA2540"/>
    <w:rsid w:val="00DA5665"/>
    <w:rsid w:val="00DA566C"/>
    <w:rsid w:val="00DA573F"/>
    <w:rsid w:val="00DA72C6"/>
    <w:rsid w:val="00DA7926"/>
    <w:rsid w:val="00DB0EF3"/>
    <w:rsid w:val="00DB14DD"/>
    <w:rsid w:val="00DB173E"/>
    <w:rsid w:val="00DB19AB"/>
    <w:rsid w:val="00DB3326"/>
    <w:rsid w:val="00DB3918"/>
    <w:rsid w:val="00DB3922"/>
    <w:rsid w:val="00DB521F"/>
    <w:rsid w:val="00DB5998"/>
    <w:rsid w:val="00DC0B54"/>
    <w:rsid w:val="00DC0BD5"/>
    <w:rsid w:val="00DC1983"/>
    <w:rsid w:val="00DC2AA9"/>
    <w:rsid w:val="00DC2ACD"/>
    <w:rsid w:val="00DC2DCF"/>
    <w:rsid w:val="00DC2F4E"/>
    <w:rsid w:val="00DC4186"/>
    <w:rsid w:val="00DC443A"/>
    <w:rsid w:val="00DC475D"/>
    <w:rsid w:val="00DC52AB"/>
    <w:rsid w:val="00DC5720"/>
    <w:rsid w:val="00DC5B1A"/>
    <w:rsid w:val="00DC5F84"/>
    <w:rsid w:val="00DC75FB"/>
    <w:rsid w:val="00DC7E1F"/>
    <w:rsid w:val="00DD08BA"/>
    <w:rsid w:val="00DD134D"/>
    <w:rsid w:val="00DD2D7E"/>
    <w:rsid w:val="00DD3186"/>
    <w:rsid w:val="00DD3BB8"/>
    <w:rsid w:val="00DD54F7"/>
    <w:rsid w:val="00DD71E1"/>
    <w:rsid w:val="00DD7B52"/>
    <w:rsid w:val="00DE0AE2"/>
    <w:rsid w:val="00DE0C2F"/>
    <w:rsid w:val="00DE0DD1"/>
    <w:rsid w:val="00DE1811"/>
    <w:rsid w:val="00DE3076"/>
    <w:rsid w:val="00DE3CC0"/>
    <w:rsid w:val="00DE5A3B"/>
    <w:rsid w:val="00DE5F48"/>
    <w:rsid w:val="00DE7726"/>
    <w:rsid w:val="00DF159F"/>
    <w:rsid w:val="00DF1848"/>
    <w:rsid w:val="00DF1BF5"/>
    <w:rsid w:val="00DF240B"/>
    <w:rsid w:val="00DF3496"/>
    <w:rsid w:val="00DF4F49"/>
    <w:rsid w:val="00DF6208"/>
    <w:rsid w:val="00DF7248"/>
    <w:rsid w:val="00DF78AF"/>
    <w:rsid w:val="00DF7A52"/>
    <w:rsid w:val="00E000B9"/>
    <w:rsid w:val="00E0048A"/>
    <w:rsid w:val="00E011AC"/>
    <w:rsid w:val="00E01C96"/>
    <w:rsid w:val="00E02B9B"/>
    <w:rsid w:val="00E048B9"/>
    <w:rsid w:val="00E0575E"/>
    <w:rsid w:val="00E05AB7"/>
    <w:rsid w:val="00E05B89"/>
    <w:rsid w:val="00E0622F"/>
    <w:rsid w:val="00E103EF"/>
    <w:rsid w:val="00E112CA"/>
    <w:rsid w:val="00E13770"/>
    <w:rsid w:val="00E1390A"/>
    <w:rsid w:val="00E159C0"/>
    <w:rsid w:val="00E159CF"/>
    <w:rsid w:val="00E15AB6"/>
    <w:rsid w:val="00E1682C"/>
    <w:rsid w:val="00E17967"/>
    <w:rsid w:val="00E22C97"/>
    <w:rsid w:val="00E23F0E"/>
    <w:rsid w:val="00E23F6A"/>
    <w:rsid w:val="00E249A9"/>
    <w:rsid w:val="00E24B37"/>
    <w:rsid w:val="00E253DF"/>
    <w:rsid w:val="00E25829"/>
    <w:rsid w:val="00E263B2"/>
    <w:rsid w:val="00E27050"/>
    <w:rsid w:val="00E31486"/>
    <w:rsid w:val="00E31E3F"/>
    <w:rsid w:val="00E32123"/>
    <w:rsid w:val="00E325CC"/>
    <w:rsid w:val="00E3365C"/>
    <w:rsid w:val="00E33A23"/>
    <w:rsid w:val="00E33DB1"/>
    <w:rsid w:val="00E33FCD"/>
    <w:rsid w:val="00E340BB"/>
    <w:rsid w:val="00E34FBD"/>
    <w:rsid w:val="00E35D53"/>
    <w:rsid w:val="00E364D3"/>
    <w:rsid w:val="00E36957"/>
    <w:rsid w:val="00E36C66"/>
    <w:rsid w:val="00E37D97"/>
    <w:rsid w:val="00E404EA"/>
    <w:rsid w:val="00E41AA7"/>
    <w:rsid w:val="00E41D1A"/>
    <w:rsid w:val="00E4295A"/>
    <w:rsid w:val="00E43C83"/>
    <w:rsid w:val="00E4404B"/>
    <w:rsid w:val="00E44B57"/>
    <w:rsid w:val="00E44BC1"/>
    <w:rsid w:val="00E45508"/>
    <w:rsid w:val="00E45D27"/>
    <w:rsid w:val="00E502D1"/>
    <w:rsid w:val="00E50D5C"/>
    <w:rsid w:val="00E53C3E"/>
    <w:rsid w:val="00E54033"/>
    <w:rsid w:val="00E543A1"/>
    <w:rsid w:val="00E5532C"/>
    <w:rsid w:val="00E5595E"/>
    <w:rsid w:val="00E561A0"/>
    <w:rsid w:val="00E56FD9"/>
    <w:rsid w:val="00E570AF"/>
    <w:rsid w:val="00E57114"/>
    <w:rsid w:val="00E57AE6"/>
    <w:rsid w:val="00E57B1B"/>
    <w:rsid w:val="00E6206A"/>
    <w:rsid w:val="00E62EAE"/>
    <w:rsid w:val="00E63512"/>
    <w:rsid w:val="00E651A0"/>
    <w:rsid w:val="00E658EC"/>
    <w:rsid w:val="00E6642C"/>
    <w:rsid w:val="00E66A3A"/>
    <w:rsid w:val="00E67339"/>
    <w:rsid w:val="00E70AE8"/>
    <w:rsid w:val="00E70BBA"/>
    <w:rsid w:val="00E70E3E"/>
    <w:rsid w:val="00E724E5"/>
    <w:rsid w:val="00E72AAF"/>
    <w:rsid w:val="00E738B6"/>
    <w:rsid w:val="00E75117"/>
    <w:rsid w:val="00E75A97"/>
    <w:rsid w:val="00E7704E"/>
    <w:rsid w:val="00E7750B"/>
    <w:rsid w:val="00E819C9"/>
    <w:rsid w:val="00E8257E"/>
    <w:rsid w:val="00E825B2"/>
    <w:rsid w:val="00E82E90"/>
    <w:rsid w:val="00E84063"/>
    <w:rsid w:val="00E8442C"/>
    <w:rsid w:val="00E8589E"/>
    <w:rsid w:val="00E86096"/>
    <w:rsid w:val="00E86554"/>
    <w:rsid w:val="00E87568"/>
    <w:rsid w:val="00E93A06"/>
    <w:rsid w:val="00E94B7B"/>
    <w:rsid w:val="00E94CB6"/>
    <w:rsid w:val="00E95CEE"/>
    <w:rsid w:val="00E96C6E"/>
    <w:rsid w:val="00E97FAA"/>
    <w:rsid w:val="00EA03B9"/>
    <w:rsid w:val="00EA0EA4"/>
    <w:rsid w:val="00EA1073"/>
    <w:rsid w:val="00EA15BF"/>
    <w:rsid w:val="00EA18B6"/>
    <w:rsid w:val="00EA2DD6"/>
    <w:rsid w:val="00EA47AA"/>
    <w:rsid w:val="00EA4C92"/>
    <w:rsid w:val="00EA569E"/>
    <w:rsid w:val="00EA599B"/>
    <w:rsid w:val="00EA5AA7"/>
    <w:rsid w:val="00EA6566"/>
    <w:rsid w:val="00EA7DDA"/>
    <w:rsid w:val="00EB0210"/>
    <w:rsid w:val="00EB196E"/>
    <w:rsid w:val="00EB1DCC"/>
    <w:rsid w:val="00EB2CF8"/>
    <w:rsid w:val="00EB5ED6"/>
    <w:rsid w:val="00EB604A"/>
    <w:rsid w:val="00EC0530"/>
    <w:rsid w:val="00EC0BCB"/>
    <w:rsid w:val="00EC1B4E"/>
    <w:rsid w:val="00EC2811"/>
    <w:rsid w:val="00EC3215"/>
    <w:rsid w:val="00EC44BF"/>
    <w:rsid w:val="00EC45FE"/>
    <w:rsid w:val="00EC5329"/>
    <w:rsid w:val="00EC58B5"/>
    <w:rsid w:val="00EC6938"/>
    <w:rsid w:val="00EC7E8C"/>
    <w:rsid w:val="00ED14BB"/>
    <w:rsid w:val="00ED2694"/>
    <w:rsid w:val="00ED2BD4"/>
    <w:rsid w:val="00ED488E"/>
    <w:rsid w:val="00ED4FDE"/>
    <w:rsid w:val="00ED55E4"/>
    <w:rsid w:val="00ED7D7F"/>
    <w:rsid w:val="00EE0377"/>
    <w:rsid w:val="00EE1690"/>
    <w:rsid w:val="00EE358B"/>
    <w:rsid w:val="00EE6604"/>
    <w:rsid w:val="00EF14C5"/>
    <w:rsid w:val="00EF2C4C"/>
    <w:rsid w:val="00EF4477"/>
    <w:rsid w:val="00EF4AB0"/>
    <w:rsid w:val="00EF552F"/>
    <w:rsid w:val="00EF565E"/>
    <w:rsid w:val="00EF5A9A"/>
    <w:rsid w:val="00EF5ABA"/>
    <w:rsid w:val="00EF5CBD"/>
    <w:rsid w:val="00EF68DA"/>
    <w:rsid w:val="00EF7BB7"/>
    <w:rsid w:val="00F00CAE"/>
    <w:rsid w:val="00F00E5B"/>
    <w:rsid w:val="00F033F2"/>
    <w:rsid w:val="00F034FB"/>
    <w:rsid w:val="00F04A89"/>
    <w:rsid w:val="00F055EF"/>
    <w:rsid w:val="00F07CA6"/>
    <w:rsid w:val="00F1004E"/>
    <w:rsid w:val="00F11247"/>
    <w:rsid w:val="00F11B3B"/>
    <w:rsid w:val="00F12C0A"/>
    <w:rsid w:val="00F134B3"/>
    <w:rsid w:val="00F13CD3"/>
    <w:rsid w:val="00F14CD6"/>
    <w:rsid w:val="00F1500C"/>
    <w:rsid w:val="00F17231"/>
    <w:rsid w:val="00F20111"/>
    <w:rsid w:val="00F206CC"/>
    <w:rsid w:val="00F20BE2"/>
    <w:rsid w:val="00F22A27"/>
    <w:rsid w:val="00F23BD0"/>
    <w:rsid w:val="00F23EC6"/>
    <w:rsid w:val="00F2552F"/>
    <w:rsid w:val="00F2587E"/>
    <w:rsid w:val="00F25CC8"/>
    <w:rsid w:val="00F26528"/>
    <w:rsid w:val="00F2707A"/>
    <w:rsid w:val="00F30347"/>
    <w:rsid w:val="00F30686"/>
    <w:rsid w:val="00F307D9"/>
    <w:rsid w:val="00F30ABC"/>
    <w:rsid w:val="00F31652"/>
    <w:rsid w:val="00F322E5"/>
    <w:rsid w:val="00F3285C"/>
    <w:rsid w:val="00F33214"/>
    <w:rsid w:val="00F33730"/>
    <w:rsid w:val="00F33C69"/>
    <w:rsid w:val="00F33F00"/>
    <w:rsid w:val="00F349A3"/>
    <w:rsid w:val="00F3541D"/>
    <w:rsid w:val="00F3560A"/>
    <w:rsid w:val="00F36CF3"/>
    <w:rsid w:val="00F36EF5"/>
    <w:rsid w:val="00F374EE"/>
    <w:rsid w:val="00F40187"/>
    <w:rsid w:val="00F41E6C"/>
    <w:rsid w:val="00F426CA"/>
    <w:rsid w:val="00F42BB5"/>
    <w:rsid w:val="00F43269"/>
    <w:rsid w:val="00F43C40"/>
    <w:rsid w:val="00F44457"/>
    <w:rsid w:val="00F450D3"/>
    <w:rsid w:val="00F4573A"/>
    <w:rsid w:val="00F45E45"/>
    <w:rsid w:val="00F46C5D"/>
    <w:rsid w:val="00F47B64"/>
    <w:rsid w:val="00F51065"/>
    <w:rsid w:val="00F524DA"/>
    <w:rsid w:val="00F53382"/>
    <w:rsid w:val="00F53D7F"/>
    <w:rsid w:val="00F53EC2"/>
    <w:rsid w:val="00F53F0D"/>
    <w:rsid w:val="00F54029"/>
    <w:rsid w:val="00F55505"/>
    <w:rsid w:val="00F5630E"/>
    <w:rsid w:val="00F56667"/>
    <w:rsid w:val="00F56CCA"/>
    <w:rsid w:val="00F56E02"/>
    <w:rsid w:val="00F577E4"/>
    <w:rsid w:val="00F602F2"/>
    <w:rsid w:val="00F60938"/>
    <w:rsid w:val="00F60966"/>
    <w:rsid w:val="00F61098"/>
    <w:rsid w:val="00F61FF4"/>
    <w:rsid w:val="00F636CC"/>
    <w:rsid w:val="00F64546"/>
    <w:rsid w:val="00F64553"/>
    <w:rsid w:val="00F650BD"/>
    <w:rsid w:val="00F655E6"/>
    <w:rsid w:val="00F6690F"/>
    <w:rsid w:val="00F66CC4"/>
    <w:rsid w:val="00F675B0"/>
    <w:rsid w:val="00F67649"/>
    <w:rsid w:val="00F701E1"/>
    <w:rsid w:val="00F70EED"/>
    <w:rsid w:val="00F714BE"/>
    <w:rsid w:val="00F715C2"/>
    <w:rsid w:val="00F71A1C"/>
    <w:rsid w:val="00F7219B"/>
    <w:rsid w:val="00F725CF"/>
    <w:rsid w:val="00F72825"/>
    <w:rsid w:val="00F7353B"/>
    <w:rsid w:val="00F73A1F"/>
    <w:rsid w:val="00F7547C"/>
    <w:rsid w:val="00F75544"/>
    <w:rsid w:val="00F75735"/>
    <w:rsid w:val="00F75AA1"/>
    <w:rsid w:val="00F75CAA"/>
    <w:rsid w:val="00F76C46"/>
    <w:rsid w:val="00F776DB"/>
    <w:rsid w:val="00F8056A"/>
    <w:rsid w:val="00F807E1"/>
    <w:rsid w:val="00F80C2F"/>
    <w:rsid w:val="00F813E5"/>
    <w:rsid w:val="00F81CE9"/>
    <w:rsid w:val="00F823E4"/>
    <w:rsid w:val="00F8297A"/>
    <w:rsid w:val="00F83B8A"/>
    <w:rsid w:val="00F83D1A"/>
    <w:rsid w:val="00F84038"/>
    <w:rsid w:val="00F84BE6"/>
    <w:rsid w:val="00F852F8"/>
    <w:rsid w:val="00F85F39"/>
    <w:rsid w:val="00F8633A"/>
    <w:rsid w:val="00F8706C"/>
    <w:rsid w:val="00F91151"/>
    <w:rsid w:val="00F911D4"/>
    <w:rsid w:val="00F91975"/>
    <w:rsid w:val="00F92091"/>
    <w:rsid w:val="00F938AC"/>
    <w:rsid w:val="00F93BFD"/>
    <w:rsid w:val="00F94211"/>
    <w:rsid w:val="00F958E8"/>
    <w:rsid w:val="00F95EAE"/>
    <w:rsid w:val="00F95F2E"/>
    <w:rsid w:val="00F965FC"/>
    <w:rsid w:val="00F96FAE"/>
    <w:rsid w:val="00F97373"/>
    <w:rsid w:val="00FA14E0"/>
    <w:rsid w:val="00FA563E"/>
    <w:rsid w:val="00FA58D2"/>
    <w:rsid w:val="00FA75BD"/>
    <w:rsid w:val="00FB0C19"/>
    <w:rsid w:val="00FB1839"/>
    <w:rsid w:val="00FB1ACE"/>
    <w:rsid w:val="00FB3E46"/>
    <w:rsid w:val="00FB4A24"/>
    <w:rsid w:val="00FB4B2A"/>
    <w:rsid w:val="00FB4E13"/>
    <w:rsid w:val="00FB62C7"/>
    <w:rsid w:val="00FB7728"/>
    <w:rsid w:val="00FB7F07"/>
    <w:rsid w:val="00FC15FF"/>
    <w:rsid w:val="00FC168A"/>
    <w:rsid w:val="00FC1CF1"/>
    <w:rsid w:val="00FC2598"/>
    <w:rsid w:val="00FC3285"/>
    <w:rsid w:val="00FC3D9D"/>
    <w:rsid w:val="00FC47F8"/>
    <w:rsid w:val="00FC6B18"/>
    <w:rsid w:val="00FC6B31"/>
    <w:rsid w:val="00FC6B75"/>
    <w:rsid w:val="00FD08E3"/>
    <w:rsid w:val="00FD0EA4"/>
    <w:rsid w:val="00FD12B4"/>
    <w:rsid w:val="00FD2399"/>
    <w:rsid w:val="00FD34E0"/>
    <w:rsid w:val="00FD76ED"/>
    <w:rsid w:val="00FE0460"/>
    <w:rsid w:val="00FE07D4"/>
    <w:rsid w:val="00FE1E08"/>
    <w:rsid w:val="00FE3B7C"/>
    <w:rsid w:val="00FE632A"/>
    <w:rsid w:val="00FE6C02"/>
    <w:rsid w:val="00FE72AC"/>
    <w:rsid w:val="00FE7302"/>
    <w:rsid w:val="00FE7832"/>
    <w:rsid w:val="00FF1227"/>
    <w:rsid w:val="00FF1D6C"/>
    <w:rsid w:val="00FF2449"/>
    <w:rsid w:val="00FF251F"/>
    <w:rsid w:val="00FF2775"/>
    <w:rsid w:val="00FF3025"/>
    <w:rsid w:val="00FF3111"/>
    <w:rsid w:val="00FF3675"/>
    <w:rsid w:val="00FF3BE5"/>
    <w:rsid w:val="00FF4250"/>
    <w:rsid w:val="00FF4976"/>
    <w:rsid w:val="00FF499F"/>
    <w:rsid w:val="00FF4D67"/>
    <w:rsid w:val="00FF4E98"/>
    <w:rsid w:val="00FF6169"/>
    <w:rsid w:val="00FF70E2"/>
    <w:rsid w:val="00FF7289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8D6D4-4B3F-42EF-822B-29EA72B2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7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3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87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B23872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38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8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8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B23872"/>
    <w:rPr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B2387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rsid w:val="00B2387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23872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23872"/>
  </w:style>
  <w:style w:type="paragraph" w:styleId="a8">
    <w:name w:val="Normal (Web)"/>
    <w:basedOn w:val="a"/>
    <w:link w:val="a9"/>
    <w:rsid w:val="00B23872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rsid w:val="00B23872"/>
    <w:pPr>
      <w:suppressAutoHyphens/>
      <w:ind w:left="708"/>
    </w:pPr>
    <w:rPr>
      <w:sz w:val="28"/>
      <w:szCs w:val="24"/>
      <w:lang w:eastAsia="zh-CN"/>
    </w:rPr>
  </w:style>
  <w:style w:type="character" w:styleId="aa">
    <w:name w:val="Strong"/>
    <w:basedOn w:val="a0"/>
    <w:uiPriority w:val="22"/>
    <w:qFormat/>
    <w:rsid w:val="00B23872"/>
    <w:rPr>
      <w:b/>
      <w:bCs/>
    </w:rPr>
  </w:style>
  <w:style w:type="paragraph" w:styleId="ab">
    <w:name w:val="No Spacing"/>
    <w:uiPriority w:val="1"/>
    <w:qFormat/>
    <w:rsid w:val="00B23872"/>
    <w:pPr>
      <w:spacing w:line="240" w:lineRule="auto"/>
      <w:jc w:val="left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3B20C5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8">
    <w:name w:val="Основной текст (8)_"/>
    <w:link w:val="81"/>
    <w:locked/>
    <w:rsid w:val="003B20C5"/>
    <w:rPr>
      <w:shd w:val="clear" w:color="auto" w:fill="FFFFFF"/>
    </w:rPr>
  </w:style>
  <w:style w:type="paragraph" w:customStyle="1" w:styleId="81">
    <w:name w:val="Основной текст (8)1"/>
    <w:basedOn w:val="a"/>
    <w:link w:val="8"/>
    <w:rsid w:val="003B20C5"/>
    <w:pPr>
      <w:widowControl w:val="0"/>
      <w:shd w:val="clear" w:color="auto" w:fill="FFFFFF"/>
      <w:spacing w:after="1140" w:line="240" w:lineRule="exact"/>
      <w:ind w:firstLine="425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9">
    <w:name w:val="Обычный (веб) Знак"/>
    <w:basedOn w:val="a0"/>
    <w:link w:val="a8"/>
    <w:rsid w:val="00D07B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55E83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55E83"/>
    <w:rPr>
      <w:rFonts w:cs="Times New Roman"/>
      <w:b w:val="0"/>
      <w:color w:val="106BBE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C55E8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27601.html%20" TargetMode="External"/><Relationship Id="rId18" Type="http://schemas.openxmlformats.org/officeDocument/2006/relationships/hyperlink" Target="https://Lanbook.com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cont.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77241.html%20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biblio-online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350476/0" TargetMode="External"/><Relationship Id="rId11" Type="http://schemas.openxmlformats.org/officeDocument/2006/relationships/hyperlink" Target="https://urait.ru/bcode/449010%20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iprbookshop.ru/66109.html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www.medicinform.net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www.booksmed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10289</Words>
  <Characters>58648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УМУ</cp:lastModifiedBy>
  <cp:revision>8</cp:revision>
  <dcterms:created xsi:type="dcterms:W3CDTF">2020-09-16T07:50:00Z</dcterms:created>
  <dcterms:modified xsi:type="dcterms:W3CDTF">2021-01-11T11:15:00Z</dcterms:modified>
</cp:coreProperties>
</file>