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069" w:rsidRPr="00A6134F" w:rsidRDefault="007C4069" w:rsidP="007C4069">
      <w:pPr>
        <w:jc w:val="right"/>
        <w:rPr>
          <w:rFonts w:eastAsia="Times New Roman"/>
          <w:i/>
          <w:sz w:val="20"/>
          <w:szCs w:val="20"/>
          <w:lang w:eastAsia="ru-RU"/>
        </w:rPr>
      </w:pPr>
      <w:r w:rsidRPr="00A6134F">
        <w:rPr>
          <w:rFonts w:eastAsia="Times New Roman"/>
          <w:i/>
          <w:sz w:val="20"/>
          <w:szCs w:val="20"/>
          <w:lang w:eastAsia="ru-RU"/>
        </w:rPr>
        <w:t>Приложение к рабочей программы дисциплины</w:t>
      </w:r>
    </w:p>
    <w:p w:rsidR="007C4069" w:rsidRPr="00A6134F" w:rsidRDefault="007C4069" w:rsidP="007C4069">
      <w:pPr>
        <w:jc w:val="right"/>
        <w:rPr>
          <w:rFonts w:eastAsia="Times New Roman"/>
          <w:i/>
          <w:sz w:val="20"/>
          <w:szCs w:val="20"/>
          <w:lang w:eastAsia="ru-RU"/>
        </w:rPr>
      </w:pPr>
      <w:r w:rsidRPr="00A6134F">
        <w:rPr>
          <w:rFonts w:eastAsia="Times New Roman"/>
          <w:i/>
          <w:sz w:val="20"/>
          <w:szCs w:val="20"/>
          <w:lang w:eastAsia="ru-RU"/>
        </w:rPr>
        <w:t xml:space="preserve">«Методика преподавания </w:t>
      </w:r>
      <w:r w:rsidR="00A6134F">
        <w:rPr>
          <w:rFonts w:eastAsia="Times New Roman"/>
          <w:i/>
          <w:sz w:val="20"/>
          <w:szCs w:val="20"/>
          <w:lang w:eastAsia="ru-RU"/>
        </w:rPr>
        <w:t>ф</w:t>
      </w:r>
      <w:r w:rsidRPr="00A6134F">
        <w:rPr>
          <w:rFonts w:eastAsia="Times New Roman"/>
          <w:i/>
          <w:sz w:val="20"/>
          <w:szCs w:val="20"/>
          <w:lang w:eastAsia="ru-RU"/>
        </w:rPr>
        <w:t>изической культуры в общеобразовательных организациях»</w:t>
      </w:r>
    </w:p>
    <w:p w:rsidR="007C4069" w:rsidRPr="007C4069" w:rsidRDefault="007C4069" w:rsidP="007C4069">
      <w:pPr>
        <w:jc w:val="right"/>
        <w:rPr>
          <w:rFonts w:eastAsia="Times New Roman"/>
          <w:i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высшего образования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7C4069" w:rsidRPr="007C4069" w:rsidRDefault="007C4069" w:rsidP="007C4069">
      <w:pPr>
        <w:pBdr>
          <w:bottom w:val="single" w:sz="12" w:space="1" w:color="auto"/>
        </w:pBd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Теории и методики физической культуры и спорта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Наименование кафедры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УТВЕРЖДЕНО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   </w:t>
      </w:r>
      <w:proofErr w:type="gramStart"/>
      <w:r w:rsidRPr="007C4069">
        <w:rPr>
          <w:rFonts w:eastAsia="Times New Roman"/>
          <w:sz w:val="24"/>
          <w:szCs w:val="24"/>
          <w:lang w:eastAsia="ru-RU"/>
        </w:rPr>
        <w:t>протокол</w:t>
      </w:r>
      <w:proofErr w:type="gramEnd"/>
      <w:r w:rsidRPr="007C4069">
        <w:rPr>
          <w:rFonts w:eastAsia="Times New Roman"/>
          <w:sz w:val="24"/>
          <w:szCs w:val="24"/>
          <w:lang w:eastAsia="ru-RU"/>
        </w:rPr>
        <w:t xml:space="preserve"> № </w:t>
      </w:r>
      <w:r w:rsidR="00123662">
        <w:rPr>
          <w:rFonts w:eastAsia="Times New Roman"/>
          <w:sz w:val="24"/>
          <w:szCs w:val="24"/>
          <w:lang w:eastAsia="ru-RU"/>
        </w:rPr>
        <w:t>7</w:t>
      </w:r>
      <w:r w:rsidRPr="007C4069">
        <w:rPr>
          <w:rFonts w:eastAsia="Times New Roman"/>
          <w:sz w:val="24"/>
          <w:szCs w:val="24"/>
          <w:lang w:eastAsia="ru-RU"/>
        </w:rPr>
        <w:t xml:space="preserve"> от «</w:t>
      </w:r>
      <w:r w:rsidR="00123662">
        <w:rPr>
          <w:rFonts w:eastAsia="Times New Roman"/>
          <w:sz w:val="24"/>
          <w:szCs w:val="24"/>
          <w:lang w:eastAsia="ru-RU"/>
        </w:rPr>
        <w:t>20</w:t>
      </w:r>
      <w:r w:rsidRPr="007C4069">
        <w:rPr>
          <w:rFonts w:eastAsia="Times New Roman"/>
          <w:sz w:val="24"/>
          <w:szCs w:val="24"/>
          <w:lang w:eastAsia="ru-RU"/>
        </w:rPr>
        <w:t xml:space="preserve">» </w:t>
      </w:r>
      <w:r w:rsidR="00123662">
        <w:rPr>
          <w:rFonts w:eastAsia="Times New Roman"/>
          <w:sz w:val="24"/>
          <w:szCs w:val="24"/>
          <w:lang w:eastAsia="ru-RU"/>
        </w:rPr>
        <w:t>августа</w:t>
      </w:r>
      <w:r w:rsidRPr="007C4069">
        <w:rPr>
          <w:rFonts w:eastAsia="Times New Roman"/>
          <w:sz w:val="24"/>
          <w:szCs w:val="24"/>
          <w:lang w:eastAsia="ru-RU"/>
        </w:rPr>
        <w:t xml:space="preserve"> 20</w:t>
      </w:r>
      <w:r w:rsidR="00123662">
        <w:rPr>
          <w:rFonts w:eastAsia="Times New Roman"/>
          <w:sz w:val="24"/>
          <w:szCs w:val="24"/>
          <w:lang w:eastAsia="ru-RU"/>
        </w:rPr>
        <w:t>20</w:t>
      </w:r>
      <w:r w:rsidRPr="007C4069">
        <w:rPr>
          <w:rFonts w:eastAsia="Times New Roman"/>
          <w:sz w:val="24"/>
          <w:szCs w:val="24"/>
          <w:lang w:eastAsia="ru-RU"/>
        </w:rPr>
        <w:t>г.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Председатель УМК, 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проректор по учебной работе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7C4069">
        <w:rPr>
          <w:rFonts w:eastAsia="Times New Roman"/>
          <w:sz w:val="24"/>
          <w:szCs w:val="24"/>
          <w:lang w:eastAsia="ru-RU"/>
        </w:rPr>
        <w:t>Таланцев</w:t>
      </w:r>
      <w:proofErr w:type="spellEnd"/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b/>
          <w:bCs/>
          <w:sz w:val="24"/>
          <w:szCs w:val="24"/>
          <w:lang w:eastAsia="ru-RU"/>
        </w:rPr>
      </w:pPr>
      <w:r w:rsidRPr="007C4069">
        <w:rPr>
          <w:rFonts w:eastAsia="Times New Roman"/>
          <w:b/>
          <w:bCs/>
          <w:sz w:val="24"/>
          <w:szCs w:val="24"/>
          <w:lang w:eastAsia="ru-RU"/>
        </w:rPr>
        <w:t>Фонд оценочных средств</w:t>
      </w:r>
    </w:p>
    <w:p w:rsidR="007C4069" w:rsidRPr="007C4069" w:rsidRDefault="007C4069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  <w:proofErr w:type="gramStart"/>
      <w:r w:rsidRPr="007C4069">
        <w:rPr>
          <w:rFonts w:eastAsia="Times New Roman"/>
          <w:b/>
          <w:sz w:val="24"/>
          <w:szCs w:val="24"/>
          <w:lang w:eastAsia="ru-RU"/>
        </w:rPr>
        <w:t>по</w:t>
      </w:r>
      <w:proofErr w:type="gramEnd"/>
      <w:r w:rsidRPr="007C4069">
        <w:rPr>
          <w:rFonts w:eastAsia="Times New Roman"/>
          <w:b/>
          <w:sz w:val="24"/>
          <w:szCs w:val="24"/>
          <w:lang w:eastAsia="ru-RU"/>
        </w:rPr>
        <w:t xml:space="preserve"> дисциплине 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A6134F" w:rsidP="007C4069">
      <w:pPr>
        <w:pBdr>
          <w:bottom w:val="single" w:sz="12" w:space="1" w:color="auto"/>
        </w:pBdr>
        <w:jc w:val="center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«Методика преподавания ф</w:t>
      </w:r>
      <w:r w:rsidR="007C4069" w:rsidRPr="007C4069">
        <w:rPr>
          <w:rFonts w:eastAsia="Times New Roman"/>
          <w:sz w:val="24"/>
          <w:szCs w:val="24"/>
          <w:lang w:eastAsia="ru-RU"/>
        </w:rPr>
        <w:t>изической культуры в общеобразовательных организациях</w:t>
      </w:r>
      <w:r>
        <w:rPr>
          <w:rFonts w:eastAsia="Times New Roman"/>
          <w:sz w:val="24"/>
          <w:szCs w:val="24"/>
          <w:lang w:eastAsia="ru-RU"/>
        </w:rPr>
        <w:t>»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pBdr>
          <w:bottom w:val="single" w:sz="12" w:space="1" w:color="auto"/>
        </w:pBd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49.03.0</w:t>
      </w:r>
      <w:r w:rsidR="00123662">
        <w:rPr>
          <w:rFonts w:eastAsia="Times New Roman"/>
          <w:sz w:val="24"/>
          <w:szCs w:val="24"/>
          <w:lang w:eastAsia="ru-RU"/>
        </w:rPr>
        <w:t>4</w:t>
      </w:r>
      <w:r w:rsidRPr="007C4069">
        <w:rPr>
          <w:rFonts w:eastAsia="Times New Roman"/>
          <w:sz w:val="24"/>
          <w:szCs w:val="24"/>
          <w:lang w:eastAsia="ru-RU"/>
        </w:rPr>
        <w:t xml:space="preserve"> </w:t>
      </w:r>
      <w:r w:rsidR="00123662">
        <w:rPr>
          <w:rFonts w:eastAsia="Times New Roman"/>
          <w:sz w:val="24"/>
          <w:szCs w:val="24"/>
          <w:lang w:eastAsia="ru-RU"/>
        </w:rPr>
        <w:t>Спорт</w:t>
      </w:r>
    </w:p>
    <w:p w:rsidR="007C4069" w:rsidRPr="007C4069" w:rsidRDefault="007C4069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7C4069" w:rsidRPr="007C4069" w:rsidRDefault="00A6134F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b/>
          <w:i/>
          <w:sz w:val="24"/>
          <w:szCs w:val="24"/>
          <w:lang w:eastAsia="ru-RU"/>
        </w:rPr>
        <w:t>ОПОП: С</w:t>
      </w:r>
      <w:r w:rsidR="007C4069" w:rsidRPr="007C4069">
        <w:rPr>
          <w:rFonts w:eastAsia="Times New Roman"/>
          <w:b/>
          <w:i/>
          <w:sz w:val="24"/>
          <w:szCs w:val="24"/>
          <w:lang w:eastAsia="ru-RU"/>
        </w:rPr>
        <w:t xml:space="preserve">портивная </w:t>
      </w:r>
      <w:r>
        <w:rPr>
          <w:rFonts w:eastAsia="Times New Roman"/>
          <w:b/>
          <w:i/>
          <w:sz w:val="24"/>
          <w:szCs w:val="24"/>
          <w:lang w:eastAsia="ru-RU"/>
        </w:rPr>
        <w:t>подготовка по</w:t>
      </w:r>
      <w:r w:rsidR="00123662">
        <w:rPr>
          <w:rFonts w:eastAsia="Times New Roman"/>
          <w:b/>
          <w:i/>
          <w:sz w:val="24"/>
          <w:szCs w:val="24"/>
          <w:lang w:eastAsia="ru-RU"/>
        </w:rPr>
        <w:t xml:space="preserve"> вид</w:t>
      </w:r>
      <w:r>
        <w:rPr>
          <w:rFonts w:eastAsia="Times New Roman"/>
          <w:b/>
          <w:i/>
          <w:sz w:val="24"/>
          <w:szCs w:val="24"/>
          <w:lang w:eastAsia="ru-RU"/>
        </w:rPr>
        <w:t>у</w:t>
      </w:r>
      <w:r w:rsidR="00123662">
        <w:rPr>
          <w:rFonts w:eastAsia="Times New Roman"/>
          <w:b/>
          <w:i/>
          <w:sz w:val="24"/>
          <w:szCs w:val="24"/>
          <w:lang w:eastAsia="ru-RU"/>
        </w:rPr>
        <w:t xml:space="preserve"> спорта</w:t>
      </w:r>
      <w:r w:rsidR="007C4069" w:rsidRPr="007C4069">
        <w:rPr>
          <w:rFonts w:eastAsia="Times New Roman"/>
          <w:b/>
          <w:i/>
          <w:sz w:val="24"/>
          <w:szCs w:val="24"/>
          <w:lang w:eastAsia="ru-RU"/>
        </w:rPr>
        <w:t xml:space="preserve"> </w:t>
      </w:r>
      <w:r>
        <w:rPr>
          <w:rFonts w:eastAsia="Times New Roman"/>
          <w:b/>
          <w:i/>
          <w:sz w:val="24"/>
          <w:szCs w:val="24"/>
          <w:lang w:eastAsia="ru-RU"/>
        </w:rPr>
        <w:t>«бокс», тренерско-преподавательская деятельность в образовании»</w:t>
      </w:r>
    </w:p>
    <w:p w:rsidR="007C4069" w:rsidRPr="007C4069" w:rsidRDefault="007C4069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7C4069" w:rsidRDefault="007C4069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A6134F" w:rsidRDefault="00A6134F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A6134F" w:rsidRDefault="00A6134F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A6134F" w:rsidRDefault="00A6134F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A6134F" w:rsidRDefault="00A6134F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A6134F" w:rsidRPr="007C4069" w:rsidRDefault="00A6134F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b/>
          <w:sz w:val="24"/>
          <w:szCs w:val="24"/>
          <w:lang w:eastAsia="ru-RU"/>
        </w:rPr>
      </w:pP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7C4069" w:rsidRPr="007C4069" w:rsidRDefault="007C4069" w:rsidP="007C4069">
      <w:pPr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(протокол № </w:t>
      </w:r>
      <w:r w:rsidR="00123662">
        <w:rPr>
          <w:rFonts w:eastAsia="Times New Roman"/>
          <w:sz w:val="24"/>
          <w:szCs w:val="24"/>
          <w:lang w:eastAsia="ru-RU"/>
        </w:rPr>
        <w:t>13</w:t>
      </w:r>
      <w:r w:rsidRPr="007C4069">
        <w:rPr>
          <w:rFonts w:eastAsia="Times New Roman"/>
          <w:sz w:val="24"/>
          <w:szCs w:val="24"/>
          <w:lang w:eastAsia="ru-RU"/>
        </w:rPr>
        <w:t xml:space="preserve"> от «</w:t>
      </w:r>
      <w:r w:rsidR="00123662">
        <w:rPr>
          <w:rFonts w:eastAsia="Times New Roman"/>
          <w:sz w:val="24"/>
          <w:szCs w:val="24"/>
          <w:lang w:eastAsia="ru-RU"/>
        </w:rPr>
        <w:t>01</w:t>
      </w:r>
      <w:r w:rsidRPr="007C4069">
        <w:rPr>
          <w:rFonts w:eastAsia="Times New Roman"/>
          <w:sz w:val="24"/>
          <w:szCs w:val="24"/>
          <w:lang w:eastAsia="ru-RU"/>
        </w:rPr>
        <w:t xml:space="preserve">» </w:t>
      </w:r>
      <w:r w:rsidR="00123662">
        <w:rPr>
          <w:rFonts w:eastAsia="Times New Roman"/>
          <w:sz w:val="24"/>
          <w:szCs w:val="24"/>
          <w:lang w:eastAsia="ru-RU"/>
        </w:rPr>
        <w:t>июля</w:t>
      </w:r>
      <w:r w:rsidRPr="007C4069">
        <w:rPr>
          <w:rFonts w:eastAsia="Times New Roman"/>
          <w:sz w:val="24"/>
          <w:szCs w:val="24"/>
          <w:lang w:eastAsia="ru-RU"/>
        </w:rPr>
        <w:t xml:space="preserve"> 20</w:t>
      </w:r>
      <w:r w:rsidR="00123662">
        <w:rPr>
          <w:rFonts w:eastAsia="Times New Roman"/>
          <w:sz w:val="24"/>
          <w:szCs w:val="24"/>
          <w:lang w:eastAsia="ru-RU"/>
        </w:rPr>
        <w:t>20</w:t>
      </w:r>
      <w:r w:rsidRPr="007C4069">
        <w:rPr>
          <w:rFonts w:eastAsia="Times New Roman"/>
          <w:sz w:val="24"/>
          <w:szCs w:val="24"/>
          <w:lang w:eastAsia="ru-RU"/>
        </w:rPr>
        <w:t xml:space="preserve">г.) </w:t>
      </w:r>
    </w:p>
    <w:p w:rsidR="007C4069" w:rsidRPr="007C4069" w:rsidRDefault="007C4069" w:rsidP="007C4069">
      <w:pPr>
        <w:tabs>
          <w:tab w:val="left" w:pos="5245"/>
          <w:tab w:val="left" w:pos="5529"/>
        </w:tabs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Зав. кафедрой ТиМ ФКиС</w:t>
      </w:r>
    </w:p>
    <w:p w:rsidR="007C4069" w:rsidRPr="007C4069" w:rsidRDefault="007C4069" w:rsidP="007C4069">
      <w:pPr>
        <w:tabs>
          <w:tab w:val="left" w:pos="5245"/>
          <w:tab w:val="left" w:pos="5529"/>
        </w:tabs>
        <w:jc w:val="right"/>
        <w:rPr>
          <w:rFonts w:eastAsia="Times New Roman"/>
          <w:sz w:val="16"/>
          <w:szCs w:val="16"/>
          <w:lang w:eastAsia="ru-RU"/>
        </w:rPr>
      </w:pPr>
    </w:p>
    <w:p w:rsidR="007C4069" w:rsidRPr="007C4069" w:rsidRDefault="007C4069" w:rsidP="007C4069">
      <w:pPr>
        <w:tabs>
          <w:tab w:val="left" w:pos="5245"/>
          <w:tab w:val="left" w:pos="5529"/>
        </w:tabs>
        <w:jc w:val="right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Д.п.н., профессор ____________ Дунаев К.С.</w:t>
      </w:r>
    </w:p>
    <w:p w:rsidR="007C4069" w:rsidRPr="007C4069" w:rsidRDefault="007C4069" w:rsidP="007C4069">
      <w:pPr>
        <w:tabs>
          <w:tab w:val="left" w:pos="5245"/>
          <w:tab w:val="left" w:pos="5529"/>
        </w:tabs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  <w:r w:rsidR="00123662" w:rsidRPr="007C4069">
        <w:rPr>
          <w:rFonts w:eastAsia="Times New Roman"/>
          <w:sz w:val="24"/>
          <w:szCs w:val="24"/>
          <w:lang w:eastAsia="ru-RU"/>
        </w:rPr>
        <w:t>«</w:t>
      </w:r>
      <w:r w:rsidR="00123662">
        <w:rPr>
          <w:rFonts w:eastAsia="Times New Roman"/>
          <w:sz w:val="24"/>
          <w:szCs w:val="24"/>
          <w:lang w:eastAsia="ru-RU"/>
        </w:rPr>
        <w:t>01</w:t>
      </w:r>
      <w:r w:rsidR="00123662" w:rsidRPr="007C4069">
        <w:rPr>
          <w:rFonts w:eastAsia="Times New Roman"/>
          <w:sz w:val="24"/>
          <w:szCs w:val="24"/>
          <w:lang w:eastAsia="ru-RU"/>
        </w:rPr>
        <w:t xml:space="preserve">» </w:t>
      </w:r>
      <w:r w:rsidR="00123662">
        <w:rPr>
          <w:rFonts w:eastAsia="Times New Roman"/>
          <w:sz w:val="24"/>
          <w:szCs w:val="24"/>
          <w:lang w:eastAsia="ru-RU"/>
        </w:rPr>
        <w:t>июля</w:t>
      </w:r>
      <w:r w:rsidR="00123662" w:rsidRPr="007C4069">
        <w:rPr>
          <w:rFonts w:eastAsia="Times New Roman"/>
          <w:sz w:val="24"/>
          <w:szCs w:val="24"/>
          <w:lang w:eastAsia="ru-RU"/>
        </w:rPr>
        <w:t xml:space="preserve"> 20</w:t>
      </w:r>
      <w:r w:rsidR="00123662">
        <w:rPr>
          <w:rFonts w:eastAsia="Times New Roman"/>
          <w:sz w:val="24"/>
          <w:szCs w:val="24"/>
          <w:lang w:eastAsia="ru-RU"/>
        </w:rPr>
        <w:t>20</w:t>
      </w:r>
      <w:r w:rsidR="00123662" w:rsidRPr="007C4069">
        <w:rPr>
          <w:rFonts w:eastAsia="Times New Roman"/>
          <w:sz w:val="24"/>
          <w:szCs w:val="24"/>
          <w:lang w:eastAsia="ru-RU"/>
        </w:rPr>
        <w:t xml:space="preserve">г </w:t>
      </w:r>
      <w:r w:rsidRPr="007C4069">
        <w:rPr>
          <w:rFonts w:eastAsia="Times New Roman"/>
          <w:sz w:val="24"/>
          <w:szCs w:val="24"/>
          <w:lang w:eastAsia="ru-RU"/>
        </w:rPr>
        <w:t xml:space="preserve">г.                                                                                            </w:t>
      </w: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A6134F" w:rsidRDefault="00A6134F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A6134F" w:rsidRDefault="00A6134F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A6134F" w:rsidRPr="007C4069" w:rsidRDefault="00A6134F" w:rsidP="007C4069">
      <w:pPr>
        <w:jc w:val="center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jc w:val="center"/>
        <w:rPr>
          <w:rFonts w:eastAsia="Times New Roman"/>
          <w:sz w:val="24"/>
          <w:szCs w:val="24"/>
          <w:lang w:eastAsia="ru-RU"/>
        </w:rPr>
      </w:pPr>
      <w:r w:rsidRPr="007C4069">
        <w:rPr>
          <w:rFonts w:eastAsia="Times New Roman"/>
          <w:sz w:val="24"/>
          <w:szCs w:val="24"/>
          <w:lang w:eastAsia="ru-RU"/>
        </w:rPr>
        <w:t>Малаховка, 20</w:t>
      </w:r>
      <w:r w:rsidR="00A6134F">
        <w:rPr>
          <w:rFonts w:eastAsia="Times New Roman"/>
          <w:sz w:val="24"/>
          <w:szCs w:val="24"/>
          <w:lang w:eastAsia="ru-RU"/>
        </w:rPr>
        <w:t>20</w:t>
      </w:r>
      <w:r w:rsidRPr="007C4069">
        <w:rPr>
          <w:rFonts w:eastAsia="Times New Roman"/>
          <w:sz w:val="24"/>
          <w:szCs w:val="24"/>
          <w:lang w:eastAsia="ru-RU"/>
        </w:rPr>
        <w:t xml:space="preserve"> год </w:t>
      </w:r>
    </w:p>
    <w:p w:rsidR="007C4069" w:rsidRPr="007C4069" w:rsidRDefault="007C4069" w:rsidP="007C4069">
      <w:pPr>
        <w:shd w:val="clear" w:color="auto" w:fill="FFFFFF"/>
        <w:tabs>
          <w:tab w:val="left" w:pos="1134"/>
        </w:tabs>
        <w:contextualSpacing/>
        <w:jc w:val="both"/>
        <w:rPr>
          <w:rFonts w:eastAsia="Times New Roman"/>
          <w:b/>
          <w:sz w:val="24"/>
          <w:szCs w:val="24"/>
          <w:lang w:eastAsia="ru-RU"/>
        </w:rPr>
      </w:pPr>
    </w:p>
    <w:p w:rsidR="007C4069" w:rsidRPr="007C4069" w:rsidRDefault="007C4069" w:rsidP="007C4069">
      <w:pPr>
        <w:shd w:val="clear" w:color="auto" w:fill="FFFFFF"/>
        <w:tabs>
          <w:tab w:val="left" w:pos="1134"/>
        </w:tabs>
        <w:contextualSpacing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7C4069" w:rsidRPr="007C4069" w:rsidRDefault="007C4069" w:rsidP="007C4069">
      <w:pPr>
        <w:shd w:val="clear" w:color="auto" w:fill="FFFFFF"/>
        <w:tabs>
          <w:tab w:val="left" w:pos="1134"/>
        </w:tabs>
        <w:contextualSpacing/>
        <w:jc w:val="center"/>
        <w:rPr>
          <w:rFonts w:eastAsia="Times New Roman"/>
          <w:b/>
          <w:sz w:val="24"/>
          <w:szCs w:val="24"/>
          <w:lang w:eastAsia="ru-RU"/>
        </w:rPr>
      </w:pPr>
      <w:r w:rsidRPr="007C4069">
        <w:rPr>
          <w:rFonts w:eastAsia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sz w:val="24"/>
          <w:szCs w:val="24"/>
          <w:lang w:eastAsia="ru-RU"/>
        </w:rPr>
      </w:pPr>
    </w:p>
    <w:p w:rsidR="007C4069" w:rsidRPr="007C4069" w:rsidRDefault="007C4069" w:rsidP="007C4069">
      <w:pPr>
        <w:numPr>
          <w:ilvl w:val="0"/>
          <w:numId w:val="7"/>
        </w:numPr>
        <w:shd w:val="clear" w:color="auto" w:fill="FFFFFF"/>
        <w:contextualSpacing/>
        <w:jc w:val="center"/>
        <w:rPr>
          <w:rFonts w:eastAsia="Times New Roman"/>
          <w:b/>
          <w:sz w:val="24"/>
          <w:szCs w:val="24"/>
          <w:lang w:eastAsia="ru-RU"/>
        </w:rPr>
      </w:pPr>
      <w:r w:rsidRPr="007C4069">
        <w:rPr>
          <w:rFonts w:eastAsia="Times New Roman"/>
          <w:b/>
          <w:sz w:val="24"/>
          <w:szCs w:val="24"/>
          <w:lang w:eastAsia="ru-RU"/>
        </w:rPr>
        <w:t>Паспорт фонда оценочных средств</w:t>
      </w:r>
    </w:p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sz w:val="24"/>
          <w:szCs w:val="24"/>
          <w:lang w:eastAsia="ru-RU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3402"/>
        <w:gridCol w:w="3969"/>
      </w:tblGrid>
      <w:tr w:rsidR="007C4069" w:rsidRPr="007C4069" w:rsidTr="00DC74FE">
        <w:trPr>
          <w:trHeight w:val="18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069" w:rsidRPr="007C4069" w:rsidRDefault="007C4069" w:rsidP="007C406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7C4069">
              <w:rPr>
                <w:rFonts w:eastAsia="Times New Roman"/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069" w:rsidRPr="007C4069" w:rsidRDefault="007C4069" w:rsidP="007C406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7C4069">
              <w:rPr>
                <w:rFonts w:eastAsia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069" w:rsidRPr="007C4069" w:rsidRDefault="007C4069" w:rsidP="007C406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rFonts w:eastAsia="Times New Roman"/>
                <w:iCs/>
                <w:sz w:val="24"/>
                <w:szCs w:val="24"/>
              </w:rPr>
            </w:pPr>
            <w:r w:rsidRPr="007C4069">
              <w:rPr>
                <w:rFonts w:eastAsia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7C4069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069" w:rsidRPr="007C4069" w:rsidRDefault="007C4069" w:rsidP="007C406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УК-2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П: Общепедагогическая функция. Обучение (А/01.6)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Знать: преподаваемый предмет в пределах требований ФГОС и ООП, содержание нормативно-правовых документов образования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Уметь: ставить различные виды учебных задач и организовывать их решение в образовательных учреждениях разного уровня, определять методы обучения и организации занимающихся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Иметь навык: организации учебной деятельности, выбора средств и методов обучения</w:t>
            </w:r>
          </w:p>
        </w:tc>
      </w:tr>
      <w:tr w:rsidR="007C4069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069" w:rsidRPr="007C4069" w:rsidRDefault="007C4069" w:rsidP="007C4069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П: Педагогическая деятельность по реализации программ дошкольного образования (В/01.5)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ПДО: Организация дополнительного образования детей и взрослых по одному или нескольким направлениям деятельности (С/03.6)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ИМ: Планирование, организация и проведение образовательной работы по физической культуре с обучающимися, занимающимися (В/03.5)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Знать: стадии профессионального развития педагогических работников, методику развития физических качеств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Уметь: регулировать физическую нагрузку, определить уровень физической подготовленности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Иметь навык: развития профессионально значимых компетенций, необходимых для решения образовательных задач</w:t>
            </w:r>
          </w:p>
          <w:p w:rsidR="007C4069" w:rsidRPr="007C4069" w:rsidRDefault="007C4069" w:rsidP="007C4069">
            <w:pPr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123662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Pr="009257F7" w:rsidRDefault="00123662" w:rsidP="00CD388F">
            <w:pPr>
              <w:jc w:val="center"/>
              <w:rPr>
                <w:sz w:val="24"/>
                <w:szCs w:val="24"/>
              </w:rPr>
            </w:pPr>
            <w:r w:rsidRPr="009257F7">
              <w:rPr>
                <w:sz w:val="24"/>
                <w:szCs w:val="24"/>
              </w:rPr>
              <w:t>ОПК-1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Общепедагогическая функция. Обучение (А/01.6)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123662" w:rsidRPr="00EE4601" w:rsidRDefault="00123662" w:rsidP="00CD388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>: пути достижения образовательных результатов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</w:t>
            </w:r>
            <w:r w:rsidR="00A6134F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т: определять средства, методы физического воспитания и организации педагогического процесса</w:t>
            </w:r>
          </w:p>
          <w:p w:rsidR="00123662" w:rsidRPr="00EE4601" w:rsidRDefault="00123662" w:rsidP="00A6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 навык: планирования учебной деятельности и проведения учебных занятий</w:t>
            </w:r>
          </w:p>
        </w:tc>
      </w:tr>
      <w:tr w:rsidR="00123662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Pr="009257F7" w:rsidRDefault="00123662" w:rsidP="00CD388F">
            <w:pPr>
              <w:jc w:val="center"/>
              <w:rPr>
                <w:sz w:val="24"/>
                <w:szCs w:val="24"/>
              </w:rPr>
            </w:pPr>
            <w:r w:rsidRPr="009257F7">
              <w:rPr>
                <w:sz w:val="24"/>
                <w:szCs w:val="24"/>
              </w:rPr>
              <w:t>ОПК-3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Общепедагогическая функция. Обучение (А/01.6)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П: Педагогическая деятельность по реализации программ начального общего </w:t>
            </w:r>
            <w:r>
              <w:rPr>
                <w:sz w:val="24"/>
                <w:szCs w:val="24"/>
              </w:rPr>
              <w:lastRenderedPageBreak/>
              <w:t>образования (В/02.6)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123662" w:rsidRPr="00EE4601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Т: </w:t>
            </w:r>
            <w:r w:rsidRPr="003F3181">
              <w:rPr>
                <w:sz w:val="24"/>
                <w:szCs w:val="24"/>
              </w:rPr>
              <w:t>Проведение тренировочных занятий по общей физической и специальной подготовке занимающихся</w:t>
            </w:r>
            <w:r>
              <w:rPr>
                <w:sz w:val="24"/>
                <w:szCs w:val="24"/>
              </w:rPr>
              <w:t xml:space="preserve"> (</w:t>
            </w:r>
            <w:r w:rsidRPr="003F3181">
              <w:rPr>
                <w:sz w:val="24"/>
                <w:szCs w:val="24"/>
              </w:rPr>
              <w:t>А/02.5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Зна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>: основы методики преподавания, виды и приемы современных педагогических технологий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: применять средства и </w:t>
            </w:r>
            <w:r>
              <w:rPr>
                <w:sz w:val="24"/>
                <w:szCs w:val="24"/>
              </w:rPr>
              <w:lastRenderedPageBreak/>
              <w:t>методы обучения, в том числе выходящие за рамки учебных занятий; организовывать различные виды внеурочной деятельности</w:t>
            </w:r>
          </w:p>
          <w:p w:rsidR="00123662" w:rsidRPr="00EE4601" w:rsidRDefault="00123662" w:rsidP="00A6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 навык: разработки документации для проведения занятий, </w:t>
            </w:r>
            <w:r w:rsidRPr="003F3181">
              <w:rPr>
                <w:sz w:val="24"/>
                <w:szCs w:val="24"/>
              </w:rPr>
              <w:t>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</w:t>
            </w:r>
          </w:p>
        </w:tc>
      </w:tr>
      <w:tr w:rsidR="00123662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Pr="009257F7" w:rsidRDefault="00123662" w:rsidP="00CD388F">
            <w:pPr>
              <w:jc w:val="center"/>
              <w:rPr>
                <w:sz w:val="24"/>
                <w:szCs w:val="24"/>
              </w:rPr>
            </w:pPr>
            <w:r w:rsidRPr="009257F7">
              <w:rPr>
                <w:sz w:val="24"/>
                <w:szCs w:val="24"/>
              </w:rPr>
              <w:lastRenderedPageBreak/>
              <w:t>ОПК-10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123662" w:rsidRPr="00EE4601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Т: </w:t>
            </w:r>
            <w:r w:rsidRPr="003F3181">
              <w:rPr>
                <w:sz w:val="24"/>
                <w:szCs w:val="24"/>
              </w:rPr>
              <w:t>Проведение тренировочных занятий по общей физической и специальной подготовке занимающихся</w:t>
            </w:r>
            <w:r>
              <w:rPr>
                <w:sz w:val="24"/>
                <w:szCs w:val="24"/>
              </w:rPr>
              <w:t xml:space="preserve"> (</w:t>
            </w:r>
            <w:r w:rsidRPr="003F3181">
              <w:rPr>
                <w:sz w:val="24"/>
                <w:szCs w:val="24"/>
              </w:rPr>
              <w:t>А/02.5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>: правила по охране труда и требования по охране образовательной среды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>: осуществлять страховку и помощь при выполнении физических упражнений</w:t>
            </w:r>
          </w:p>
          <w:p w:rsidR="00123662" w:rsidRPr="00EE4601" w:rsidRDefault="00123662" w:rsidP="00A6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 навык: владения приемами безопасной организации урока физической культуры и физкультурно-массовых мероприятий, </w:t>
            </w:r>
            <w:r w:rsidRPr="009257F7">
              <w:rPr>
                <w:sz w:val="24"/>
                <w:szCs w:val="24"/>
              </w:rPr>
              <w:t>обеспечения безопасного выполнения занимающимися упражнений по общефизической и специальной подготовке</w:t>
            </w:r>
          </w:p>
        </w:tc>
      </w:tr>
      <w:tr w:rsidR="00123662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Pr="009257F7" w:rsidRDefault="00123662" w:rsidP="00CD388F">
            <w:pPr>
              <w:jc w:val="center"/>
              <w:rPr>
                <w:sz w:val="24"/>
                <w:szCs w:val="24"/>
              </w:rPr>
            </w:pPr>
            <w:r w:rsidRPr="009257F7">
              <w:rPr>
                <w:sz w:val="24"/>
                <w:szCs w:val="24"/>
              </w:rPr>
              <w:t>ОПК-16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Общепедагогическая функция. Обучение (А/01.6)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123662" w:rsidRPr="00EE4601" w:rsidRDefault="00123662" w:rsidP="00CD388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: основные принципы педагогики, виды и приемы современных педагогических технологий; нормативные документы по вопросам обучения и воспитания детей и молодежи 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>: организовывать образовательный процесс по Физической культуре в общеобразовательных организациях</w:t>
            </w:r>
          </w:p>
          <w:p w:rsidR="00123662" w:rsidRPr="00EE4601" w:rsidRDefault="00123662" w:rsidP="00A6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 навык: осуществления профессиональной деятельности в соответствии с требованиями ФГОС начального, основного, среднего общего образования</w:t>
            </w:r>
          </w:p>
        </w:tc>
      </w:tr>
      <w:tr w:rsidR="00123662" w:rsidRPr="007C4069" w:rsidTr="00DC74F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Pr="009257F7" w:rsidRDefault="00123662" w:rsidP="00CD388F">
            <w:pPr>
              <w:jc w:val="center"/>
              <w:rPr>
                <w:sz w:val="24"/>
                <w:szCs w:val="24"/>
              </w:rPr>
            </w:pPr>
            <w:r w:rsidRPr="009257F7">
              <w:rPr>
                <w:sz w:val="24"/>
                <w:szCs w:val="24"/>
              </w:rPr>
              <w:t>ОПК-18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Общепедагогическая функция. Обучение (А/01.6)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П: Педагогическая </w:t>
            </w:r>
            <w:r>
              <w:rPr>
                <w:sz w:val="24"/>
                <w:szCs w:val="24"/>
              </w:rPr>
              <w:lastRenderedPageBreak/>
              <w:t>деятельность по реализации программ начального общего образования (В/02.6)</w:t>
            </w:r>
          </w:p>
          <w:p w:rsidR="00123662" w:rsidRPr="00EE4601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Зна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>: способы оценки результатов обучения</w:t>
            </w:r>
          </w:p>
          <w:p w:rsidR="00123662" w:rsidRDefault="00123662" w:rsidP="00CD38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: объективно оценивать </w:t>
            </w:r>
            <w:r>
              <w:rPr>
                <w:sz w:val="24"/>
                <w:szCs w:val="24"/>
              </w:rPr>
              <w:lastRenderedPageBreak/>
              <w:t>знания обучающихся на основе тестирования и других методов контроля в соответствии с реальными учебными возможностями детей, двигательные умения и уровень развития физических качеств</w:t>
            </w:r>
          </w:p>
          <w:p w:rsidR="00123662" w:rsidRPr="00EE4601" w:rsidRDefault="00123662" w:rsidP="00A613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</w:t>
            </w:r>
            <w:r w:rsidR="00A6134F">
              <w:rPr>
                <w:sz w:val="24"/>
                <w:szCs w:val="24"/>
              </w:rPr>
              <w:t>ет</w:t>
            </w:r>
            <w:r>
              <w:rPr>
                <w:sz w:val="24"/>
                <w:szCs w:val="24"/>
              </w:rPr>
              <w:t xml:space="preserve"> навык: организации и осуществления контроля и оценки учебных достижений</w:t>
            </w:r>
          </w:p>
        </w:tc>
      </w:tr>
    </w:tbl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000000"/>
          <w:spacing w:val="-1"/>
          <w:sz w:val="24"/>
          <w:szCs w:val="24"/>
          <w:lang w:eastAsia="ru-RU"/>
        </w:rPr>
      </w:pPr>
    </w:p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000000"/>
          <w:spacing w:val="-1"/>
          <w:sz w:val="24"/>
          <w:szCs w:val="24"/>
          <w:lang w:eastAsia="ru-RU"/>
        </w:rPr>
      </w:pPr>
    </w:p>
    <w:p w:rsidR="007C4069" w:rsidRPr="007C4069" w:rsidRDefault="007C4069" w:rsidP="007C4069">
      <w:pPr>
        <w:numPr>
          <w:ilvl w:val="0"/>
          <w:numId w:val="7"/>
        </w:numPr>
        <w:shd w:val="clear" w:color="auto" w:fill="FFFFFF"/>
        <w:contextualSpacing/>
        <w:jc w:val="both"/>
        <w:rPr>
          <w:rFonts w:eastAsia="Times New Roman"/>
          <w:b/>
          <w:color w:val="000000"/>
          <w:spacing w:val="-1"/>
          <w:sz w:val="24"/>
          <w:szCs w:val="24"/>
          <w:lang w:eastAsia="ru-RU"/>
        </w:rPr>
      </w:pPr>
      <w:r w:rsidRPr="007C4069">
        <w:rPr>
          <w:rFonts w:eastAsia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задания:</w:t>
      </w:r>
    </w:p>
    <w:p w:rsidR="007C4069" w:rsidRPr="007C4069" w:rsidRDefault="007C4069" w:rsidP="007C4069">
      <w:pPr>
        <w:numPr>
          <w:ilvl w:val="1"/>
          <w:numId w:val="7"/>
        </w:numPr>
        <w:shd w:val="clear" w:color="auto" w:fill="FFFFFF"/>
        <w:contextualSpacing/>
        <w:jc w:val="both"/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4069"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7C4069" w:rsidRPr="00921391" w:rsidRDefault="00A6134F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921391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1.</w:t>
      </w:r>
    </w:p>
    <w:p w:rsidR="00A6134F" w:rsidRPr="00921391" w:rsidRDefault="00A6134F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921391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2.</w:t>
      </w:r>
    </w:p>
    <w:p w:rsidR="00A6134F" w:rsidRPr="00921391" w:rsidRDefault="00A6134F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921391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3.</w:t>
      </w:r>
    </w:p>
    <w:p w:rsidR="00A6134F" w:rsidRPr="00921391" w:rsidRDefault="00A6134F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921391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4….</w:t>
      </w:r>
    </w:p>
    <w:p w:rsidR="00123662" w:rsidRDefault="00123662" w:rsidP="007C4069">
      <w:pPr>
        <w:spacing w:line="259" w:lineRule="auto"/>
        <w:jc w:val="center"/>
        <w:rPr>
          <w:rFonts w:eastAsia="Calibri" w:cs="Tahoma"/>
          <w:b/>
          <w:sz w:val="24"/>
          <w:szCs w:val="24"/>
        </w:rPr>
      </w:pPr>
    </w:p>
    <w:p w:rsidR="00921391" w:rsidRDefault="00921391" w:rsidP="007C4069">
      <w:pPr>
        <w:spacing w:line="259" w:lineRule="auto"/>
        <w:jc w:val="center"/>
        <w:rPr>
          <w:rFonts w:eastAsia="Calibri" w:cs="Tahoma"/>
          <w:b/>
          <w:sz w:val="24"/>
          <w:szCs w:val="24"/>
        </w:rPr>
      </w:pPr>
    </w:p>
    <w:p w:rsidR="00921391" w:rsidRDefault="00921391" w:rsidP="007C4069">
      <w:pPr>
        <w:spacing w:line="259" w:lineRule="auto"/>
        <w:jc w:val="center"/>
        <w:rPr>
          <w:rFonts w:eastAsia="Calibri" w:cs="Tahoma"/>
          <w:b/>
          <w:sz w:val="24"/>
          <w:szCs w:val="24"/>
        </w:rPr>
      </w:pPr>
    </w:p>
    <w:p w:rsidR="00921391" w:rsidRDefault="00921391" w:rsidP="007C4069">
      <w:pPr>
        <w:spacing w:line="259" w:lineRule="auto"/>
        <w:jc w:val="center"/>
        <w:rPr>
          <w:rFonts w:eastAsia="Calibri" w:cs="Tahoma"/>
          <w:b/>
          <w:sz w:val="24"/>
          <w:szCs w:val="24"/>
        </w:rPr>
      </w:pPr>
    </w:p>
    <w:p w:rsidR="007C4069" w:rsidRPr="007C4069" w:rsidRDefault="007C4069" w:rsidP="007C4069">
      <w:pPr>
        <w:spacing w:line="259" w:lineRule="auto"/>
        <w:jc w:val="center"/>
        <w:rPr>
          <w:rFonts w:eastAsia="Calibri" w:cs="Tahoma"/>
          <w:b/>
          <w:sz w:val="24"/>
          <w:szCs w:val="24"/>
        </w:rPr>
      </w:pPr>
      <w:r w:rsidRPr="007C4069">
        <w:rPr>
          <w:rFonts w:eastAsia="Calibri" w:cs="Tahoma"/>
          <w:b/>
          <w:sz w:val="24"/>
          <w:szCs w:val="24"/>
        </w:rPr>
        <w:t>Билеты зачета с оценкой</w:t>
      </w:r>
      <w:r w:rsidR="00921391">
        <w:rPr>
          <w:rFonts w:eastAsia="Calibri" w:cs="Tahoma"/>
          <w:b/>
          <w:sz w:val="24"/>
          <w:szCs w:val="24"/>
        </w:rPr>
        <w:t xml:space="preserve"> </w:t>
      </w:r>
      <w:r w:rsidR="00921391" w:rsidRPr="00921391">
        <w:rPr>
          <w:rFonts w:eastAsia="Calibri" w:cs="Tahoma"/>
          <w:b/>
          <w:color w:val="FF0000"/>
          <w:sz w:val="24"/>
          <w:szCs w:val="24"/>
        </w:rPr>
        <w:t xml:space="preserve">(утвержденные </w:t>
      </w:r>
      <w:proofErr w:type="spellStart"/>
      <w:r w:rsidR="00921391">
        <w:rPr>
          <w:rFonts w:eastAsia="Calibri" w:cs="Tahoma"/>
          <w:b/>
          <w:color w:val="FF0000"/>
          <w:sz w:val="24"/>
          <w:szCs w:val="24"/>
        </w:rPr>
        <w:t>д.б</w:t>
      </w:r>
      <w:proofErr w:type="spellEnd"/>
      <w:r w:rsidR="00921391">
        <w:rPr>
          <w:rFonts w:eastAsia="Calibri" w:cs="Tahoma"/>
          <w:b/>
          <w:color w:val="FF0000"/>
          <w:sz w:val="24"/>
          <w:szCs w:val="24"/>
        </w:rPr>
        <w:t xml:space="preserve">. </w:t>
      </w:r>
      <w:r w:rsidR="00921391" w:rsidRPr="00921391">
        <w:rPr>
          <w:rFonts w:eastAsia="Calibri" w:cs="Tahoma"/>
          <w:b/>
          <w:color w:val="FF0000"/>
          <w:sz w:val="24"/>
          <w:szCs w:val="24"/>
        </w:rPr>
        <w:t>в УМК на кафедре, для студентов размещается перечень вопросов к промежуточной аттестации)</w:t>
      </w:r>
    </w:p>
    <w:p w:rsidR="007C4069" w:rsidRPr="007C4069" w:rsidRDefault="007C4069" w:rsidP="007C4069">
      <w:pPr>
        <w:spacing w:line="259" w:lineRule="auto"/>
        <w:jc w:val="center"/>
        <w:rPr>
          <w:rFonts w:eastAsia="Calibri" w:cs="Tahoma"/>
          <w:sz w:val="24"/>
          <w:szCs w:val="24"/>
        </w:rPr>
      </w:pPr>
      <w:proofErr w:type="gramStart"/>
      <w:r w:rsidRPr="007C4069">
        <w:rPr>
          <w:rFonts w:eastAsia="Calibri" w:cs="Tahoma"/>
          <w:sz w:val="24"/>
          <w:szCs w:val="24"/>
        </w:rPr>
        <w:t>по</w:t>
      </w:r>
      <w:proofErr w:type="gramEnd"/>
      <w:r w:rsidRPr="007C4069">
        <w:rPr>
          <w:rFonts w:eastAsia="Calibri" w:cs="Tahoma"/>
          <w:sz w:val="24"/>
          <w:szCs w:val="24"/>
        </w:rPr>
        <w:t xml:space="preserve"> дисциплине «Методика преподавания физической культуры в общеобразовательных организациях»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9571"/>
      </w:tblGrid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  Билет №1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По направленности уроки физической культуры в общеобразовательной организации классифицируются как уроки (выберете верный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образовательно-познавательные; образовательно-предметные; образовательно-тренировочные;</w:t>
            </w:r>
          </w:p>
          <w:p w:rsidR="007C4069" w:rsidRPr="007C4069" w:rsidRDefault="007C4069" w:rsidP="007C4069">
            <w:pPr>
              <w:tabs>
                <w:tab w:val="num" w:pos="0"/>
              </w:tabs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обучающие; оздоровительные; воспитательные;</w:t>
            </w:r>
          </w:p>
          <w:p w:rsidR="007C4069" w:rsidRPr="007C4069" w:rsidRDefault="007C4069" w:rsidP="007C4069">
            <w:pPr>
              <w:tabs>
                <w:tab w:val="num" w:pos="0"/>
              </w:tabs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легкой атлетики, лыжной подготовки, гимнастики, подвижных игр;</w:t>
            </w:r>
          </w:p>
          <w:p w:rsidR="007C4069" w:rsidRPr="007C4069" w:rsidRDefault="007C4069" w:rsidP="007C4069">
            <w:pPr>
              <w:tabs>
                <w:tab w:val="num" w:pos="0"/>
              </w:tabs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учебные; игровые; соревновательные.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 Охарактеризуйте двигательные особенности, отличающие двигательное умение от навыка. 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>Педагог отвечает за жизнь и безопасность учащихся во время урока и нахождения детей в образовательной организации. При проведении урока физической культуры в зале один из учеников почувствовал недомогание, побледнел, отказался от выполнения заданий.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Опишите Ваши действия в сложившейся ситуации, когда необходимо оказать доврачебную помощь ученику, но оставить учеников класса без присмотра Вы не можете.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ind w:right="424"/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№2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424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В процессе физического воспитания детей младшего школьного возраста по возможности надо исключить: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424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упражнения на выносливость;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424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упражнения на частоту движений;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424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упражнения, связанные с натуживанием и значительные статические напряжения;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424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скоростно-силовые упражнения</w:t>
            </w:r>
          </w:p>
          <w:p w:rsidR="007C4069" w:rsidRPr="007C4069" w:rsidRDefault="007C4069" w:rsidP="007C4069">
            <w:pPr>
              <w:ind w:right="424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Укажите, в какой методической последовательности осуществляется овладение </w:t>
            </w:r>
            <w:r w:rsidRPr="007C4069">
              <w:rPr>
                <w:rFonts w:eastAsia="Calibri"/>
                <w:sz w:val="22"/>
                <w:szCs w:val="22"/>
              </w:rPr>
              <w:lastRenderedPageBreak/>
              <w:t>двигательным действием на уроке физической культуры. Дайте краткую характеристику этапов обучения двигательным действиям.</w:t>
            </w:r>
          </w:p>
          <w:p w:rsidR="007C4069" w:rsidRPr="007C4069" w:rsidRDefault="007C4069" w:rsidP="007C4069">
            <w:pPr>
              <w:ind w:right="424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>Одной из основных задач физического воспитания детей младшего школьного возраста является задача формирования правильной осанки и свода стопы. С этой целью формируются комплексы общеразвивающих упражнений, выполняемых из различных исходных положений; без предметов и со спортивным инвентарем; с использованием спортивного оборудования, с музыкальным сопровождением и без него.</w:t>
            </w:r>
          </w:p>
          <w:p w:rsidR="007C4069" w:rsidRPr="007C4069" w:rsidRDefault="007C4069" w:rsidP="007C4069">
            <w:pPr>
              <w:ind w:right="424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 </w:t>
            </w:r>
            <w:r w:rsidRPr="007C4069">
              <w:rPr>
                <w:rFonts w:eastAsia="Calibri"/>
                <w:sz w:val="22"/>
                <w:szCs w:val="22"/>
              </w:rPr>
              <w:t>Составьте комплекс из 6 упражнений из различных исходных положений без использования предметов для формирования правильной осанки на уроке физической культуры в 1 классе.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№3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Основными специфическими средствами физического воспитания являются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физические упражнения;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оздоровительные силы природы и гигиенические факторы;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тренажерные устройства, спортивный инвентарь и оборудование;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игры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На первом этапе обучения двигательным действиям ученики допускают больше всего двигательных ошибок. Укажите причины их появления.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 xml:space="preserve"> На этапах обучения двигательным действиям преподаватель пользуется подводящими, имитационными и подготовительными упражнениями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Задача.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 </w:t>
            </w:r>
            <w:r w:rsidRPr="007C4069">
              <w:rPr>
                <w:rFonts w:eastAsia="Calibri"/>
                <w:sz w:val="22"/>
                <w:szCs w:val="22"/>
              </w:rPr>
              <w:t>Приведите примеры использования подводящих, имитационных и подготовительных упражнений при обучении попеременному двухшажному ходу на лыжах.</w:t>
            </w:r>
          </w:p>
          <w:p w:rsidR="007C4069" w:rsidRPr="007C4069" w:rsidRDefault="007C4069" w:rsidP="007C4069">
            <w:pPr>
              <w:rPr>
                <w:rFonts w:ascii="Calibri" w:eastAsia="Calibri" w:hAnsi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№4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Физические упражнения – это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такие двигательные действия, которые направлены на формирование двигательных умений и навыков; 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виды двигательных действий, направленные на морфологические и функциональные перестройки организма; 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такие двигательные действия (включая их совокупности), которые направлены на реализацию задач физического воспитания, сформированы и организованы по его закономерностям; 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виды двигательных действий, направленные на изменение форм телосложения и развитие физических качеств;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>Укажите наиболее распространенные правила исправления ошибок при обучении занимающихся двигательным действиям на уроке физической культуры.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>Для проведения основной части занятия по физической культуре педагог избрал групповой метод организации учеников и следующие виды двигательных заданий: лазание по гимнастической лестнице по горизонтали, сгибание и разгибание рук в упоре лежа, прыжки через короткую гимнастическую скакалку.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Укажите, какие методические ошибки совершил преподаватель при комплектовании заданий основной части урока физической культуры и предложите пути их устранения.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№5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Общая плотность занятия  по физической культуре – это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временя, затраченное на его организацию и проведение;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lastRenderedPageBreak/>
              <w:t>- соотношение времени, затраченного на обучение движениям в ходе занятия к общему времени урока;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отношение педагогически оправданного времени к общему времени занятия;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отношение времени, затраченного на выполнение упражнений по заданию преподавателя к общему времени занятия.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Раскройте структуру и содержание типового урока физической культуры в общеобразовательной организации.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 xml:space="preserve">Педагог проводит во время активной перемены линейную эстафету с обручем, выполняемую двумя командами по 5 человек следующим образом: по команде педагога первый участник, находясь в обруче и держа его двумя руками,  бежит к поворотной точке, обегает ее, возвращается к следующему игроку. Второй участник, входит в обруч, придерживает его двумя руками и, вместе с первым, обегает поворотную точку, возвращается к линии старта. Участники, бегущие с обручем, захватывают последовательно третьего, четвертого, и пятого участников эстафеты.  Педагог предложил ученикам повторить эстафету трижды, не меняя правил и построения участников.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 xml:space="preserve">Задача: </w:t>
            </w:r>
            <w:r w:rsidRPr="007C4069">
              <w:rPr>
                <w:rFonts w:eastAsia="Calibri"/>
                <w:sz w:val="22"/>
                <w:szCs w:val="22"/>
              </w:rPr>
              <w:t>Укажите, какие методические ошибки при проведении эстафеты совершил педагог. Предложите пути исправления ситуации.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№6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Моторная плотность занятия по физической культуре -  это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временя, затраченное на его организацию и проведение;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соотношение времени, затраченного на обучение движениям в ходе занятия к общему времени урока;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отношение педагогически оправданного времени к общему времени занятия;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отношение времени, затраченного на выполнение упражнений по заданию преподавателя к общему времени занятия.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Раскройте правила подбора подвижных игр, используемых на уроке физической культуры; во время проведения активной перемены; при проведении спортивного часа в группе продленного дня.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Преподавателю необходимо разработать комплекс гимнастики до занятий для учащихся пятых классов, обучающихся во вторую смену. Гимнастику планируется провести в фойе перед входом в учебные кабинеты. Количество учеников – 65 человек.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Составьте комплекс гимнастики до занятий для данных условий, состоящий из 8 упражнений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№7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Какие требования необходимо соблюдать учителю при показе ученикам двигательного действия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показ должен соответствовать объяснению двигательного действия и быть поэтапным;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показ должен соответствовать объяснению двигательного действия; выполняться с места, доступного для обзора всеми учениками; недопустимо показывать движение, стоя спиной к ученикам;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показ должен соответствовать объяснению двигательного действия и этапу обучения; выполняться с места, доступного для обзора всеми учениками; при показе учитель не должен принимать положение, при котором теряется обзор учеников;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показ должен выполняться с места, доступного для обзора всеми учениками и быть поэтапным;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lastRenderedPageBreak/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Что Вы понимаете под безопасностью занятий физическими упражнениями?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 xml:space="preserve"> Педагог определил основной задачей урока по физической культуре в пятом классе развитие координационных способностей. Для этого он предложил упражнения, выполняемые при преодолении полосы препятствий: ходьба в равновесии по гимнастической скамейке длиной 3 м.; обегание змейкой 5 стоек, расположенных в один рад через 50 см.; перемещение по горизонтали по нижним рейкам трех пролетов гимнастической стенки; в ИП лежа на гимнастической скамейке, подтягивание с помощью рук 3 </w:t>
            </w:r>
            <w:proofErr w:type="gramStart"/>
            <w:r w:rsidRPr="007C4069">
              <w:rPr>
                <w:rFonts w:eastAsia="Calibri"/>
                <w:sz w:val="22"/>
                <w:szCs w:val="22"/>
              </w:rPr>
              <w:t>метра;  ползание</w:t>
            </w:r>
            <w:proofErr w:type="gramEnd"/>
            <w:r w:rsidRPr="007C4069">
              <w:rPr>
                <w:rFonts w:eastAsia="Calibri"/>
                <w:sz w:val="22"/>
                <w:szCs w:val="22"/>
              </w:rPr>
              <w:t xml:space="preserve"> на четвереньках под 5 дугами высотой 50 – 70 см. Пятиклассники преодолевали полосу препятствий 5 раз  без перерыва на отдых.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Определите методические ошибки, сделанные преподавателем при комплектовании двигательных заданий, и предложите пути их исправления.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№8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1. </w:t>
            </w:r>
            <w:r w:rsidRPr="007C4069">
              <w:rPr>
                <w:rFonts w:eastAsia="Calibri"/>
                <w:sz w:val="22"/>
                <w:szCs w:val="22"/>
              </w:rPr>
              <w:t xml:space="preserve"> На этапе первоначального разучивания двигательного действия во время урока физической культуры наглядность осуществляется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показом изучаемого движения самим учителем или учителем с помощью ученика;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показом изучаемого движения с помощью ученика;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 помощью демонстрации учителем схем, рисунков, слайдов и т.д.;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 помощью жестов и зрительных ориентиров;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Охарактеризуйте приемы регулирования физической нагрузки на уроке физической культуры.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 xml:space="preserve">При проведении урока по физической культуре в игровой форме во втором классе педагог запланировал последовательное использование следующих подвижных игр: «Пустое место», «Шишки, желуди, орехи», «Третий лишний», «Кошки-мышки».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Определите, есть ли ошибки в подборе игр,  последовательности их использования и соответствии игр возрасту занимающихся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№9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К специфическим методам обучения двигательным действиям относятся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словесные, наглядные, практические методы;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метод разучивания движения в целом, метод разучивания движения по частям с последующим объединением частей в целое, метод сопряженного воздействия;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методы строго регламентированного упражнения;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игровой метод;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Раскройте методику составления комплексов общеразвивающих упражнений для подготовительной части урока физической культуры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При обучении учащихся различным двигательным действиям учитель, в силу различных обстоятельств, не всегда может продемонстрировать на собственном примере выполнение этих действий или отдельных его элементов. В данном случае возникает проблемная ситуация между требованиями методики по созданию наглядного представления об изучаемом действии и невозможностью преподавательского показа.  Мы знаем, что существует группа методов опосредованного создания наглядности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Определите эти группы, а также конкретный состав методических приемов, позволяющих решить данную проблему наиболее эффективно при обучении учащихся лазанию вверх одноименным способом по гимнастической лестнице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№10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К методам организации учеников на занятии физической культуры относятся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фронтальный; поточный; групповой; индивидуальный; соревновательный и круговой;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фронтальный; игровой; групповой; индивидуальный; соревновательный и круговой;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фронтальный; групповой;  соревновательный и круговой;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фронтальный; групповой; индивидуальный.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 </w:t>
            </w: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Каковы правила подбора двигательных заданий и упражнений для комплектования основной части урока физической культуры?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Преподаватель запланировал при проведении спортивного часа группы продленного дня проведение встречной эстафеты двумя командами с использованием спортивного оборудования.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Укажите, в каком месте должен располагаться преподаватель для руководства эстафетой. Какое спортивное оборудование можно использовать и, какие способы распределения игроков на команды можно предложить, если группу продленного дня посещают ученики 1-4 классов.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№11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1.</w:t>
            </w:r>
            <w:r w:rsidRPr="007C4069">
              <w:rPr>
                <w:rFonts w:eastAsia="Calibri"/>
                <w:sz w:val="22"/>
                <w:szCs w:val="22"/>
              </w:rPr>
              <w:t xml:space="preserve"> На этапе начального разучивания двигательного действия наиболее типичным является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непроизвольная напряженность мускулатуры и связанная с ней общая скованность движений, их неточность;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стабильность, слитность, надежность исполнения двигательного действия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минимальный контроль управления движением сознанием ученика  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высокая степень координации и автоматизации движений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Особенности проведения уроков по физической культуре и подвижных игр, организованных на свежем воздухе.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На занятии по физической культуре ученики третьего класса выполняют лазание по гимнастической лестнице в 4 пролета по диагонали поточным способом.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Укажите, как осуществляется страховка учеников преподавателем, и что необходимо предпринять для безопасного выполнения данного задания.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№12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Укажите среди нижеприведенных основную цель проведения физкультминуток и физкультпауз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повышение уровня физической подготовленности;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снятие утомления, повышение продуктивности умственной или физической работы, предупреждение нарушений осанки;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укрепление здоровья и совершенствование культуры движений;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содействие улучшению физического развития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</w:t>
            </w:r>
            <w:r w:rsidRPr="007C4069">
              <w:rPr>
                <w:rFonts w:eastAsia="Calibri"/>
                <w:sz w:val="22"/>
                <w:szCs w:val="22"/>
              </w:rPr>
              <w:t>. Основные задачи физического воспитания детей младшего школьного возраста.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Урок физической культуры в седьмом классе проводится на пришкольном участке 50х50 м., одна сторона которого обращена в сторону входа в школу, вторая к строящимся домам, третья и четвертая – на проезжие и пешеходные улицы. Ограждение участка не загораживает обзор улиц.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Укажите наиболее приемлемые для данной ситуации способы организации детей на </w:t>
            </w:r>
            <w:r w:rsidRPr="007C4069">
              <w:rPr>
                <w:rFonts w:eastAsia="Calibri"/>
                <w:sz w:val="22"/>
                <w:szCs w:val="22"/>
              </w:rPr>
              <w:lastRenderedPageBreak/>
              <w:t xml:space="preserve">занятии, способы построений учеников, </w:t>
            </w:r>
            <w:proofErr w:type="gramStart"/>
            <w:r w:rsidRPr="007C4069">
              <w:rPr>
                <w:rFonts w:eastAsia="Calibri"/>
                <w:sz w:val="22"/>
                <w:szCs w:val="22"/>
              </w:rPr>
              <w:t>используемых  в</w:t>
            </w:r>
            <w:proofErr w:type="gramEnd"/>
            <w:r w:rsidRPr="007C4069">
              <w:rPr>
                <w:rFonts w:eastAsia="Calibri"/>
                <w:sz w:val="22"/>
                <w:szCs w:val="22"/>
              </w:rPr>
              <w:t xml:space="preserve"> ходе урока и местоположение учителя для руководства занимающимися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№13</w:t>
            </w:r>
          </w:p>
          <w:p w:rsidR="007C4069" w:rsidRPr="007C4069" w:rsidRDefault="007C4069" w:rsidP="007C4069">
            <w:pPr>
              <w:tabs>
                <w:tab w:val="num" w:pos="36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 Упражнения, требующие проявления быстроты, выполняются: (выберете правильный ответ):</w:t>
            </w:r>
          </w:p>
          <w:p w:rsidR="007C4069" w:rsidRPr="007C4069" w:rsidRDefault="007C4069" w:rsidP="007C4069">
            <w:pPr>
              <w:tabs>
                <w:tab w:val="num" w:pos="360"/>
              </w:tabs>
              <w:ind w:right="283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 – в заключительной части урока;</w:t>
            </w:r>
          </w:p>
          <w:p w:rsidR="007C4069" w:rsidRPr="007C4069" w:rsidRDefault="007C4069" w:rsidP="007C4069">
            <w:pPr>
              <w:tabs>
                <w:tab w:val="num" w:pos="360"/>
              </w:tabs>
              <w:ind w:right="283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 подготовительной части урока;</w:t>
            </w:r>
          </w:p>
          <w:p w:rsidR="007C4069" w:rsidRPr="007C4069" w:rsidRDefault="007C4069" w:rsidP="007C4069">
            <w:pPr>
              <w:tabs>
                <w:tab w:val="num" w:pos="360"/>
              </w:tabs>
              <w:ind w:right="283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 начале основной части урока;</w:t>
            </w:r>
          </w:p>
          <w:p w:rsidR="007C4069" w:rsidRPr="007C4069" w:rsidRDefault="007C4069" w:rsidP="007C4069">
            <w:pPr>
              <w:tabs>
                <w:tab w:val="num" w:pos="360"/>
              </w:tabs>
              <w:ind w:right="283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 середине или конце основной части урока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Методы выполнения упражнений, используемые на уроке физической культуры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 xml:space="preserve"> В начальной школе для сплочения коллектива учащихся, формирования условий взаимодействия детей и родителей, оценки физической подготовленности учеников проводят соревнования «Мама, папа, я – спортивная семья».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 xml:space="preserve">Задача: </w:t>
            </w:r>
            <w:r w:rsidRPr="007C4069">
              <w:rPr>
                <w:rFonts w:eastAsia="Calibri"/>
                <w:sz w:val="22"/>
                <w:szCs w:val="22"/>
              </w:rPr>
              <w:t>Составьте Положение о таких соревнованиях. Место проведения соревнования – физкультурный зал школы. На проведение мероприятия и награждение администрация средств не выделяла.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№14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Физкультурно - массовая работа в общеобразовательной организации включает организацию и проведение (выберете правильный ответ</w:t>
            </w:r>
            <w:proofErr w:type="gramStart"/>
            <w:r w:rsidRPr="007C4069">
              <w:rPr>
                <w:rFonts w:eastAsia="Calibri"/>
                <w:sz w:val="22"/>
                <w:szCs w:val="22"/>
              </w:rPr>
              <w:t>)::</w:t>
            </w:r>
            <w:proofErr w:type="gramEnd"/>
          </w:p>
          <w:p w:rsidR="007C4069" w:rsidRPr="007C4069" w:rsidRDefault="007C4069" w:rsidP="007C4069">
            <w:pPr>
              <w:tabs>
                <w:tab w:val="num" w:pos="18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гимнастики до занятий, физкультминуток, уроков физической культуры, школьных Спартакиад;</w:t>
            </w:r>
          </w:p>
          <w:p w:rsidR="007C4069" w:rsidRPr="007C4069" w:rsidRDefault="007C4069" w:rsidP="007C4069">
            <w:pPr>
              <w:tabs>
                <w:tab w:val="num" w:pos="18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Дней здоровья, школьных Спартакиад, спортивно-физкультурных праздников и соревнований;</w:t>
            </w:r>
          </w:p>
          <w:p w:rsidR="007C4069" w:rsidRPr="007C4069" w:rsidRDefault="007C4069" w:rsidP="007C4069">
            <w:pPr>
              <w:tabs>
                <w:tab w:val="num" w:pos="18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кружковой, клубной и секционной работы;</w:t>
            </w:r>
          </w:p>
          <w:p w:rsidR="007C4069" w:rsidRPr="007C4069" w:rsidRDefault="007C4069" w:rsidP="007C4069">
            <w:pPr>
              <w:tabs>
                <w:tab w:val="num" w:pos="18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спортивного часа группы продленного дня, активной перемены, походов выходного дня.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Роль и значение подвижных игр в физическом воспитании школьников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 xml:space="preserve">3. Проблемная ситуация. </w:t>
            </w:r>
            <w:r w:rsidRPr="007C4069">
              <w:rPr>
                <w:rFonts w:eastAsia="Calibri"/>
                <w:sz w:val="22"/>
                <w:szCs w:val="22"/>
              </w:rPr>
              <w:t xml:space="preserve"> Каждое двигательное действие осваивается в три этапа. На каждом этапе выделяют методы, с помощью которых задачи этапа решаются с большой степенью эффективности. На начальном этапе обучения двигательным действиям широко применяют метод расчленено-конструктивного упражнения. Чаще всего на данном этапе возникают противоречия между знанием общего набора упражнений и незнанием состава конкретных упражнений, предназначенных для использования их на каком либо этапе обучения.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Задача:</w:t>
            </w:r>
            <w:r w:rsidRPr="007C4069">
              <w:rPr>
                <w:rFonts w:eastAsia="Calibri"/>
                <w:sz w:val="22"/>
                <w:szCs w:val="22"/>
              </w:rPr>
              <w:t xml:space="preserve"> Определите состав конкретных упражнений, которые будут использоваться при обучении детей младшего  школьного возраста технике метания малого мяча на дальность с места с применением метода расчленено-конструктивного упражнения на начальном этапе обучения. Обоснуйте правильность Вашего ответа.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№15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Формы физкультурно-оздоровительной работы в режиме учебного дня школьника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гимнастика до занятий; активная перемена; урок физической культуры; спортивный час </w:t>
            </w:r>
            <w:r w:rsidRPr="007C4069">
              <w:rPr>
                <w:rFonts w:eastAsia="Calibri"/>
                <w:sz w:val="22"/>
                <w:szCs w:val="22"/>
              </w:rPr>
              <w:lastRenderedPageBreak/>
              <w:t>группы продленного дня; физкультминутки и физкультпаузы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гимнастика до занятий; активная перемена; урок физической культуры; спортивный час группы продленного дня; физкультминутки и физкультпаузы; занятия спортивной секции;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гимнастика до занятий; активная перемена; спортивный час группы продленного дня; физкультминутки и физкультпаузы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вводная гимнастика; активная перемена; урок физической культуры; спортивный час группы продленного дня; физкультминутки и физкультпаузы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Домашние задания по физической культуре  в начальной школе: виды домашних заданий, основание для домашних заданий, формы контроля.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В процессе разучивания двигательных действий выделяют два основных методических подхода: разучивание действия по частям с последующим объединением частей в целое и разучивание действия по возможности в целом виде с избирательным вычленением отдельных деталей.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. </w:t>
            </w:r>
            <w:r w:rsidRPr="007C4069">
              <w:rPr>
                <w:rFonts w:eastAsia="Calibri"/>
                <w:sz w:val="22"/>
                <w:szCs w:val="22"/>
              </w:rPr>
              <w:t>Определите порядок расчленения целостного двигательного действия – кувырок вперед, изучаемого на занятии по физической культуре. Определите последовательность освоения выделенных Вами элементов техники кувырка вперед. Обоснуйте правильность Вашего ответа.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№16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К нормативно-правовым документам, обеспечивающим педагогический процесс по Физической культуре в образовательной организации относятся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Федеральные государственные стандарты общего образования, примерные программы по учебной дисциплине Физическая культура;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Федеральный закон Об образовании в Российской Федерации, Федеральные государственные стандарты общего образования, примерные программы по учебной дисциплине Физическая культура;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Примерные программы по дисциплине Физическая культура, календарно-тематические планы по учебной дисциплине Физическая культура;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Примерные программы по дисциплине Физическая культура, календарно-тематические планы по учебной дисциплине Физическая культура, конспекты (технологические карты) урока Физической культуры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Цель и содержание педагогического анализа урока физической культуры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Одним из важнейших требований к профессиональной деятельности учителя физической культуры является обеспечение безопасности урока физической культуры и здоровьесбережение ученика.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: </w:t>
            </w:r>
            <w:r w:rsidRPr="007C4069">
              <w:rPr>
                <w:rFonts w:eastAsia="Calibri"/>
                <w:sz w:val="22"/>
                <w:szCs w:val="22"/>
              </w:rPr>
              <w:t>Определите действия учителя физической культуры в ходе перемены между уроком Гимнастики в 6 классе и уроком Баскетбола в 11 классе, характеризующие его подготовку к занятию и обеспечение им безопасности урока Баскетбола. Обоснуйте правильность Вашего ответа.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№17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Федеральные государственные стандарты общего образования представляют собой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Совокупность требований, обязательных при реализации образовательных программ общего образования образовательными учреждениями, имеющими государственную  аккредитацию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Совокупность требований, обязательных при реализации образовательных программ общего образования образовательными учреждениями, не имеющими государственную  аккредитацию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Совокупность требований к результатам освоения образовательных программ общего образования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lastRenderedPageBreak/>
              <w:t>- Совокупность требований к деятельности работников общего образования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Раскрой особенности проведения урока физической культуры в бассейне.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Одной из задач физического воспитания обучающихся общеобразовательных организаций является развитие двигательных способностей. Учитель физической культуры должен уметь выбирать тестовые программы для оценки уровня развития физических качеств.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. </w:t>
            </w:r>
            <w:r w:rsidRPr="007C4069">
              <w:rPr>
                <w:rFonts w:eastAsia="Calibri"/>
                <w:sz w:val="22"/>
                <w:szCs w:val="22"/>
              </w:rPr>
              <w:t>Определите программу комплексной оценки двигательных способностей на уроке физической культуры шестиклассников в конце четверти. Основной раздел четверти – гимнастика. Обоснуйте правильность Вашего ответа.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№18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Федеральные государственные стандарты общего образования устанавливают требования к результатам освоения обучающимися образовательных программ общего образования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Личностным, </w:t>
            </w:r>
            <w:proofErr w:type="spellStart"/>
            <w:r w:rsidRPr="007C4069">
              <w:rPr>
                <w:rFonts w:eastAsia="Calibri"/>
                <w:sz w:val="22"/>
                <w:szCs w:val="22"/>
              </w:rPr>
              <w:t>метапредметным</w:t>
            </w:r>
            <w:proofErr w:type="spellEnd"/>
            <w:r w:rsidRPr="007C4069">
              <w:rPr>
                <w:rFonts w:eastAsia="Calibri"/>
                <w:sz w:val="22"/>
                <w:szCs w:val="22"/>
              </w:rPr>
              <w:t>, предметным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Регулятивным, познавательным, коммуникативным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Образовательным, оздоровительным, воспитательным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 дисциплине Физическая культура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На основании заключения врача для проведения урока Физической культуры обучающихся распределяют на медицинские группы. Охарактеризуйте эти группы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Одной из задач физического воспитания школьников является передача знаний о физической культуре. Для этого используют вводные и теоретические занятия в форме лекций, бесед, видеопрезентаций и т.д. В начальной и основной школах не рекомендуется проводить весь урок как теоретический.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. </w:t>
            </w:r>
            <w:r w:rsidRPr="007C4069">
              <w:rPr>
                <w:rFonts w:eastAsia="Calibri"/>
                <w:sz w:val="22"/>
                <w:szCs w:val="22"/>
              </w:rPr>
              <w:t xml:space="preserve">Определите структуру и содержание урока ФК в начальной </w:t>
            </w:r>
            <w:proofErr w:type="gramStart"/>
            <w:r w:rsidRPr="007C4069">
              <w:rPr>
                <w:rFonts w:eastAsia="Calibri"/>
                <w:sz w:val="22"/>
                <w:szCs w:val="22"/>
              </w:rPr>
              <w:t>школе  если</w:t>
            </w:r>
            <w:proofErr w:type="gramEnd"/>
            <w:r w:rsidRPr="007C4069">
              <w:rPr>
                <w:rFonts w:eastAsia="Calibri"/>
                <w:sz w:val="22"/>
                <w:szCs w:val="22"/>
              </w:rPr>
              <w:t xml:space="preserve"> его основной задачей является ознакомление ребят с историей Олимпийских игр древности. Обоснуйте правильность Вашего ответа.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№19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Педагогический контроль в физическом воспитании – это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Система мероприятий, обеспечивающих проверку показателей физического воспитания для оценки применяемых средств, методов и нагрузок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</w:t>
            </w:r>
            <w:proofErr w:type="gramStart"/>
            <w:r w:rsidRPr="007C4069">
              <w:rPr>
                <w:rFonts w:eastAsia="Calibri"/>
                <w:sz w:val="22"/>
                <w:szCs w:val="22"/>
              </w:rPr>
              <w:t>Прояснение  обстоятельств</w:t>
            </w:r>
            <w:proofErr w:type="gramEnd"/>
            <w:r w:rsidRPr="007C4069">
              <w:rPr>
                <w:rFonts w:eastAsia="Calibri"/>
                <w:sz w:val="22"/>
                <w:szCs w:val="22"/>
              </w:rPr>
              <w:t xml:space="preserve"> протекания дидактического процесса, определение его результатов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По установленным критериям оценивание знаний, двигательных умений и навыков</w:t>
            </w:r>
          </w:p>
          <w:p w:rsidR="007C4069" w:rsidRPr="007C4069" w:rsidRDefault="007C4069" w:rsidP="007C4069">
            <w:pPr>
              <w:tabs>
                <w:tab w:val="num" w:pos="0"/>
              </w:tabs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Целенаправленное обследование, проводимое в строго контролируемых условиях, позволяющее объективно измерять изучаемые характеристики педагогического процесса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Охарактеризуйте двигательные способности, активно развивающиеся у детей младшего школьного возраста.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На этапе совершенствования двигательного действия учителя физической культуры используют некоторые методические подходы к обучения: увеличение количества повторений, усложнение двигательной задачи, уменьшение или увеличение площадки на которой выполняется двигательное задание и т.д.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: </w:t>
            </w:r>
            <w:r w:rsidRPr="007C4069">
              <w:rPr>
                <w:rFonts w:eastAsia="Calibri"/>
                <w:sz w:val="22"/>
                <w:szCs w:val="22"/>
              </w:rPr>
              <w:t>Определите двигательные задания, метод(ы) организации учеников и метод(ы) выполнения  упражнения(</w:t>
            </w:r>
            <w:proofErr w:type="spellStart"/>
            <w:r w:rsidRPr="007C4069">
              <w:rPr>
                <w:rFonts w:eastAsia="Calibri"/>
                <w:sz w:val="22"/>
                <w:szCs w:val="22"/>
              </w:rPr>
              <w:t>ий</w:t>
            </w:r>
            <w:proofErr w:type="spellEnd"/>
            <w:r w:rsidRPr="007C4069">
              <w:rPr>
                <w:rFonts w:eastAsia="Calibri"/>
                <w:sz w:val="22"/>
                <w:szCs w:val="22"/>
              </w:rPr>
              <w:t>) если ведущей задачей урока ФК является совершенствование у учеников 8 класса таких двигательных действий как: ведение баскетбольного мяча одной рукой, броски мяча в кольцо из-под щита в прыжке, передача баскетбольного мяча из разных исходных положений. Обоснуйте правильность Вашего ответа.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Билет №20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1</w:t>
            </w:r>
            <w:r w:rsidRPr="007C4069">
              <w:rPr>
                <w:rFonts w:eastAsia="Calibri"/>
                <w:sz w:val="22"/>
                <w:szCs w:val="22"/>
              </w:rPr>
              <w:t>. Учащиеся с незначительными отклонениями в физическом развитии, низким уровнем физической подготовленности, не имеющие значительных отклонений в состоянии здоровья, относятся (выберете правильный ответ):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К основной медицинской группе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- К подготовительной медицинской группе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К специальной медицинской группе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- Не относятся к медицинской группе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2.</w:t>
            </w:r>
            <w:r w:rsidRPr="007C4069">
              <w:rPr>
                <w:rFonts w:eastAsia="Calibri"/>
                <w:sz w:val="22"/>
                <w:szCs w:val="22"/>
              </w:rPr>
              <w:t xml:space="preserve"> Способы оценки на уроке ФК степени  владения учениками двигательными действиями 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b/>
                <w:sz w:val="22"/>
                <w:szCs w:val="22"/>
              </w:rPr>
              <w:t>3. Проблемная ситуация.</w:t>
            </w:r>
            <w:r w:rsidRPr="007C4069">
              <w:rPr>
                <w:rFonts w:eastAsia="Calibri"/>
                <w:sz w:val="22"/>
                <w:szCs w:val="22"/>
              </w:rPr>
              <w:t xml:space="preserve"> Вам, как учителю физической культуры, необходимо провести занятия с учениками 10 класса по лыжной подготовке в лесопарковой зоне, расположенной в 1 км</w:t>
            </w:r>
            <w:proofErr w:type="gramStart"/>
            <w:r w:rsidRPr="007C4069">
              <w:rPr>
                <w:rFonts w:eastAsia="Calibri"/>
                <w:sz w:val="22"/>
                <w:szCs w:val="22"/>
              </w:rPr>
              <w:t>. от</w:t>
            </w:r>
            <w:proofErr w:type="gramEnd"/>
            <w:r w:rsidRPr="007C4069">
              <w:rPr>
                <w:rFonts w:eastAsia="Calibri"/>
                <w:sz w:val="22"/>
                <w:szCs w:val="22"/>
              </w:rPr>
              <w:t xml:space="preserve"> общеобразовательной организации. </w:t>
            </w:r>
            <w:r w:rsidRPr="007C4069">
              <w:rPr>
                <w:rFonts w:eastAsia="Calibri"/>
                <w:b/>
                <w:i/>
                <w:sz w:val="22"/>
                <w:szCs w:val="22"/>
              </w:rPr>
              <w:t>Задача</w:t>
            </w:r>
            <w:r w:rsidRPr="007C4069">
              <w:rPr>
                <w:rFonts w:eastAsia="Calibri"/>
                <w:i/>
                <w:sz w:val="22"/>
                <w:szCs w:val="22"/>
              </w:rPr>
              <w:t xml:space="preserve">: </w:t>
            </w:r>
            <w:r w:rsidRPr="007C4069">
              <w:rPr>
                <w:rFonts w:eastAsia="Calibri"/>
                <w:sz w:val="22"/>
                <w:szCs w:val="22"/>
              </w:rPr>
              <w:t>Определите порядок Ваших действий до начала занятия в лесопарковой зоне, во время занятия и после него. Обоснуйте правильность Вашего ответа.</w:t>
            </w: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</w:p>
          <w:p w:rsidR="007C4069" w:rsidRPr="007C4069" w:rsidRDefault="007C4069" w:rsidP="007C4069">
            <w:pPr>
              <w:jc w:val="both"/>
              <w:rPr>
                <w:rFonts w:eastAsia="Calibri" w:cs="Tahoma"/>
                <w:sz w:val="22"/>
                <w:szCs w:val="22"/>
              </w:rPr>
            </w:pPr>
            <w:r w:rsidRPr="007C4069">
              <w:rPr>
                <w:rFonts w:eastAsia="Calibri" w:cs="Tahoma"/>
                <w:sz w:val="22"/>
                <w:szCs w:val="22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2"/>
                <w:szCs w:val="22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2"/>
                <w:szCs w:val="22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jc w:val="center"/>
              <w:rPr>
                <w:rFonts w:eastAsia="Calibri" w:cs="Tahoma"/>
                <w:sz w:val="20"/>
                <w:szCs w:val="20"/>
              </w:rPr>
            </w:pPr>
            <w:r w:rsidRPr="007C4069">
              <w:rPr>
                <w:rFonts w:eastAsia="Calibri" w:cs="Tahoma"/>
                <w:sz w:val="20"/>
                <w:szCs w:val="20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0"/>
                <w:szCs w:val="20"/>
              </w:rPr>
            </w:pPr>
            <w:r w:rsidRPr="007C4069">
              <w:rPr>
                <w:rFonts w:eastAsia="Calibri" w:cs="Tahoma"/>
                <w:sz w:val="20"/>
                <w:szCs w:val="20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rPr>
                <w:rFonts w:eastAsia="Calibri"/>
              </w:rPr>
            </w:pPr>
          </w:p>
          <w:p w:rsidR="007C4069" w:rsidRPr="007C4069" w:rsidRDefault="007C4069" w:rsidP="007C4069">
            <w:pPr>
              <w:rPr>
                <w:rFonts w:eastAsia="Calibri"/>
                <w:b/>
                <w:sz w:val="24"/>
                <w:szCs w:val="24"/>
              </w:rPr>
            </w:pPr>
            <w:r w:rsidRPr="007C4069">
              <w:rPr>
                <w:rFonts w:eastAsia="Calibri"/>
                <w:b/>
                <w:sz w:val="24"/>
                <w:szCs w:val="24"/>
              </w:rPr>
              <w:t>Билет № 21</w:t>
            </w:r>
          </w:p>
          <w:tbl>
            <w:tblPr>
              <w:tblStyle w:val="a4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345"/>
            </w:tblGrid>
            <w:tr w:rsidR="007C4069" w:rsidRPr="00123662" w:rsidTr="00123662">
              <w:tc>
                <w:tcPr>
                  <w:tcW w:w="9345" w:type="dxa"/>
                </w:tcPr>
                <w:p w:rsidR="007C4069" w:rsidRPr="00123662" w:rsidRDefault="007C4069" w:rsidP="007C4069">
                  <w:pPr>
                    <w:numPr>
                      <w:ilvl w:val="0"/>
                      <w:numId w:val="11"/>
                    </w:numPr>
                    <w:contextualSpacing/>
                    <w:jc w:val="both"/>
                    <w:rPr>
                      <w:rFonts w:ascii="Times New Roman" w:eastAsia="Calibri" w:hAnsi="Times New Roman"/>
                      <w:sz w:val="24"/>
                      <w:szCs w:val="24"/>
                    </w:rPr>
                  </w:pPr>
                  <w:r w:rsidRPr="00123662">
                    <w:rPr>
                      <w:rFonts w:ascii="Times New Roman" w:eastAsia="Calibri" w:hAnsi="Times New Roman"/>
                      <w:sz w:val="24"/>
                      <w:szCs w:val="24"/>
                    </w:rPr>
                    <w:t>Федеральные государственные стандарты общего образования представляют собой:</w:t>
                  </w:r>
                </w:p>
              </w:tc>
            </w:tr>
            <w:tr w:rsidR="007C4069" w:rsidRPr="007C4069" w:rsidTr="00123662">
              <w:tc>
                <w:tcPr>
                  <w:tcW w:w="9345" w:type="dxa"/>
                </w:tcPr>
                <w:p w:rsidR="007C4069" w:rsidRPr="00123662" w:rsidRDefault="007C4069" w:rsidP="007C4069">
                  <w:pPr>
                    <w:jc w:val="both"/>
                    <w:rPr>
                      <w:rFonts w:ascii="Times New Roman" w:eastAsia="Calibri" w:hAnsi="Times New Roman"/>
                      <w:sz w:val="24"/>
                      <w:szCs w:val="24"/>
                    </w:rPr>
                  </w:pPr>
                  <w:r w:rsidRPr="00123662">
                    <w:rPr>
                      <w:rFonts w:ascii="Times New Roman" w:eastAsia="Calibri" w:hAnsi="Times New Roman"/>
                      <w:sz w:val="24"/>
                      <w:szCs w:val="24"/>
                    </w:rPr>
                    <w:t>- Совокупность требований, обязательных при реализации образовательных программ общего образования образовательными учреждениями, имеющими государственную  аккредитацию</w:t>
                  </w:r>
                </w:p>
              </w:tc>
            </w:tr>
            <w:tr w:rsidR="007C4069" w:rsidRPr="007C4069" w:rsidTr="00123662">
              <w:tc>
                <w:tcPr>
                  <w:tcW w:w="9345" w:type="dxa"/>
                </w:tcPr>
                <w:p w:rsidR="007C4069" w:rsidRPr="00123662" w:rsidRDefault="007C4069" w:rsidP="007C4069">
                  <w:pPr>
                    <w:jc w:val="both"/>
                    <w:rPr>
                      <w:rFonts w:ascii="Times New Roman" w:eastAsia="Calibri" w:hAnsi="Times New Roman"/>
                      <w:sz w:val="24"/>
                      <w:szCs w:val="24"/>
                    </w:rPr>
                  </w:pPr>
                  <w:r w:rsidRPr="00123662">
                    <w:rPr>
                      <w:rFonts w:ascii="Times New Roman" w:eastAsia="Calibri" w:hAnsi="Times New Roman"/>
                      <w:sz w:val="24"/>
                      <w:szCs w:val="24"/>
                    </w:rPr>
                    <w:t>- Совокупность требований, обязательных при реализации образовательных программ общего образования образовательными учреждениями, не имеющими государственную  аккредитацию</w:t>
                  </w:r>
                </w:p>
              </w:tc>
            </w:tr>
            <w:tr w:rsidR="007C4069" w:rsidRPr="007C4069" w:rsidTr="00123662">
              <w:tc>
                <w:tcPr>
                  <w:tcW w:w="9345" w:type="dxa"/>
                </w:tcPr>
                <w:p w:rsidR="007C4069" w:rsidRPr="00123662" w:rsidRDefault="007C4069" w:rsidP="007C4069">
                  <w:pPr>
                    <w:jc w:val="both"/>
                    <w:rPr>
                      <w:rFonts w:ascii="Times New Roman" w:eastAsia="Calibri" w:hAnsi="Times New Roman"/>
                      <w:sz w:val="24"/>
                      <w:szCs w:val="24"/>
                    </w:rPr>
                  </w:pPr>
                  <w:r w:rsidRPr="00123662">
                    <w:rPr>
                      <w:rFonts w:ascii="Times New Roman" w:eastAsia="Calibri" w:hAnsi="Times New Roman"/>
                      <w:sz w:val="24"/>
                      <w:szCs w:val="24"/>
                    </w:rPr>
                    <w:t>- Совокупность требований к результатам освоения образовательных программ общего образования</w:t>
                  </w:r>
                </w:p>
              </w:tc>
            </w:tr>
            <w:tr w:rsidR="007C4069" w:rsidRPr="007C4069" w:rsidTr="00123662">
              <w:tc>
                <w:tcPr>
                  <w:tcW w:w="9345" w:type="dxa"/>
                </w:tcPr>
                <w:p w:rsidR="007C4069" w:rsidRPr="00123662" w:rsidRDefault="007C4069" w:rsidP="007C4069">
                  <w:pPr>
                    <w:jc w:val="both"/>
                    <w:rPr>
                      <w:rFonts w:ascii="Times New Roman" w:eastAsia="Calibri" w:hAnsi="Times New Roman"/>
                      <w:sz w:val="24"/>
                      <w:szCs w:val="24"/>
                    </w:rPr>
                  </w:pPr>
                  <w:r w:rsidRPr="00123662">
                    <w:rPr>
                      <w:rFonts w:ascii="Times New Roman" w:eastAsia="Calibri" w:hAnsi="Times New Roman"/>
                      <w:sz w:val="24"/>
                      <w:szCs w:val="24"/>
                    </w:rPr>
                    <w:t>- Совокупность требований к деятельности работников общего образования</w:t>
                  </w:r>
                </w:p>
              </w:tc>
            </w:tr>
          </w:tbl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b/>
                <w:sz w:val="24"/>
                <w:szCs w:val="24"/>
              </w:rPr>
              <w:t>2.</w:t>
            </w:r>
            <w:r w:rsidRPr="007C4069">
              <w:rPr>
                <w:rFonts w:eastAsia="Calibri"/>
                <w:sz w:val="24"/>
                <w:szCs w:val="24"/>
              </w:rPr>
              <w:t xml:space="preserve"> Какие формы организации школьников в основной части урока наиболее эффективны, если учебный материал изучается:  а) последовательно;   б) параллельно.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b/>
                <w:sz w:val="24"/>
                <w:szCs w:val="24"/>
              </w:rPr>
              <w:t>3. Педагогическая задача.</w:t>
            </w:r>
            <w:r w:rsidRPr="007C4069">
              <w:rPr>
                <w:rFonts w:eastAsia="Calibri"/>
                <w:sz w:val="24"/>
                <w:szCs w:val="24"/>
              </w:rPr>
              <w:t xml:space="preserve"> Учитель запланировал в основной части урока ФК решение следующих задач: 1) Разучить технику лазания по канату в три приема; 2) Оценить уровень развития силовых способностей учеников с помощью теста Сгибание и разгибание рук в упоре лежа (до отказа) 3) Развивать координационные способности с помощью игры «Вышибалы» </w:t>
            </w:r>
            <w:r w:rsidRPr="007C4069">
              <w:rPr>
                <w:rFonts w:eastAsia="Calibri"/>
                <w:b/>
                <w:i/>
                <w:sz w:val="24"/>
                <w:szCs w:val="24"/>
              </w:rPr>
              <w:t>Задача</w:t>
            </w:r>
            <w:r w:rsidRPr="007C4069">
              <w:rPr>
                <w:rFonts w:eastAsia="Calibri"/>
                <w:i/>
                <w:sz w:val="24"/>
                <w:szCs w:val="24"/>
              </w:rPr>
              <w:t xml:space="preserve">: </w:t>
            </w:r>
            <w:r w:rsidRPr="007C4069">
              <w:rPr>
                <w:rFonts w:eastAsia="Calibri"/>
                <w:sz w:val="24"/>
                <w:szCs w:val="24"/>
              </w:rPr>
              <w:t xml:space="preserve">Определите ошибки педагога, которые он сделал при планировании </w:t>
            </w:r>
            <w:proofErr w:type="gramStart"/>
            <w:r w:rsidRPr="007C4069">
              <w:rPr>
                <w:rFonts w:eastAsia="Calibri"/>
                <w:sz w:val="24"/>
                <w:szCs w:val="24"/>
              </w:rPr>
              <w:t>задач  и</w:t>
            </w:r>
            <w:proofErr w:type="gramEnd"/>
            <w:r w:rsidRPr="007C4069">
              <w:rPr>
                <w:rFonts w:eastAsia="Calibri"/>
                <w:sz w:val="24"/>
                <w:szCs w:val="24"/>
              </w:rPr>
              <w:t xml:space="preserve"> средств урока ФК. Обоснуйте свой ответ. </w:t>
            </w:r>
          </w:p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</w:p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</w:p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  <w:r w:rsidRPr="007C4069">
              <w:rPr>
                <w:rFonts w:eastAsia="Calibri" w:cs="Tahoma"/>
                <w:sz w:val="20"/>
                <w:szCs w:val="20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0"/>
                <w:szCs w:val="20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0"/>
                <w:szCs w:val="20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9571" w:type="dxa"/>
          </w:tcPr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0"/>
                <w:szCs w:val="20"/>
              </w:rPr>
            </w:pPr>
            <w:r w:rsidRPr="007C4069">
              <w:rPr>
                <w:rFonts w:eastAsia="Calibri" w:cs="Tahoma"/>
                <w:sz w:val="20"/>
                <w:szCs w:val="20"/>
              </w:rPr>
              <w:t>ФГБОУ ВО «Московская государственная академия физической культуры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0"/>
                <w:szCs w:val="20"/>
              </w:rPr>
            </w:pPr>
            <w:r w:rsidRPr="007C4069">
              <w:rPr>
                <w:rFonts w:eastAsia="Calibri" w:cs="Tahoma"/>
                <w:sz w:val="20"/>
                <w:szCs w:val="20"/>
              </w:rPr>
              <w:t>Кафедра Теории и методики физической культуры и спорта</w:t>
            </w:r>
          </w:p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b/>
                <w:sz w:val="24"/>
                <w:szCs w:val="24"/>
                <w:lang w:eastAsia="ru-RU"/>
              </w:rPr>
              <w:t>1.</w:t>
            </w:r>
            <w:r w:rsidRPr="007C4069">
              <w:rPr>
                <w:rFonts w:eastAsia="Times New Roman"/>
                <w:sz w:val="24"/>
                <w:szCs w:val="24"/>
                <w:lang w:eastAsia="ru-RU"/>
              </w:rPr>
              <w:t xml:space="preserve"> При составлении плана-конспекта урока физической культуры, основной задачей которого является углубленное  разучивание сложнокоординационного двигательного </w:t>
            </w:r>
            <w:r w:rsidRPr="007C4069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действия, в разделе  Организационно-методические указания отражают: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- техническую характеристику основных опорных точек движения; типичные ошибки, встречающиеся при обучении;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- техническую характеристику основных опорных точек движения; грубые ошибки, возникающие при обучении;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- техническую характеристику звеньев движения; индивидуальные ошибки, встречающиеся при обучении;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sz w:val="24"/>
                <w:szCs w:val="24"/>
                <w:lang w:eastAsia="ru-RU"/>
              </w:rPr>
              <w:t>- слитность выполнения упражнения, амплитуду; темп, ритм, направление движения.</w:t>
            </w:r>
          </w:p>
          <w:p w:rsidR="007C4069" w:rsidRPr="007C4069" w:rsidRDefault="007C4069" w:rsidP="007C4069">
            <w:pPr>
              <w:ind w:right="283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b/>
                <w:sz w:val="24"/>
                <w:szCs w:val="24"/>
                <w:lang w:eastAsia="ru-RU"/>
              </w:rPr>
              <w:t>2.</w:t>
            </w:r>
            <w:r w:rsidRPr="007C4069">
              <w:rPr>
                <w:rFonts w:eastAsia="Times New Roman"/>
                <w:sz w:val="24"/>
                <w:szCs w:val="24"/>
                <w:lang w:eastAsia="ru-RU"/>
              </w:rPr>
              <w:t xml:space="preserve">  Домашнее задание для обучающихся 1-4 классов  по дисциплине Физическая культура бывает трех видов. Охарактеризуйте их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3. Проблемная ситуация. </w:t>
            </w:r>
            <w:r w:rsidRPr="007C4069">
              <w:rPr>
                <w:rFonts w:eastAsia="Times New Roman"/>
                <w:sz w:val="24"/>
                <w:szCs w:val="24"/>
                <w:lang w:eastAsia="ru-RU"/>
              </w:rPr>
              <w:t xml:space="preserve">Для проведения основной части занятия по физической культуре в 4 классе педагог избрал групповую форму организации учеников и следующие виды двигательных заданий: лазание по гимнастической лестнице по диагонали (закрепление навыка); перемещение </w:t>
            </w:r>
            <w:proofErr w:type="gramStart"/>
            <w:r w:rsidRPr="007C4069">
              <w:rPr>
                <w:rFonts w:eastAsia="Times New Roman"/>
                <w:sz w:val="24"/>
                <w:szCs w:val="24"/>
                <w:lang w:eastAsia="ru-RU"/>
              </w:rPr>
              <w:t>из  положения</w:t>
            </w:r>
            <w:proofErr w:type="gramEnd"/>
            <w:r w:rsidRPr="007C4069">
              <w:rPr>
                <w:rFonts w:eastAsia="Times New Roman"/>
                <w:sz w:val="24"/>
                <w:szCs w:val="24"/>
                <w:lang w:eastAsia="ru-RU"/>
              </w:rPr>
              <w:t xml:space="preserve"> вис на двух по рукоходу длиной 1,5 м. 6 раз (развитие силовых способностей); прыжки на двух ногах через короткую гимнастическую скакалку (разучивание).</w:t>
            </w:r>
          </w:p>
          <w:p w:rsidR="007C4069" w:rsidRPr="007C4069" w:rsidRDefault="007C4069" w:rsidP="007C4069">
            <w:pPr>
              <w:ind w:right="283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7C4069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Задача:</w:t>
            </w:r>
            <w:r w:rsidRPr="007C4069">
              <w:rPr>
                <w:rFonts w:eastAsia="Times New Roman"/>
                <w:sz w:val="24"/>
                <w:szCs w:val="24"/>
                <w:lang w:eastAsia="ru-RU"/>
              </w:rPr>
              <w:t xml:space="preserve"> Укажите, какие методические ошибки совершил преподаватель при комплектовании основной части занятия по физической культуре и предложите пути их устранения. В чем заключается опасность проведения урока.</w:t>
            </w:r>
          </w:p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</w:p>
          <w:p w:rsidR="007C4069" w:rsidRPr="007C4069" w:rsidRDefault="007C4069" w:rsidP="007C4069">
            <w:pPr>
              <w:rPr>
                <w:rFonts w:eastAsia="Calibri" w:cs="Tahoma"/>
                <w:sz w:val="20"/>
                <w:szCs w:val="20"/>
              </w:rPr>
            </w:pPr>
            <w:r w:rsidRPr="007C4069">
              <w:rPr>
                <w:rFonts w:eastAsia="Calibri" w:cs="Tahoma"/>
                <w:sz w:val="20"/>
                <w:szCs w:val="20"/>
              </w:rPr>
              <w:t xml:space="preserve">ИО заведующего кафедрой </w:t>
            </w:r>
            <w:proofErr w:type="spellStart"/>
            <w:r w:rsidRPr="007C4069">
              <w:rPr>
                <w:rFonts w:eastAsia="Calibri" w:cs="Tahoma"/>
                <w:sz w:val="20"/>
                <w:szCs w:val="20"/>
              </w:rPr>
              <w:t>ТиМФКиС</w:t>
            </w:r>
            <w:proofErr w:type="spellEnd"/>
            <w:r w:rsidRPr="007C4069">
              <w:rPr>
                <w:rFonts w:eastAsia="Calibri" w:cs="Tahoma"/>
                <w:sz w:val="20"/>
                <w:szCs w:val="20"/>
              </w:rPr>
              <w:t xml:space="preserve">  К.С. Дунаев _________________________</w:t>
            </w:r>
          </w:p>
          <w:p w:rsidR="007C4069" w:rsidRPr="007C4069" w:rsidRDefault="007C4069" w:rsidP="007C4069">
            <w:pPr>
              <w:jc w:val="center"/>
              <w:rPr>
                <w:rFonts w:eastAsia="Calibri" w:cs="Tahoma"/>
                <w:sz w:val="20"/>
                <w:szCs w:val="20"/>
              </w:rPr>
            </w:pP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Критерии оценки: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«отлично» выставляется обучающимся,  если ответ на 3 вопроса билета был точен, аргументирован, логически выстроен, применялись обоснованные примеры.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«хорошо» выставляется, если студент ответил правильно на 3 вопроса билета, но был не аргументирован, ответ требовал уточнений со стороны преподавателя или студент точно, логически верно ответил на 2-й и 3-й вопросы билета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«удовлетворительно» выставляется, если правильно ответил на 2 любых вопроса билета, но требовались уточнения со стороны преподавателя или аргументировано, полно  и точно ответил на 3-й вопрос билета Оценка «неудовлетворительно» выставляется, если ответ был неверным или студент отказался от ответа.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«неудовлетворительно» выставляется, если ответ был неверным или студент отказался от ответа.</w:t>
      </w:r>
    </w:p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7C4069" w:rsidRPr="007C4069" w:rsidRDefault="007C4069" w:rsidP="007C4069">
      <w:pPr>
        <w:numPr>
          <w:ilvl w:val="1"/>
          <w:numId w:val="7"/>
        </w:numPr>
        <w:shd w:val="clear" w:color="auto" w:fill="FFFFFF"/>
        <w:contextualSpacing/>
        <w:jc w:val="both"/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4069"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  <w:t>Тестовые задания.</w:t>
      </w:r>
    </w:p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color w:val="000000"/>
          <w:spacing w:val="-1"/>
          <w:sz w:val="24"/>
          <w:szCs w:val="24"/>
          <w:lang w:eastAsia="ru-RU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К нормативно-правовым документам, обеспечивающим педагогический процесс по Физической культуре в образовательной организации относятся: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Федеральные государственные стандарты общего образования, примерные программы по учебной дисциплине Физическая культура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Федеральный закон Об образовании в Российской Федерации, Федеральные государственные стандарты общего образования, примерные программы по учебной дисциплине Физическая культура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Примерные программы по дисциплине Физическая культура, календарно-тематические планы по учебной дисциплине Физическая культура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Примерные программы по дисциплине Физическая культура, календарно-тематические планы по учебной дисциплине Физическая культура, конспекты (технологические карты) урока Физической культуры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Федеральные государственные стандарты общего образования представляют собой: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Совокупность требований, обязательных при реализации образовательных программ общего образования образовательными учреждениями, имеющими государственную  аккредитацию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Совокупность требований, обязательных при реализации образовательных программ общего образования образовательными учреждениями, не имеющими государственную  аккредитацию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Совокупность требований к результатам освоения образовательных программ общего образования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Совокупность требований к деятельности работников общего образования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Федеральные государственные стандарты общего образования устанавливают требования к результатам освоения обучающимися образовательных программ общего образования: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Личностным,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метапредметным</w:t>
            </w:r>
            <w:proofErr w:type="spellEnd"/>
            <w:r w:rsidRPr="007C4069">
              <w:rPr>
                <w:rFonts w:eastAsia="Calibri"/>
                <w:sz w:val="24"/>
                <w:szCs w:val="24"/>
              </w:rPr>
              <w:t>, предметным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Регулятивным, познавательным, коммуникативным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Образовательным, оздоровительным, воспитательным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 дисциплине Физическая культура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  <w:lang w:val="en-US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</w:t>
            </w:r>
            <w:r w:rsidRPr="007C4069">
              <w:rPr>
                <w:rFonts w:eastAsia="Calibri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Примерная программа по учебной дисциплине Физическая культура включает следующие основные разделы: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культуры, физкультурно - оздоровительная работа, физкультурно – массовая и внеклассная работа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Практический, теоретический, контрольный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Базовый, вариативный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Знания о физической культуре, Способы двигательной (физкультурной) деятельности, Физическое совершенствование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Основной формой организации образовательного процесса по физической культуре является: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Подвижные игры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 физической культуры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Занятие в спортивной секций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Самостоятельное занятие физическими упражнениями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Типы уроков физической культуры по своей направленности подразделяются на уроки: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Учебные, развивающие, соревновательные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Обучения, закрепления, совершенствования двигательного действия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Вводные, учебные, развивающие, контрольные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Образовательно-познавательные, образовательно-обучающие, образовательно-тренировочные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Задание 7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 по целевой установке бывают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Учебные, развивающие, соревновательные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Обучения, закрепления, совершенствования двигательного действия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Вводные, учебные, развивающие, контрольные, смешанные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Образовательно-познавательные, образовательно-обучающие, образовательно-тренировочные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Основными отличительными чертами урочных форм занятий в образовательной организации являются: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Организация их на основе Программы, под руководством специалиста и в соответствии с расписанием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Организация их на основе Программы, проведение под руководством специалиста, по определенной структуре, в соответствии с расписанием, в специально предназначенном для этого месте, с постоянным контингентом занимающихся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Организация их на основе Программы, под руководством специалиста, в соответствии с расписанием и в специально предназначенном для этого месте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Организация их на основе Программы, под руководством специалиста, по определенной структуре и в соответствии с расписанием, содержат только двигательные задания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851"/>
        <w:gridCol w:w="8045"/>
      </w:tblGrid>
      <w:tr w:rsidR="007C4069" w:rsidRPr="007C4069" w:rsidTr="00DC74FE">
        <w:tc>
          <w:tcPr>
            <w:tcW w:w="152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9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Основными структурными частями урока физической культуры в общеобразовательной организации являются: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Вводно-подготовительная, основная, заключительная части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Вводная, разминочная, основная и заключительная части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Подготовительная, обучающая, развивающая, заключительная части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Вводная, учебная, заключительная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Планирование в физическом воспитании –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Заранее намеченная система деятельности, предусматривающая порядок, последовательность и сроки выполнения работ;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Предварительная разработка и определение целевых установок и задач, содержания, методики, форм организации и методов учебно-воспитательного процесса;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Упорядоченная деятельность преподавателя по реализации цели обучения, воспитания, осознания и практического применения знаний, двигательных умений и навыков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Упорядочение дидактического процесса по определенным критериям для достижения поставленной цели.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Педагогический контроль в физическом воспитании –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Система мероприятий, обеспечивающих проверку показателей физического воспитания для оценки применяемых средств, методов и нагрузок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921391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Прояснение обстоятельств протекания дидактического процесса, определение его результатов;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 установленным критериям оценивание знаний, двигательных умений и навыков;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Целенаправленное обследование, проводимое в строго контролируемых условиях, позволяющее объективно измерять изучаемые характеристики педагогического процесса.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Задание 12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Система физического воспитания в общеобразовательной организации включает: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культуры, физкультурно-массовую работу, внеклассную работу;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культуры, физкультурно-массовую работу, физкультурно-оздоровительную работу, внеклассную работу;</w:t>
            </w:r>
            <w:r w:rsidRPr="007C4069">
              <w:rPr>
                <w:rFonts w:eastAsia="Calibri"/>
                <w:sz w:val="24"/>
                <w:szCs w:val="24"/>
              </w:rPr>
              <w:tab/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культуры, физкультурно-массовую работу, физкультурно-оздоровительную работу, внеклассную работу; секционную работу;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культуры, физкультурно-массовую работу, физкультурно-оздоровительную работу, Дни здоровья.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Основой для составления календарно-тематического плана учебной деятельности по физической культуре являются: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Примерные программы по физической культуре и график учебно-воспитательной работы школы на год;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Федеральные государственные стандарты общего образования и Базисный учебный план;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Примерные программы по физической культуре, Федеральные государственные стандарты общего образования и Базисный учебный план;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План учебно-воспитательной работы на год и календарь физкультурно-массовых мероприятий образовательной организации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Календарно-тематический план физического воспитания на четверть объединяет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Знания о физической культуре; движения для обучения; средства для развития физических качеств; контрольные тесты и задания для оценки уровня подготовленности;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Задачи физического воспитания, формируемые универсальные учебные действия; темы уроков и сроки их проведения, виды деятельности учащихся и учителя, формы контроля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Задачи физического воспитания, формируемые универсальные учебные действия; темы уроков, средства физического воспитания и их дозировка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Знания о физической культуре; движения для обучения; средства для развития физических качеств; соревнования, Дни здоровья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Интенсивность физической нагрузки на уроке физической культуры характеризуется: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Затратами времени на занятие и километражем преодоленного расстояния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Темпом, скоростью движения и частотой сердечных сокращений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Километражем преодоленного расстояния и количеством выполненных упражнений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Затратами времени на занятие, темпом и скоростью движения, частотой сердечных сокращений, количеством выполненных упражнений.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Средние показатели ЧСС, характеризующие урок развивающей направленности составляют: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110 – 130 уд/мин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120 – 140 уд/мин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130 – 150 уд/мин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140 – 170 уд/мин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1134"/>
        <w:gridCol w:w="7762"/>
      </w:tblGrid>
      <w:tr w:rsidR="007C4069" w:rsidRPr="007C4069" w:rsidTr="00DC74FE">
        <w:tc>
          <w:tcPr>
            <w:tcW w:w="1809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17</w:t>
            </w:r>
          </w:p>
        </w:tc>
        <w:tc>
          <w:tcPr>
            <w:tcW w:w="7762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Регулирование нагрузки на уроке физической культуры достигается использованием следующих способов и методических приемов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Изменением количества упражнений; изменением скорости, темпа и длины дистанции при выполнении упражнений; изменением исходных положений; выполнением заданий на увеличенной или уменьшенной площадке;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Варьированием применяемых в уроке методов физического воспитания (равномерный, повторный, переменный …); увеличением интервалов и характера отдыха между упражнениями; проведением урока в нестандартных условиях;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Измерением частоты сердечных сокращений и частоты дыхания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Наблюдением за внешними изменениями, происходящими у ученика в ходе выполнения им физических упражнений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Физическая нагрузка –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Количество упражнений, выполняемых учеником на уроке Физической культуры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Упражнения, применяемые на уроке для развития физических качеств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Интенсивность и темп выполнения физических упражнений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Определенная величина воздействия физических упражнений на организм занимающихся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19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 этапе первоначального разучивания двигательного действия во время урока Физической культуры наглядность обеспечивается: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Показом изучаемого движения самим учителем или учителем с помощью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Показом изучаемого движения с помощью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 помощью демонстрации учителем схем, рисунков, слайдов и т.д.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 помощью жестов и зрительных ориентиров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проведении хронометрирования урока физической культуры получены следующие расчеты: МП – 65%; объяснение и показ учителя – 8%; вспомогательные действия – 4%; отдых – 23%. Определите основные задачи урока Физической культуры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Первоначальное разучивание двигательного действия или развитие скоростно-силовых способностей и координации движений;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Углубленное разучивание двигательного действия или развитие скоростно-силовых и координационных  способностей;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Углубленное разучивание двигательного действия или развитие общей выносливости;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Первоначальное разучивание двигательного действия или развитие общей выносливости и координации движений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ходе проведения педагогического анализа урока Физической культуры наблюдателем оцениваются: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Проверка конспекта урока; проведение подготовительной части урока; проведение основной части урока; проведение заключительной части урока; общий итог по проведению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Подготовка к уроку; проведение подготовительной части урока; проведение основной части урока; проведение заключительной части урока; общий итог по проведению урока и рекомендации для учителя физической культуры;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Подготовка к уроку; проведение подготовительной части урока; проведение </w:t>
            </w:r>
            <w:r w:rsidRPr="007C4069">
              <w:rPr>
                <w:rFonts w:eastAsia="Calibri"/>
                <w:sz w:val="24"/>
                <w:szCs w:val="24"/>
              </w:rPr>
              <w:lastRenderedPageBreak/>
              <w:t>основной части урока; проведение заключительной части урока; общий итог по проведению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Проверка места проведения урока; проведение подготовительной части урока; проведение основной части урока; проведение заключительной части урока;  рекомендации для учителя физической культуры;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младшем школьном возрасте наиболее эффективными средствами формирования двигательных умений являются: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 базовых видов спорта;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Упрощенные формы спортивных упражнений;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 основной гимнастики;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Сюжетные подвижные игры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школьном возрасте использование разнообразия физических упражнений базируется на основе положений, отраженных в общих принципах отечественной системы физического воспитания. Укажите эти принципы среди нижеприведенных: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Принцип всестороннего развития личности, принцип связи с общественно значимой практикой, принцип оздоровительной направленности;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Принцип непрерывности, принцип системного чередования нагрузок и отдыха;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921391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Принцип возрастной адекватности направлений физического воспитания, принцип циклического построения занятий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Принцип сознательности и активности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методам организации учеников на уроке физической культуры относятся: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Фронтальный; поточный; групповой; индивидуальный; соревновательный и круговой;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Фронтальный; игровой; групповой; индивидуальный; соревновательный и круговой;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Фронтальный; групповой;  соревновательный и круговой;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Фронтальный; групповой; индивидуальный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Моторная плотность урока - 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Время, затраченное на организацию и проведение урока физической культуры;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Соотношение времени, затраченного на обучение движениям в ходе урока Физической культуры к общему времени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Отношение педагогически оправданного времени урока Физической культуры к общему времени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Отношение времени, затраченного на выполнение упражнений по заданию преподавателя к общему времени урока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Моторная плотность урока физической культуры при развитии физических качеств составляет: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45% - 55%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50%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60% - 80%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Приближаться к 100%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18467" w:type="dxa"/>
        <w:tblLook w:val="04A0" w:firstRow="1" w:lastRow="0" w:firstColumn="1" w:lastColumn="0" w:noHBand="0" w:noVBand="1"/>
      </w:tblPr>
      <w:tblGrid>
        <w:gridCol w:w="675"/>
        <w:gridCol w:w="993"/>
        <w:gridCol w:w="7903"/>
        <w:gridCol w:w="8045"/>
        <w:gridCol w:w="851"/>
      </w:tblGrid>
      <w:tr w:rsidR="007C4069" w:rsidRPr="007C4069" w:rsidTr="00DC74FE">
        <w:trPr>
          <w:gridAfter w:val="1"/>
          <w:wAfter w:w="851" w:type="dxa"/>
        </w:trPr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Задание 27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Моторная плотность урока физической культуры при обучении двигательному действию составляет:</w:t>
            </w:r>
          </w:p>
        </w:tc>
        <w:tc>
          <w:tcPr>
            <w:tcW w:w="8045" w:type="dxa"/>
          </w:tcPr>
          <w:p w:rsidR="007C4069" w:rsidRPr="007C4069" w:rsidRDefault="007C4069" w:rsidP="007C4069">
            <w:pPr>
              <w:tabs>
                <w:tab w:val="left" w:pos="235"/>
              </w:tabs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45% - 55%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50%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60% - 80%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Приближаться к 100%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Общая плотность урока –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Временя, затраченное на организацию и проведение урока Физической культуры;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Соотношение времени, затраченного на обучение движениям в ходе урока к общему времени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Отношение педагогически оправданного времени к общему времени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Отношение времени, затраченного на выполнение упражнений по заданию преподавателя к общему времени урока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29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Основой для составления плана-конспекта урока являются: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Примерные программы по физической культуре и график учебно-воспитательной работы школы на год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Рабочая программа по физической культуре и календарно-тематический план уроков Физической культуры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Рабочий план учебной деятельности по физической культуре и расписание занятий по Физической культуре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Рабочая программа по физической культуре и программа тестирования физической подготовленности школьников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Базовые виды физического воспитания в школе: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Гимнастика с основами акробатики;  легкая атлетика; лыжная подготовка; спортивные (подвижные) игры;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921391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Гимнастика с основами акробатики; легкая атлетика; лыжная подготовка; спортивные (подвижные) игры; элементы единоборств; плавание;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Гимнастика; легкая атлетика; лыжная подготовка; спортивные игры;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Гимнастика; легкая атлетика; лыжная подготовка; спортивные игры; туризм.</w:t>
            </w:r>
          </w:p>
        </w:tc>
      </w:tr>
    </w:tbl>
    <w:p w:rsidR="007C4069" w:rsidRPr="007C4069" w:rsidRDefault="007C4069" w:rsidP="007C4069">
      <w:pPr>
        <w:spacing w:after="160" w:line="259" w:lineRule="auto"/>
        <w:contextualSpacing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процессе физического воспитания детей младшего школьного возраста по возможности надо исключить: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 на выносливость;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 на частоту движений;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Упражнения, связанные с натуживанием и значительные статические напряжения;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Скоростно-силовые упражнения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Упражнения, требующие проявления скоростных, скоростно-силовых качеств, тонкой координации движений, выполняются: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заключительной части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подготовительной части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начале основной части урока;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середине или конце основной части урока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Какой вид построения наиболее эффективен для организации начала </w:t>
            </w:r>
            <w:r w:rsidRPr="007C4069">
              <w:rPr>
                <w:rFonts w:eastAsia="Calibri"/>
                <w:sz w:val="24"/>
                <w:szCs w:val="24"/>
              </w:rPr>
              <w:lastRenderedPageBreak/>
              <w:t xml:space="preserve">урока, проводимого на открытой площадке?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шеренгу или шеренги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колонну или колонны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круг или полукруг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рассыпную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 основании заключения врача для проведения урока Физической культуры обучающихся распределяют на медицинские группы: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Базовую, подготовительную, оздоровительную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Основную, подготовительную, специальную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Подготовительную, специальную, спортивную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Обще-подготовительную, специально-подготовительную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Учащиеся без отклонений в состоянии здоровья и имеющие достаточную физическую подготовленность относятся: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основной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подготовительной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специальной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Не относятся к медицинской группе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Учащиеся с незначительными отклонениями в физическом развитии, низким уровнем физической подготовленности, не имеющие значительных отклонений в состоянии здоровья, относятся: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основной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подготовительной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специальной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Не относятся к медицинской группе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Учащиеся, имеющие отклонения в состоянии здоровья постоянного или временного характера, которым требуются ограничения физических нагрузок, относятся: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оздоровительной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группе лечебной физической культуры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специальной медицинской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подготовительной медицинской группе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Степень владения учеником двигательными действиями на уроке Физической культуры оценивается: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Педагогическим наблюдением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Педагогическим тестированием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Функциональными пробами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Расчетом моторной плотности урока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39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Уровень развития физических качеств и способностей учеников общеобразовательной организации определяется: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Педагогическим наблюдением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Педагогическим тестированием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Функциональными пробами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Оценкой частоты сердечных сокращений на уроке физической культуры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Для оценки уровня развития скоростно-силовых способностей школьников используют педагогические тесты: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Метание малого мяча на дальность, прыжки в длину с места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Метание малого мяча в цель, челночный бег 5х10 м.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Прыжки через гимнастическую скакалку в максимальном темпе в течение 1 минуты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Поднимание туловища в максимальном темпе в течение 30 сек из ИП лежа на спине, согнув ноги в коленях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Для оценки уровня развития координационных способностей школьников используют педагогические тесты: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Метание малого мяча на дальность, прыжки в длину с места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Метание малого мяча в цель, челночный бег 5х10 м.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Прыжки через гимнастическую скакалку в максимальном темпе в течение 1 минуты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Наклон туловища из ИП сидя на полу, ноги врозь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Для оценки уровня развития скоростной выносливости школьников используют педагогические тесты: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Сгибание и разгибание рук из ИП упор лежа (отжимание)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Челночный бег 5х10 м.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Прыжки через гимнастическую скакалку в максимальном темпе в течение 1 минуты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Кросс 500 м. в свободном темпе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Для оценки уровня развития общей выносливости школьников используют педагогический тест: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6-ти минутный тест Купера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Кросс 15 (30) мин.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Прохождение на лыжах дистанции 5 км.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Плавание свободным стилем 400 м.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младшем школьном возрасте из методов упражнения преимущество отдается: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Расчлененному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Целостному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Сопряженному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Укажите среди нижеприведенных основную цель проведения физкультминуток и физкультпауз: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Повышение уровня физической подготовленности;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Снятие утомления, повышение продуктивности умственной или физической работы, предупреждение нарушений осанки;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Совершенствование культуры движений;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Содействие улучшению физического развития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физическом воспитании широкое использование словесных и наглядных методов, невысокая моторная плотность характерны для: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Уроков закрепления и совершенствования учебного материала;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Контрольных уроков;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Уроков общей физической подготовки;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Уроков освоения нового материала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руководстве проведением общеразвивающих упражнений в движении преподаватель должен располагаться: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центре зала и перемещаться параллельно длине зала;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центре зала и перемещаться по диагонали зала;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Двигаться противоходом или спиной вперед, сопровождая колонну занимающихся, и находиться в угловой точке зала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Находиться на середине линии, ограничивающей  ширину зала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физкультурно-массовым мероприятиям, проводимым в общеобразовательной организации, относятся: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Уроки физической культуры;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Гимнастика до занятий; физкультминутки; подвижные игры на перемене; спортивный час группы продленного дня;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Спортивные праздники; Дни здоровья; школьные Спартакиады;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Секции ОФП; секции по видам спорта; кружки физической культуры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49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 методам выполнения упражнений на уроке физической культуры относятся: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 (одновременный); поточный; групповой; индивидуальный; соревновательный и круговой;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 (одновременный); игровой; поточный; поочередный, индивидуальный; соревновательный;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921391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Фронтальный; групповой; соревновательный и круговой.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Фронтальный; групповой; индивидуальный и соревновательный.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Какие физические качества и двигательные способности активно развиваются в младшем школьном возрасте: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Быстрота и координация движений;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Скоростно-силовые и координационные способности;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Скоростно-силовые способности и общая выносливость;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Общая выносливость и гибкость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 общеразвивающего характера, выполняемые в движении в подготовительной части урока у учащихся основной школы комбинируются в следующей последовательности: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Упражнения: в беге – в прыжках – в беге – в ходьбе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Упражнения: в ходьбе - в беге – в прыжках – в беге – ходьба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Упражнения: в ходьбе – в сочетании ходьбы и бега - в беге – в сочетании прыжков и бега – равномерный бег – ходьба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Упражнения: в ходьбе – в сочетании ходьбы и бега – в сочетании прыжков и бега – в беге – в ходьбе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Формы физкультурно-оздоровительной работы в режиме учебного дня школьника: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Гимнастика до занятий; активная перемена; урок физической культуры; спортивный час группы продленного дня; физкультминутки и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физкульпаузы</w:t>
            </w:r>
            <w:proofErr w:type="spellEnd"/>
            <w:r w:rsidRPr="007C4069">
              <w:rPr>
                <w:rFonts w:eastAsia="Calibri"/>
                <w:sz w:val="24"/>
                <w:szCs w:val="24"/>
              </w:rPr>
              <w:t>; занятия спортивной секции;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Гимнастика до занятий; активная перемена; урок физической культуры; спортивный час группы продленного дня; физкультминутки и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физкульпаузы</w:t>
            </w:r>
            <w:proofErr w:type="spellEnd"/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Гимнастика до занятий; активная перемена; спортивный час группы продленного дня; физкультминутки и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физкульпаузы</w:t>
            </w:r>
            <w:proofErr w:type="spellEnd"/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Вводная гимнастика; активная перемена; урок физической культуры; спортивный час группы продленного дня; физкультминутки и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физкульпаузы</w:t>
            </w:r>
            <w:proofErr w:type="spellEnd"/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Спартакиада общеобразовательной организации по физической культуре включает обязательные соревнования: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 базовым видам спорта, в соответствии с Программой по физической культуре;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 базовым видам спорта, в соответствии с Программой по физической культуре; Веселые старты;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 базовым видам спорта, в соответствии с Программой по физической культуре; Веселые старты; соревнования допризывной подготовки;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По базовым видам спорта, в соответствии с Программой по физической культуре; Веселые старты; соревнования допризывной подготовки;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турслеты</w:t>
            </w:r>
            <w:proofErr w:type="spellEnd"/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Какие требования необходимо соблюдать учителю при показе ученикам двигательного действия: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 должен соответствовать объяснению двигательного действия и быть поэтапным;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 должен соответствовать объяснению двигательного действия; выполняться с места, доступного для обзора всеми учениками; недопустимо показывать движение, стоя спиной к ученикам;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 должен соответствовать объяснению двигательного действия и этапу обучения; выполняться с места, доступного для обзора всеми учениками; при показе учитель не должен принимать положение, при котором теряется обзор учеников;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 должен выполняться с места, доступного для обзора всеми учениками и быть поэтапным;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Если комплекс общеразвивающих упражнений, выполняемых в подготовительной части урока, не носит специфического характера, то он должен как минимум: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Состоять и 12 упражнений (4 для мышц рук и плечевого пояса, 4 для мышц туловища, 4 для мышц ног), спланированных по выполнению от дистальных к проксимальным частям ОДА;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Состоять и 12 упражнений (4 для мышц рук и плечевого пояса, 4 для мышц туловища, 4 для мышц ног), спланированных по принципу «сверху в низ»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Состоять из 12-16 упражнений, спланированных по выполнению от дистальных к проксимальным частям ОДА или по принципу «сверху в низ»;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Состоять из 14-16 упражнений, спланированных по принципу «сверху в низ».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Организационное обеспечение урока физической культуры предусматривает: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Создание санитарно-гигиенических условий; материально-техническое обеспечение урока; выбор методов организации занимающихся на уроке; осуществление страховки и </w:t>
            </w:r>
            <w:proofErr w:type="spellStart"/>
            <w:r w:rsidRPr="007C4069">
              <w:rPr>
                <w:rFonts w:eastAsia="Calibri"/>
                <w:sz w:val="24"/>
                <w:szCs w:val="24"/>
              </w:rPr>
              <w:t>самостраховки</w:t>
            </w:r>
            <w:proofErr w:type="spellEnd"/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Создание санитарно-гигиенических условий; материально-техническое обеспечение урока; выбор методов организации занимающихся на уроке; определение домашнего задания;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Создание санитарно-гигиенических условий; материально-техническое обеспечение урока; выбор методов организации занимающихся на уроке; выбор способов перестроения учеников;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Создание санитарно-гигиенических условий; материально-техническое обеспечение урока; выбор методов организации занимающихся на уроке;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составлении плана-конспекта урока физической культуры, основной задачей которого является первоначальное разучивание сложнокоординационного двигательного действия, в разделе  Организационно-методические указания отражают: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Техническую характеристику основных опорных точек движения; типичные ошибки, встречающиеся при обучении;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Техническую характеристику основных опорных точек и звеньев движения; типичные ошибки, встречающиеся при обучении;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Техническую характеристику основных опорных точек движения; грубые ошибки, возникающие при обучении;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Техническую характеристику основных опорных точек и звеньев движения; грубые ошибки, возникающие при обучении;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Какие физические качества и двигательные способности активно развиваются у учащихся 10-11 классов: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быстрота и гибкость;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скоростно-силовые и координационные способности;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силовые, скоростно-силовые способности и специальная выносливость;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общая выносливость и сила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59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старшем школьном возрасте из методов упражнения преимущество отдается: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Расчлененному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Целостному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Сопряженному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Физическое упражнение – это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Такие двигательные действия, которые направлены на формирование двигательных умений и навыков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Виды двигательных действий, направленные на морфологические и функциональные перестройки организма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Такие двигательные действия (включая их совокупности), которые направлены на реализацию задач физического воспитания, сформированы и организованы по его закономерностям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Виды двигательных действий, направленные на изменение форм телосложения и развитие физических качеств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Содержание физического упражнения – это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Такие двигательные действия, которые направлены на формирование двигательных умений и навыков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Последовательность двигательных действий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Биохимические изменения в организме занимающихся, происходящие при выполнении упражнений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Совокупность процессов и элементов, образующих конкретное упражнение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Форма физического упражнения – это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Определенная упорядоченность и согласованность, как процессов, так и элементов содержания конкретного упражнения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Виды двигательных действий, направленные на морфологические и функциональные перестройки организма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Совокупность процессов и элементов, образующих конкретное упражнение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Виды двигательных действий, направленные на изменение форм телосложения и развитие физических качеств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физическом воспитании применяются следующие методы обеспечения наглядности: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Показ двигательного действия учителем, показ двигательного действия учеником, демонстрация иллюстраций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показа, метод демонстрации, метод жеста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непосредственной наглядности, метод опосредованной наглядности, метод срочной информации, метод ориентиров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непосредственной наглядности, метод опосредованной наглядности, метод направленного прочувствования двигательного действия, метод срочной информации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первоначальном обучении двигательному действию используются следующие словесные приемы: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Объяснение, инструктирование, команда, установка, звуковая корректировка движения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Объяснение, инструктирование, рассказ, команда, установка, указание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Объяснение, инструктирование, уточнение, команда, установка, звуковая корректировка движения, проговаривание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Объяснение, инструктирование, проговаривание, уточнение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углубленном разучивании двигательного действия предпочтение отдается следующим словесным методическим приемам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Инструктирование, уточнение, команда, установка, звуковая корректировка </w:t>
            </w:r>
            <w:r w:rsidRPr="007C4069">
              <w:rPr>
                <w:rFonts w:eastAsia="Calibri"/>
                <w:sz w:val="24"/>
                <w:szCs w:val="24"/>
              </w:rPr>
              <w:lastRenderedPageBreak/>
              <w:t>движения, проговаривание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Уточнение, команда, установка, звуковая корректировка движения, проговаривание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Уточнение, команда, установка, звуковая корректировка движения по ходу его выполнения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Объяснение, инструктирование, уточнение, команда, установка, звуковая корректировка движения, проговаривание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 этапе углубленного разучивания двигательного действия во время урока Физической культуры наглядность обеспечивается: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Показом изучаемого движения самим учителем или учителем с помощью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Показом изучаемого движения с помощью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 помощью демонстрации учителем схем, рисунков, слайдов и т.д.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 помощью жестов и зрительных ориентиров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 этапе совершенствования двигательного действия во время урока Физической культуры наглядность обеспечивается: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Показом изучаемого движения самим учителем или учителем с помощью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Показом изучаемого движения с помощью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 помощью демонстрации учителем схем, рисунков, слайдов и т.д.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 помощью жестов и зрительных ориентиров, приемов срочной информации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основной школе при обучении двигательному действию из методов упражнения преимущество отдается: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Расчленённо - конструктивному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Целостному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Сопряженному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69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старших классах при обучении двигательному действию из методов упражнения преимущество отдается: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Расчлененному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Целостному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Сопряженному методу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Какие физические качества и двигательные способности активно развиваются у учащихся 5-7 классов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Скоростная и силовая выносливость, ориентация в пространстве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Общая выносливость, координационные способности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Координационные и скоростно-силовые способности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Сила, выносливость, гибкость</w:t>
            </w:r>
          </w:p>
        </w:tc>
      </w:tr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71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Какие физические качества и двигательные способности активно развиваются у учащихся 8-9 классов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Скоростная и силовая выносливость, ориентация в пространстве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Общая выносливость, координационные способности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Координационные и скоростно-силовые способности, общая выносливость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Сила, выносливость, гибкость, ловкость, быстрота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Задание 72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Требования к управлению упражнениями в движении включают: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Соблюдение дистанции и интервала между учениками, использование всей площади зала, изменение направления, ритма и темпа упражнений, преподавателю находить место для руководства занимающимися так, чтобы не мешать их передвижению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Соблюдение дистанции между учениками, изменение направления, ритма и темпа упражнений, преподавателю находить место для руководства занимающимися так, чтобы не мешать их передвижению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Соблюдение дистанции и интервала между учениками, использование всей площади зала, изменение направления, ритма и темпа упражнений, оценивание техники выполнения движения и его длительности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Соблюдение дистанции между учениками, изменение направления, ритма и темпа упражнений, оценивание техники выполнения движения, преподавателю находить место для руководства занимающимися так, чтобы не мешать их передвижению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Общие требования, определяющие воспитательный процесс посредством норм, правил, рекомендаций по разработке, организации и проведению воспитательной работы называются: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Программа воспитания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Принципы воспитания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Методы воспитания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Воспитательная работа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Модель организации деятельности педагога и ребенка, конструируемая с целью формирования у него ценностного отношения к миру и самому себе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воспитания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обучения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образования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Метод преподавания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Приобретение определенной суммы знаний, навыков и умений, развитие духовных, физических и трудовых способностей, приобретение зачатков трудовых и профессиональных навыков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Цель обучения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Цель воспитания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Цель образования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Цель преподавания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Самостоятельная учебная деятельность, дополняющая урок физической культуры и являющаяся частью цикла обучения называется: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Домашняя работа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Практическая работа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Творческая работа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Упражнение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Задание 77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Познавательная деятельность учащихся, направленная на овладение суммой знаний, умений и навыков, способов учебной деятельности: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Учение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Обучение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Образование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Познание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Умение планировать собственную деятельность в соответствии с поставленной задачей и условиями ее реализации относится к: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Регулятивным действиям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Познавательным действиям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Личностным действиям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Предметным действиям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79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Умение соотносить поступки и события с принятыми этическими принципами, действовать в рамках моральных норм относится к: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Регулятивным действиям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Познавательным действиям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Личностным действиям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Предметным действиям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Системно - деятельностный подход предполагает: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Совокупность образовательных технологий и методических приемов как системообразующий компонент ФГОС, где развитие личности обучающегося на основе усвоения предметных результатов составляет цель и основной результат образования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Организацию и управление целенаправленной учебно-воспитательной деятельностью ученика в общем контексте его жизнедеятельности – направленности интересов, жизненных планов, ценностных ориентаций, понимания смысла обучения и воспитания, личностного опыта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 xml:space="preserve">Ориентацию на результаты образования как системообразующий компонент ФГОС, где развитие личности обучающегося происходит под управлением </w:t>
            </w:r>
            <w:r w:rsidRPr="007C406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целенаправленной учебно-воспитательной деятельностью ученика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Ориентацию на результаты образования как системообразующий компонент ФГОС, где развитие личности обучающегося на основе усвоения универсальных учебных действий, познания и освоения мира составляет цель и основной результат образования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81</w:t>
            </w:r>
          </w:p>
        </w:tc>
        <w:tc>
          <w:tcPr>
            <w:tcW w:w="7903" w:type="dxa"/>
          </w:tcPr>
          <w:p w:rsidR="007C4069" w:rsidRPr="007C4069" w:rsidRDefault="007C4069" w:rsidP="00921391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Какие методы используются для составлении психолого-педагогической характеристики класса: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Тестирование уровня физической подготовленности учеников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Функциональные пробы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Инструментальная диагностика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Беседа и наблюдение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82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составлении психолого-педагогической характеристики класса оценивают межличностные отношения. Межличностные отношения в группе – это: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Взаимосвязи между членами группы во время совместной деятельности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Факторы влияющие на взаимоотношения в группе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Объективно переживаемые, в разной степени осознаваемые взаимосвязи между людьми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Стабильными эмоциональными отношениями в группе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83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общеобразовательной организации на уроках Физической культуры по разделу Легкая атлетика изучают: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Виды бега, виды и способы метания, виды и способы прыжков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Бег на короткие и длинные дистанции, метание в даль, прыжки в длину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Разновидности бега, способы метания в даль, прыжки в длину с места и разбега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Бег, метание, прыжки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84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общеобразовательной организации на уроках Физической культуры по разделу Гимнастика изучают: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Строевые упражнении, способы построения и передвижения, общеразвивающие упражнения, акробатические упражнения, опорные прыжки, висы и упоры, упражнения в равновесии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Общеразвивающие упражнения, акробатические упражнения, опорные прыжки, висы и упоры, упражнения в равновесии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Акробатические упражнения, опорные прыжки, висы и упоры, упражнения в равновесии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Строевые и общеразвивающие упражнения, акробатические упражнения, опорные прыжки, висы и упоры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85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подборе заданий для составления полосы препятствий учитель должен учитывать: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Уровень двигательной подготовленности учеников, двигательную задачу, время выполнения каждого упражнения, координационную сложность упражнения и способ передвижения, положение тела ученика при выполнении заданий, возможность страховки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Направленность комплекса упражнений, время выполнения каждого упражнения, координационную сложность упражнения и способ передвижения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Координационную сложность упражнения и способ передвижения, положение тела ученика при выполнении заданий, возможность страховки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Уровень двигательной подготовленности учеников, время выполнения каждого упражнения, координационную сложность упражнения, возможность страховки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86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Для развития физических качеств школьников часто используют эстафеты, которые бывают: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Линейными, круговыми, встречными, этапными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Индивидуальными, групповыми, командными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Игровыми, соревновательными, комбинированными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Прямыми, круговыми, встречными 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87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проведении урока Физической культуры вне территории школы необходимо: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Проинструктировать учеников о правилах перехода к месту занятий и обратно, </w:t>
            </w:r>
            <w:r w:rsidRPr="007C4069">
              <w:rPr>
                <w:rFonts w:eastAsia="Calibri"/>
                <w:sz w:val="24"/>
                <w:szCs w:val="24"/>
              </w:rPr>
              <w:lastRenderedPageBreak/>
              <w:t>рассчитать учеников до начала перехода к месту занятий и по возвращении в школу, выбрать способ передвижения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до начала перехода к месту занятий, перед возвращением в школу и по возвращении в школу, выбрать ответственных (командиров, дежурных) за дисциплину во время перемещения к месту занятий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перед переходом к месту занятий, выбрать способ передвижения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до начала перехода к месту занятий, перед возвращением в школу и по возвращении в школу, обеспечить сопровождение класса, выбрать способ передвижения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88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При составлении плана проведения физкультурно-массовых мероприятий школы на учебный год необходимо учитывать: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Материально-техническую база школы, количество параллелей классов, кадровый состав преподавателей 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 xml:space="preserve">Разделы программы и изучаемые темы по предмету Физическая культура, материально-техническую база </w:t>
            </w:r>
            <w:proofErr w:type="gramStart"/>
            <w:r w:rsidRPr="007C4069">
              <w:rPr>
                <w:rFonts w:eastAsia="Calibri"/>
                <w:sz w:val="24"/>
                <w:szCs w:val="24"/>
              </w:rPr>
              <w:t>школы,  календарь</w:t>
            </w:r>
            <w:proofErr w:type="gramEnd"/>
            <w:r w:rsidRPr="007C4069">
              <w:rPr>
                <w:rFonts w:eastAsia="Calibri"/>
                <w:sz w:val="24"/>
                <w:szCs w:val="24"/>
              </w:rPr>
              <w:t xml:space="preserve"> внешкольных спортивных соревнований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Материально-техническую база школы, количество параллелей классов, кадровый состав преподавателей, календарь внешкольных спортивных соревнований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Разделы программы и изучаемые темы по предмету Физическая культура, материально-техническую база школы, количество параллелей классов, кадровый состав преподавателей, календарь внешкольных спортивных соревнований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89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В заключительной части урока с высокой двигательной активностью учеников, применяют подвижные игры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Большой интенсивности (игры с бегом, прыжками, ловлей предметов)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Средней интенсивности (игры, в которых чередуются бег, ходьба, остановки с сохранением позы, быстрые перемещения)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Низкой интенсивности (игры на внимание, ориентацию в пространстве)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Игры - единоборства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675"/>
        <w:gridCol w:w="993"/>
        <w:gridCol w:w="7903"/>
      </w:tblGrid>
      <w:tr w:rsidR="007C4069" w:rsidRPr="007C4069" w:rsidTr="00DC74FE">
        <w:tc>
          <w:tcPr>
            <w:tcW w:w="1668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Задание 90</w:t>
            </w:r>
          </w:p>
        </w:tc>
        <w:tc>
          <w:tcPr>
            <w:tcW w:w="790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Подведение итогов урока в заключительной части занятия Физической культуры осуществляется в следующей последовательности: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Напоминание об основной теме урока, оценка решения задач урока в целом и отдельными учениками в частности, домашнее задание, установка на следующий урок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Оценка решения задач урока в целом и отдельными учениками в частности, домашнее задание, установка на следующий урок, выставление оценок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Напоминание об основной теме урока, оценка решения задачи урока в целом и отдельными учениками в частности, установка на следующий урок</w:t>
            </w:r>
          </w:p>
        </w:tc>
      </w:tr>
      <w:tr w:rsidR="007C4069" w:rsidRPr="007C4069" w:rsidTr="00DC74FE">
        <w:tc>
          <w:tcPr>
            <w:tcW w:w="675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4"/>
                <w:szCs w:val="24"/>
              </w:rPr>
            </w:pPr>
            <w:r w:rsidRPr="007C4069">
              <w:rPr>
                <w:rFonts w:eastAsia="Calibri"/>
                <w:sz w:val="24"/>
                <w:szCs w:val="24"/>
              </w:rPr>
              <w:t>Напоминание об основной теме урока, оценка решения задачи урока в целом и отдельными учениками в частности, выставление оценок</w:t>
            </w:r>
          </w:p>
        </w:tc>
      </w:tr>
    </w:tbl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numPr>
          <w:ilvl w:val="1"/>
          <w:numId w:val="7"/>
        </w:numPr>
        <w:shd w:val="clear" w:color="auto" w:fill="FFFFFF"/>
        <w:contextualSpacing/>
        <w:jc w:val="both"/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4069"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Кейсы, ситуационные задачи, практические задания.</w:t>
      </w:r>
    </w:p>
    <w:p w:rsidR="007C4069" w:rsidRPr="007C4069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000000"/>
          <w:spacing w:val="-1"/>
          <w:sz w:val="24"/>
          <w:szCs w:val="24"/>
          <w:lang w:eastAsia="ru-RU"/>
        </w:rPr>
      </w:pPr>
    </w:p>
    <w:p w:rsidR="007C4069" w:rsidRPr="007C4069" w:rsidRDefault="007C4069" w:rsidP="007C4069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Видеопрезентация.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b/>
          <w:sz w:val="24"/>
          <w:szCs w:val="24"/>
        </w:rPr>
        <w:t xml:space="preserve">Цель: </w:t>
      </w:r>
      <w:r w:rsidRPr="007C4069">
        <w:rPr>
          <w:rFonts w:eastAsia="Calibri" w:cs="Tahoma"/>
          <w:sz w:val="24"/>
          <w:szCs w:val="24"/>
        </w:rPr>
        <w:t>определить знания студентов по теме дисциплины, умение работать и взаимодействовать в коллективе, грамотно и логически верно излагать материал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 xml:space="preserve">Задание:  </w:t>
      </w:r>
      <w:r w:rsidRPr="007C4069">
        <w:rPr>
          <w:rFonts w:eastAsia="Calibri"/>
          <w:sz w:val="24"/>
          <w:szCs w:val="24"/>
        </w:rPr>
        <w:t>В течение 3-х недель группе студентов</w:t>
      </w:r>
      <w:r w:rsidRPr="007C4069">
        <w:rPr>
          <w:rFonts w:eastAsia="Calibri"/>
          <w:b/>
          <w:sz w:val="24"/>
          <w:szCs w:val="24"/>
        </w:rPr>
        <w:t xml:space="preserve"> </w:t>
      </w:r>
      <w:r w:rsidRPr="007C4069">
        <w:rPr>
          <w:rFonts w:eastAsia="Calibri"/>
          <w:sz w:val="24"/>
          <w:szCs w:val="24"/>
        </w:rPr>
        <w:t>необходимо сделать видеопрезентацию по предложенным преподавателем темам: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Активная перемена – содержание, организация, проведение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Спортивный час группы продленного дня – содержание, организация, проведение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Вводная гимнастика - содержание, организация, проведение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Школьная Спартакиада - цель, задачи, способы организации, планирование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День здоровья школы – цель, задачи, способы проведения, планирование</w:t>
      </w:r>
      <w:r w:rsidRPr="007C4069">
        <w:rPr>
          <w:rFonts w:eastAsia="Calibri"/>
          <w:sz w:val="24"/>
          <w:szCs w:val="24"/>
        </w:rPr>
        <w:tab/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Соревнования «Мама, папа, я – спортивная семья» - цель, задачи, способы организации и проведения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-</w:t>
      </w:r>
      <w:r w:rsidRPr="007C4069">
        <w:rPr>
          <w:rFonts w:eastAsia="Calibri"/>
          <w:sz w:val="24"/>
          <w:szCs w:val="24"/>
        </w:rPr>
        <w:t xml:space="preserve"> Туристический слет -  цель, задачи, способы организации и проведения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Способы организации учеников в ходе урока физической культуры: виды способов, в какой части урока используются, для решения каких задач используется, какие способы построения применяются, где располагается преподаватель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Подготовка учителя к уроку: перед началом изучения темы, во время перемены между уроками, при планировании урока в зале, на площадке, в бассейне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Место преподавателя при руководстве занимающимися: при сопровождении колонны, при выполнении ОРУ, при обучении движениям и страховке, при руководстве подвижной игрой и эстафетой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b/>
          <w:sz w:val="24"/>
          <w:szCs w:val="24"/>
        </w:rPr>
      </w:pP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Организация:</w:t>
      </w:r>
      <w:r w:rsidRPr="007C4069">
        <w:rPr>
          <w:rFonts w:eastAsia="Calibri"/>
          <w:sz w:val="24"/>
          <w:szCs w:val="24"/>
        </w:rPr>
        <w:t xml:space="preserve"> студентам за три недели до занятия объявляются темы видеопрезентаций. Студенты группы распределяются на подгруппы не более 4 человек. Каждая подгруппа должна подготовить презентацию по одному из разделов заданий.  Презентация не должна превышать 4 минут. В ходе представления своей темы студенты должны познакомить студентов с видами мероприятия, доказать его значимость и предложить варианты организации и проведения.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 xml:space="preserve">По окончании презентации </w:t>
      </w:r>
      <w:r w:rsidRPr="007C4069">
        <w:rPr>
          <w:rFonts w:eastAsia="Calibri"/>
          <w:sz w:val="24"/>
          <w:szCs w:val="24"/>
        </w:rPr>
        <w:t xml:space="preserve">студенты группы могут задавать вопросы для уточнения содержания 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Оцениваются: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сплоченность коллектива;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полнота информации;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доступность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качество ответов на дополнительные вопросы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>Критерии оценки: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«отлично» выставляется студентам подгруппы, если презентация выполнена совместными усилиями, на дополнительные вопросы отвечали все участники подгруппы, ответы были точны, презентация содержательна, объективна, раскрывает тему</w:t>
      </w:r>
    </w:p>
    <w:p w:rsidR="007C4069" w:rsidRPr="007C4069" w:rsidRDefault="007C4069" w:rsidP="007C4069">
      <w:pPr>
        <w:spacing w:after="160"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«хорошо» выставляется студентам подгруппы, если  работа выполнена общими усилиями подгруппы, презентация содержательна, объективна, раскрывает тему, но ответы на дополнительные вопросы не точны</w:t>
      </w:r>
    </w:p>
    <w:p w:rsidR="007C4069" w:rsidRPr="007C4069" w:rsidRDefault="007C4069" w:rsidP="007C4069">
      <w:pPr>
        <w:spacing w:after="160"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lastRenderedPageBreak/>
        <w:t>«удовлетворительно» выставляется студентам подгруппы, если  работа выполнена общими усилиями подгруппы, презентация содержательна, но не совсем объективна, раскрывает тему частично,  ответы на дополнительные вопросы не точны</w:t>
      </w:r>
    </w:p>
    <w:p w:rsidR="007C4069" w:rsidRPr="007C4069" w:rsidRDefault="007C4069" w:rsidP="007C4069">
      <w:pPr>
        <w:spacing w:after="160"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«неудовлетворительно» выставляется, если презентация не была выполнена. Оценка «неудовлетворительно» выставляется студенту подгруппы не участвовавшему в выполнении задания без уважительной причины</w:t>
      </w:r>
    </w:p>
    <w:p w:rsidR="007C4069" w:rsidRPr="007C4069" w:rsidRDefault="007C4069" w:rsidP="007C4069">
      <w:pPr>
        <w:spacing w:line="259" w:lineRule="auto"/>
        <w:ind w:right="176"/>
        <w:jc w:val="center"/>
        <w:rPr>
          <w:rFonts w:eastAsia="Calibri"/>
          <w:b/>
          <w:sz w:val="22"/>
          <w:szCs w:val="22"/>
        </w:rPr>
      </w:pPr>
    </w:p>
    <w:p w:rsidR="007C4069" w:rsidRPr="007C4069" w:rsidRDefault="007C4069" w:rsidP="007C4069">
      <w:pPr>
        <w:numPr>
          <w:ilvl w:val="0"/>
          <w:numId w:val="12"/>
        </w:numPr>
        <w:spacing w:after="160" w:line="259" w:lineRule="auto"/>
        <w:ind w:right="176"/>
        <w:contextualSpacing/>
        <w:jc w:val="both"/>
        <w:rPr>
          <w:rFonts w:eastAsia="Calibri"/>
          <w:b/>
          <w:sz w:val="22"/>
          <w:szCs w:val="22"/>
        </w:rPr>
      </w:pPr>
      <w:r w:rsidRPr="007C4069">
        <w:rPr>
          <w:rFonts w:eastAsia="Calibri"/>
          <w:b/>
          <w:sz w:val="22"/>
          <w:szCs w:val="22"/>
          <w:lang w:val="en-US"/>
        </w:rPr>
        <w:t>Case</w:t>
      </w:r>
      <w:r w:rsidRPr="007C4069">
        <w:rPr>
          <w:rFonts w:eastAsia="Calibri"/>
          <w:b/>
          <w:sz w:val="22"/>
          <w:szCs w:val="22"/>
        </w:rPr>
        <w:t xml:space="preserve"> </w:t>
      </w:r>
      <w:r w:rsidRPr="007C4069">
        <w:rPr>
          <w:rFonts w:eastAsia="Calibri"/>
          <w:b/>
          <w:sz w:val="22"/>
          <w:szCs w:val="22"/>
          <w:lang w:val="en-US"/>
        </w:rPr>
        <w:t>study</w:t>
      </w:r>
      <w:r w:rsidRPr="007C4069">
        <w:rPr>
          <w:rFonts w:eastAsia="Calibri"/>
          <w:b/>
          <w:sz w:val="22"/>
          <w:szCs w:val="22"/>
        </w:rPr>
        <w:t xml:space="preserve"> занятие  по теме «Профессионал своего дела» раздела Профессионально-педагогическая деятельность учителя физической культуры дисциплины Методика преподавания физической культуры в общеобразовательных организациях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Задание: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 xml:space="preserve">- просмотреть видеоролик рекламы пасты </w:t>
      </w:r>
      <w:proofErr w:type="spellStart"/>
      <w:r w:rsidRPr="007C4069">
        <w:rPr>
          <w:rFonts w:eastAsia="Calibri"/>
          <w:sz w:val="22"/>
          <w:szCs w:val="22"/>
        </w:rPr>
        <w:t>Карега</w:t>
      </w:r>
      <w:proofErr w:type="spellEnd"/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- определить педагогические ошибки, зафиксированные в видеоролике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- определить нарушения техники безопасности при проведении занятий физическими упражнениями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- определить методические ошибки при проведении занятий физическими упражнениями, зафиксированные в видеоролике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</w:p>
    <w:p w:rsidR="007C4069" w:rsidRPr="007C4069" w:rsidRDefault="007C4069" w:rsidP="007C4069">
      <w:pPr>
        <w:spacing w:line="259" w:lineRule="auto"/>
        <w:jc w:val="both"/>
        <w:rPr>
          <w:rFonts w:eastAsia="Calibri"/>
          <w:b/>
          <w:sz w:val="22"/>
          <w:szCs w:val="22"/>
        </w:rPr>
      </w:pPr>
      <w:r w:rsidRPr="007C4069">
        <w:rPr>
          <w:rFonts w:eastAsia="Calibri"/>
          <w:b/>
          <w:sz w:val="22"/>
          <w:szCs w:val="22"/>
        </w:rPr>
        <w:t>Критерии оценки: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«отлично» - выставляется, если студенты в первого просмотра записывают все 5 ошибок и принимают активное участие в анализе просмотренного видеоролика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«хорошо» - выставляется, если студенты записывают все 5 ошибок после замедленного (слайдового) просмотра видеоролика и принимают активное участие в анализе просмотра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«удовлетворительно» - выставляется, если после третьего просмотра студент определяет не все ошибки, принимает участие в анализе просмотра видеоролика</w:t>
      </w:r>
    </w:p>
    <w:p w:rsidR="007C4069" w:rsidRPr="007C4069" w:rsidRDefault="007C4069" w:rsidP="007C4069">
      <w:pPr>
        <w:spacing w:line="259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«неудовлетворительно» - выставляется, если студент не сумел определить ошибок.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b/>
          <w:i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ind w:right="176"/>
        <w:jc w:val="both"/>
        <w:rPr>
          <w:rFonts w:eastAsia="Calibri"/>
          <w:b/>
          <w:i/>
          <w:sz w:val="24"/>
          <w:szCs w:val="24"/>
        </w:rPr>
      </w:pPr>
      <w:r w:rsidRPr="007C4069">
        <w:rPr>
          <w:rFonts w:eastAsia="Calibri" w:cs="Tahoma"/>
          <w:b/>
          <w:i/>
          <w:sz w:val="24"/>
          <w:szCs w:val="24"/>
        </w:rPr>
        <w:t xml:space="preserve">Раздел №7  </w:t>
      </w:r>
      <w:r w:rsidRPr="007C4069">
        <w:rPr>
          <w:rFonts w:eastAsia="Calibri"/>
          <w:b/>
          <w:i/>
          <w:sz w:val="24"/>
          <w:szCs w:val="24"/>
        </w:rPr>
        <w:t xml:space="preserve">Планирование учебной работы в общеобразовательной школе 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b/>
          <w:sz w:val="24"/>
          <w:szCs w:val="24"/>
        </w:rPr>
      </w:pPr>
      <w:r w:rsidRPr="007C4069">
        <w:rPr>
          <w:rFonts w:eastAsia="Calibri" w:cs="Tahoma"/>
          <w:b/>
          <w:sz w:val="24"/>
          <w:szCs w:val="24"/>
        </w:rPr>
        <w:t xml:space="preserve">Практические задания: 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 xml:space="preserve">1.  </w:t>
      </w:r>
      <w:proofErr w:type="gramStart"/>
      <w:r w:rsidRPr="007C4069">
        <w:rPr>
          <w:rFonts w:eastAsia="Calibri" w:cs="Tahoma"/>
          <w:sz w:val="24"/>
          <w:szCs w:val="24"/>
        </w:rPr>
        <w:t>составить</w:t>
      </w:r>
      <w:proofErr w:type="gramEnd"/>
      <w:r w:rsidRPr="007C4069">
        <w:rPr>
          <w:rFonts w:eastAsia="Calibri" w:cs="Tahoma"/>
          <w:sz w:val="24"/>
          <w:szCs w:val="24"/>
        </w:rPr>
        <w:t xml:space="preserve"> календарно-тематический план уроков физической культуры на четверть на основании примерной программы по физической культуре для основной школы (раздел Программы и класс определяет преподаватель)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Оценивается: Умение планировать формируемые универсальные учебные действия, определять действия ученика и учителя в ходе урока физической культуры, формы руководства учениками и виды контроля</w:t>
      </w:r>
    </w:p>
    <w:p w:rsidR="007C4069" w:rsidRPr="007C4069" w:rsidRDefault="007C4069" w:rsidP="007C4069">
      <w:pPr>
        <w:spacing w:line="276" w:lineRule="auto"/>
        <w:ind w:right="176"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 xml:space="preserve">Критерии оценки: </w:t>
      </w:r>
    </w:p>
    <w:p w:rsidR="007C4069" w:rsidRPr="007C4069" w:rsidRDefault="007C4069" w:rsidP="007C4069">
      <w:pPr>
        <w:spacing w:line="276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/>
          <w:sz w:val="24"/>
          <w:szCs w:val="24"/>
        </w:rPr>
        <w:t xml:space="preserve"> - оценка « не зачтено» ставится, если задание не выполнено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b/>
          <w:i/>
          <w:sz w:val="24"/>
          <w:szCs w:val="24"/>
        </w:rPr>
      </w:pPr>
      <w:r w:rsidRPr="007C4069">
        <w:rPr>
          <w:rFonts w:eastAsia="Calibri" w:cs="Tahoma"/>
          <w:b/>
          <w:i/>
          <w:sz w:val="24"/>
          <w:szCs w:val="24"/>
        </w:rPr>
        <w:t xml:space="preserve">Раздел №8 </w:t>
      </w:r>
      <w:r w:rsidRPr="007C4069">
        <w:rPr>
          <w:rFonts w:eastAsia="Calibri"/>
          <w:b/>
          <w:i/>
          <w:sz w:val="24"/>
          <w:szCs w:val="24"/>
        </w:rPr>
        <w:t>Развитие физических качеств на уроке физической культуры</w:t>
      </w:r>
    </w:p>
    <w:p w:rsidR="007C4069" w:rsidRPr="007C4069" w:rsidRDefault="007C4069" w:rsidP="007C4069">
      <w:pPr>
        <w:spacing w:line="276" w:lineRule="auto"/>
        <w:rPr>
          <w:rFonts w:eastAsia="Calibri"/>
          <w:sz w:val="24"/>
          <w:szCs w:val="24"/>
        </w:rPr>
      </w:pPr>
      <w:r w:rsidRPr="007C4069">
        <w:rPr>
          <w:rFonts w:eastAsia="Calibri"/>
          <w:b/>
          <w:sz w:val="24"/>
          <w:szCs w:val="24"/>
          <w:u w:val="single"/>
        </w:rPr>
        <w:t>Практическое задание:</w:t>
      </w:r>
      <w:r w:rsidRPr="007C4069">
        <w:rPr>
          <w:rFonts w:eastAsia="Calibri"/>
          <w:b/>
          <w:sz w:val="24"/>
          <w:szCs w:val="24"/>
        </w:rPr>
        <w:t xml:space="preserve"> </w:t>
      </w:r>
      <w:r w:rsidRPr="007C4069">
        <w:rPr>
          <w:rFonts w:eastAsia="Calibri"/>
          <w:sz w:val="24"/>
          <w:szCs w:val="24"/>
        </w:rPr>
        <w:t>определить динамику физической нагрузки в ходе урока физической культуры в 10 классе.</w:t>
      </w:r>
    </w:p>
    <w:p w:rsidR="007C4069" w:rsidRPr="007C4069" w:rsidRDefault="007C4069" w:rsidP="007C4069">
      <w:pPr>
        <w:spacing w:line="276" w:lineRule="auto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Тема урока: волейбол.    Тип урока: комплексный.  В учебном дне – первый.</w:t>
      </w:r>
    </w:p>
    <w:p w:rsidR="007C4069" w:rsidRPr="007C4069" w:rsidRDefault="007C4069" w:rsidP="007C4069">
      <w:pPr>
        <w:spacing w:line="276" w:lineRule="auto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Наблюдение проводилось за Петровым Петей (15 лет).</w:t>
      </w:r>
    </w:p>
    <w:p w:rsidR="007C4069" w:rsidRPr="007C4069" w:rsidRDefault="007C4069" w:rsidP="007C4069">
      <w:pPr>
        <w:spacing w:line="276" w:lineRule="auto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lastRenderedPageBreak/>
        <w:t xml:space="preserve">Задачи урока: совершенствовать передачу мяча снизу и сверху в волейболе; способствовать развитию скоростно-силовых качеств и координации; воспитывать волю в игровой ситуации. </w:t>
      </w:r>
    </w:p>
    <w:p w:rsidR="007C4069" w:rsidRPr="007C4069" w:rsidRDefault="007C4069" w:rsidP="007C4069">
      <w:pPr>
        <w:spacing w:line="276" w:lineRule="auto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 xml:space="preserve">Заполните протокол </w:t>
      </w:r>
      <w:proofErr w:type="spellStart"/>
      <w:r w:rsidRPr="007C4069">
        <w:rPr>
          <w:rFonts w:eastAsia="Calibri"/>
          <w:sz w:val="24"/>
          <w:szCs w:val="24"/>
        </w:rPr>
        <w:t>пульсометрии</w:t>
      </w:r>
      <w:proofErr w:type="spellEnd"/>
      <w:r w:rsidRPr="007C4069">
        <w:rPr>
          <w:rFonts w:eastAsia="Calibri"/>
          <w:sz w:val="24"/>
          <w:szCs w:val="24"/>
        </w:rPr>
        <w:t>, имея следующие данные:</w:t>
      </w:r>
    </w:p>
    <w:tbl>
      <w:tblPr>
        <w:tblStyle w:val="2"/>
        <w:tblW w:w="0" w:type="auto"/>
        <w:tblLook w:val="01E0" w:firstRow="1" w:lastRow="1" w:firstColumn="1" w:lastColumn="1" w:noHBand="0" w:noVBand="0"/>
      </w:tblPr>
      <w:tblGrid>
        <w:gridCol w:w="2558"/>
        <w:gridCol w:w="1607"/>
        <w:gridCol w:w="1730"/>
        <w:gridCol w:w="1730"/>
        <w:gridCol w:w="1946"/>
      </w:tblGrid>
      <w:tr w:rsidR="007C4069" w:rsidRPr="007C4069" w:rsidTr="00DC74FE">
        <w:tc>
          <w:tcPr>
            <w:tcW w:w="2628" w:type="dxa"/>
            <w:vMerge w:val="restart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Вид деятельности</w:t>
            </w:r>
          </w:p>
        </w:tc>
        <w:tc>
          <w:tcPr>
            <w:tcW w:w="1620" w:type="dxa"/>
            <w:vMerge w:val="restart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Показание секундомера</w:t>
            </w:r>
          </w:p>
        </w:tc>
        <w:tc>
          <w:tcPr>
            <w:tcW w:w="3600" w:type="dxa"/>
            <w:gridSpan w:val="2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Показатели ЧСС</w:t>
            </w:r>
          </w:p>
        </w:tc>
        <w:tc>
          <w:tcPr>
            <w:tcW w:w="1723" w:type="dxa"/>
            <w:vMerge w:val="restart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Примечание</w:t>
            </w:r>
          </w:p>
        </w:tc>
      </w:tr>
      <w:tr w:rsidR="007C4069" w:rsidRPr="007C4069" w:rsidTr="00DC74FE">
        <w:tc>
          <w:tcPr>
            <w:tcW w:w="2628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620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ЧСС за 10 сек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ЧСС за 1 мин</w:t>
            </w: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Исходный пульс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0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 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78</w:t>
            </w:r>
          </w:p>
        </w:tc>
        <w:tc>
          <w:tcPr>
            <w:tcW w:w="1723" w:type="dxa"/>
            <w:vMerge w:val="restart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Подготовительная часть закончилась на 10 мин</w:t>
            </w: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Равномерный бег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26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Выпады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24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Стоит в строю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9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14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Передача мяча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12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23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 w:val="restart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Основная часть закончилась на 41 мин.</w:t>
            </w: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Сидит на скамье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15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15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Подача мяча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18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20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Слушает учителя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21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19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Играет в волейбол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24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24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Играет в волейбол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27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22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Отдыхает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30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17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Судит игру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33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15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Судит игру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36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14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Строится в колонну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39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14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Упр. на дыхание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42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15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 w:val="restart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Окончание урока на 45 мин</w:t>
            </w:r>
          </w:p>
        </w:tc>
      </w:tr>
      <w:tr w:rsidR="007C4069" w:rsidRPr="007C4069" w:rsidTr="00DC74FE">
        <w:tc>
          <w:tcPr>
            <w:tcW w:w="2628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 xml:space="preserve">Выход из зала  </w:t>
            </w:r>
          </w:p>
        </w:tc>
        <w:tc>
          <w:tcPr>
            <w:tcW w:w="162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45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jc w:val="center"/>
              <w:rPr>
                <w:rFonts w:eastAsia="Calibri"/>
                <w:sz w:val="22"/>
                <w:szCs w:val="22"/>
              </w:rPr>
            </w:pPr>
            <w:r w:rsidRPr="007C4069">
              <w:rPr>
                <w:rFonts w:eastAsia="Calibri"/>
                <w:sz w:val="22"/>
                <w:szCs w:val="22"/>
              </w:rPr>
              <w:t>11</w:t>
            </w:r>
          </w:p>
        </w:tc>
        <w:tc>
          <w:tcPr>
            <w:tcW w:w="1800" w:type="dxa"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723" w:type="dxa"/>
            <w:vMerge/>
          </w:tcPr>
          <w:p w:rsidR="007C4069" w:rsidRPr="007C4069" w:rsidRDefault="007C4069" w:rsidP="007C4069">
            <w:pPr>
              <w:spacing w:line="276" w:lineRule="auto"/>
              <w:rPr>
                <w:rFonts w:eastAsia="Calibri"/>
                <w:sz w:val="22"/>
                <w:szCs w:val="22"/>
              </w:rPr>
            </w:pPr>
          </w:p>
        </w:tc>
      </w:tr>
    </w:tbl>
    <w:p w:rsidR="007C4069" w:rsidRPr="007C4069" w:rsidRDefault="007C4069" w:rsidP="007C4069">
      <w:pPr>
        <w:spacing w:line="360" w:lineRule="auto"/>
        <w:rPr>
          <w:rFonts w:eastAsia="Calibri"/>
          <w:sz w:val="24"/>
          <w:szCs w:val="24"/>
        </w:rPr>
      </w:pP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 xml:space="preserve">Выполнить задание: заполнить протокол </w:t>
      </w:r>
      <w:proofErr w:type="spellStart"/>
      <w:r w:rsidRPr="007C4069">
        <w:rPr>
          <w:rFonts w:eastAsia="Calibri"/>
          <w:sz w:val="24"/>
          <w:szCs w:val="24"/>
        </w:rPr>
        <w:t>пульсометрии</w:t>
      </w:r>
      <w:proofErr w:type="spellEnd"/>
      <w:r w:rsidRPr="007C4069">
        <w:rPr>
          <w:rFonts w:eastAsia="Calibri"/>
          <w:sz w:val="24"/>
          <w:szCs w:val="24"/>
        </w:rPr>
        <w:t>; выполнить графическое отображение нагрузки на уроке физической культуры; рассчитать ИТП ученика; выяснить, сколько времени ученик работал в разных зонах мощности; рассчитать средние показатели ЧСС в каждой части урока и за урок в целом, провести письменный анализ урока, используя все показатели.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 xml:space="preserve">Критерии оценки: 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/>
          <w:sz w:val="24"/>
          <w:szCs w:val="24"/>
        </w:rPr>
        <w:t xml:space="preserve"> - оценка « не зачтено» ставится, если задание не выполнено</w:t>
      </w:r>
    </w:p>
    <w:p w:rsidR="007C4069" w:rsidRPr="007C4069" w:rsidRDefault="007C4069" w:rsidP="007C4069">
      <w:pPr>
        <w:spacing w:after="160" w:line="259" w:lineRule="auto"/>
        <w:ind w:right="176"/>
        <w:jc w:val="both"/>
        <w:rPr>
          <w:rFonts w:eastAsia="Calibri"/>
          <w:b/>
          <w:i/>
          <w:sz w:val="24"/>
          <w:szCs w:val="24"/>
        </w:rPr>
      </w:pPr>
      <w:r w:rsidRPr="007C4069">
        <w:rPr>
          <w:rFonts w:eastAsia="Calibri" w:cs="Tahoma"/>
          <w:b/>
          <w:i/>
          <w:sz w:val="24"/>
          <w:szCs w:val="24"/>
        </w:rPr>
        <w:t xml:space="preserve">Раздел №9 </w:t>
      </w:r>
      <w:r w:rsidRPr="007C4069">
        <w:rPr>
          <w:rFonts w:eastAsia="Calibri"/>
          <w:b/>
          <w:i/>
          <w:sz w:val="24"/>
          <w:szCs w:val="24"/>
        </w:rPr>
        <w:t xml:space="preserve">Обучение двигательным действиям на уроке физической культуры в школе 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b/>
          <w:sz w:val="24"/>
          <w:szCs w:val="24"/>
        </w:rPr>
      </w:pPr>
      <w:r w:rsidRPr="007C4069">
        <w:rPr>
          <w:rFonts w:eastAsia="Calibri" w:cs="Tahoma"/>
          <w:b/>
          <w:sz w:val="24"/>
          <w:szCs w:val="24"/>
        </w:rPr>
        <w:t xml:space="preserve">Практическое задание: 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Оценить качество (с педагогической, организационной и управленческой сторон) урока физической культуры. Выявить ошибки в работе практиканта и рекомендовать пути их исправления.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b/>
          <w:i/>
          <w:sz w:val="24"/>
          <w:szCs w:val="24"/>
          <w:u w:val="single"/>
        </w:rPr>
      </w:pPr>
      <w:r w:rsidRPr="007C4069">
        <w:rPr>
          <w:rFonts w:eastAsia="Calibri"/>
          <w:b/>
          <w:i/>
          <w:sz w:val="24"/>
          <w:szCs w:val="24"/>
          <w:u w:val="single"/>
        </w:rPr>
        <w:t xml:space="preserve">Текст для оценки урока: </w:t>
      </w:r>
      <w:r w:rsidRPr="007C4069">
        <w:rPr>
          <w:rFonts w:eastAsia="Calibri"/>
          <w:sz w:val="24"/>
          <w:szCs w:val="24"/>
        </w:rPr>
        <w:t xml:space="preserve">При подготовке к уроку практикант в соответствии с требованиями Программы для 6 класса по разделу «Гимнастика» и на основе рабочего плана составил полный, развернутый конспект урока. Основные задачи урока: обучить опорному прыжку через гимнастического козла в ширину способом ноги врозь, закрепить навык лазания по канату в 3 приема и упражнений в смешанных висах на гимнастической перекладине; развивать координационные способности и гибкость; воспитывать волю при выполнении упражнений с изменением высоты. Для проведения урока практикант приготовил маты и мячи. Спортивный зал был проветрен, влажная уборка не проводилась. </w:t>
      </w:r>
      <w:r w:rsidRPr="007C4069">
        <w:rPr>
          <w:rFonts w:eastAsia="Calibri"/>
          <w:sz w:val="24"/>
          <w:szCs w:val="24"/>
        </w:rPr>
        <w:lastRenderedPageBreak/>
        <w:t>Перед началом занятий студент переоделся в физкультурную форму, на ногах – кроссовки, на руке – часы, свисток в наличии.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Прозвенел звонок к уроку, практикант впустил в физкультурный зал учеников и дал команду для построения в одну шеренгу. Далее он проверил присутствующих на уроке и сделал отметку об этом в журнале, объявил задачи урока так, как они были написаны в конспекте. На вводную часть было затрачено 2 минуты 30 секунд. После команды «Направо!» была дана команда «Налево по залу в обход, марш!». Под счет студента ученики прошли 2 круга по   периметру зала, и перешли на бег, который длился 1 минуту 40 секунд. Во время ходьбы и бега практикант находился в середине зала и следил за дистанцией между учениками. После команд «На месте стой!», «Налево!» практикант попросил учеников рассчитаться на первый, второй, третий и перестроил шестиклассников в три шеренги. Затем, прокатывая мячи по полу, он раздал их ученикам. Ученики выполнили комплекс ОРУ с мячами, который состоял из 7 упражнений: 2 упражнения для рук, 4 – для мышц туловища, 1 – для ног (приседание). Каждое упражнение практикант объяснял и показывал, потом его повторяли ученики. Упражнения спланированы на 2 и 4 счета, количество повторений 4 – 6. По окончании выполнения учениками комплекса ОРУ,  практикант попросил оставить мячи на полу и дал команду  разойтись к местам занятий: первая шеренга – для выполнения висов, вторая – к лазанию по канату, третья - к опорному прыжку и попросил их подготовить спортивные снаряды и разложить маты. Сам практикант стал убирать мячи. Подготовительная часть длилась 16 минут.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Основную часть преподаватель начал с показа упражнений, которые должны выполняться на канате (лазание по канату в три приема) и перекладине (в висе лежа согнувшись, поворот на 360 градусов с поочередным перехватом руками). После этого практикант подошел к гимнастическому козлу и дал команду приступить к выполнению упражнений. Для обучения опорному прыжку своей подгруппе он рекомендовал следующие упражнения: опираясь руками о гимнастического козла, отталкивание от мостика с разведением ног в стороны; тоже с трех шагов разбега, опорный прыжок ноги врозь через гимнастического козла в ширину. Преподаватель располагался у места приземления учеников после прыжка на матах. По ходу выполнения упражнений практикант делал методические указания для исправления ошибок при выполнении опорного прыжка. Смена снарядов проходила через 7, 5, 8 минут занятий по команде практиканта без построения в колонны. После выполнения упражнений основной части преподаватель дал команду убрать спортивные снаряды и затем попросил проверить пульс за 30 секунд. Для этого он научил ребят находить место пульсации на сонной артерии. На основную часть было затрачено 27 минут.</w:t>
      </w:r>
    </w:p>
    <w:p w:rsidR="007C4069" w:rsidRPr="007C4069" w:rsidRDefault="007C4069" w:rsidP="007C4069">
      <w:pPr>
        <w:spacing w:line="276" w:lineRule="auto"/>
        <w:jc w:val="both"/>
        <w:rPr>
          <w:rFonts w:eastAsia="Calibri" w:cs="Tahoma"/>
          <w:b/>
          <w:sz w:val="24"/>
          <w:szCs w:val="24"/>
        </w:rPr>
      </w:pPr>
      <w:r w:rsidRPr="007C4069">
        <w:rPr>
          <w:rFonts w:eastAsia="Calibri"/>
          <w:sz w:val="24"/>
          <w:szCs w:val="24"/>
        </w:rPr>
        <w:t>В заключительной части урока практикант построил ребят в одну колонну и предложил пройти 2 круга по периметру зала, выполняя упражнения на восстановление дыхания. Затем построил ребят в шеренгу, объявил об окончании урока и, повернув ребят направо, вывел их из зала колонной. На заключительную часть урока было затрачено 4 минуты.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 xml:space="preserve">Критерии оценки: 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/>
          <w:sz w:val="24"/>
          <w:szCs w:val="24"/>
        </w:rPr>
        <w:t xml:space="preserve"> - оценка « не зачтено» ставится, если задание не выполнено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b/>
          <w:i/>
          <w:sz w:val="24"/>
          <w:szCs w:val="24"/>
        </w:rPr>
      </w:pPr>
    </w:p>
    <w:p w:rsidR="007C4069" w:rsidRPr="007C4069" w:rsidRDefault="007C4069" w:rsidP="007C4069">
      <w:pPr>
        <w:spacing w:after="160" w:line="259" w:lineRule="auto"/>
        <w:jc w:val="both"/>
        <w:rPr>
          <w:rFonts w:eastAsia="Calibri"/>
          <w:b/>
          <w:i/>
          <w:sz w:val="24"/>
          <w:szCs w:val="24"/>
        </w:rPr>
      </w:pPr>
      <w:r w:rsidRPr="007C4069">
        <w:rPr>
          <w:rFonts w:eastAsia="Calibri" w:cs="Tahoma"/>
          <w:b/>
          <w:i/>
          <w:sz w:val="24"/>
          <w:szCs w:val="24"/>
        </w:rPr>
        <w:lastRenderedPageBreak/>
        <w:t xml:space="preserve">Раздел №10  </w:t>
      </w:r>
      <w:r w:rsidRPr="007C4069">
        <w:rPr>
          <w:rFonts w:eastAsia="Calibri"/>
          <w:b/>
          <w:i/>
          <w:sz w:val="24"/>
          <w:szCs w:val="24"/>
        </w:rPr>
        <w:t>Проведение урока физической культуры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b/>
          <w:sz w:val="24"/>
          <w:szCs w:val="24"/>
        </w:rPr>
      </w:pPr>
      <w:r w:rsidRPr="007C4069">
        <w:rPr>
          <w:rFonts w:eastAsia="Calibri" w:cs="Tahoma"/>
          <w:b/>
          <w:sz w:val="24"/>
          <w:szCs w:val="24"/>
        </w:rPr>
        <w:t xml:space="preserve">1 Практические задания 1-3: 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- Составить план-конспект подготовительной части урока, по заданию преподавателя. Провести подготовительную часть урока на основе конспекта.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- Составить план-конспект основной части урока, по заданию преподавателя. Провести основную часть урока на основе конспекта.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- Составить план-конспект заключительной части урока, по заданию преподавателя. Провести заключительную часть урока на основе конспекта.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b/>
          <w:sz w:val="24"/>
          <w:szCs w:val="24"/>
        </w:rPr>
      </w:pP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b/>
          <w:sz w:val="24"/>
          <w:szCs w:val="24"/>
        </w:rPr>
      </w:pPr>
      <w:r w:rsidRPr="007C4069">
        <w:rPr>
          <w:rFonts w:eastAsia="Calibri" w:cs="Tahoma"/>
          <w:b/>
          <w:sz w:val="24"/>
          <w:szCs w:val="24"/>
        </w:rPr>
        <w:t>Критерии оценки: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«отлично» выставляется, если студент самостоятельно составил план-конспект части урока (с учетом возраста занимающихся) и самостоятельно правел часть занятия, продемонстрировав умение выбрать способ организации учеников, знание команд и спортивной терминологии, определять место учителя для руководства занимающимися.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«хорошо» выставляется, если студент самостоятельно составил план-конспект части урока (с учетом возраста занимающихся) и самостоятельно правел часть занятия, продемонстрировав умение выбрать способ организации учеников, знание команд и спортивной терминологии, но затруднился в определении места учителя для руководства занимающимися.</w:t>
      </w:r>
    </w:p>
    <w:p w:rsidR="007C4069" w:rsidRPr="007C4069" w:rsidRDefault="007C4069" w:rsidP="007C4069">
      <w:pPr>
        <w:spacing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«удовлетворительно» выставляется, если студент самостоятельно составил план-конспект части урока (с учетом возраста занимающихся) и самостоятельно правел часть занятия, но затруднился в выборе способа организации учеников и(или) знании команд и спортивной терминологии и(или), в определении места учителя для руководства занимающимися.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 w:cs="Tahoma"/>
          <w:sz w:val="24"/>
          <w:szCs w:val="24"/>
        </w:rPr>
        <w:t>Оценка «неудовлетворительно» выставляется, если план-конспект не составлен. Студент не допускается к проведению части урока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b/>
          <w:sz w:val="24"/>
          <w:szCs w:val="24"/>
          <w:u w:val="single"/>
        </w:rPr>
      </w:pPr>
    </w:p>
    <w:p w:rsidR="007C4069" w:rsidRPr="007C4069" w:rsidRDefault="007C4069" w:rsidP="007C4069">
      <w:pPr>
        <w:spacing w:line="276" w:lineRule="auto"/>
        <w:jc w:val="both"/>
        <w:rPr>
          <w:rFonts w:eastAsia="Calibri"/>
          <w:b/>
          <w:sz w:val="24"/>
          <w:szCs w:val="24"/>
          <w:u w:val="single"/>
        </w:rPr>
      </w:pPr>
      <w:r w:rsidRPr="007C4069">
        <w:rPr>
          <w:rFonts w:eastAsia="Calibri"/>
          <w:b/>
          <w:sz w:val="24"/>
          <w:szCs w:val="24"/>
          <w:u w:val="single"/>
        </w:rPr>
        <w:t>4 Практическое задание: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Заполните протокол хронометрирования, имея следующие данные наблюдения: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Урок физкультуры проводился в 7 классе и в этот день был первым. Наблюдали за мальчиком 13 лет среднего уровня физической подготовленности Ивановым Ваней. В классе по списку 27 человек, на уроке присутствовало – 22.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Задачи урока: закрепить технику ведения и передачи мяча в баскетболе; способствовать развитию игровой выносливости и координации движений, воспитывать волю к победе в командной игре.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 xml:space="preserve">Выполните расчет времени, затраченного на объяснение и показ учителем заданий, выполнение учеником упражнений по установке педагога, вспомогательные действия, отдых и простой. 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 xml:space="preserve">Определите отношение рассчитанных показателей к общему времени урока. 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>Определите общую и моторную плотность урока каждой части урока и урока в целом.  Выполните графическое отображение плотности урока физкультуры.</w:t>
      </w:r>
    </w:p>
    <w:p w:rsidR="007C4069" w:rsidRPr="007C4069" w:rsidRDefault="007C4069" w:rsidP="007C4069">
      <w:pPr>
        <w:spacing w:line="276" w:lineRule="auto"/>
        <w:jc w:val="both"/>
        <w:rPr>
          <w:rFonts w:eastAsia="Calibri"/>
          <w:sz w:val="22"/>
          <w:szCs w:val="22"/>
        </w:rPr>
      </w:pPr>
      <w:r w:rsidRPr="007C4069">
        <w:rPr>
          <w:rFonts w:eastAsia="Calibri"/>
          <w:sz w:val="22"/>
          <w:szCs w:val="22"/>
        </w:rPr>
        <w:t xml:space="preserve">Проанализируйте плотность урока, выявив ошибки в деятельности преподавателя, и внесите коррективы в педагогический процесс.   </w:t>
      </w:r>
    </w:p>
    <w:tbl>
      <w:tblPr>
        <w:tblStyle w:val="2"/>
        <w:tblW w:w="0" w:type="auto"/>
        <w:tblLook w:val="01E0" w:firstRow="1" w:lastRow="1" w:firstColumn="1" w:lastColumn="1" w:noHBand="0" w:noVBand="0"/>
      </w:tblPr>
      <w:tblGrid>
        <w:gridCol w:w="3184"/>
        <w:gridCol w:w="1604"/>
        <w:gridCol w:w="3060"/>
        <w:gridCol w:w="1723"/>
      </w:tblGrid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Вид деятельности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Показания секундомера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center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Вид деятельности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center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Показания секундомера</w:t>
            </w:r>
          </w:p>
        </w:tc>
      </w:tr>
      <w:tr w:rsidR="007C4069" w:rsidRPr="007C4069" w:rsidTr="00DC74FE">
        <w:tc>
          <w:tcPr>
            <w:tcW w:w="4788" w:type="dxa"/>
            <w:gridSpan w:val="2"/>
          </w:tcPr>
          <w:p w:rsidR="007C4069" w:rsidRPr="007C4069" w:rsidRDefault="007C4069" w:rsidP="007C4069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Подготовительная часть урока:</w:t>
            </w:r>
          </w:p>
        </w:tc>
        <w:tc>
          <w:tcPr>
            <w:tcW w:w="4783" w:type="dxa"/>
            <w:gridSpan w:val="2"/>
          </w:tcPr>
          <w:p w:rsidR="007C4069" w:rsidRPr="007C4069" w:rsidRDefault="007C4069" w:rsidP="007C4069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Основная часть урока: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Звонок на урок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0 мин 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proofErr w:type="gramStart"/>
            <w:r w:rsidRPr="007C4069">
              <w:rPr>
                <w:rFonts w:eastAsia="Calibri"/>
                <w:sz w:val="20"/>
                <w:szCs w:val="20"/>
              </w:rPr>
              <w:t>Раздает  б</w:t>
            </w:r>
            <w:proofErr w:type="gramEnd"/>
            <w:r w:rsidRPr="007C4069">
              <w:rPr>
                <w:rFonts w:eastAsia="Calibri"/>
                <w:sz w:val="20"/>
                <w:szCs w:val="20"/>
              </w:rPr>
              <w:t>/больные  мячи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13 мин 26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Входит в зал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14 мин 12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Строится в шеренгу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 мин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Передача мяча в парах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15 мин 00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1 мин 30 сек 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15 мин 30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Строевые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-я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 мин 30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Ведение мяча в ходьбе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18 мин 09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lastRenderedPageBreak/>
              <w:t>Ходьба строевым шагом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3 мин 17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20 мин 00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1-е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3 мин 36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Ведение мяча в беге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21 мин 00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2-е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 мин 04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23 мин 00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3-е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 мин 26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Бегает за одноклассником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23 мин 36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4-е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 мин 50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Передача мяча с отскока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25 мин 17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5-е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5 мин 20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Переход к б/больным кольцам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26 мин 39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6-е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5 мин 43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27 мин 00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Равномерный бег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6 мин 12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Броски мяча в б/бол</w:t>
            </w:r>
            <w:proofErr w:type="gramStart"/>
            <w:r w:rsidRPr="007C4069">
              <w:rPr>
                <w:rFonts w:eastAsia="Calibri"/>
                <w:sz w:val="20"/>
                <w:szCs w:val="20"/>
              </w:rPr>
              <w:t>. кольцо</w:t>
            </w:r>
            <w:proofErr w:type="gramEnd"/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27 мин 17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1-е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беге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6 мин 31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27 мин 34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2-е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беге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6 мин 43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27 мин 40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Завязывает шнурок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7 мин 30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27 мин. 52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4-е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>-е  в беге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7 мин 37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27 мин 56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Легкий бег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7 мин 58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28 мин 04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Восстанавливает дыхание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8 мин 30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28 мин 18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Перестроение в шеренги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8 мин 57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28 мин 32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9 мин 15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28 мин 37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ОРУ на месте: 1-е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9 мин 24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Убирает мячи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29 мин 30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2-е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9 мин 37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30 мин 51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9 мин 50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Играет в баскетбол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35 мин 30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3-е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10 мин 10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Наблюдает за игрой сидя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40 мин 12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10 мин 17 сек.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Играет в баскетбол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43 мин 43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4-е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10 мин 26 сек</w:t>
            </w:r>
          </w:p>
        </w:tc>
        <w:tc>
          <w:tcPr>
            <w:tcW w:w="4783" w:type="dxa"/>
            <w:gridSpan w:val="2"/>
          </w:tcPr>
          <w:p w:rsidR="007C4069" w:rsidRPr="007C4069" w:rsidRDefault="007C4069" w:rsidP="007C4069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7C4069">
              <w:rPr>
                <w:rFonts w:eastAsia="Calibri"/>
                <w:b/>
                <w:sz w:val="20"/>
                <w:szCs w:val="20"/>
              </w:rPr>
              <w:t>Заключительная часть урока: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5-е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10 мин 48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Строится в шеренгу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44 мин 11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11 мин 00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46 мин 18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Сидит на полу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12 мин 52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Выход из зала. Окончание урока </w:t>
            </w: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46 мин 28 сек</w:t>
            </w:r>
          </w:p>
        </w:tc>
      </w:tr>
      <w:tr w:rsidR="007C4069" w:rsidRPr="007C4069" w:rsidTr="00DC74FE">
        <w:tc>
          <w:tcPr>
            <w:tcW w:w="318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 xml:space="preserve">8-е </w:t>
            </w:r>
            <w:proofErr w:type="spellStart"/>
            <w:r w:rsidRPr="007C4069">
              <w:rPr>
                <w:rFonts w:eastAsia="Calibri"/>
                <w:sz w:val="20"/>
                <w:szCs w:val="20"/>
              </w:rPr>
              <w:t>упр</w:t>
            </w:r>
            <w:proofErr w:type="spellEnd"/>
            <w:r w:rsidRPr="007C4069">
              <w:rPr>
                <w:rFonts w:eastAsia="Calibri"/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sz w:val="20"/>
                <w:szCs w:val="20"/>
              </w:rPr>
            </w:pPr>
            <w:r w:rsidRPr="007C4069">
              <w:rPr>
                <w:rFonts w:eastAsia="Calibri"/>
                <w:sz w:val="20"/>
                <w:szCs w:val="20"/>
              </w:rPr>
              <w:t>13 мин. 04 сек</w:t>
            </w:r>
          </w:p>
        </w:tc>
        <w:tc>
          <w:tcPr>
            <w:tcW w:w="3060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723" w:type="dxa"/>
          </w:tcPr>
          <w:p w:rsidR="007C4069" w:rsidRPr="007C4069" w:rsidRDefault="007C4069" w:rsidP="007C4069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</w:tr>
    </w:tbl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b/>
          <w:sz w:val="24"/>
          <w:szCs w:val="24"/>
        </w:rPr>
      </w:pPr>
      <w:r w:rsidRPr="007C4069">
        <w:rPr>
          <w:rFonts w:eastAsia="Calibri"/>
          <w:b/>
          <w:sz w:val="24"/>
          <w:szCs w:val="24"/>
        </w:rPr>
        <w:t xml:space="preserve">Критерии оценки: </w:t>
      </w:r>
    </w:p>
    <w:p w:rsidR="007C4069" w:rsidRPr="007C4069" w:rsidRDefault="007C4069" w:rsidP="007C4069">
      <w:pPr>
        <w:spacing w:line="259" w:lineRule="auto"/>
        <w:ind w:right="176"/>
        <w:jc w:val="both"/>
        <w:rPr>
          <w:rFonts w:eastAsia="Calibri"/>
          <w:sz w:val="24"/>
          <w:szCs w:val="24"/>
        </w:rPr>
      </w:pPr>
      <w:r w:rsidRPr="007C4069">
        <w:rPr>
          <w:rFonts w:eastAsia="Calibri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7C4069" w:rsidRPr="007C4069" w:rsidRDefault="007C4069" w:rsidP="007C4069">
      <w:pPr>
        <w:spacing w:after="160" w:line="259" w:lineRule="auto"/>
        <w:jc w:val="both"/>
        <w:rPr>
          <w:rFonts w:eastAsia="Calibri" w:cs="Tahoma"/>
          <w:sz w:val="24"/>
          <w:szCs w:val="24"/>
        </w:rPr>
      </w:pPr>
      <w:r w:rsidRPr="007C4069">
        <w:rPr>
          <w:rFonts w:eastAsia="Calibri"/>
          <w:sz w:val="24"/>
          <w:szCs w:val="24"/>
        </w:rPr>
        <w:t xml:space="preserve"> - оценка « не зачтено» ставится, если задание не выполнено</w:t>
      </w:r>
    </w:p>
    <w:p w:rsidR="007C4069" w:rsidRDefault="007C4069" w:rsidP="007C4069">
      <w:pPr>
        <w:numPr>
          <w:ilvl w:val="1"/>
          <w:numId w:val="7"/>
        </w:numPr>
        <w:shd w:val="clear" w:color="auto" w:fill="FFFFFF"/>
        <w:contextualSpacing/>
        <w:jc w:val="both"/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4069">
        <w:rPr>
          <w:rFonts w:eastAsia="Times New Roman"/>
          <w:b/>
          <w:i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:rsidR="007D04AC" w:rsidRPr="007D04AC" w:rsidRDefault="007D04AC" w:rsidP="007D04AC">
      <w:pPr>
        <w:shd w:val="clear" w:color="auto" w:fill="FFFFFF"/>
        <w:ind w:left="1789"/>
        <w:contextualSpacing/>
        <w:jc w:val="both"/>
        <w:rPr>
          <w:rFonts w:eastAsia="Times New Roman"/>
          <w:b/>
          <w:i/>
          <w:color w:val="FF0000"/>
          <w:spacing w:val="-1"/>
          <w:sz w:val="24"/>
          <w:szCs w:val="24"/>
          <w:lang w:eastAsia="ru-RU"/>
        </w:rPr>
      </w:pPr>
      <w:r w:rsidRPr="007D04AC">
        <w:rPr>
          <w:rFonts w:eastAsia="Times New Roman"/>
          <w:b/>
          <w:i/>
          <w:color w:val="FF0000"/>
          <w:spacing w:val="-1"/>
          <w:sz w:val="24"/>
          <w:szCs w:val="24"/>
          <w:lang w:eastAsia="ru-RU"/>
        </w:rPr>
        <w:t>Эта информация для разработчиков программ!</w:t>
      </w:r>
    </w:p>
    <w:p w:rsidR="007C4069" w:rsidRPr="007D04AC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7D04AC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Оценочные средства формируются на основании раздела 1 рабочей программы дисциплины. Для каждого знания, умения и навыка определяется индикатор достижения, который в обобщенном виде показывает, что должен продемонстрировать студент во время выполнения контрольных заданий. Для дисциплин, которые формируют УК-3, УК-4, УК-5 в соответствии с требованиями п. 34 Порядка организации и осуществления образовательной деятельности по программам высшего образования – программа бакалавриата, программам специалитета, программам магистратуры, утвержденным приказом Минобрнауки России от 5 апреля 2017 года № 301, описать оценивание навыков командной работы, межличностных коммуникаций, принятия решений, лидерских качеств.</w:t>
      </w:r>
    </w:p>
    <w:p w:rsidR="007C4069" w:rsidRPr="007D04AC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7D04AC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 xml:space="preserve">Фонды контрольных заданий должны включать в себя все запланированные результаты обучения не менее, чем для академической группы студентов в количестве 30 человек. </w:t>
      </w:r>
    </w:p>
    <w:p w:rsidR="007C4069" w:rsidRPr="007D04AC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7D04AC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При разработке ООП Организация должна разработать шкалу оценивания для каждого индикатора достижения компетенций в соответствии с системой оценивания, установленной в Организации. Привести примеры.</w:t>
      </w:r>
    </w:p>
    <w:p w:rsidR="007C4069" w:rsidRPr="007D04AC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7D04AC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Рекомендации вузам как из предложенных типовых вопросов и заданий сделать фонд оценочных средств. Например, как распределить вопросы и задания по семестрам, как конкретизировать задания, как оценивать, привести примеры критериев выставления оценок «зачтено» или «удовлетворительно», «хорошо», «отлично» для конкретных вопросов и заданий.</w:t>
      </w:r>
    </w:p>
    <w:p w:rsidR="007C4069" w:rsidRPr="007D04AC" w:rsidRDefault="007C4069" w:rsidP="007C4069">
      <w:pPr>
        <w:shd w:val="clear" w:color="auto" w:fill="FFFFFF"/>
        <w:contextualSpacing/>
        <w:jc w:val="both"/>
        <w:rPr>
          <w:rFonts w:eastAsia="Times New Roman"/>
          <w:i/>
          <w:color w:val="FF0000"/>
          <w:spacing w:val="-1"/>
          <w:sz w:val="24"/>
          <w:szCs w:val="24"/>
          <w:lang w:eastAsia="ru-RU"/>
        </w:rPr>
      </w:pPr>
      <w:r w:rsidRPr="007D04AC">
        <w:rPr>
          <w:rFonts w:eastAsia="Times New Roman"/>
          <w:i/>
          <w:color w:val="FF0000"/>
          <w:spacing w:val="-1"/>
          <w:sz w:val="24"/>
          <w:szCs w:val="24"/>
          <w:lang w:eastAsia="ru-RU"/>
        </w:rPr>
        <w:t>Иная информация, которую может использовать образовательная организация при разработке оценочных средств в соответствии с ПООП.</w:t>
      </w:r>
    </w:p>
    <w:p w:rsidR="007C4069" w:rsidRPr="007C4069" w:rsidRDefault="007C4069" w:rsidP="007C4069">
      <w:pPr>
        <w:spacing w:line="276" w:lineRule="auto"/>
        <w:jc w:val="both"/>
        <w:rPr>
          <w:rFonts w:eastAsia="Times New Roman"/>
          <w:i/>
          <w:sz w:val="24"/>
          <w:szCs w:val="24"/>
          <w:lang w:eastAsia="ru-RU"/>
        </w:rPr>
      </w:pPr>
    </w:p>
    <w:sectPr w:rsidR="007C4069" w:rsidRPr="007C4069" w:rsidSect="000B1C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DB725F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7461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3013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ED2795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D9C14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A189B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22E58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C04350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450EB7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AA2B5F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164F05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FDAE82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ACC6DE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0A02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0064D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B48C8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250C14"/>
    <w:multiLevelType w:val="hybridMultilevel"/>
    <w:tmpl w:val="2F3EB4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8156C1D"/>
    <w:multiLevelType w:val="hybridMultilevel"/>
    <w:tmpl w:val="5C50EE76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9D9AB4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E94C34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18680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56866A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DAEA52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3AA3E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BCCA9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318663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B95871"/>
    <w:multiLevelType w:val="hybridMultilevel"/>
    <w:tmpl w:val="6E1E03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A8C4D7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750AA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7E398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9ED68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505CD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6FEA9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CECCA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D44DD3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4A3E722E"/>
    <w:multiLevelType w:val="hybridMultilevel"/>
    <w:tmpl w:val="C91CCD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AC90CE5"/>
    <w:multiLevelType w:val="hybridMultilevel"/>
    <w:tmpl w:val="B2202D2A"/>
    <w:lvl w:ilvl="0" w:tplc="B55AD6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68931258"/>
    <w:multiLevelType w:val="hybridMultilevel"/>
    <w:tmpl w:val="2F3EB4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2BE41D1"/>
    <w:multiLevelType w:val="hybridMultilevel"/>
    <w:tmpl w:val="ECDC7B7C"/>
    <w:lvl w:ilvl="0" w:tplc="336AAFF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B7227E"/>
    <w:multiLevelType w:val="hybridMultilevel"/>
    <w:tmpl w:val="045C9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3"/>
  </w:num>
  <w:num w:numId="12">
    <w:abstractNumId w:val="17"/>
  </w:num>
  <w:num w:numId="13">
    <w:abstractNumId w:val="7"/>
  </w:num>
  <w:num w:numId="14">
    <w:abstractNumId w:val="4"/>
  </w:num>
  <w:num w:numId="15">
    <w:abstractNumId w:val="10"/>
  </w:num>
  <w:num w:numId="16">
    <w:abstractNumId w:val="14"/>
  </w:num>
  <w:num w:numId="17">
    <w:abstractNumId w:val="3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069"/>
    <w:rsid w:val="000B1CBE"/>
    <w:rsid w:val="000E143B"/>
    <w:rsid w:val="00123662"/>
    <w:rsid w:val="004B7BE5"/>
    <w:rsid w:val="005768F5"/>
    <w:rsid w:val="007C4069"/>
    <w:rsid w:val="007D04AC"/>
    <w:rsid w:val="00921391"/>
    <w:rsid w:val="009D75C0"/>
    <w:rsid w:val="00A22039"/>
    <w:rsid w:val="00A6134F"/>
    <w:rsid w:val="00E80482"/>
    <w:rsid w:val="00F5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BE179B-9D18-4F33-9333-6150B4C1A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68F5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C4069"/>
  </w:style>
  <w:style w:type="paragraph" w:styleId="a3">
    <w:name w:val="List Paragraph"/>
    <w:basedOn w:val="a"/>
    <w:uiPriority w:val="34"/>
    <w:qFormat/>
    <w:rsid w:val="007C4069"/>
    <w:pPr>
      <w:ind w:left="720"/>
      <w:contextualSpacing/>
    </w:pPr>
    <w:rPr>
      <w:rFonts w:eastAsia="Times New Roman"/>
      <w:sz w:val="20"/>
      <w:szCs w:val="20"/>
      <w:lang w:eastAsia="ru-RU"/>
    </w:rPr>
  </w:style>
  <w:style w:type="table" w:styleId="a4">
    <w:name w:val="Table Grid"/>
    <w:basedOn w:val="a1"/>
    <w:uiPriority w:val="59"/>
    <w:rsid w:val="007C4069"/>
    <w:pPr>
      <w:spacing w:after="0" w:line="240" w:lineRule="auto"/>
    </w:pPr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4"/>
    <w:uiPriority w:val="39"/>
    <w:rsid w:val="007C40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">
    <w:name w:val="Основной текст B"/>
    <w:rsid w:val="007C406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eastAsia="Arial Unicode MS" w:cs="Arial Unicode MS"/>
      <w:color w:val="000000"/>
      <w:sz w:val="24"/>
      <w:szCs w:val="24"/>
      <w:u w:color="000000"/>
      <w:bdr w:val="nil"/>
      <w:lang w:eastAsia="ru-RU"/>
    </w:rPr>
  </w:style>
  <w:style w:type="character" w:styleId="a5">
    <w:name w:val="Hyperlink"/>
    <w:rsid w:val="007C4069"/>
    <w:rPr>
      <w:u w:val="single"/>
    </w:rPr>
  </w:style>
  <w:style w:type="table" w:customStyle="1" w:styleId="2">
    <w:name w:val="Сетка таблицы2"/>
    <w:basedOn w:val="a1"/>
    <w:next w:val="a4"/>
    <w:uiPriority w:val="39"/>
    <w:rsid w:val="007C40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7C4069"/>
  </w:style>
  <w:style w:type="table" w:customStyle="1" w:styleId="3">
    <w:name w:val="Сетка таблицы3"/>
    <w:basedOn w:val="a1"/>
    <w:next w:val="a4"/>
    <w:uiPriority w:val="39"/>
    <w:rsid w:val="007C40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Текст выноски1"/>
    <w:basedOn w:val="a"/>
    <w:next w:val="a6"/>
    <w:link w:val="a7"/>
    <w:uiPriority w:val="99"/>
    <w:semiHidden/>
    <w:unhideWhenUsed/>
    <w:rsid w:val="007C4069"/>
    <w:rPr>
      <w:rFonts w:ascii="Tahoma" w:eastAsia="Calibri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12"/>
    <w:uiPriority w:val="99"/>
    <w:semiHidden/>
    <w:rsid w:val="007C4069"/>
    <w:rPr>
      <w:rFonts w:ascii="Tahoma" w:eastAsia="Calibri" w:hAnsi="Tahoma" w:cs="Tahoma"/>
      <w:sz w:val="16"/>
      <w:szCs w:val="16"/>
    </w:rPr>
  </w:style>
  <w:style w:type="paragraph" w:styleId="a6">
    <w:name w:val="Balloon Text"/>
    <w:basedOn w:val="a"/>
    <w:link w:val="13"/>
    <w:uiPriority w:val="99"/>
    <w:semiHidden/>
    <w:unhideWhenUsed/>
    <w:rsid w:val="007C4069"/>
    <w:rPr>
      <w:rFonts w:ascii="Tahoma" w:eastAsia="Calibri" w:hAnsi="Tahoma" w:cs="Tahoma"/>
      <w:sz w:val="16"/>
      <w:szCs w:val="16"/>
    </w:rPr>
  </w:style>
  <w:style w:type="character" w:customStyle="1" w:styleId="13">
    <w:name w:val="Текст выноски Знак1"/>
    <w:basedOn w:val="a0"/>
    <w:link w:val="a6"/>
    <w:uiPriority w:val="99"/>
    <w:semiHidden/>
    <w:rsid w:val="007C406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37</Pages>
  <Words>13687</Words>
  <Characters>78021</Characters>
  <Application>Microsoft Office Word</Application>
  <DocSecurity>0</DocSecurity>
  <Lines>650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</dc:creator>
  <cp:keywords/>
  <dc:description/>
  <cp:lastModifiedBy>УМУ</cp:lastModifiedBy>
  <cp:revision>2</cp:revision>
  <dcterms:created xsi:type="dcterms:W3CDTF">2020-09-22T13:55:00Z</dcterms:created>
  <dcterms:modified xsi:type="dcterms:W3CDTF">2020-09-22T13:55:00Z</dcterms:modified>
</cp:coreProperties>
</file>