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9FE" w:rsidRPr="00605EA3" w:rsidRDefault="009749FE" w:rsidP="00605EA3">
      <w:pPr>
        <w:widowControl w:val="0"/>
        <w:spacing w:after="0" w:line="240" w:lineRule="auto"/>
        <w:jc w:val="center"/>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Министерство спорта Российской Федерации</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9749FE" w:rsidRPr="00605EA3" w:rsidRDefault="009749FE" w:rsidP="00605EA3">
      <w:pPr>
        <w:widowControl w:val="0"/>
        <w:spacing w:after="0" w:line="240" w:lineRule="auto"/>
        <w:jc w:val="center"/>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высшего образования</w:t>
      </w:r>
    </w:p>
    <w:p w:rsidR="009749FE" w:rsidRPr="00605EA3" w:rsidRDefault="009749FE" w:rsidP="00605EA3">
      <w:pPr>
        <w:widowControl w:val="0"/>
        <w:spacing w:after="0" w:line="240" w:lineRule="auto"/>
        <w:jc w:val="center"/>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9749FE" w:rsidRPr="00605EA3" w:rsidRDefault="009749FE" w:rsidP="00605EA3">
      <w:pPr>
        <w:widowControl w:val="0"/>
        <w:spacing w:after="0" w:line="240" w:lineRule="auto"/>
        <w:jc w:val="center"/>
        <w:rPr>
          <w:rFonts w:ascii="Times New Roman" w:eastAsia="Times New Roman" w:hAnsi="Times New Roman" w:cs="Times New Roman"/>
          <w:color w:val="000000"/>
          <w:sz w:val="24"/>
          <w:szCs w:val="24"/>
          <w:lang w:eastAsia="ru-RU"/>
        </w:rPr>
      </w:pPr>
    </w:p>
    <w:p w:rsidR="009749FE" w:rsidRPr="00605EA3" w:rsidRDefault="00A434EF" w:rsidP="00605EA3">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Кафедра </w:t>
      </w:r>
      <w:r w:rsidR="00992E03">
        <w:rPr>
          <w:rFonts w:ascii="Times New Roman" w:eastAsia="Times New Roman" w:hAnsi="Times New Roman" w:cs="Times New Roman"/>
          <w:color w:val="000000"/>
          <w:sz w:val="24"/>
          <w:szCs w:val="24"/>
          <w:lang w:eastAsia="ru-RU"/>
        </w:rPr>
        <w:t>а</w:t>
      </w:r>
      <w:r w:rsidR="009749FE" w:rsidRPr="00605EA3">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9749FE" w:rsidRPr="00605EA3" w:rsidRDefault="009749FE" w:rsidP="00605EA3">
      <w:pPr>
        <w:widowControl w:val="0"/>
        <w:numPr>
          <w:ilvl w:val="0"/>
          <w:numId w:val="11"/>
        </w:numPr>
        <w:spacing w:after="0" w:line="240" w:lineRule="auto"/>
        <w:ind w:firstLine="707"/>
        <w:jc w:val="center"/>
        <w:rPr>
          <w:rFonts w:ascii="Times New Roman" w:eastAsia="Times New Roman" w:hAnsi="Times New Roman" w:cs="Times New Roman"/>
          <w:color w:val="000000"/>
          <w:sz w:val="24"/>
          <w:szCs w:val="24"/>
          <w:lang w:eastAsia="ru-RU"/>
        </w:rPr>
      </w:pPr>
    </w:p>
    <w:p w:rsidR="00625AB6" w:rsidRPr="00625AB6" w:rsidRDefault="00625AB6" w:rsidP="00625AB6">
      <w:pPr>
        <w:widowControl w:val="0"/>
        <w:spacing w:after="0" w:line="240" w:lineRule="auto"/>
        <w:jc w:val="right"/>
        <w:rPr>
          <w:rFonts w:ascii="Times New Roman" w:eastAsia="Times New Roman" w:hAnsi="Times New Roman" w:cs="Times New Roman"/>
          <w:color w:val="000000"/>
          <w:sz w:val="24"/>
          <w:szCs w:val="24"/>
          <w:lang w:eastAsia="ru-RU"/>
        </w:rPr>
      </w:pPr>
      <w:r w:rsidRPr="00625AB6">
        <w:rPr>
          <w:rFonts w:ascii="Times New Roman" w:eastAsia="Times New Roman" w:hAnsi="Times New Roman" w:cs="Times New Roman"/>
          <w:color w:val="000000"/>
          <w:sz w:val="24"/>
          <w:szCs w:val="24"/>
          <w:lang w:eastAsia="ru-RU"/>
        </w:rPr>
        <w:t>УТВЕРЖДЕНО</w:t>
      </w:r>
    </w:p>
    <w:p w:rsidR="00625AB6" w:rsidRPr="00625AB6" w:rsidRDefault="00625AB6" w:rsidP="00625AB6">
      <w:pPr>
        <w:widowControl w:val="0"/>
        <w:spacing w:after="0" w:line="240" w:lineRule="auto"/>
        <w:jc w:val="right"/>
        <w:rPr>
          <w:rFonts w:ascii="Times New Roman" w:eastAsia="Times New Roman" w:hAnsi="Times New Roman" w:cs="Times New Roman"/>
          <w:color w:val="000000"/>
          <w:sz w:val="24"/>
          <w:szCs w:val="24"/>
          <w:lang w:eastAsia="ru-RU"/>
        </w:rPr>
      </w:pPr>
      <w:r w:rsidRPr="00625AB6">
        <w:rPr>
          <w:rFonts w:ascii="Times New Roman" w:eastAsia="Times New Roman" w:hAnsi="Times New Roman" w:cs="Times New Roman"/>
          <w:color w:val="000000"/>
          <w:sz w:val="24"/>
          <w:szCs w:val="24"/>
          <w:lang w:eastAsia="ru-RU"/>
        </w:rPr>
        <w:t>Председатель УМК</w:t>
      </w:r>
    </w:p>
    <w:p w:rsidR="00625AB6" w:rsidRPr="00625AB6" w:rsidRDefault="00625AB6" w:rsidP="00625AB6">
      <w:pPr>
        <w:widowControl w:val="0"/>
        <w:spacing w:after="0" w:line="240" w:lineRule="auto"/>
        <w:jc w:val="right"/>
        <w:rPr>
          <w:rFonts w:ascii="Times New Roman" w:eastAsia="Times New Roman" w:hAnsi="Times New Roman" w:cs="Times New Roman"/>
          <w:color w:val="000000"/>
          <w:sz w:val="24"/>
          <w:szCs w:val="24"/>
          <w:lang w:eastAsia="ru-RU"/>
        </w:rPr>
      </w:pPr>
      <w:proofErr w:type="spellStart"/>
      <w:r w:rsidRPr="00625AB6">
        <w:rPr>
          <w:rFonts w:ascii="Times New Roman" w:eastAsia="Times New Roman" w:hAnsi="Times New Roman" w:cs="Times New Roman"/>
          <w:color w:val="000000"/>
          <w:sz w:val="24"/>
          <w:szCs w:val="24"/>
          <w:lang w:eastAsia="ru-RU"/>
        </w:rPr>
        <w:t>И.о.проректора</w:t>
      </w:r>
      <w:proofErr w:type="spellEnd"/>
      <w:r w:rsidRPr="00625AB6">
        <w:rPr>
          <w:rFonts w:ascii="Times New Roman" w:eastAsia="Times New Roman" w:hAnsi="Times New Roman" w:cs="Times New Roman"/>
          <w:color w:val="000000"/>
          <w:sz w:val="24"/>
          <w:szCs w:val="24"/>
          <w:lang w:eastAsia="ru-RU"/>
        </w:rPr>
        <w:t xml:space="preserve"> по </w:t>
      </w:r>
      <w:proofErr w:type="gramStart"/>
      <w:r w:rsidRPr="00625AB6">
        <w:rPr>
          <w:rFonts w:ascii="Times New Roman" w:eastAsia="Times New Roman" w:hAnsi="Times New Roman" w:cs="Times New Roman"/>
          <w:color w:val="000000"/>
          <w:sz w:val="24"/>
          <w:szCs w:val="24"/>
          <w:lang w:eastAsia="ru-RU"/>
        </w:rPr>
        <w:t>учебной  работе</w:t>
      </w:r>
      <w:proofErr w:type="gramEnd"/>
    </w:p>
    <w:p w:rsidR="00625AB6" w:rsidRPr="00625AB6" w:rsidRDefault="00625AB6" w:rsidP="00625AB6">
      <w:pPr>
        <w:widowControl w:val="0"/>
        <w:spacing w:after="0" w:line="240" w:lineRule="auto"/>
        <w:jc w:val="right"/>
        <w:rPr>
          <w:rFonts w:ascii="Times New Roman" w:eastAsia="Times New Roman" w:hAnsi="Times New Roman" w:cs="Times New Roman"/>
          <w:color w:val="000000"/>
          <w:sz w:val="24"/>
          <w:szCs w:val="24"/>
          <w:lang w:eastAsia="ru-RU"/>
        </w:rPr>
      </w:pPr>
      <w:proofErr w:type="spellStart"/>
      <w:r w:rsidRPr="00625AB6">
        <w:rPr>
          <w:rFonts w:ascii="Times New Roman" w:eastAsia="Times New Roman" w:hAnsi="Times New Roman" w:cs="Times New Roman"/>
          <w:color w:val="000000"/>
          <w:sz w:val="24"/>
          <w:szCs w:val="24"/>
          <w:lang w:eastAsia="ru-RU"/>
        </w:rPr>
        <w:t>к.п.н</w:t>
      </w:r>
      <w:proofErr w:type="spellEnd"/>
      <w:r w:rsidRPr="00625AB6">
        <w:rPr>
          <w:rFonts w:ascii="Times New Roman" w:eastAsia="Times New Roman" w:hAnsi="Times New Roman" w:cs="Times New Roman"/>
          <w:color w:val="000000"/>
          <w:sz w:val="24"/>
          <w:szCs w:val="24"/>
          <w:lang w:eastAsia="ru-RU"/>
        </w:rPr>
        <w:t xml:space="preserve">., </w:t>
      </w:r>
      <w:proofErr w:type="gramStart"/>
      <w:r w:rsidRPr="00625AB6">
        <w:rPr>
          <w:rFonts w:ascii="Times New Roman" w:eastAsia="Times New Roman" w:hAnsi="Times New Roman" w:cs="Times New Roman"/>
          <w:color w:val="000000"/>
          <w:sz w:val="24"/>
          <w:szCs w:val="24"/>
          <w:lang w:eastAsia="ru-RU"/>
        </w:rPr>
        <w:t>А,С.</w:t>
      </w:r>
      <w:proofErr w:type="gramEnd"/>
      <w:r w:rsidRPr="00625AB6">
        <w:rPr>
          <w:rFonts w:ascii="Times New Roman" w:eastAsia="Times New Roman" w:hAnsi="Times New Roman" w:cs="Times New Roman"/>
          <w:color w:val="000000"/>
          <w:sz w:val="24"/>
          <w:szCs w:val="24"/>
          <w:lang w:eastAsia="ru-RU"/>
        </w:rPr>
        <w:t xml:space="preserve"> Солнцева</w:t>
      </w:r>
    </w:p>
    <w:p w:rsidR="00625AB6" w:rsidRPr="00625AB6" w:rsidRDefault="00625AB6" w:rsidP="00625AB6">
      <w:pPr>
        <w:widowControl w:val="0"/>
        <w:spacing w:after="0" w:line="240" w:lineRule="auto"/>
        <w:jc w:val="right"/>
        <w:rPr>
          <w:rFonts w:ascii="Times New Roman" w:eastAsia="Times New Roman" w:hAnsi="Times New Roman" w:cs="Times New Roman"/>
          <w:color w:val="000000"/>
          <w:sz w:val="24"/>
          <w:szCs w:val="24"/>
          <w:lang w:eastAsia="ru-RU"/>
        </w:rPr>
      </w:pPr>
      <w:r w:rsidRPr="00625AB6">
        <w:rPr>
          <w:rFonts w:ascii="Times New Roman" w:eastAsia="Times New Roman" w:hAnsi="Times New Roman" w:cs="Times New Roman"/>
          <w:color w:val="000000"/>
          <w:sz w:val="24"/>
          <w:szCs w:val="24"/>
          <w:lang w:eastAsia="ru-RU"/>
        </w:rPr>
        <w:t>______________________________</w:t>
      </w:r>
    </w:p>
    <w:p w:rsidR="009749FE" w:rsidRPr="00625AB6" w:rsidRDefault="00625AB6" w:rsidP="00625AB6">
      <w:pPr>
        <w:widowControl w:val="0"/>
        <w:spacing w:after="0" w:line="240" w:lineRule="auto"/>
        <w:jc w:val="right"/>
        <w:rPr>
          <w:rFonts w:ascii="Times New Roman" w:eastAsia="Times New Roman" w:hAnsi="Times New Roman" w:cs="Times New Roman"/>
          <w:color w:val="000000"/>
          <w:sz w:val="24"/>
          <w:szCs w:val="24"/>
          <w:lang w:eastAsia="ru-RU"/>
        </w:rPr>
      </w:pPr>
      <w:r w:rsidRPr="00625AB6">
        <w:rPr>
          <w:rFonts w:ascii="Times New Roman" w:eastAsia="Times New Roman" w:hAnsi="Times New Roman" w:cs="Times New Roman"/>
          <w:color w:val="000000"/>
          <w:sz w:val="24"/>
          <w:szCs w:val="24"/>
          <w:lang w:eastAsia="ru-RU"/>
        </w:rPr>
        <w:t>«21» июня 2022 г.</w:t>
      </w:r>
    </w:p>
    <w:p w:rsidR="00C750B8" w:rsidRDefault="00C750B8"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РАБОЧАЯ ПРОГРАММА ДИСЦИПЛИНЫ</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Рациональное питание в адаптивной физической культуре</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hAnsi="Times New Roman" w:cs="Times New Roman"/>
          <w:b/>
          <w:sz w:val="24"/>
          <w:szCs w:val="24"/>
        </w:rPr>
        <w:t>Б1.В.ДВ.0</w:t>
      </w:r>
      <w:r w:rsidR="00B72CF2">
        <w:rPr>
          <w:rFonts w:ascii="Times New Roman" w:hAnsi="Times New Roman" w:cs="Times New Roman"/>
          <w:b/>
          <w:sz w:val="24"/>
          <w:szCs w:val="24"/>
        </w:rPr>
        <w:t>2</w:t>
      </w:r>
      <w:r w:rsidRPr="00605EA3">
        <w:rPr>
          <w:rFonts w:ascii="Times New Roman" w:hAnsi="Times New Roman" w:cs="Times New Roman"/>
          <w:b/>
          <w:sz w:val="24"/>
          <w:szCs w:val="24"/>
        </w:rPr>
        <w:t>.01.</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Направление подготовки 49.03.02 «ФИЗИЧЕСКАЯ КУЛЬТУРА ДЛЯ ЛИЦ С ОТКЛОНЕНИЯМИ В СОСТОЯНИИ ЗДОРОВЬЯ (АДАПТИВНАЯ ФИЗИЧЕСКАЯ КУЛЬТУРА)»</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sz w:val="24"/>
          <w:szCs w:val="24"/>
          <w:lang w:eastAsia="ru-RU"/>
        </w:rPr>
        <w:t xml:space="preserve">ОПОП: «Лечебная </w:t>
      </w:r>
      <w:r w:rsidR="00992E03">
        <w:rPr>
          <w:rFonts w:ascii="Times New Roman" w:eastAsia="Times New Roman" w:hAnsi="Times New Roman" w:cs="Times New Roman"/>
          <w:b/>
          <w:sz w:val="24"/>
          <w:szCs w:val="24"/>
          <w:lang w:eastAsia="ru-RU"/>
        </w:rPr>
        <w:t>физическая культура»</w:t>
      </w:r>
    </w:p>
    <w:p w:rsidR="009749FE" w:rsidRPr="00605EA3" w:rsidRDefault="009749FE" w:rsidP="00605EA3">
      <w:pPr>
        <w:widowControl w:val="0"/>
        <w:spacing w:after="0" w:line="240" w:lineRule="auto"/>
        <w:jc w:val="center"/>
        <w:rPr>
          <w:rFonts w:ascii="Times New Roman" w:eastAsia="Times New Roman" w:hAnsi="Times New Roman" w:cs="Times New Roman"/>
          <w:b/>
          <w:i/>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Квалификация выпускника: бакалавр</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 xml:space="preserve">Форма </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обучения/заочная</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8D7644" w:rsidRPr="008D7644" w:rsidTr="00156299">
        <w:trPr>
          <w:trHeight w:val="3026"/>
        </w:trPr>
        <w:tc>
          <w:tcPr>
            <w:tcW w:w="3544" w:type="dxa"/>
          </w:tcPr>
          <w:p w:rsidR="008D7644" w:rsidRPr="008D7644" w:rsidRDefault="008D7644" w:rsidP="008D7644">
            <w:pPr>
              <w:widowControl w:val="0"/>
              <w:spacing w:after="0" w:line="240" w:lineRule="auto"/>
              <w:jc w:val="center"/>
              <w:rPr>
                <w:rFonts w:ascii="Times New Roman" w:eastAsia="Times New Roman" w:hAnsi="Times New Roman" w:cs="Times New Roman"/>
                <w:color w:val="000000"/>
                <w:sz w:val="24"/>
                <w:szCs w:val="24"/>
                <w:lang w:eastAsia="ru-RU"/>
              </w:rPr>
            </w:pPr>
          </w:p>
          <w:p w:rsidR="008D7644" w:rsidRPr="008D7644" w:rsidRDefault="008D7644" w:rsidP="008D7644">
            <w:pPr>
              <w:widowControl w:val="0"/>
              <w:spacing w:after="0" w:line="240" w:lineRule="auto"/>
              <w:jc w:val="center"/>
              <w:rPr>
                <w:rFonts w:ascii="Times New Roman" w:eastAsia="Times New Roman" w:hAnsi="Times New Roman" w:cs="Times New Roman"/>
                <w:color w:val="000000"/>
                <w:sz w:val="24"/>
                <w:szCs w:val="24"/>
                <w:lang w:eastAsia="ru-RU"/>
              </w:rPr>
            </w:pPr>
          </w:p>
          <w:p w:rsidR="008D7644" w:rsidRPr="008D7644" w:rsidRDefault="008D7644" w:rsidP="008D7644">
            <w:pPr>
              <w:widowControl w:val="0"/>
              <w:spacing w:after="0" w:line="240" w:lineRule="auto"/>
              <w:jc w:val="center"/>
              <w:rPr>
                <w:rFonts w:ascii="Times New Roman" w:eastAsia="Times New Roman" w:hAnsi="Times New Roman" w:cs="Times New Roman"/>
                <w:color w:val="000000"/>
                <w:sz w:val="24"/>
                <w:szCs w:val="24"/>
                <w:lang w:eastAsia="ru-RU"/>
              </w:rPr>
            </w:pPr>
            <w:r w:rsidRPr="008D7644">
              <w:rPr>
                <w:rFonts w:ascii="Times New Roman" w:eastAsia="Times New Roman" w:hAnsi="Times New Roman" w:cs="Times New Roman"/>
                <w:color w:val="000000"/>
                <w:sz w:val="24"/>
                <w:szCs w:val="24"/>
                <w:lang w:eastAsia="ru-RU"/>
              </w:rPr>
              <w:t>СОГЛАСОВАНО</w:t>
            </w:r>
          </w:p>
          <w:p w:rsidR="008D7644" w:rsidRPr="008D7644" w:rsidRDefault="008D7644" w:rsidP="008D7644">
            <w:pPr>
              <w:widowControl w:val="0"/>
              <w:spacing w:after="0" w:line="240" w:lineRule="auto"/>
              <w:jc w:val="center"/>
              <w:rPr>
                <w:rFonts w:ascii="Times New Roman" w:eastAsia="Times New Roman" w:hAnsi="Times New Roman" w:cs="Times New Roman"/>
                <w:color w:val="000000"/>
                <w:sz w:val="24"/>
                <w:szCs w:val="24"/>
                <w:lang w:eastAsia="ru-RU"/>
              </w:rPr>
            </w:pPr>
            <w:r w:rsidRPr="008D7644">
              <w:rPr>
                <w:rFonts w:ascii="Times New Roman" w:eastAsia="Times New Roman" w:hAnsi="Times New Roman" w:cs="Times New Roman"/>
                <w:color w:val="000000"/>
                <w:sz w:val="24"/>
                <w:szCs w:val="24"/>
                <w:lang w:eastAsia="ru-RU"/>
              </w:rPr>
              <w:t xml:space="preserve">Декан социально-педагогического факультета, </w:t>
            </w:r>
            <w:proofErr w:type="spellStart"/>
            <w:r w:rsidRPr="008D7644">
              <w:rPr>
                <w:rFonts w:ascii="Times New Roman" w:eastAsia="Times New Roman" w:hAnsi="Times New Roman" w:cs="Times New Roman"/>
                <w:color w:val="000000"/>
                <w:sz w:val="24"/>
                <w:szCs w:val="24"/>
                <w:lang w:eastAsia="ru-RU"/>
              </w:rPr>
              <w:t>к.пс.н</w:t>
            </w:r>
            <w:proofErr w:type="spellEnd"/>
            <w:r w:rsidRPr="008D7644">
              <w:rPr>
                <w:rFonts w:ascii="Times New Roman" w:eastAsia="Times New Roman" w:hAnsi="Times New Roman" w:cs="Times New Roman"/>
                <w:color w:val="000000"/>
                <w:sz w:val="24"/>
                <w:szCs w:val="24"/>
                <w:lang w:eastAsia="ru-RU"/>
              </w:rPr>
              <w:t>., доцент</w:t>
            </w:r>
          </w:p>
          <w:p w:rsidR="008D7644" w:rsidRPr="008D7644" w:rsidRDefault="008D7644" w:rsidP="008D7644">
            <w:pPr>
              <w:widowControl w:val="0"/>
              <w:spacing w:after="0" w:line="240" w:lineRule="auto"/>
              <w:jc w:val="center"/>
              <w:rPr>
                <w:rFonts w:ascii="Times New Roman" w:eastAsia="Times New Roman" w:hAnsi="Times New Roman" w:cs="Times New Roman"/>
                <w:color w:val="000000"/>
                <w:sz w:val="24"/>
                <w:szCs w:val="24"/>
                <w:lang w:eastAsia="ru-RU"/>
              </w:rPr>
            </w:pPr>
            <w:r w:rsidRPr="008D7644">
              <w:rPr>
                <w:rFonts w:ascii="Times New Roman" w:eastAsia="Times New Roman" w:hAnsi="Times New Roman" w:cs="Times New Roman"/>
                <w:color w:val="000000"/>
                <w:sz w:val="24"/>
                <w:szCs w:val="24"/>
                <w:lang w:eastAsia="ru-RU"/>
              </w:rPr>
              <w:t>___________</w:t>
            </w:r>
            <w:proofErr w:type="spellStart"/>
            <w:r w:rsidRPr="008D7644">
              <w:rPr>
                <w:rFonts w:ascii="Times New Roman" w:eastAsia="Times New Roman" w:hAnsi="Times New Roman" w:cs="Times New Roman"/>
                <w:color w:val="000000"/>
                <w:sz w:val="24"/>
                <w:szCs w:val="24"/>
                <w:lang w:eastAsia="ru-RU"/>
              </w:rPr>
              <w:t>В.А.Дерючева</w:t>
            </w:r>
            <w:proofErr w:type="spellEnd"/>
            <w:r w:rsidRPr="008D7644">
              <w:rPr>
                <w:rFonts w:ascii="Times New Roman" w:eastAsia="Times New Roman" w:hAnsi="Times New Roman" w:cs="Times New Roman"/>
                <w:color w:val="000000"/>
                <w:sz w:val="24"/>
                <w:szCs w:val="24"/>
                <w:lang w:eastAsia="ru-RU"/>
              </w:rPr>
              <w:t xml:space="preserve"> </w:t>
            </w:r>
          </w:p>
          <w:p w:rsidR="008D7644" w:rsidRPr="008D7644" w:rsidRDefault="00625AB6" w:rsidP="008D7644">
            <w:pPr>
              <w:widowControl w:val="0"/>
              <w:spacing w:after="0" w:line="240" w:lineRule="auto"/>
              <w:jc w:val="center"/>
              <w:rPr>
                <w:rFonts w:ascii="Times New Roman" w:eastAsia="Times New Roman" w:hAnsi="Times New Roman" w:cs="Times New Roman"/>
                <w:color w:val="000000"/>
                <w:sz w:val="24"/>
                <w:szCs w:val="24"/>
                <w:lang w:eastAsia="ru-RU"/>
              </w:rPr>
            </w:pPr>
            <w:r w:rsidRPr="00625AB6">
              <w:rPr>
                <w:rFonts w:ascii="Times New Roman" w:eastAsia="Times New Roman" w:hAnsi="Times New Roman" w:cs="Times New Roman"/>
                <w:color w:val="000000"/>
                <w:sz w:val="24"/>
                <w:szCs w:val="24"/>
                <w:lang w:eastAsia="ru-RU"/>
              </w:rPr>
              <w:t>«21» июня 2022 г.</w:t>
            </w:r>
          </w:p>
        </w:tc>
        <w:tc>
          <w:tcPr>
            <w:tcW w:w="3402" w:type="dxa"/>
          </w:tcPr>
          <w:p w:rsidR="008D7644" w:rsidRPr="008D7644" w:rsidRDefault="008D7644" w:rsidP="008D7644">
            <w:pPr>
              <w:widowControl w:val="0"/>
              <w:spacing w:after="0" w:line="240" w:lineRule="auto"/>
              <w:jc w:val="center"/>
              <w:rPr>
                <w:rFonts w:ascii="Times New Roman" w:eastAsia="Times New Roman" w:hAnsi="Times New Roman" w:cs="Times New Roman"/>
                <w:color w:val="000000"/>
                <w:sz w:val="24"/>
                <w:szCs w:val="24"/>
                <w:lang w:eastAsia="ru-RU"/>
              </w:rPr>
            </w:pPr>
          </w:p>
          <w:p w:rsidR="008D7644" w:rsidRPr="008D7644" w:rsidRDefault="008D7644" w:rsidP="008D7644">
            <w:pPr>
              <w:widowControl w:val="0"/>
              <w:spacing w:after="0" w:line="240" w:lineRule="auto"/>
              <w:jc w:val="center"/>
              <w:rPr>
                <w:rFonts w:ascii="Times New Roman" w:eastAsia="Times New Roman" w:hAnsi="Times New Roman" w:cs="Times New Roman"/>
                <w:color w:val="000000"/>
                <w:sz w:val="24"/>
                <w:szCs w:val="24"/>
                <w:lang w:eastAsia="ru-RU"/>
              </w:rPr>
            </w:pPr>
          </w:p>
          <w:p w:rsidR="008D7644" w:rsidRPr="008D7644" w:rsidRDefault="008D7644" w:rsidP="008D7644">
            <w:pPr>
              <w:widowControl w:val="0"/>
              <w:spacing w:after="0" w:line="240" w:lineRule="auto"/>
              <w:jc w:val="center"/>
              <w:rPr>
                <w:rFonts w:ascii="Times New Roman" w:eastAsia="Times New Roman" w:hAnsi="Times New Roman" w:cs="Times New Roman"/>
                <w:color w:val="000000"/>
                <w:sz w:val="24"/>
                <w:szCs w:val="24"/>
                <w:lang w:eastAsia="ru-RU"/>
              </w:rPr>
            </w:pPr>
            <w:r w:rsidRPr="008D7644">
              <w:rPr>
                <w:rFonts w:ascii="Times New Roman" w:eastAsia="Times New Roman" w:hAnsi="Times New Roman" w:cs="Times New Roman"/>
                <w:color w:val="000000"/>
                <w:sz w:val="24"/>
                <w:szCs w:val="24"/>
                <w:lang w:eastAsia="ru-RU"/>
              </w:rPr>
              <w:t>СОГЛАСОВАНО</w:t>
            </w:r>
          </w:p>
          <w:p w:rsidR="00625AB6" w:rsidRPr="00625AB6" w:rsidRDefault="00625AB6" w:rsidP="00625AB6">
            <w:pPr>
              <w:widowControl w:val="0"/>
              <w:spacing w:after="0" w:line="240" w:lineRule="auto"/>
              <w:jc w:val="center"/>
              <w:rPr>
                <w:rFonts w:ascii="Times New Roman" w:eastAsia="Times New Roman" w:hAnsi="Times New Roman" w:cs="Times New Roman"/>
                <w:color w:val="000000"/>
                <w:sz w:val="24"/>
                <w:szCs w:val="24"/>
                <w:lang w:eastAsia="ru-RU"/>
              </w:rPr>
            </w:pPr>
            <w:r w:rsidRPr="00625AB6">
              <w:rPr>
                <w:rFonts w:ascii="Times New Roman" w:eastAsia="Times New Roman" w:hAnsi="Times New Roman" w:cs="Times New Roman"/>
                <w:color w:val="000000"/>
                <w:sz w:val="24"/>
                <w:szCs w:val="24"/>
                <w:lang w:eastAsia="ru-RU"/>
              </w:rPr>
              <w:t>Декан факультета</w:t>
            </w:r>
          </w:p>
          <w:p w:rsidR="00625AB6" w:rsidRPr="00625AB6" w:rsidRDefault="00625AB6" w:rsidP="00625AB6">
            <w:pPr>
              <w:widowControl w:val="0"/>
              <w:spacing w:after="0" w:line="240" w:lineRule="auto"/>
              <w:jc w:val="center"/>
              <w:rPr>
                <w:rFonts w:ascii="Times New Roman" w:eastAsia="Times New Roman" w:hAnsi="Times New Roman" w:cs="Times New Roman"/>
                <w:color w:val="000000"/>
                <w:sz w:val="24"/>
                <w:szCs w:val="24"/>
                <w:lang w:eastAsia="ru-RU"/>
              </w:rPr>
            </w:pPr>
            <w:r w:rsidRPr="00625AB6">
              <w:rPr>
                <w:rFonts w:ascii="Times New Roman" w:eastAsia="Times New Roman" w:hAnsi="Times New Roman" w:cs="Times New Roman"/>
                <w:color w:val="000000"/>
                <w:sz w:val="24"/>
                <w:szCs w:val="24"/>
                <w:lang w:eastAsia="ru-RU"/>
              </w:rPr>
              <w:t xml:space="preserve"> заочной формы обучения, канд. </w:t>
            </w:r>
            <w:proofErr w:type="spellStart"/>
            <w:r w:rsidRPr="00625AB6">
              <w:rPr>
                <w:rFonts w:ascii="Times New Roman" w:eastAsia="Times New Roman" w:hAnsi="Times New Roman" w:cs="Times New Roman"/>
                <w:color w:val="000000"/>
                <w:sz w:val="24"/>
                <w:szCs w:val="24"/>
                <w:lang w:eastAsia="ru-RU"/>
              </w:rPr>
              <w:t>пед</w:t>
            </w:r>
            <w:proofErr w:type="spellEnd"/>
            <w:r w:rsidRPr="00625AB6">
              <w:rPr>
                <w:rFonts w:ascii="Times New Roman" w:eastAsia="Times New Roman" w:hAnsi="Times New Roman" w:cs="Times New Roman"/>
                <w:color w:val="000000"/>
                <w:sz w:val="24"/>
                <w:szCs w:val="24"/>
                <w:lang w:eastAsia="ru-RU"/>
              </w:rPr>
              <w:t>. наук. профессор</w:t>
            </w:r>
          </w:p>
          <w:p w:rsidR="00625AB6" w:rsidRPr="00625AB6" w:rsidRDefault="00625AB6" w:rsidP="00625AB6">
            <w:pPr>
              <w:widowControl w:val="0"/>
              <w:spacing w:after="0" w:line="240" w:lineRule="auto"/>
              <w:jc w:val="center"/>
              <w:rPr>
                <w:rFonts w:ascii="Times New Roman" w:eastAsia="Times New Roman" w:hAnsi="Times New Roman" w:cs="Times New Roman"/>
                <w:color w:val="000000"/>
                <w:sz w:val="24"/>
                <w:szCs w:val="24"/>
                <w:lang w:eastAsia="ru-RU"/>
              </w:rPr>
            </w:pPr>
            <w:r w:rsidRPr="00625AB6">
              <w:rPr>
                <w:rFonts w:ascii="Times New Roman" w:eastAsia="Times New Roman" w:hAnsi="Times New Roman" w:cs="Times New Roman"/>
                <w:color w:val="000000"/>
                <w:sz w:val="24"/>
                <w:szCs w:val="24"/>
                <w:lang w:eastAsia="ru-RU"/>
              </w:rPr>
              <w:t>_____________В.Х Шнайдер</w:t>
            </w:r>
          </w:p>
          <w:p w:rsidR="008D7644" w:rsidRPr="008D7644" w:rsidRDefault="00625AB6" w:rsidP="00625AB6">
            <w:pPr>
              <w:widowControl w:val="0"/>
              <w:spacing w:after="0" w:line="240" w:lineRule="auto"/>
              <w:jc w:val="center"/>
              <w:rPr>
                <w:rFonts w:ascii="Times New Roman" w:eastAsia="Times New Roman" w:hAnsi="Times New Roman" w:cs="Times New Roman"/>
                <w:color w:val="000000"/>
                <w:sz w:val="24"/>
                <w:szCs w:val="24"/>
                <w:lang w:eastAsia="ru-RU"/>
              </w:rPr>
            </w:pPr>
            <w:r w:rsidRPr="00625AB6">
              <w:rPr>
                <w:rFonts w:ascii="Times New Roman" w:eastAsia="Times New Roman" w:hAnsi="Times New Roman" w:cs="Times New Roman"/>
                <w:color w:val="000000"/>
                <w:sz w:val="24"/>
                <w:szCs w:val="24"/>
                <w:lang w:eastAsia="ru-RU"/>
              </w:rPr>
              <w:t xml:space="preserve">«21» июня 2022 г. </w:t>
            </w:r>
          </w:p>
        </w:tc>
        <w:tc>
          <w:tcPr>
            <w:tcW w:w="3544" w:type="dxa"/>
            <w:hideMark/>
          </w:tcPr>
          <w:p w:rsidR="008D7644" w:rsidRPr="008D7644" w:rsidRDefault="008D7644" w:rsidP="008D7644">
            <w:pPr>
              <w:widowControl w:val="0"/>
              <w:spacing w:after="0" w:line="240" w:lineRule="auto"/>
              <w:jc w:val="center"/>
              <w:rPr>
                <w:rFonts w:ascii="Times New Roman" w:eastAsia="Times New Roman" w:hAnsi="Times New Roman" w:cs="Times New Roman"/>
                <w:color w:val="000000"/>
                <w:sz w:val="24"/>
                <w:szCs w:val="24"/>
                <w:lang w:eastAsia="ru-RU"/>
              </w:rPr>
            </w:pPr>
          </w:p>
          <w:p w:rsidR="00625AB6" w:rsidRPr="00625AB6" w:rsidRDefault="00625AB6" w:rsidP="00625AB6">
            <w:pPr>
              <w:widowControl w:val="0"/>
              <w:spacing w:after="0" w:line="240" w:lineRule="auto"/>
              <w:jc w:val="center"/>
              <w:rPr>
                <w:rFonts w:ascii="Times New Roman" w:eastAsia="Times New Roman" w:hAnsi="Times New Roman" w:cs="Times New Roman"/>
                <w:color w:val="000000"/>
                <w:sz w:val="24"/>
                <w:szCs w:val="24"/>
                <w:lang w:eastAsia="ru-RU"/>
              </w:rPr>
            </w:pPr>
            <w:r w:rsidRPr="00625AB6">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 15, </w:t>
            </w:r>
          </w:p>
          <w:p w:rsidR="00625AB6" w:rsidRPr="00625AB6" w:rsidRDefault="00625AB6" w:rsidP="00625AB6">
            <w:pPr>
              <w:widowControl w:val="0"/>
              <w:spacing w:after="0" w:line="240" w:lineRule="auto"/>
              <w:jc w:val="center"/>
              <w:rPr>
                <w:rFonts w:ascii="Times New Roman" w:eastAsia="Times New Roman" w:hAnsi="Times New Roman" w:cs="Times New Roman"/>
                <w:color w:val="000000"/>
                <w:sz w:val="24"/>
                <w:szCs w:val="24"/>
                <w:lang w:eastAsia="ru-RU"/>
              </w:rPr>
            </w:pPr>
            <w:r w:rsidRPr="00625AB6">
              <w:rPr>
                <w:rFonts w:ascii="Times New Roman" w:eastAsia="Times New Roman" w:hAnsi="Times New Roman" w:cs="Times New Roman"/>
                <w:color w:val="000000"/>
                <w:sz w:val="24"/>
                <w:szCs w:val="24"/>
                <w:lang w:eastAsia="ru-RU"/>
              </w:rPr>
              <w:t>«30» мая 2022 г.)</w:t>
            </w:r>
          </w:p>
          <w:p w:rsidR="00B72CF2" w:rsidRDefault="00625AB6" w:rsidP="00625AB6">
            <w:pPr>
              <w:widowControl w:val="0"/>
              <w:spacing w:after="0" w:line="240" w:lineRule="auto"/>
              <w:jc w:val="center"/>
              <w:rPr>
                <w:rFonts w:ascii="Times New Roman" w:eastAsia="Times New Roman" w:hAnsi="Times New Roman" w:cs="Times New Roman"/>
                <w:color w:val="000000"/>
                <w:sz w:val="24"/>
                <w:szCs w:val="24"/>
                <w:lang w:eastAsia="ru-RU"/>
              </w:rPr>
            </w:pPr>
            <w:r w:rsidRPr="00625AB6">
              <w:rPr>
                <w:rFonts w:ascii="Times New Roman" w:eastAsia="Times New Roman" w:hAnsi="Times New Roman" w:cs="Times New Roman"/>
                <w:color w:val="000000"/>
                <w:sz w:val="24"/>
                <w:szCs w:val="24"/>
                <w:lang w:eastAsia="ru-RU"/>
              </w:rPr>
              <w:t>Заведующий кафедрой, к.б.н., доцент</w:t>
            </w:r>
          </w:p>
          <w:p w:rsidR="00625AB6" w:rsidRPr="00625AB6" w:rsidRDefault="00625AB6" w:rsidP="00625AB6">
            <w:pPr>
              <w:widowControl w:val="0"/>
              <w:spacing w:after="0" w:line="240" w:lineRule="auto"/>
              <w:jc w:val="center"/>
              <w:rPr>
                <w:rFonts w:ascii="Times New Roman" w:eastAsia="Times New Roman" w:hAnsi="Times New Roman" w:cs="Times New Roman"/>
                <w:color w:val="000000"/>
                <w:sz w:val="24"/>
                <w:szCs w:val="24"/>
                <w:lang w:eastAsia="ru-RU"/>
              </w:rPr>
            </w:pPr>
            <w:r w:rsidRPr="00625AB6">
              <w:rPr>
                <w:rFonts w:ascii="Times New Roman" w:eastAsia="Times New Roman" w:hAnsi="Times New Roman" w:cs="Times New Roman"/>
                <w:color w:val="000000"/>
                <w:sz w:val="24"/>
                <w:szCs w:val="24"/>
                <w:lang w:eastAsia="ru-RU"/>
              </w:rPr>
              <w:t>________</w:t>
            </w:r>
            <w:proofErr w:type="spellStart"/>
            <w:r w:rsidRPr="00625AB6">
              <w:rPr>
                <w:rFonts w:ascii="Times New Roman" w:eastAsia="Times New Roman" w:hAnsi="Times New Roman" w:cs="Times New Roman"/>
                <w:color w:val="000000"/>
                <w:sz w:val="24"/>
                <w:szCs w:val="24"/>
                <w:lang w:eastAsia="ru-RU"/>
              </w:rPr>
              <w:t>И.В.Осадченко</w:t>
            </w:r>
            <w:proofErr w:type="spellEnd"/>
          </w:p>
          <w:p w:rsidR="008D7644" w:rsidRPr="008D7644" w:rsidRDefault="00625AB6" w:rsidP="00625AB6">
            <w:pPr>
              <w:widowControl w:val="0"/>
              <w:spacing w:after="0" w:line="240" w:lineRule="auto"/>
              <w:jc w:val="center"/>
              <w:rPr>
                <w:rFonts w:ascii="Times New Roman" w:eastAsia="Times New Roman" w:hAnsi="Times New Roman" w:cs="Times New Roman"/>
                <w:color w:val="000000"/>
                <w:sz w:val="24"/>
                <w:szCs w:val="24"/>
                <w:lang w:eastAsia="ru-RU"/>
              </w:rPr>
            </w:pPr>
            <w:r w:rsidRPr="00625AB6">
              <w:rPr>
                <w:rFonts w:ascii="Times New Roman" w:eastAsia="Times New Roman" w:hAnsi="Times New Roman" w:cs="Times New Roman"/>
                <w:color w:val="000000"/>
                <w:sz w:val="24"/>
                <w:szCs w:val="24"/>
                <w:lang w:eastAsia="ru-RU"/>
              </w:rPr>
              <w:t>«30» мая 2022 г.</w:t>
            </w:r>
          </w:p>
        </w:tc>
      </w:tr>
    </w:tbl>
    <w:p w:rsidR="008D7644" w:rsidRPr="008D7644" w:rsidRDefault="008D7644" w:rsidP="008D7644">
      <w:pPr>
        <w:widowControl w:val="0"/>
        <w:spacing w:after="0" w:line="240" w:lineRule="auto"/>
        <w:jc w:val="center"/>
        <w:rPr>
          <w:rFonts w:ascii="Times New Roman" w:eastAsia="Times New Roman" w:hAnsi="Times New Roman" w:cs="Times New Roman"/>
          <w:b/>
          <w:color w:val="000000"/>
          <w:sz w:val="24"/>
          <w:szCs w:val="24"/>
          <w:lang w:eastAsia="ru-RU"/>
        </w:rPr>
      </w:pPr>
    </w:p>
    <w:p w:rsidR="008D7644" w:rsidRPr="008D7644" w:rsidRDefault="008D7644" w:rsidP="008D7644">
      <w:pPr>
        <w:widowControl w:val="0"/>
        <w:spacing w:after="0" w:line="240" w:lineRule="auto"/>
        <w:jc w:val="center"/>
        <w:rPr>
          <w:rFonts w:ascii="Times New Roman" w:eastAsia="Times New Roman" w:hAnsi="Times New Roman" w:cs="Times New Roman"/>
          <w:b/>
          <w:color w:val="000000"/>
          <w:sz w:val="24"/>
          <w:szCs w:val="24"/>
          <w:lang w:eastAsia="ru-RU"/>
        </w:rPr>
      </w:pPr>
    </w:p>
    <w:p w:rsidR="008D7644" w:rsidRDefault="008D7644" w:rsidP="008D7644">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8D7644">
        <w:rPr>
          <w:rFonts w:ascii="Times New Roman" w:eastAsia="Times New Roman" w:hAnsi="Times New Roman" w:cs="Times New Roman"/>
          <w:b/>
          <w:color w:val="000000"/>
          <w:sz w:val="24"/>
          <w:szCs w:val="24"/>
          <w:lang w:eastAsia="ru-RU"/>
        </w:rPr>
        <w:t>Малаховка</w:t>
      </w:r>
      <w:proofErr w:type="spellEnd"/>
      <w:r w:rsidRPr="008D7644">
        <w:rPr>
          <w:rFonts w:ascii="Times New Roman" w:eastAsia="Times New Roman" w:hAnsi="Times New Roman" w:cs="Times New Roman"/>
          <w:b/>
          <w:color w:val="000000"/>
          <w:sz w:val="24"/>
          <w:szCs w:val="24"/>
          <w:lang w:eastAsia="ru-RU"/>
        </w:rPr>
        <w:t xml:space="preserve"> 202</w:t>
      </w:r>
      <w:r w:rsidR="00625AB6">
        <w:rPr>
          <w:rFonts w:ascii="Times New Roman" w:eastAsia="Times New Roman" w:hAnsi="Times New Roman" w:cs="Times New Roman"/>
          <w:b/>
          <w:color w:val="000000"/>
          <w:sz w:val="24"/>
          <w:szCs w:val="24"/>
          <w:lang w:eastAsia="ru-RU"/>
        </w:rPr>
        <w:t>2</w:t>
      </w:r>
    </w:p>
    <w:p w:rsidR="00B72CF2" w:rsidRDefault="00B72CF2" w:rsidP="008D7644">
      <w:pPr>
        <w:widowControl w:val="0"/>
        <w:spacing w:after="0" w:line="240" w:lineRule="auto"/>
        <w:jc w:val="center"/>
        <w:rPr>
          <w:rFonts w:ascii="Times New Roman" w:eastAsia="Times New Roman" w:hAnsi="Times New Roman" w:cs="Times New Roman"/>
          <w:b/>
          <w:color w:val="000000"/>
          <w:sz w:val="24"/>
          <w:szCs w:val="24"/>
          <w:lang w:eastAsia="ru-RU"/>
        </w:rPr>
      </w:pPr>
    </w:p>
    <w:p w:rsidR="00B72CF2" w:rsidRDefault="00B72CF2" w:rsidP="008D7644">
      <w:pPr>
        <w:widowControl w:val="0"/>
        <w:spacing w:after="0" w:line="240" w:lineRule="auto"/>
        <w:jc w:val="center"/>
        <w:rPr>
          <w:rFonts w:ascii="Times New Roman" w:eastAsia="Times New Roman" w:hAnsi="Times New Roman" w:cs="Times New Roman"/>
          <w:b/>
          <w:color w:val="000000"/>
          <w:sz w:val="24"/>
          <w:szCs w:val="24"/>
          <w:lang w:eastAsia="ru-RU"/>
        </w:rPr>
      </w:pPr>
    </w:p>
    <w:p w:rsidR="00B72CF2" w:rsidRDefault="00B72CF2" w:rsidP="008D7644">
      <w:pPr>
        <w:widowControl w:val="0"/>
        <w:spacing w:after="0" w:line="240" w:lineRule="auto"/>
        <w:jc w:val="center"/>
        <w:rPr>
          <w:rFonts w:ascii="Times New Roman" w:eastAsia="Times New Roman" w:hAnsi="Times New Roman" w:cs="Times New Roman"/>
          <w:b/>
          <w:color w:val="000000"/>
          <w:sz w:val="24"/>
          <w:szCs w:val="24"/>
          <w:lang w:eastAsia="ru-RU"/>
        </w:rPr>
      </w:pPr>
    </w:p>
    <w:p w:rsidR="00B72CF2" w:rsidRDefault="00B72CF2" w:rsidP="008D7644">
      <w:pPr>
        <w:widowControl w:val="0"/>
        <w:spacing w:after="0" w:line="240" w:lineRule="auto"/>
        <w:jc w:val="center"/>
        <w:rPr>
          <w:rFonts w:ascii="Times New Roman" w:eastAsia="Times New Roman" w:hAnsi="Times New Roman" w:cs="Times New Roman"/>
          <w:b/>
          <w:color w:val="000000"/>
          <w:sz w:val="24"/>
          <w:szCs w:val="24"/>
          <w:lang w:eastAsia="ru-RU"/>
        </w:rPr>
      </w:pPr>
    </w:p>
    <w:p w:rsidR="00B72CF2" w:rsidRDefault="00B72CF2" w:rsidP="008D7644">
      <w:pPr>
        <w:widowControl w:val="0"/>
        <w:spacing w:after="0" w:line="240" w:lineRule="auto"/>
        <w:jc w:val="center"/>
        <w:rPr>
          <w:rFonts w:ascii="Times New Roman" w:eastAsia="Times New Roman" w:hAnsi="Times New Roman" w:cs="Times New Roman"/>
          <w:b/>
          <w:color w:val="000000"/>
          <w:sz w:val="24"/>
          <w:szCs w:val="24"/>
          <w:lang w:eastAsia="ru-RU"/>
        </w:rPr>
      </w:pPr>
    </w:p>
    <w:p w:rsidR="00B72CF2" w:rsidRDefault="00B72CF2" w:rsidP="008D7644">
      <w:pPr>
        <w:widowControl w:val="0"/>
        <w:spacing w:after="0" w:line="240" w:lineRule="auto"/>
        <w:jc w:val="center"/>
        <w:rPr>
          <w:rFonts w:ascii="Times New Roman" w:eastAsia="Times New Roman" w:hAnsi="Times New Roman" w:cs="Times New Roman"/>
          <w:b/>
          <w:color w:val="000000"/>
          <w:sz w:val="24"/>
          <w:szCs w:val="24"/>
          <w:lang w:eastAsia="ru-RU"/>
        </w:rPr>
      </w:pPr>
    </w:p>
    <w:p w:rsidR="00B72CF2" w:rsidRDefault="00B72CF2" w:rsidP="008D7644">
      <w:pPr>
        <w:widowControl w:val="0"/>
        <w:spacing w:after="0" w:line="240" w:lineRule="auto"/>
        <w:jc w:val="center"/>
        <w:rPr>
          <w:rFonts w:ascii="Times New Roman" w:eastAsia="Times New Roman" w:hAnsi="Times New Roman" w:cs="Times New Roman"/>
          <w:b/>
          <w:color w:val="000000"/>
          <w:sz w:val="24"/>
          <w:szCs w:val="24"/>
          <w:lang w:eastAsia="ru-RU"/>
        </w:rPr>
      </w:pPr>
    </w:p>
    <w:p w:rsidR="00C34FAE" w:rsidRPr="00605EA3" w:rsidRDefault="00992E03" w:rsidP="008D7644">
      <w:pPr>
        <w:spacing w:after="0" w:line="240" w:lineRule="auto"/>
        <w:jc w:val="both"/>
        <w:rPr>
          <w:rFonts w:ascii="Times New Roman" w:eastAsia="Times New Roman" w:hAnsi="Times New Roman" w:cs="Times New Roman"/>
          <w:color w:val="000000"/>
          <w:sz w:val="24"/>
          <w:szCs w:val="24"/>
          <w:lang w:eastAsia="ru-RU"/>
        </w:rPr>
      </w:pPr>
      <w:r w:rsidRPr="00992E03">
        <w:rPr>
          <w:rFonts w:ascii="Times New Roman" w:eastAsia="Times New Roman" w:hAnsi="Times New Roman" w:cs="Times New Roman"/>
          <w:color w:val="000000"/>
          <w:sz w:val="24"/>
          <w:szCs w:val="24"/>
          <w:lang w:eastAsia="ru-RU"/>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992E03">
        <w:rPr>
          <w:rFonts w:ascii="Times New Roman" w:eastAsia="Times New Roman" w:hAnsi="Times New Roman" w:cs="Times New Roman"/>
          <w:color w:val="000000"/>
          <w:sz w:val="24"/>
          <w:szCs w:val="24"/>
          <w:lang w:eastAsia="ru-RU"/>
        </w:rPr>
        <w:t>бакалавриат</w:t>
      </w:r>
      <w:proofErr w:type="spellEnd"/>
      <w:r w:rsidRPr="00992E03">
        <w:rPr>
          <w:rFonts w:ascii="Times New Roman" w:eastAsia="Times New Roman" w:hAnsi="Times New Roman" w:cs="Times New Roman"/>
          <w:color w:val="000000"/>
          <w:sz w:val="24"/>
          <w:szCs w:val="24"/>
          <w:lang w:eastAsia="ru-RU"/>
        </w:rPr>
        <w:t xml:space="preserve">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w:t>
      </w:r>
    </w:p>
    <w:p w:rsidR="00C34FAE" w:rsidRPr="00605EA3" w:rsidRDefault="00C34FAE"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 xml:space="preserve">Составители рабочей программы: </w:t>
      </w:r>
    </w:p>
    <w:p w:rsidR="002950EC" w:rsidRDefault="00B67298" w:rsidP="00605EA3">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Слепенчук</w:t>
      </w:r>
      <w:proofErr w:type="spellEnd"/>
      <w:r>
        <w:rPr>
          <w:rFonts w:ascii="Times New Roman" w:eastAsia="Times New Roman" w:hAnsi="Times New Roman" w:cs="Times New Roman"/>
          <w:color w:val="000000"/>
          <w:sz w:val="24"/>
          <w:szCs w:val="24"/>
          <w:lang w:eastAsia="ru-RU"/>
        </w:rPr>
        <w:t xml:space="preserve"> И.Е., </w:t>
      </w:r>
      <w:proofErr w:type="spellStart"/>
      <w:r>
        <w:rPr>
          <w:rFonts w:ascii="Times New Roman" w:eastAsia="Times New Roman" w:hAnsi="Times New Roman" w:cs="Times New Roman"/>
          <w:color w:val="000000"/>
          <w:sz w:val="24"/>
          <w:szCs w:val="24"/>
          <w:lang w:eastAsia="ru-RU"/>
        </w:rPr>
        <w:t>к.п.н</w:t>
      </w:r>
      <w:proofErr w:type="spellEnd"/>
      <w:r>
        <w:rPr>
          <w:rFonts w:ascii="Times New Roman" w:eastAsia="Times New Roman" w:hAnsi="Times New Roman" w:cs="Times New Roman"/>
          <w:color w:val="000000"/>
          <w:sz w:val="24"/>
          <w:szCs w:val="24"/>
          <w:lang w:eastAsia="ru-RU"/>
        </w:rPr>
        <w:t xml:space="preserve">., доцент кафедры </w:t>
      </w:r>
      <w:r w:rsidR="002950EC" w:rsidRPr="00605EA3">
        <w:rPr>
          <w:rFonts w:ascii="Times New Roman" w:eastAsia="Times New Roman" w:hAnsi="Times New Roman" w:cs="Times New Roman"/>
          <w:color w:val="000000"/>
          <w:sz w:val="24"/>
          <w:szCs w:val="24"/>
          <w:lang w:eastAsia="ru-RU"/>
        </w:rPr>
        <w:t>адаптивной физической культуры и спортивной медицины</w:t>
      </w:r>
    </w:p>
    <w:p w:rsidR="00AB6072" w:rsidRPr="00605EA3" w:rsidRDefault="00AB6072"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 xml:space="preserve">Рецензенты: </w:t>
      </w:r>
    </w:p>
    <w:p w:rsidR="002950EC" w:rsidRPr="00605EA3" w:rsidRDefault="002950EC" w:rsidP="00605EA3">
      <w:pPr>
        <w:widowControl w:val="0"/>
        <w:spacing w:after="0" w:line="240" w:lineRule="auto"/>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М</w:t>
      </w:r>
      <w:r w:rsidR="00992E03">
        <w:rPr>
          <w:rFonts w:ascii="Times New Roman" w:eastAsia="Times New Roman" w:hAnsi="Times New Roman" w:cs="Times New Roman"/>
          <w:color w:val="000000"/>
          <w:sz w:val="24"/>
          <w:szCs w:val="24"/>
          <w:lang w:eastAsia="ru-RU"/>
        </w:rPr>
        <w:t xml:space="preserve">артынихин </w:t>
      </w:r>
      <w:proofErr w:type="gramStart"/>
      <w:r w:rsidR="00992E03">
        <w:rPr>
          <w:rFonts w:ascii="Times New Roman" w:eastAsia="Times New Roman" w:hAnsi="Times New Roman" w:cs="Times New Roman"/>
          <w:color w:val="000000"/>
          <w:sz w:val="24"/>
          <w:szCs w:val="24"/>
          <w:lang w:eastAsia="ru-RU"/>
        </w:rPr>
        <w:t>В.С. ,</w:t>
      </w:r>
      <w:proofErr w:type="gramEnd"/>
      <w:r w:rsidR="00992E03">
        <w:rPr>
          <w:rFonts w:ascii="Times New Roman" w:eastAsia="Times New Roman" w:hAnsi="Times New Roman" w:cs="Times New Roman"/>
          <w:color w:val="000000"/>
          <w:sz w:val="24"/>
          <w:szCs w:val="24"/>
          <w:lang w:eastAsia="ru-RU"/>
        </w:rPr>
        <w:t xml:space="preserve"> к.м.н., </w:t>
      </w:r>
      <w:r w:rsidRPr="00605EA3">
        <w:rPr>
          <w:rFonts w:ascii="Times New Roman" w:eastAsia="Times New Roman" w:hAnsi="Times New Roman" w:cs="Times New Roman"/>
          <w:color w:val="000000"/>
          <w:sz w:val="24"/>
          <w:szCs w:val="24"/>
          <w:lang w:eastAsia="ru-RU"/>
        </w:rPr>
        <w:t>доцент кафедры адаптивной физической культуры и спортивной медицины</w:t>
      </w:r>
    </w:p>
    <w:p w:rsidR="002950EC" w:rsidRPr="00605EA3" w:rsidRDefault="002950EC" w:rsidP="00605EA3">
      <w:pPr>
        <w:widowControl w:val="0"/>
        <w:spacing w:after="0" w:line="240" w:lineRule="auto"/>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Стрельникова И.В., к.б.н., доцент, </w:t>
      </w:r>
      <w:proofErr w:type="spellStart"/>
      <w:proofErr w:type="gramStart"/>
      <w:r w:rsidRPr="00605EA3">
        <w:rPr>
          <w:rFonts w:ascii="Times New Roman" w:eastAsia="Times New Roman" w:hAnsi="Times New Roman" w:cs="Times New Roman"/>
          <w:color w:val="000000"/>
          <w:sz w:val="24"/>
          <w:szCs w:val="24"/>
          <w:lang w:eastAsia="ru-RU"/>
        </w:rPr>
        <w:t>зав.кафедрой</w:t>
      </w:r>
      <w:proofErr w:type="spellEnd"/>
      <w:r w:rsidRPr="00605EA3">
        <w:rPr>
          <w:rFonts w:ascii="Times New Roman" w:eastAsia="Times New Roman" w:hAnsi="Times New Roman" w:cs="Times New Roman"/>
          <w:color w:val="000000"/>
          <w:sz w:val="24"/>
          <w:szCs w:val="24"/>
          <w:lang w:eastAsia="ru-RU"/>
        </w:rPr>
        <w:t xml:space="preserve">  физиологии</w:t>
      </w:r>
      <w:proofErr w:type="gramEnd"/>
      <w:r w:rsidRPr="00605EA3">
        <w:rPr>
          <w:rFonts w:ascii="Times New Roman" w:eastAsia="Times New Roman" w:hAnsi="Times New Roman" w:cs="Times New Roman"/>
          <w:color w:val="000000"/>
          <w:sz w:val="24"/>
          <w:szCs w:val="24"/>
          <w:lang w:eastAsia="ru-RU"/>
        </w:rPr>
        <w:t xml:space="preserve"> и биохимии</w:t>
      </w: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C34FAE" w:rsidRPr="00605EA3" w:rsidRDefault="00C34FAE" w:rsidP="00605EA3">
      <w:pPr>
        <w:widowControl w:val="0"/>
        <w:spacing w:after="0" w:line="240" w:lineRule="auto"/>
        <w:rPr>
          <w:rFonts w:ascii="Times New Roman" w:eastAsia="Times New Roman" w:hAnsi="Times New Roman" w:cs="Times New Roman"/>
          <w:b/>
          <w:color w:val="000000"/>
          <w:sz w:val="24"/>
          <w:szCs w:val="24"/>
          <w:lang w:eastAsia="ru-RU"/>
        </w:rPr>
      </w:pPr>
    </w:p>
    <w:p w:rsidR="00AF7CE9" w:rsidRPr="00AF7CE9" w:rsidRDefault="00AF7CE9" w:rsidP="00AF7CE9">
      <w:pPr>
        <w:widowControl w:val="0"/>
        <w:spacing w:after="0" w:line="240" w:lineRule="auto"/>
        <w:jc w:val="center"/>
        <w:rPr>
          <w:rFonts w:ascii="Times New Roman" w:hAnsi="Times New Roman" w:cs="Times New Roman"/>
          <w:b/>
          <w:sz w:val="24"/>
          <w:szCs w:val="24"/>
        </w:rPr>
      </w:pPr>
      <w:r w:rsidRPr="00AF7CE9">
        <w:rPr>
          <w:rFonts w:ascii="Times New Roman" w:hAnsi="Times New Roman" w:cs="Times New Roman"/>
          <w:b/>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8"/>
        <w:gridCol w:w="3218"/>
        <w:gridCol w:w="1131"/>
      </w:tblGrid>
      <w:tr w:rsidR="00AF7CE9" w:rsidRPr="00AF7CE9" w:rsidTr="00AF7CE9">
        <w:tc>
          <w:tcPr>
            <w:tcW w:w="830" w:type="dxa"/>
          </w:tcPr>
          <w:p w:rsidR="00AF7CE9" w:rsidRPr="00AF7CE9" w:rsidRDefault="00AF7CE9" w:rsidP="00AF7CE9">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Код ПС</w:t>
            </w:r>
          </w:p>
        </w:tc>
        <w:tc>
          <w:tcPr>
            <w:tcW w:w="4725" w:type="dxa"/>
          </w:tcPr>
          <w:p w:rsidR="00AF7CE9" w:rsidRPr="00AF7CE9" w:rsidRDefault="00AF7CE9" w:rsidP="00AF7CE9">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Профессиональный стандарт</w:t>
            </w:r>
          </w:p>
        </w:tc>
        <w:tc>
          <w:tcPr>
            <w:tcW w:w="3236" w:type="dxa"/>
          </w:tcPr>
          <w:p w:rsidR="00AF7CE9" w:rsidRPr="00AF7CE9" w:rsidRDefault="00AF7CE9" w:rsidP="00AF7CE9">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Приказ Минтруда России</w:t>
            </w:r>
          </w:p>
        </w:tc>
        <w:tc>
          <w:tcPr>
            <w:tcW w:w="1132" w:type="dxa"/>
          </w:tcPr>
          <w:p w:rsidR="00AF7CE9" w:rsidRPr="00AF7CE9" w:rsidRDefault="00AF7CE9" w:rsidP="00AF7CE9">
            <w:pPr>
              <w:widowControl w:val="0"/>
              <w:jc w:val="center"/>
              <w:rPr>
                <w:rFonts w:ascii="Times New Roman" w:hAnsi="Times New Roman" w:cs="Times New Roman"/>
                <w:b/>
                <w:sz w:val="24"/>
                <w:szCs w:val="24"/>
              </w:rPr>
            </w:pPr>
            <w:proofErr w:type="spellStart"/>
            <w:r w:rsidRPr="00AF7CE9">
              <w:rPr>
                <w:rFonts w:ascii="Times New Roman" w:hAnsi="Times New Roman" w:cs="Times New Roman"/>
                <w:b/>
                <w:sz w:val="24"/>
                <w:szCs w:val="24"/>
              </w:rPr>
              <w:t>Аббрев</w:t>
            </w:r>
            <w:proofErr w:type="spellEnd"/>
            <w:r w:rsidRPr="00AF7CE9">
              <w:rPr>
                <w:rFonts w:ascii="Times New Roman" w:hAnsi="Times New Roman" w:cs="Times New Roman"/>
                <w:b/>
                <w:sz w:val="24"/>
                <w:szCs w:val="24"/>
              </w:rPr>
              <w:t>. исп. в РПД</w:t>
            </w:r>
          </w:p>
        </w:tc>
      </w:tr>
      <w:tr w:rsidR="00AF7CE9" w:rsidRPr="00AF7CE9" w:rsidTr="00992E03">
        <w:tc>
          <w:tcPr>
            <w:tcW w:w="9923" w:type="dxa"/>
            <w:gridSpan w:val="4"/>
          </w:tcPr>
          <w:p w:rsidR="00AF7CE9" w:rsidRPr="00AF7CE9" w:rsidRDefault="00AF7CE9" w:rsidP="00AF7CE9">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03 Социальное обслуживание</w:t>
            </w:r>
          </w:p>
        </w:tc>
      </w:tr>
      <w:tr w:rsidR="00AF7CE9" w:rsidRPr="00AF7CE9" w:rsidTr="00AF7CE9">
        <w:tc>
          <w:tcPr>
            <w:tcW w:w="830" w:type="dxa"/>
          </w:tcPr>
          <w:p w:rsidR="00AF7CE9" w:rsidRPr="00AF7CE9" w:rsidRDefault="00AF7CE9" w:rsidP="00AF7CE9">
            <w:pPr>
              <w:widowControl w:val="0"/>
              <w:rPr>
                <w:rFonts w:ascii="Times New Roman" w:hAnsi="Times New Roman" w:cs="Times New Roman"/>
                <w:sz w:val="24"/>
                <w:szCs w:val="24"/>
              </w:rPr>
            </w:pPr>
            <w:r w:rsidRPr="00AF7CE9">
              <w:rPr>
                <w:rFonts w:ascii="Times New Roman" w:hAnsi="Times New Roman" w:cs="Times New Roman"/>
                <w:sz w:val="24"/>
                <w:szCs w:val="24"/>
              </w:rPr>
              <w:t>03.007</w:t>
            </w:r>
          </w:p>
        </w:tc>
        <w:tc>
          <w:tcPr>
            <w:tcW w:w="4725" w:type="dxa"/>
          </w:tcPr>
          <w:p w:rsidR="00AF7CE9" w:rsidRPr="00AF7CE9" w:rsidRDefault="00AF7CE9" w:rsidP="00AF7CE9">
            <w:pPr>
              <w:pStyle w:val="1"/>
              <w:spacing w:before="0" w:after="0"/>
              <w:jc w:val="both"/>
              <w:outlineLvl w:val="0"/>
              <w:rPr>
                <w:rFonts w:ascii="Times New Roman" w:hAnsi="Times New Roman" w:cs="Times New Roman"/>
                <w:b w:val="0"/>
                <w:color w:val="auto"/>
              </w:rPr>
            </w:pPr>
            <w:r w:rsidRPr="00AF7CE9">
              <w:rPr>
                <w:rFonts w:ascii="Times New Roman" w:hAnsi="Times New Roman" w:cs="Times New Roman"/>
                <w:b w:val="0"/>
                <w:color w:val="auto"/>
              </w:rPr>
              <w:t>"Специалист по реабилитационной работе в социальной сфере"</w:t>
            </w:r>
          </w:p>
        </w:tc>
        <w:tc>
          <w:tcPr>
            <w:tcW w:w="3236" w:type="dxa"/>
          </w:tcPr>
          <w:p w:rsidR="00AF7CE9" w:rsidRPr="00AF7CE9" w:rsidRDefault="00AF7CE9" w:rsidP="00AF7CE9">
            <w:pPr>
              <w:widowControl w:val="0"/>
              <w:jc w:val="both"/>
              <w:rPr>
                <w:rFonts w:ascii="Times New Roman" w:hAnsi="Times New Roman" w:cs="Times New Roman"/>
                <w:sz w:val="24"/>
                <w:szCs w:val="24"/>
              </w:rPr>
            </w:pPr>
            <w:r w:rsidRPr="00AF7CE9">
              <w:rPr>
                <w:rFonts w:ascii="Times New Roman" w:hAnsi="Times New Roman" w:cs="Times New Roman"/>
                <w:sz w:val="24"/>
                <w:szCs w:val="24"/>
              </w:rPr>
              <w:t>Приказ Министерства труда и социальной защиты РФ от 18.11.2013 N 681н</w:t>
            </w:r>
          </w:p>
        </w:tc>
        <w:tc>
          <w:tcPr>
            <w:tcW w:w="1132" w:type="dxa"/>
          </w:tcPr>
          <w:p w:rsidR="00AF7CE9" w:rsidRPr="00AF7CE9" w:rsidRDefault="00AF7CE9" w:rsidP="00AF7CE9">
            <w:pPr>
              <w:widowControl w:val="0"/>
              <w:jc w:val="both"/>
              <w:rPr>
                <w:rFonts w:ascii="Times New Roman" w:hAnsi="Times New Roman" w:cs="Times New Roman"/>
                <w:b/>
                <w:sz w:val="24"/>
                <w:szCs w:val="24"/>
              </w:rPr>
            </w:pPr>
            <w:r w:rsidRPr="00AF7CE9">
              <w:rPr>
                <w:rFonts w:ascii="Times New Roman" w:hAnsi="Times New Roman" w:cs="Times New Roman"/>
                <w:b/>
                <w:sz w:val="24"/>
                <w:szCs w:val="24"/>
              </w:rPr>
              <w:t>СР</w:t>
            </w:r>
          </w:p>
        </w:tc>
      </w:tr>
      <w:tr w:rsidR="00AF7CE9" w:rsidRPr="00AF7CE9" w:rsidTr="00992E03">
        <w:tc>
          <w:tcPr>
            <w:tcW w:w="9923" w:type="dxa"/>
            <w:gridSpan w:val="4"/>
          </w:tcPr>
          <w:p w:rsidR="00AF7CE9" w:rsidRPr="00AF7CE9" w:rsidRDefault="00AF7CE9" w:rsidP="00AF7CE9">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05 Физическая культура и спорт</w:t>
            </w:r>
          </w:p>
        </w:tc>
      </w:tr>
      <w:tr w:rsidR="00AF7CE9" w:rsidRPr="00AF7CE9" w:rsidTr="00AF7CE9">
        <w:tc>
          <w:tcPr>
            <w:tcW w:w="830" w:type="dxa"/>
          </w:tcPr>
          <w:p w:rsidR="00AF7CE9" w:rsidRPr="00AF7CE9" w:rsidRDefault="00AF7CE9" w:rsidP="00AF7CE9">
            <w:pPr>
              <w:widowControl w:val="0"/>
              <w:jc w:val="both"/>
              <w:rPr>
                <w:rFonts w:ascii="Times New Roman" w:hAnsi="Times New Roman" w:cs="Times New Roman"/>
                <w:sz w:val="24"/>
                <w:szCs w:val="24"/>
              </w:rPr>
            </w:pPr>
            <w:r w:rsidRPr="00AF7CE9">
              <w:rPr>
                <w:rFonts w:ascii="Times New Roman" w:hAnsi="Times New Roman" w:cs="Times New Roman"/>
                <w:sz w:val="24"/>
                <w:szCs w:val="24"/>
              </w:rPr>
              <w:t>05.002</w:t>
            </w:r>
          </w:p>
        </w:tc>
        <w:tc>
          <w:tcPr>
            <w:tcW w:w="4725" w:type="dxa"/>
          </w:tcPr>
          <w:p w:rsidR="00AF7CE9" w:rsidRPr="00AF7CE9" w:rsidRDefault="00C06FCE" w:rsidP="00AF7CE9">
            <w:pPr>
              <w:pStyle w:val="1"/>
              <w:spacing w:before="0" w:after="0"/>
              <w:jc w:val="both"/>
              <w:outlineLvl w:val="0"/>
              <w:rPr>
                <w:rFonts w:ascii="Times New Roman" w:hAnsi="Times New Roman" w:cs="Times New Roman"/>
                <w:b w:val="0"/>
                <w:color w:val="auto"/>
              </w:rPr>
            </w:pPr>
            <w:hyperlink r:id="rId8" w:history="1">
              <w:r w:rsidR="00AF7CE9" w:rsidRPr="00AF7CE9">
                <w:rPr>
                  <w:rStyle w:val="a6"/>
                  <w:rFonts w:ascii="Times New Roman" w:hAnsi="Times New Roman"/>
                  <w:b w:val="0"/>
                  <w:bCs w:val="0"/>
                  <w:color w:val="auto"/>
                </w:rPr>
                <w:t xml:space="preserve"> "Тренер по адаптивной физической культуре и адаптивному спорту"</w:t>
              </w:r>
            </w:hyperlink>
          </w:p>
        </w:tc>
        <w:tc>
          <w:tcPr>
            <w:tcW w:w="3236" w:type="dxa"/>
          </w:tcPr>
          <w:p w:rsidR="00AF7CE9" w:rsidRPr="00AF7CE9" w:rsidRDefault="00AF7CE9" w:rsidP="00AF7CE9">
            <w:pPr>
              <w:widowControl w:val="0"/>
              <w:jc w:val="both"/>
              <w:rPr>
                <w:rFonts w:ascii="Times New Roman" w:hAnsi="Times New Roman" w:cs="Times New Roman"/>
                <w:sz w:val="24"/>
                <w:szCs w:val="24"/>
              </w:rPr>
            </w:pPr>
            <w:r w:rsidRPr="00AF7CE9">
              <w:rPr>
                <w:rFonts w:ascii="Times New Roman" w:hAnsi="Times New Roman" w:cs="Times New Roman"/>
                <w:sz w:val="24"/>
                <w:szCs w:val="24"/>
              </w:rPr>
              <w:t>Приказ Министерства труда и социальной защиты РФ от 02 апреля 2019 г. N 199н</w:t>
            </w:r>
          </w:p>
        </w:tc>
        <w:tc>
          <w:tcPr>
            <w:tcW w:w="1132" w:type="dxa"/>
          </w:tcPr>
          <w:p w:rsidR="00AF7CE9" w:rsidRPr="00AF7CE9" w:rsidRDefault="00AF7CE9" w:rsidP="00AF7CE9">
            <w:pPr>
              <w:widowControl w:val="0"/>
              <w:jc w:val="both"/>
              <w:rPr>
                <w:rFonts w:ascii="Times New Roman" w:hAnsi="Times New Roman" w:cs="Times New Roman"/>
                <w:b/>
                <w:sz w:val="24"/>
                <w:szCs w:val="24"/>
              </w:rPr>
            </w:pPr>
            <w:r w:rsidRPr="00AF7CE9">
              <w:rPr>
                <w:rFonts w:ascii="Times New Roman" w:hAnsi="Times New Roman" w:cs="Times New Roman"/>
                <w:b/>
                <w:sz w:val="24"/>
                <w:szCs w:val="24"/>
              </w:rPr>
              <w:t>Т АФК</w:t>
            </w:r>
          </w:p>
        </w:tc>
      </w:tr>
      <w:tr w:rsidR="00AF7CE9" w:rsidRPr="00AF7CE9" w:rsidTr="00AF7CE9">
        <w:tc>
          <w:tcPr>
            <w:tcW w:w="830" w:type="dxa"/>
          </w:tcPr>
          <w:p w:rsidR="00AF7CE9" w:rsidRPr="00AF7CE9" w:rsidRDefault="00AF7CE9" w:rsidP="00AF7CE9">
            <w:pPr>
              <w:widowControl w:val="0"/>
              <w:jc w:val="both"/>
              <w:rPr>
                <w:rFonts w:ascii="Times New Roman" w:hAnsi="Times New Roman" w:cs="Times New Roman"/>
                <w:sz w:val="24"/>
                <w:szCs w:val="24"/>
              </w:rPr>
            </w:pPr>
            <w:r w:rsidRPr="00AF7CE9">
              <w:rPr>
                <w:rFonts w:ascii="Times New Roman" w:hAnsi="Times New Roman" w:cs="Times New Roman"/>
                <w:sz w:val="24"/>
                <w:szCs w:val="24"/>
              </w:rPr>
              <w:t>05.004</w:t>
            </w:r>
          </w:p>
        </w:tc>
        <w:tc>
          <w:tcPr>
            <w:tcW w:w="4725" w:type="dxa"/>
          </w:tcPr>
          <w:p w:rsidR="00AF7CE9" w:rsidRPr="00AF7CE9" w:rsidRDefault="00C06FCE" w:rsidP="00AF7CE9">
            <w:pPr>
              <w:pStyle w:val="1"/>
              <w:spacing w:before="0" w:after="0"/>
              <w:jc w:val="both"/>
              <w:outlineLvl w:val="0"/>
              <w:rPr>
                <w:rFonts w:ascii="Times New Roman" w:hAnsi="Times New Roman" w:cs="Times New Roman"/>
                <w:color w:val="auto"/>
              </w:rPr>
            </w:pPr>
            <w:hyperlink r:id="rId9" w:history="1">
              <w:r w:rsidR="00AF7CE9" w:rsidRPr="00AF7CE9">
                <w:rPr>
                  <w:rStyle w:val="a6"/>
                  <w:rFonts w:ascii="Times New Roman" w:hAnsi="Times New Roman"/>
                  <w:b w:val="0"/>
                  <w:bCs w:val="0"/>
                  <w:color w:val="auto"/>
                </w:rPr>
                <w:t xml:space="preserve"> "Инструктор-методист</w:t>
              </w:r>
              <w:r w:rsidR="00AF7CE9" w:rsidRPr="00AF7CE9">
                <w:rPr>
                  <w:rFonts w:ascii="Times New Roman" w:eastAsia="Times New Roman" w:hAnsi="Times New Roman" w:cs="Times New Roman"/>
                  <w:b w:val="0"/>
                  <w:bCs w:val="0"/>
                  <w:color w:val="auto"/>
                </w:rPr>
                <w:t xml:space="preserve"> </w:t>
              </w:r>
              <w:r w:rsidR="00AF7CE9" w:rsidRPr="00AF7CE9">
                <w:rPr>
                  <w:rStyle w:val="a6"/>
                  <w:rFonts w:ascii="Times New Roman" w:hAnsi="Times New Roman"/>
                  <w:b w:val="0"/>
                  <w:bCs w:val="0"/>
                  <w:color w:val="auto"/>
                </w:rPr>
                <w:t>по адаптивной физической культуре и адаптивному спорту "</w:t>
              </w:r>
            </w:hyperlink>
          </w:p>
        </w:tc>
        <w:tc>
          <w:tcPr>
            <w:tcW w:w="3236" w:type="dxa"/>
          </w:tcPr>
          <w:p w:rsidR="00AF7CE9" w:rsidRPr="00AF7CE9" w:rsidRDefault="00AF7CE9" w:rsidP="00AF7CE9">
            <w:pPr>
              <w:pStyle w:val="a8"/>
              <w:spacing w:before="0"/>
              <w:ind w:left="0" w:right="0"/>
              <w:jc w:val="left"/>
              <w:rPr>
                <w:rFonts w:ascii="Times New Roman" w:hAnsi="Times New Roman" w:cs="Times New Roman"/>
                <w:color w:val="auto"/>
                <w:sz w:val="24"/>
                <w:szCs w:val="24"/>
              </w:rPr>
            </w:pPr>
            <w:r w:rsidRPr="00AF7CE9">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AF7CE9" w:rsidRPr="00AF7CE9" w:rsidRDefault="00AF7CE9" w:rsidP="00AF7CE9">
            <w:pPr>
              <w:pStyle w:val="a8"/>
              <w:spacing w:before="0"/>
              <w:ind w:left="0" w:right="0"/>
              <w:jc w:val="left"/>
              <w:rPr>
                <w:rFonts w:ascii="Times New Roman" w:hAnsi="Times New Roman" w:cs="Times New Roman"/>
                <w:b/>
                <w:color w:val="auto"/>
                <w:sz w:val="24"/>
                <w:szCs w:val="24"/>
              </w:rPr>
            </w:pPr>
            <w:r w:rsidRPr="00AF7CE9">
              <w:rPr>
                <w:rFonts w:ascii="Times New Roman" w:hAnsi="Times New Roman" w:cs="Times New Roman"/>
                <w:b/>
                <w:color w:val="auto"/>
                <w:sz w:val="24"/>
                <w:szCs w:val="24"/>
              </w:rPr>
              <w:t>ИМ АФК</w:t>
            </w:r>
          </w:p>
        </w:tc>
      </w:tr>
    </w:tbl>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C34FAE" w:rsidRPr="00605EA3" w:rsidRDefault="00C34FAE" w:rsidP="00605EA3">
      <w:pPr>
        <w:widowControl w:val="0"/>
        <w:spacing w:after="0" w:line="240" w:lineRule="auto"/>
        <w:rPr>
          <w:rFonts w:ascii="Times New Roman" w:eastAsia="Times New Roman" w:hAnsi="Times New Roman" w:cs="Times New Roman"/>
          <w:b/>
          <w:color w:val="000000"/>
          <w:sz w:val="24"/>
          <w:szCs w:val="24"/>
          <w:lang w:eastAsia="ru-RU"/>
        </w:rPr>
      </w:pPr>
    </w:p>
    <w:p w:rsidR="00AF7CE9" w:rsidRPr="00CD249E" w:rsidRDefault="00C34FAE" w:rsidP="00605EA3">
      <w:pPr>
        <w:spacing w:after="0" w:line="240" w:lineRule="auto"/>
        <w:rPr>
          <w:rFonts w:ascii="Times New Roman" w:eastAsia="Times New Roman" w:hAnsi="Times New Roman" w:cs="Times New Roman"/>
          <w:b/>
          <w:i/>
          <w:color w:val="000000"/>
          <w:spacing w:val="-1"/>
          <w:sz w:val="24"/>
          <w:szCs w:val="24"/>
          <w:lang w:eastAsia="ru-RU"/>
        </w:rPr>
      </w:pPr>
      <w:r w:rsidRPr="00CD249E">
        <w:rPr>
          <w:rFonts w:ascii="Times New Roman" w:eastAsia="Times New Roman" w:hAnsi="Times New Roman" w:cs="Times New Roman"/>
          <w:b/>
          <w:bCs/>
          <w:caps/>
          <w:color w:val="000000"/>
          <w:spacing w:val="-1"/>
          <w:sz w:val="24"/>
          <w:szCs w:val="24"/>
          <w:lang w:eastAsia="ru-RU"/>
        </w:rPr>
        <w:t>1. изучениЕ дисцип</w:t>
      </w:r>
      <w:r w:rsidR="00CD249E" w:rsidRPr="00CD249E">
        <w:rPr>
          <w:rFonts w:ascii="Times New Roman" w:eastAsia="Times New Roman" w:hAnsi="Times New Roman" w:cs="Times New Roman"/>
          <w:b/>
          <w:bCs/>
          <w:caps/>
          <w:color w:val="000000"/>
          <w:spacing w:val="-1"/>
          <w:sz w:val="24"/>
          <w:szCs w:val="24"/>
          <w:lang w:eastAsia="ru-RU"/>
        </w:rPr>
        <w:t xml:space="preserve">лины НАПРАВЛЕНО НА формирование </w:t>
      </w:r>
      <w:r w:rsidRPr="00CD249E">
        <w:rPr>
          <w:rFonts w:ascii="Times New Roman" w:eastAsia="Times New Roman" w:hAnsi="Times New Roman" w:cs="Times New Roman"/>
          <w:b/>
          <w:bCs/>
          <w:caps/>
          <w:color w:val="000000"/>
          <w:spacing w:val="-1"/>
          <w:sz w:val="24"/>
          <w:szCs w:val="24"/>
          <w:lang w:eastAsia="ru-RU"/>
        </w:rPr>
        <w:t>следующих компетенций:</w:t>
      </w:r>
    </w:p>
    <w:p w:rsidR="00CD249E" w:rsidRPr="00CD249E" w:rsidRDefault="00CD249E" w:rsidP="00CD249E">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CD249E">
        <w:rPr>
          <w:rFonts w:ascii="Times New Roman" w:eastAsia="Times New Roman" w:hAnsi="Times New Roman" w:cs="Times New Roman"/>
          <w:b/>
          <w:color w:val="000000"/>
          <w:spacing w:val="-1"/>
          <w:sz w:val="24"/>
          <w:szCs w:val="24"/>
          <w:lang w:eastAsia="ru-RU"/>
        </w:rPr>
        <w:t>ПК-4</w:t>
      </w:r>
      <w:r>
        <w:rPr>
          <w:rFonts w:ascii="Times New Roman" w:eastAsia="Times New Roman" w:hAnsi="Times New Roman" w:cs="Times New Roman"/>
          <w:color w:val="000000"/>
          <w:spacing w:val="-1"/>
          <w:sz w:val="24"/>
          <w:szCs w:val="24"/>
          <w:lang w:eastAsia="ru-RU"/>
        </w:rPr>
        <w:tab/>
      </w:r>
      <w:r w:rsidRPr="00CD249E">
        <w:rPr>
          <w:rFonts w:ascii="Times New Roman" w:eastAsia="Times New Roman" w:hAnsi="Times New Roman" w:cs="Times New Roman"/>
          <w:color w:val="000000"/>
          <w:spacing w:val="-1"/>
          <w:sz w:val="24"/>
          <w:szCs w:val="24"/>
          <w:lang w:eastAsia="ru-RU"/>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w:t>
      </w:r>
    </w:p>
    <w:p w:rsidR="00DF2404" w:rsidRDefault="00CD249E" w:rsidP="00CD249E">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CD249E">
        <w:rPr>
          <w:rFonts w:ascii="Times New Roman" w:eastAsia="Times New Roman" w:hAnsi="Times New Roman" w:cs="Times New Roman"/>
          <w:b/>
          <w:color w:val="000000"/>
          <w:spacing w:val="-1"/>
          <w:sz w:val="24"/>
          <w:szCs w:val="24"/>
          <w:lang w:eastAsia="ru-RU"/>
        </w:rPr>
        <w:t>ПК-5</w:t>
      </w:r>
      <w:r>
        <w:rPr>
          <w:rFonts w:ascii="Times New Roman" w:eastAsia="Times New Roman" w:hAnsi="Times New Roman" w:cs="Times New Roman"/>
          <w:color w:val="000000"/>
          <w:spacing w:val="-1"/>
          <w:sz w:val="24"/>
          <w:szCs w:val="24"/>
          <w:lang w:eastAsia="ru-RU"/>
        </w:rPr>
        <w:tab/>
      </w:r>
      <w:r w:rsidRPr="00CD249E">
        <w:rPr>
          <w:rFonts w:ascii="Times New Roman" w:eastAsia="Times New Roman" w:hAnsi="Times New Roman" w:cs="Times New Roman"/>
          <w:color w:val="000000"/>
          <w:spacing w:val="-1"/>
          <w:sz w:val="24"/>
          <w:szCs w:val="24"/>
          <w:lang w:eastAsia="ru-RU"/>
        </w:rPr>
        <w:t xml:space="preserve">Способен разрабатывать индивидуальные программы реабилитации и </w:t>
      </w:r>
      <w:proofErr w:type="spellStart"/>
      <w:r w:rsidRPr="00CD249E">
        <w:rPr>
          <w:rFonts w:ascii="Times New Roman" w:eastAsia="Times New Roman" w:hAnsi="Times New Roman" w:cs="Times New Roman"/>
          <w:color w:val="000000"/>
          <w:spacing w:val="-1"/>
          <w:sz w:val="24"/>
          <w:szCs w:val="24"/>
          <w:lang w:eastAsia="ru-RU"/>
        </w:rPr>
        <w:t>абилитации</w:t>
      </w:r>
      <w:proofErr w:type="spellEnd"/>
      <w:r w:rsidRPr="00CD249E">
        <w:rPr>
          <w:rFonts w:ascii="Times New Roman" w:eastAsia="Times New Roman" w:hAnsi="Times New Roman" w:cs="Times New Roman"/>
          <w:color w:val="000000"/>
          <w:spacing w:val="-1"/>
          <w:sz w:val="24"/>
          <w:szCs w:val="24"/>
          <w:lang w:eastAsia="ru-RU"/>
        </w:rPr>
        <w:t xml:space="preserve"> для лиц с ограниченными возможностями здоровья, включая инвалидов, с использованием средств лечебной физической культуры</w:t>
      </w:r>
    </w:p>
    <w:p w:rsidR="00CD249E" w:rsidRPr="00CD249E" w:rsidRDefault="00CD249E" w:rsidP="00CD249E">
      <w:pPr>
        <w:shd w:val="clear" w:color="auto" w:fill="FFFFFF"/>
        <w:spacing w:after="0" w:line="240" w:lineRule="auto"/>
        <w:ind w:firstLine="709"/>
        <w:jc w:val="both"/>
        <w:rPr>
          <w:rFonts w:ascii="Times New Roman" w:eastAsia="Times New Roman" w:hAnsi="Times New Roman" w:cs="Times New Roman"/>
          <w:caps/>
          <w:color w:val="000000"/>
          <w:spacing w:val="-1"/>
          <w:sz w:val="24"/>
          <w:szCs w:val="24"/>
          <w:lang w:eastAsia="ru-RU"/>
        </w:rPr>
      </w:pPr>
    </w:p>
    <w:p w:rsidR="00DF2404" w:rsidRPr="00CD249E" w:rsidRDefault="00DF2404" w:rsidP="00CD249E">
      <w:pPr>
        <w:shd w:val="clear" w:color="auto" w:fill="FFFFFF"/>
        <w:spacing w:after="0" w:line="240" w:lineRule="auto"/>
        <w:ind w:firstLine="708"/>
        <w:jc w:val="center"/>
        <w:rPr>
          <w:rFonts w:ascii="Times New Roman" w:eastAsia="Times New Roman" w:hAnsi="Times New Roman" w:cs="Times New Roman"/>
          <w:b/>
          <w:color w:val="000000"/>
          <w:spacing w:val="-1"/>
          <w:sz w:val="24"/>
          <w:szCs w:val="24"/>
          <w:lang w:eastAsia="ru-RU"/>
        </w:rPr>
      </w:pPr>
      <w:r w:rsidRPr="00CD249E">
        <w:rPr>
          <w:rFonts w:ascii="Times New Roman" w:eastAsia="Times New Roman" w:hAnsi="Times New Roman" w:cs="Times New Roman"/>
          <w:b/>
          <w:caps/>
          <w:color w:val="000000"/>
          <w:spacing w:val="-1"/>
          <w:sz w:val="24"/>
          <w:szCs w:val="24"/>
          <w:lang w:eastAsia="ru-RU"/>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5"/>
        <w:gridCol w:w="2956"/>
        <w:gridCol w:w="2120"/>
      </w:tblGrid>
      <w:tr w:rsidR="00DF2404" w:rsidRPr="00605EA3" w:rsidTr="00640B65">
        <w:trPr>
          <w:jc w:val="center"/>
        </w:trPr>
        <w:tc>
          <w:tcPr>
            <w:tcW w:w="3985" w:type="dxa"/>
          </w:tcPr>
          <w:p w:rsidR="00DF2404" w:rsidRPr="00605EA3" w:rsidRDefault="00DF2404" w:rsidP="00605EA3">
            <w:pPr>
              <w:spacing w:after="0" w:line="240" w:lineRule="auto"/>
              <w:jc w:val="both"/>
              <w:rPr>
                <w:rFonts w:ascii="Times New Roman" w:eastAsia="Times New Roman" w:hAnsi="Times New Roman" w:cs="Times New Roman"/>
                <w:color w:val="000000"/>
                <w:spacing w:val="-1"/>
                <w:sz w:val="24"/>
                <w:szCs w:val="24"/>
                <w:lang w:eastAsia="ru-RU"/>
              </w:rPr>
            </w:pPr>
          </w:p>
        </w:tc>
        <w:tc>
          <w:tcPr>
            <w:tcW w:w="2956" w:type="dxa"/>
          </w:tcPr>
          <w:p w:rsidR="00DF2404" w:rsidRPr="00605EA3" w:rsidRDefault="00DF2404"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2120" w:type="dxa"/>
          </w:tcPr>
          <w:p w:rsidR="00DF2404" w:rsidRPr="00605EA3" w:rsidRDefault="00DF2404"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Формируемые компетенции</w:t>
            </w:r>
          </w:p>
        </w:tc>
      </w:tr>
      <w:tr w:rsidR="00453343" w:rsidRPr="00605EA3" w:rsidTr="00453343">
        <w:trPr>
          <w:trHeight w:val="431"/>
          <w:jc w:val="center"/>
        </w:trPr>
        <w:tc>
          <w:tcPr>
            <w:tcW w:w="9061" w:type="dxa"/>
            <w:gridSpan w:val="3"/>
          </w:tcPr>
          <w:p w:rsidR="00453343" w:rsidRPr="00374DFE" w:rsidRDefault="00453343" w:rsidP="00CD249E">
            <w:pPr>
              <w:spacing w:after="0" w:line="240" w:lineRule="auto"/>
              <w:jc w:val="center"/>
              <w:rPr>
                <w:rFonts w:ascii="Times New Roman" w:eastAsia="Times New Roman" w:hAnsi="Times New Roman" w:cs="Times New Roman"/>
                <w:b/>
                <w:i/>
                <w:color w:val="000000"/>
                <w:spacing w:val="-1"/>
                <w:sz w:val="24"/>
                <w:szCs w:val="24"/>
                <w:lang w:eastAsia="ru-RU"/>
              </w:rPr>
            </w:pPr>
            <w:r w:rsidRPr="00374DFE">
              <w:rPr>
                <w:rFonts w:ascii="Times New Roman" w:eastAsia="Times New Roman" w:hAnsi="Times New Roman" w:cs="Times New Roman"/>
                <w:b/>
                <w:color w:val="000000"/>
                <w:spacing w:val="-1"/>
                <w:sz w:val="24"/>
                <w:szCs w:val="24"/>
                <w:lang w:eastAsia="ru-RU"/>
              </w:rPr>
              <w:t>Знает:</w:t>
            </w:r>
          </w:p>
        </w:tc>
      </w:tr>
      <w:tr w:rsidR="00931F8E" w:rsidRPr="00605EA3" w:rsidTr="00374DFE">
        <w:trPr>
          <w:trHeight w:val="955"/>
          <w:jc w:val="center"/>
        </w:trPr>
        <w:tc>
          <w:tcPr>
            <w:tcW w:w="3985" w:type="dxa"/>
          </w:tcPr>
          <w:p w:rsidR="00931F8E" w:rsidRPr="00374DFE" w:rsidRDefault="00931F8E" w:rsidP="00605EA3">
            <w:pPr>
              <w:spacing w:after="0" w:line="240" w:lineRule="auto"/>
              <w:jc w:val="both"/>
              <w:rPr>
                <w:rFonts w:ascii="Times New Roman" w:hAnsi="Times New Roman" w:cs="Times New Roman"/>
                <w:spacing w:val="-4"/>
                <w:sz w:val="24"/>
                <w:szCs w:val="24"/>
              </w:rPr>
            </w:pPr>
            <w:r w:rsidRPr="00605EA3">
              <w:rPr>
                <w:rFonts w:ascii="Times New Roman" w:hAnsi="Times New Roman" w:cs="Times New Roman"/>
                <w:spacing w:val="-2"/>
                <w:sz w:val="24"/>
                <w:szCs w:val="24"/>
              </w:rPr>
              <w:t xml:space="preserve"> </w:t>
            </w:r>
            <w:r w:rsidRPr="00605EA3">
              <w:rPr>
                <w:rFonts w:ascii="Times New Roman" w:hAnsi="Times New Roman" w:cs="Times New Roman"/>
                <w:spacing w:val="-3"/>
                <w:sz w:val="24"/>
                <w:szCs w:val="24"/>
              </w:rPr>
              <w:t xml:space="preserve"> </w:t>
            </w:r>
            <w:r w:rsidRPr="00605EA3">
              <w:rPr>
                <w:rFonts w:ascii="Times New Roman" w:hAnsi="Times New Roman" w:cs="Times New Roman"/>
                <w:spacing w:val="-4"/>
                <w:sz w:val="24"/>
                <w:szCs w:val="24"/>
              </w:rPr>
              <w:t>- основные принципы и особенности организации пи</w:t>
            </w:r>
            <w:r w:rsidR="00374DFE">
              <w:rPr>
                <w:rFonts w:ascii="Times New Roman" w:hAnsi="Times New Roman" w:cs="Times New Roman"/>
                <w:spacing w:val="-4"/>
                <w:sz w:val="24"/>
                <w:szCs w:val="24"/>
              </w:rPr>
              <w:t>тания различных групп населения</w:t>
            </w:r>
          </w:p>
        </w:tc>
        <w:tc>
          <w:tcPr>
            <w:tcW w:w="2956" w:type="dxa"/>
          </w:tcPr>
          <w:p w:rsidR="00EF0D96" w:rsidRPr="00CD249E" w:rsidRDefault="00314F01" w:rsidP="00605EA3">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00CD249E" w:rsidRPr="00CD249E">
              <w:rPr>
                <w:rFonts w:ascii="Times New Roman" w:eastAsia="Times New Roman" w:hAnsi="Times New Roman" w:cs="Times New Roman"/>
                <w:sz w:val="24"/>
                <w:szCs w:val="24"/>
                <w:lang w:eastAsia="ru-RU"/>
              </w:rPr>
              <w:t xml:space="preserve"> С/03.6</w:t>
            </w:r>
            <w:r w:rsidR="00CD249E">
              <w:rPr>
                <w:rFonts w:ascii="Times New Roman" w:eastAsia="Times New Roman" w:hAnsi="Times New Roman" w:cs="Times New Roman"/>
                <w:sz w:val="24"/>
                <w:szCs w:val="24"/>
                <w:lang w:eastAsia="ru-RU"/>
              </w:rPr>
              <w:t xml:space="preserve">; </w:t>
            </w:r>
            <w:r w:rsidR="00CD249E" w:rsidRPr="00CD249E">
              <w:rPr>
                <w:rFonts w:ascii="Times New Roman" w:eastAsia="Times New Roman" w:hAnsi="Times New Roman" w:cs="Times New Roman"/>
                <w:sz w:val="24"/>
                <w:szCs w:val="24"/>
                <w:lang w:eastAsia="ru-RU"/>
              </w:rPr>
              <w:t>С/05.6</w:t>
            </w:r>
          </w:p>
          <w:p w:rsidR="00931F8E" w:rsidRPr="00640B65" w:rsidRDefault="00314F01"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00CD249E" w:rsidRPr="00CD249E">
              <w:rPr>
                <w:rFonts w:ascii="Times New Roman" w:eastAsia="Times New Roman" w:hAnsi="Times New Roman" w:cs="Times New Roman"/>
                <w:b/>
                <w:sz w:val="24"/>
                <w:szCs w:val="24"/>
                <w:lang w:eastAsia="ru-RU"/>
              </w:rPr>
              <w:t>:</w:t>
            </w:r>
            <w:r w:rsidR="00C630B6" w:rsidRPr="00CD249E">
              <w:rPr>
                <w:rFonts w:ascii="Times New Roman" w:eastAsia="Times New Roman" w:hAnsi="Times New Roman" w:cs="Times New Roman"/>
                <w:sz w:val="24"/>
                <w:szCs w:val="24"/>
                <w:lang w:eastAsia="ru-RU"/>
              </w:rPr>
              <w:t xml:space="preserve"> В/01.6</w:t>
            </w:r>
            <w:r w:rsidR="00CD249E">
              <w:rPr>
                <w:rFonts w:ascii="Times New Roman" w:eastAsia="Times New Roman" w:hAnsi="Times New Roman" w:cs="Times New Roman"/>
                <w:sz w:val="24"/>
                <w:szCs w:val="24"/>
                <w:lang w:eastAsia="ru-RU"/>
              </w:rPr>
              <w:t>;</w:t>
            </w:r>
            <w:r w:rsidR="00C630B6" w:rsidRPr="00CD249E">
              <w:rPr>
                <w:rFonts w:ascii="Times New Roman" w:eastAsia="Times New Roman" w:hAnsi="Times New Roman" w:cs="Times New Roman"/>
                <w:sz w:val="24"/>
                <w:szCs w:val="24"/>
                <w:lang w:eastAsia="ru-RU"/>
              </w:rPr>
              <w:t xml:space="preserve"> С/01.6</w:t>
            </w:r>
            <w:r w:rsidR="00CD249E">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sidR="00CD249E">
              <w:rPr>
                <w:rFonts w:ascii="Times New Roman" w:eastAsia="Times New Roman" w:hAnsi="Times New Roman" w:cs="Times New Roman"/>
                <w:sz w:val="24"/>
                <w:szCs w:val="24"/>
                <w:lang w:eastAsia="ru-RU"/>
              </w:rPr>
              <w:t xml:space="preserve"> А/</w:t>
            </w:r>
            <w:proofErr w:type="gramStart"/>
            <w:r w:rsidR="00CD249E">
              <w:rPr>
                <w:rFonts w:ascii="Times New Roman" w:eastAsia="Times New Roman" w:hAnsi="Times New Roman" w:cs="Times New Roman"/>
                <w:sz w:val="24"/>
                <w:szCs w:val="24"/>
                <w:lang w:eastAsia="ru-RU"/>
              </w:rPr>
              <w:t>01.6;</w:t>
            </w:r>
            <w:r w:rsidR="00640B65">
              <w:rPr>
                <w:rFonts w:ascii="Times New Roman" w:eastAsia="Times New Roman" w:hAnsi="Times New Roman" w:cs="Times New Roman"/>
                <w:sz w:val="24"/>
                <w:szCs w:val="24"/>
                <w:lang w:eastAsia="ru-RU"/>
              </w:rPr>
              <w:t>А</w:t>
            </w:r>
            <w:proofErr w:type="gramEnd"/>
            <w:r w:rsidR="00640B65">
              <w:rPr>
                <w:rFonts w:ascii="Times New Roman" w:eastAsia="Times New Roman" w:hAnsi="Times New Roman" w:cs="Times New Roman"/>
                <w:sz w:val="24"/>
                <w:szCs w:val="24"/>
                <w:lang w:eastAsia="ru-RU"/>
              </w:rPr>
              <w:t>/02.6</w:t>
            </w:r>
          </w:p>
        </w:tc>
        <w:tc>
          <w:tcPr>
            <w:tcW w:w="2120" w:type="dxa"/>
          </w:tcPr>
          <w:p w:rsidR="00640B65" w:rsidRPr="00640B65" w:rsidRDefault="00D25843" w:rsidP="00640B65">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931F8E" w:rsidRPr="00605EA3" w:rsidRDefault="00931F8E" w:rsidP="00640B65">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931F8E" w:rsidRPr="00605EA3" w:rsidTr="00374DFE">
        <w:trPr>
          <w:trHeight w:val="957"/>
          <w:jc w:val="center"/>
        </w:trPr>
        <w:tc>
          <w:tcPr>
            <w:tcW w:w="3985" w:type="dxa"/>
          </w:tcPr>
          <w:p w:rsidR="00931F8E" w:rsidRPr="00605EA3" w:rsidRDefault="00931F8E" w:rsidP="00605EA3">
            <w:pPr>
              <w:spacing w:after="0" w:line="240" w:lineRule="auto"/>
              <w:jc w:val="both"/>
              <w:rPr>
                <w:rFonts w:ascii="Times New Roman" w:eastAsia="Calibri" w:hAnsi="Times New Roman" w:cs="Times New Roman"/>
                <w:sz w:val="24"/>
                <w:szCs w:val="24"/>
              </w:rPr>
            </w:pPr>
            <w:r w:rsidRPr="00605EA3">
              <w:rPr>
                <w:rFonts w:ascii="Times New Roman" w:eastAsia="Calibri" w:hAnsi="Times New Roman" w:cs="Times New Roman"/>
                <w:sz w:val="24"/>
                <w:szCs w:val="24"/>
              </w:rPr>
              <w:t xml:space="preserve">- основные тенденции развития методов оценки пищевых рационов </w:t>
            </w:r>
          </w:p>
          <w:p w:rsidR="00931F8E" w:rsidRPr="00605EA3" w:rsidRDefault="00931F8E" w:rsidP="00605EA3">
            <w:pPr>
              <w:spacing w:after="0" w:line="240" w:lineRule="auto"/>
              <w:jc w:val="both"/>
              <w:rPr>
                <w:rFonts w:ascii="Times New Roman" w:eastAsia="Times New Roman" w:hAnsi="Times New Roman" w:cs="Times New Roman"/>
                <w:color w:val="000000"/>
                <w:spacing w:val="-1"/>
                <w:sz w:val="24"/>
                <w:szCs w:val="24"/>
                <w:lang w:eastAsia="ru-RU"/>
              </w:rPr>
            </w:pP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931F8E" w:rsidRPr="00640B65" w:rsidRDefault="00640B65"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w:t>
            </w:r>
            <w:proofErr w:type="gramStart"/>
            <w:r>
              <w:rPr>
                <w:rFonts w:ascii="Times New Roman" w:eastAsia="Times New Roman" w:hAnsi="Times New Roman" w:cs="Times New Roman"/>
                <w:sz w:val="24"/>
                <w:szCs w:val="24"/>
                <w:lang w:eastAsia="ru-RU"/>
              </w:rPr>
              <w:t>01.6;А</w:t>
            </w:r>
            <w:proofErr w:type="gramEnd"/>
            <w:r>
              <w:rPr>
                <w:rFonts w:ascii="Times New Roman" w:eastAsia="Times New Roman" w:hAnsi="Times New Roman" w:cs="Times New Roman"/>
                <w:sz w:val="24"/>
                <w:szCs w:val="24"/>
                <w:lang w:eastAsia="ru-RU"/>
              </w:rPr>
              <w:t>/02.6</w:t>
            </w:r>
          </w:p>
        </w:tc>
        <w:tc>
          <w:tcPr>
            <w:tcW w:w="2120" w:type="dxa"/>
          </w:tcPr>
          <w:p w:rsidR="00640B65" w:rsidRPr="00640B65" w:rsidRDefault="00640B65" w:rsidP="00640B65">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931F8E" w:rsidRPr="00605EA3" w:rsidRDefault="00640B65" w:rsidP="00640B65">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931F8E" w:rsidRPr="00605EA3" w:rsidTr="00640B65">
        <w:trPr>
          <w:trHeight w:val="1027"/>
          <w:jc w:val="center"/>
        </w:trPr>
        <w:tc>
          <w:tcPr>
            <w:tcW w:w="3985" w:type="dxa"/>
          </w:tcPr>
          <w:p w:rsidR="00931F8E" w:rsidRPr="00605EA3" w:rsidRDefault="00931F8E" w:rsidP="00605EA3">
            <w:pPr>
              <w:spacing w:after="0" w:line="240" w:lineRule="auto"/>
              <w:rPr>
                <w:rFonts w:ascii="Times New Roman" w:hAnsi="Times New Roman" w:cs="Times New Roman"/>
                <w:sz w:val="24"/>
                <w:szCs w:val="24"/>
              </w:rPr>
            </w:pPr>
            <w:r w:rsidRPr="00605EA3">
              <w:rPr>
                <w:rFonts w:ascii="Times New Roman" w:hAnsi="Times New Roman" w:cs="Times New Roman"/>
                <w:sz w:val="24"/>
                <w:szCs w:val="24"/>
              </w:rPr>
              <w:t xml:space="preserve">- </w:t>
            </w:r>
            <w:r w:rsidR="00D619D3" w:rsidRPr="00605EA3">
              <w:rPr>
                <w:rFonts w:ascii="Times New Roman" w:hAnsi="Times New Roman" w:cs="Times New Roman"/>
                <w:sz w:val="24"/>
                <w:szCs w:val="24"/>
              </w:rPr>
              <w:t xml:space="preserve">современные практические и научные проблемы в области контроля питания </w:t>
            </w:r>
          </w:p>
          <w:p w:rsidR="00D619D3" w:rsidRPr="00605EA3" w:rsidRDefault="00D619D3" w:rsidP="00605EA3">
            <w:pPr>
              <w:spacing w:after="0" w:line="240" w:lineRule="auto"/>
              <w:jc w:val="both"/>
              <w:rPr>
                <w:rFonts w:ascii="Times New Roman" w:eastAsia="Times New Roman" w:hAnsi="Times New Roman" w:cs="Times New Roman"/>
                <w:color w:val="000000"/>
                <w:spacing w:val="-1"/>
                <w:sz w:val="24"/>
                <w:szCs w:val="24"/>
                <w:lang w:eastAsia="ru-RU"/>
              </w:rPr>
            </w:pPr>
            <w:r w:rsidRPr="00605EA3">
              <w:rPr>
                <w:rFonts w:ascii="Times New Roman" w:hAnsi="Times New Roman" w:cs="Times New Roman"/>
                <w:spacing w:val="-4"/>
                <w:sz w:val="24"/>
                <w:szCs w:val="24"/>
              </w:rPr>
              <w:t>различных групп населения</w:t>
            </w: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931F8E" w:rsidRPr="00640B65" w:rsidRDefault="00640B65"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w:t>
            </w:r>
            <w:proofErr w:type="gramStart"/>
            <w:r>
              <w:rPr>
                <w:rFonts w:ascii="Times New Roman" w:eastAsia="Times New Roman" w:hAnsi="Times New Roman" w:cs="Times New Roman"/>
                <w:sz w:val="24"/>
                <w:szCs w:val="24"/>
                <w:lang w:eastAsia="ru-RU"/>
              </w:rPr>
              <w:t>01.6;А</w:t>
            </w:r>
            <w:proofErr w:type="gramEnd"/>
            <w:r>
              <w:rPr>
                <w:rFonts w:ascii="Times New Roman" w:eastAsia="Times New Roman" w:hAnsi="Times New Roman" w:cs="Times New Roman"/>
                <w:sz w:val="24"/>
                <w:szCs w:val="24"/>
                <w:lang w:eastAsia="ru-RU"/>
              </w:rPr>
              <w:t>/02.6</w:t>
            </w:r>
          </w:p>
        </w:tc>
        <w:tc>
          <w:tcPr>
            <w:tcW w:w="2120" w:type="dxa"/>
          </w:tcPr>
          <w:p w:rsidR="00640B65" w:rsidRPr="00640B65" w:rsidRDefault="00640B65" w:rsidP="00640B65">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931F8E" w:rsidRPr="00605EA3" w:rsidRDefault="00640B65" w:rsidP="00640B65">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453343" w:rsidRPr="00605EA3" w:rsidTr="00374DFE">
        <w:trPr>
          <w:trHeight w:val="317"/>
          <w:jc w:val="center"/>
        </w:trPr>
        <w:tc>
          <w:tcPr>
            <w:tcW w:w="9061" w:type="dxa"/>
            <w:gridSpan w:val="3"/>
          </w:tcPr>
          <w:p w:rsidR="00453343" w:rsidRPr="00374DFE" w:rsidRDefault="00453343" w:rsidP="00640B65">
            <w:pPr>
              <w:spacing w:after="0" w:line="240" w:lineRule="auto"/>
              <w:jc w:val="center"/>
              <w:rPr>
                <w:rFonts w:ascii="Times New Roman" w:eastAsia="Times New Roman" w:hAnsi="Times New Roman" w:cs="Times New Roman"/>
                <w:b/>
                <w:color w:val="000000"/>
                <w:spacing w:val="-1"/>
                <w:sz w:val="24"/>
                <w:szCs w:val="24"/>
                <w:lang w:eastAsia="ru-RU"/>
              </w:rPr>
            </w:pPr>
            <w:r w:rsidRPr="00374DFE">
              <w:rPr>
                <w:rFonts w:ascii="Times New Roman" w:eastAsia="Times New Roman" w:hAnsi="Times New Roman" w:cs="Times New Roman"/>
                <w:b/>
                <w:color w:val="000000"/>
                <w:spacing w:val="-1"/>
                <w:sz w:val="24"/>
                <w:szCs w:val="24"/>
                <w:lang w:eastAsia="ru-RU"/>
              </w:rPr>
              <w:t>Умеет:</w:t>
            </w:r>
          </w:p>
        </w:tc>
      </w:tr>
      <w:tr w:rsidR="00453343" w:rsidRPr="00605EA3" w:rsidTr="00640B65">
        <w:trPr>
          <w:trHeight w:val="1167"/>
          <w:jc w:val="center"/>
        </w:trPr>
        <w:tc>
          <w:tcPr>
            <w:tcW w:w="3985" w:type="dxa"/>
          </w:tcPr>
          <w:p w:rsidR="00453343" w:rsidRPr="00374DFE" w:rsidRDefault="00453343" w:rsidP="00605EA3">
            <w:pPr>
              <w:spacing w:after="0" w:line="240" w:lineRule="auto"/>
              <w:jc w:val="both"/>
              <w:rPr>
                <w:rFonts w:ascii="Times New Roman" w:hAnsi="Times New Roman" w:cs="Times New Roman"/>
                <w:sz w:val="24"/>
                <w:szCs w:val="24"/>
              </w:rPr>
            </w:pPr>
            <w:r w:rsidRPr="00605EA3">
              <w:rPr>
                <w:rFonts w:ascii="Times New Roman" w:hAnsi="Times New Roman" w:cs="Times New Roman"/>
                <w:sz w:val="24"/>
                <w:szCs w:val="24"/>
              </w:rPr>
              <w:t>- выявлять современные практические и научные проблемы в сфере составл</w:t>
            </w:r>
            <w:r w:rsidR="00374DFE">
              <w:rPr>
                <w:rFonts w:ascii="Times New Roman" w:hAnsi="Times New Roman" w:cs="Times New Roman"/>
                <w:sz w:val="24"/>
                <w:szCs w:val="24"/>
              </w:rPr>
              <w:t>ения и анализа пищевых рационов</w:t>
            </w: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453343" w:rsidRPr="00640B65" w:rsidRDefault="00640B65"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w:t>
            </w:r>
            <w:proofErr w:type="gramStart"/>
            <w:r>
              <w:rPr>
                <w:rFonts w:ascii="Times New Roman" w:eastAsia="Times New Roman" w:hAnsi="Times New Roman" w:cs="Times New Roman"/>
                <w:sz w:val="24"/>
                <w:szCs w:val="24"/>
                <w:lang w:eastAsia="ru-RU"/>
              </w:rPr>
              <w:t>01.6;А</w:t>
            </w:r>
            <w:proofErr w:type="gramEnd"/>
            <w:r>
              <w:rPr>
                <w:rFonts w:ascii="Times New Roman" w:eastAsia="Times New Roman" w:hAnsi="Times New Roman" w:cs="Times New Roman"/>
                <w:sz w:val="24"/>
                <w:szCs w:val="24"/>
                <w:lang w:eastAsia="ru-RU"/>
              </w:rPr>
              <w:t>/02.6</w:t>
            </w:r>
          </w:p>
        </w:tc>
        <w:tc>
          <w:tcPr>
            <w:tcW w:w="2120" w:type="dxa"/>
          </w:tcPr>
          <w:p w:rsidR="00640B65" w:rsidRPr="00640B65" w:rsidRDefault="00640B65" w:rsidP="00640B65">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453343" w:rsidRPr="00605EA3" w:rsidRDefault="00640B65" w:rsidP="00640B65">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453343" w:rsidRPr="00605EA3" w:rsidTr="00374DFE">
        <w:trPr>
          <w:trHeight w:val="926"/>
          <w:jc w:val="center"/>
        </w:trPr>
        <w:tc>
          <w:tcPr>
            <w:tcW w:w="3985" w:type="dxa"/>
          </w:tcPr>
          <w:p w:rsidR="00453343" w:rsidRPr="00374DFE" w:rsidRDefault="00453343" w:rsidP="00605EA3">
            <w:pPr>
              <w:spacing w:after="0" w:line="240" w:lineRule="auto"/>
              <w:jc w:val="both"/>
              <w:rPr>
                <w:rFonts w:ascii="Times New Roman" w:hAnsi="Times New Roman" w:cs="Times New Roman"/>
                <w:color w:val="FF0000"/>
                <w:sz w:val="24"/>
                <w:szCs w:val="24"/>
              </w:rPr>
            </w:pPr>
            <w:r w:rsidRPr="00605EA3">
              <w:rPr>
                <w:rFonts w:ascii="Times New Roman" w:hAnsi="Times New Roman" w:cs="Times New Roman"/>
                <w:sz w:val="24"/>
                <w:szCs w:val="24"/>
              </w:rPr>
              <w:t>- получать данные для выявления особенностей питания с учетом</w:t>
            </w:r>
            <w:r w:rsidR="0075647D" w:rsidRPr="00605EA3">
              <w:rPr>
                <w:rFonts w:ascii="Times New Roman" w:hAnsi="Times New Roman" w:cs="Times New Roman"/>
                <w:sz w:val="24"/>
                <w:szCs w:val="24"/>
              </w:rPr>
              <w:t xml:space="preserve"> пола,</w:t>
            </w:r>
            <w:r w:rsidRPr="00605EA3">
              <w:rPr>
                <w:rFonts w:ascii="Times New Roman" w:hAnsi="Times New Roman" w:cs="Times New Roman"/>
                <w:sz w:val="24"/>
                <w:szCs w:val="24"/>
              </w:rPr>
              <w:t xml:space="preserve"> возраста</w:t>
            </w:r>
            <w:r w:rsidR="0075647D" w:rsidRPr="00605EA3">
              <w:rPr>
                <w:rFonts w:ascii="Times New Roman" w:hAnsi="Times New Roman" w:cs="Times New Roman"/>
                <w:sz w:val="24"/>
                <w:szCs w:val="24"/>
              </w:rPr>
              <w:t xml:space="preserve"> и состояния здоровья</w:t>
            </w: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453343" w:rsidRPr="00640B65" w:rsidRDefault="00640B65"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w:t>
            </w:r>
            <w:proofErr w:type="gramStart"/>
            <w:r>
              <w:rPr>
                <w:rFonts w:ascii="Times New Roman" w:eastAsia="Times New Roman" w:hAnsi="Times New Roman" w:cs="Times New Roman"/>
                <w:sz w:val="24"/>
                <w:szCs w:val="24"/>
                <w:lang w:eastAsia="ru-RU"/>
              </w:rPr>
              <w:t>01.6;А</w:t>
            </w:r>
            <w:proofErr w:type="gramEnd"/>
            <w:r>
              <w:rPr>
                <w:rFonts w:ascii="Times New Roman" w:eastAsia="Times New Roman" w:hAnsi="Times New Roman" w:cs="Times New Roman"/>
                <w:sz w:val="24"/>
                <w:szCs w:val="24"/>
                <w:lang w:eastAsia="ru-RU"/>
              </w:rPr>
              <w:t>/02.6</w:t>
            </w:r>
          </w:p>
        </w:tc>
        <w:tc>
          <w:tcPr>
            <w:tcW w:w="2120" w:type="dxa"/>
          </w:tcPr>
          <w:p w:rsidR="00640B65" w:rsidRPr="00640B65" w:rsidRDefault="00640B65" w:rsidP="00640B65">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453343" w:rsidRPr="00605EA3" w:rsidRDefault="00640B65" w:rsidP="00640B65">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p w:rsidR="00453343" w:rsidRPr="00605EA3" w:rsidRDefault="00453343" w:rsidP="00640B65">
            <w:pPr>
              <w:spacing w:after="0" w:line="240" w:lineRule="auto"/>
              <w:jc w:val="center"/>
              <w:rPr>
                <w:rFonts w:ascii="Times New Roman" w:eastAsia="Times New Roman" w:hAnsi="Times New Roman" w:cs="Times New Roman"/>
                <w:color w:val="000000"/>
                <w:spacing w:val="-1"/>
                <w:sz w:val="24"/>
                <w:szCs w:val="24"/>
                <w:lang w:eastAsia="ru-RU"/>
              </w:rPr>
            </w:pPr>
          </w:p>
        </w:tc>
      </w:tr>
      <w:tr w:rsidR="00453343" w:rsidRPr="00605EA3" w:rsidTr="00374DFE">
        <w:trPr>
          <w:trHeight w:val="1258"/>
          <w:jc w:val="center"/>
        </w:trPr>
        <w:tc>
          <w:tcPr>
            <w:tcW w:w="3985" w:type="dxa"/>
          </w:tcPr>
          <w:p w:rsidR="00453343" w:rsidRPr="00605EA3" w:rsidRDefault="00453343" w:rsidP="00605EA3">
            <w:pPr>
              <w:spacing w:after="0" w:line="240" w:lineRule="auto"/>
              <w:jc w:val="both"/>
              <w:rPr>
                <w:rFonts w:ascii="Times New Roman" w:eastAsia="Times New Roman" w:hAnsi="Times New Roman" w:cs="Times New Roman"/>
                <w:color w:val="000000"/>
                <w:spacing w:val="-1"/>
                <w:sz w:val="24"/>
                <w:szCs w:val="24"/>
                <w:lang w:eastAsia="ru-RU"/>
              </w:rPr>
            </w:pPr>
            <w:r w:rsidRPr="00605EA3">
              <w:rPr>
                <w:rFonts w:ascii="Times New Roman" w:hAnsi="Times New Roman" w:cs="Times New Roman"/>
                <w:sz w:val="24"/>
                <w:szCs w:val="24"/>
              </w:rPr>
              <w:t xml:space="preserve">- применять знания по диетологии при решении научных проблем и практических задач в сфере </w:t>
            </w:r>
            <w:r w:rsidR="0075647D" w:rsidRPr="00605EA3">
              <w:rPr>
                <w:rFonts w:ascii="Times New Roman" w:hAnsi="Times New Roman" w:cs="Times New Roman"/>
                <w:sz w:val="24"/>
                <w:szCs w:val="24"/>
              </w:rPr>
              <w:t xml:space="preserve">адаптивной </w:t>
            </w:r>
            <w:r w:rsidRPr="00605EA3">
              <w:rPr>
                <w:rFonts w:ascii="Times New Roman" w:hAnsi="Times New Roman" w:cs="Times New Roman"/>
                <w:sz w:val="24"/>
                <w:szCs w:val="24"/>
              </w:rPr>
              <w:t xml:space="preserve">физической культуры </w:t>
            </w: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453343" w:rsidRPr="00640B65" w:rsidRDefault="00640B65"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w:t>
            </w:r>
            <w:proofErr w:type="gramStart"/>
            <w:r>
              <w:rPr>
                <w:rFonts w:ascii="Times New Roman" w:eastAsia="Times New Roman" w:hAnsi="Times New Roman" w:cs="Times New Roman"/>
                <w:sz w:val="24"/>
                <w:szCs w:val="24"/>
                <w:lang w:eastAsia="ru-RU"/>
              </w:rPr>
              <w:t>01.6;А</w:t>
            </w:r>
            <w:proofErr w:type="gramEnd"/>
            <w:r>
              <w:rPr>
                <w:rFonts w:ascii="Times New Roman" w:eastAsia="Times New Roman" w:hAnsi="Times New Roman" w:cs="Times New Roman"/>
                <w:sz w:val="24"/>
                <w:szCs w:val="24"/>
                <w:lang w:eastAsia="ru-RU"/>
              </w:rPr>
              <w:t>/02.6</w:t>
            </w:r>
          </w:p>
        </w:tc>
        <w:tc>
          <w:tcPr>
            <w:tcW w:w="2120" w:type="dxa"/>
          </w:tcPr>
          <w:p w:rsidR="00640B65" w:rsidRPr="00640B65" w:rsidRDefault="00640B65" w:rsidP="00640B65">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453343" w:rsidRPr="00605EA3" w:rsidRDefault="00640B65" w:rsidP="00640B65">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78555F" w:rsidRPr="00605EA3" w:rsidTr="0094794D">
        <w:trPr>
          <w:trHeight w:val="70"/>
          <w:jc w:val="center"/>
        </w:trPr>
        <w:tc>
          <w:tcPr>
            <w:tcW w:w="9061" w:type="dxa"/>
            <w:gridSpan w:val="3"/>
          </w:tcPr>
          <w:p w:rsidR="0078555F" w:rsidRPr="00374DFE" w:rsidRDefault="0078555F" w:rsidP="00640B65">
            <w:pPr>
              <w:spacing w:after="0" w:line="240" w:lineRule="auto"/>
              <w:jc w:val="center"/>
              <w:rPr>
                <w:rFonts w:ascii="Times New Roman" w:eastAsia="Times New Roman" w:hAnsi="Times New Roman" w:cs="Times New Roman"/>
                <w:b/>
                <w:color w:val="000000"/>
                <w:spacing w:val="-1"/>
                <w:sz w:val="24"/>
                <w:szCs w:val="24"/>
                <w:lang w:eastAsia="ru-RU"/>
              </w:rPr>
            </w:pPr>
            <w:r w:rsidRPr="00374DFE">
              <w:rPr>
                <w:rFonts w:ascii="Times New Roman" w:eastAsia="Times New Roman" w:hAnsi="Times New Roman" w:cs="Times New Roman"/>
                <w:b/>
                <w:color w:val="000000"/>
                <w:spacing w:val="-1"/>
                <w:sz w:val="24"/>
                <w:szCs w:val="24"/>
                <w:lang w:eastAsia="ru-RU"/>
              </w:rPr>
              <w:t>Имеет опыт:</w:t>
            </w:r>
          </w:p>
        </w:tc>
      </w:tr>
      <w:tr w:rsidR="0078555F" w:rsidRPr="00605EA3" w:rsidTr="00640B65">
        <w:trPr>
          <w:trHeight w:val="1286"/>
          <w:jc w:val="center"/>
        </w:trPr>
        <w:tc>
          <w:tcPr>
            <w:tcW w:w="3985" w:type="dxa"/>
          </w:tcPr>
          <w:p w:rsidR="0078555F" w:rsidRPr="00605EA3" w:rsidRDefault="0078555F" w:rsidP="00605EA3">
            <w:pPr>
              <w:spacing w:after="0" w:line="240" w:lineRule="auto"/>
              <w:jc w:val="both"/>
              <w:rPr>
                <w:rFonts w:ascii="Times New Roman" w:eastAsia="Times New Roman" w:hAnsi="Times New Roman" w:cs="Times New Roman"/>
                <w:color w:val="000000"/>
                <w:spacing w:val="-1"/>
                <w:sz w:val="24"/>
                <w:szCs w:val="24"/>
                <w:lang w:eastAsia="ru-RU"/>
              </w:rPr>
            </w:pPr>
            <w:r w:rsidRPr="00605EA3">
              <w:rPr>
                <w:rFonts w:ascii="Times New Roman" w:hAnsi="Times New Roman" w:cs="Times New Roman"/>
                <w:sz w:val="24"/>
                <w:szCs w:val="24"/>
              </w:rPr>
              <w:t xml:space="preserve">- применения знаний по диетологии при решении научных проблем и практических задач в сфере </w:t>
            </w:r>
            <w:r w:rsidR="00357631" w:rsidRPr="00605EA3">
              <w:rPr>
                <w:rFonts w:ascii="Times New Roman" w:hAnsi="Times New Roman" w:cs="Times New Roman"/>
                <w:sz w:val="24"/>
                <w:szCs w:val="24"/>
              </w:rPr>
              <w:t xml:space="preserve">адаптивной </w:t>
            </w:r>
            <w:r w:rsidRPr="00605EA3">
              <w:rPr>
                <w:rFonts w:ascii="Times New Roman" w:hAnsi="Times New Roman" w:cs="Times New Roman"/>
                <w:sz w:val="24"/>
                <w:szCs w:val="24"/>
              </w:rPr>
              <w:t xml:space="preserve">физической культуры </w:t>
            </w: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78555F" w:rsidRPr="00640B65" w:rsidRDefault="00640B65"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w:t>
            </w:r>
            <w:proofErr w:type="gramStart"/>
            <w:r>
              <w:rPr>
                <w:rFonts w:ascii="Times New Roman" w:eastAsia="Times New Roman" w:hAnsi="Times New Roman" w:cs="Times New Roman"/>
                <w:sz w:val="24"/>
                <w:szCs w:val="24"/>
                <w:lang w:eastAsia="ru-RU"/>
              </w:rPr>
              <w:t>01.6;А</w:t>
            </w:r>
            <w:proofErr w:type="gramEnd"/>
            <w:r>
              <w:rPr>
                <w:rFonts w:ascii="Times New Roman" w:eastAsia="Times New Roman" w:hAnsi="Times New Roman" w:cs="Times New Roman"/>
                <w:sz w:val="24"/>
                <w:szCs w:val="24"/>
                <w:lang w:eastAsia="ru-RU"/>
              </w:rPr>
              <w:t>/02.6</w:t>
            </w:r>
          </w:p>
        </w:tc>
        <w:tc>
          <w:tcPr>
            <w:tcW w:w="2120" w:type="dxa"/>
          </w:tcPr>
          <w:p w:rsidR="00640B65" w:rsidRPr="00640B65" w:rsidRDefault="00640B65" w:rsidP="001B3085">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78555F" w:rsidRPr="00605EA3" w:rsidRDefault="00640B65" w:rsidP="001B3085">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78555F" w:rsidRPr="00605EA3" w:rsidTr="00307A37">
        <w:trPr>
          <w:trHeight w:val="982"/>
          <w:jc w:val="center"/>
        </w:trPr>
        <w:tc>
          <w:tcPr>
            <w:tcW w:w="3985" w:type="dxa"/>
          </w:tcPr>
          <w:p w:rsidR="0078555F" w:rsidRPr="00605EA3" w:rsidRDefault="0078555F" w:rsidP="00605EA3">
            <w:pPr>
              <w:spacing w:after="0" w:line="240" w:lineRule="auto"/>
              <w:jc w:val="both"/>
              <w:rPr>
                <w:rFonts w:ascii="Times New Roman" w:eastAsia="Times New Roman" w:hAnsi="Times New Roman" w:cs="Times New Roman"/>
                <w:color w:val="000000"/>
                <w:spacing w:val="-1"/>
                <w:sz w:val="24"/>
                <w:szCs w:val="24"/>
                <w:lang w:eastAsia="ru-RU"/>
              </w:rPr>
            </w:pPr>
            <w:r w:rsidRPr="00605EA3">
              <w:rPr>
                <w:rFonts w:ascii="Times New Roman" w:hAnsi="Times New Roman" w:cs="Times New Roman"/>
                <w:sz w:val="24"/>
                <w:szCs w:val="24"/>
              </w:rPr>
              <w:t xml:space="preserve">-применения современных подходов в сфере контроля пищевых рационов </w:t>
            </w:r>
            <w:r w:rsidR="00357631" w:rsidRPr="00605EA3">
              <w:rPr>
                <w:rFonts w:ascii="Times New Roman" w:hAnsi="Times New Roman" w:cs="Times New Roman"/>
                <w:sz w:val="24"/>
                <w:szCs w:val="24"/>
              </w:rPr>
              <w:t>различных контингентов населения</w:t>
            </w: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78555F" w:rsidRPr="00640B65" w:rsidRDefault="00640B65"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w:t>
            </w:r>
            <w:proofErr w:type="gramStart"/>
            <w:r>
              <w:rPr>
                <w:rFonts w:ascii="Times New Roman" w:eastAsia="Times New Roman" w:hAnsi="Times New Roman" w:cs="Times New Roman"/>
                <w:sz w:val="24"/>
                <w:szCs w:val="24"/>
                <w:lang w:eastAsia="ru-RU"/>
              </w:rPr>
              <w:t>01.6;А</w:t>
            </w:r>
            <w:proofErr w:type="gramEnd"/>
            <w:r>
              <w:rPr>
                <w:rFonts w:ascii="Times New Roman" w:eastAsia="Times New Roman" w:hAnsi="Times New Roman" w:cs="Times New Roman"/>
                <w:sz w:val="24"/>
                <w:szCs w:val="24"/>
                <w:lang w:eastAsia="ru-RU"/>
              </w:rPr>
              <w:t>/02.6</w:t>
            </w:r>
          </w:p>
        </w:tc>
        <w:tc>
          <w:tcPr>
            <w:tcW w:w="2120" w:type="dxa"/>
          </w:tcPr>
          <w:p w:rsidR="00640B65" w:rsidRPr="00640B65" w:rsidRDefault="00640B65" w:rsidP="001B3085">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78555F" w:rsidRPr="00605EA3" w:rsidRDefault="00640B65" w:rsidP="001B3085">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p w:rsidR="0078555F" w:rsidRPr="00605EA3" w:rsidRDefault="0078555F" w:rsidP="001B3085">
            <w:pPr>
              <w:spacing w:after="0" w:line="240" w:lineRule="auto"/>
              <w:jc w:val="center"/>
              <w:rPr>
                <w:rFonts w:ascii="Times New Roman" w:eastAsia="Times New Roman" w:hAnsi="Times New Roman" w:cs="Times New Roman"/>
                <w:i/>
                <w:color w:val="000000"/>
                <w:spacing w:val="-1"/>
                <w:sz w:val="24"/>
                <w:szCs w:val="24"/>
                <w:lang w:eastAsia="ru-RU"/>
              </w:rPr>
            </w:pPr>
          </w:p>
        </w:tc>
      </w:tr>
      <w:tr w:rsidR="0078555F" w:rsidRPr="00605EA3" w:rsidTr="00640B65">
        <w:trPr>
          <w:trHeight w:val="1286"/>
          <w:jc w:val="center"/>
        </w:trPr>
        <w:tc>
          <w:tcPr>
            <w:tcW w:w="3985" w:type="dxa"/>
          </w:tcPr>
          <w:p w:rsidR="0078555F" w:rsidRPr="00307A37" w:rsidRDefault="0078555F" w:rsidP="00605EA3">
            <w:pPr>
              <w:spacing w:after="0" w:line="240" w:lineRule="auto"/>
              <w:jc w:val="both"/>
              <w:rPr>
                <w:rFonts w:ascii="Times New Roman" w:hAnsi="Times New Roman" w:cs="Times New Roman"/>
                <w:sz w:val="24"/>
                <w:szCs w:val="24"/>
              </w:rPr>
            </w:pPr>
            <w:r w:rsidRPr="00605EA3">
              <w:rPr>
                <w:rFonts w:ascii="Times New Roman" w:hAnsi="Times New Roman" w:cs="Times New Roman"/>
                <w:sz w:val="24"/>
                <w:szCs w:val="24"/>
              </w:rPr>
              <w:lastRenderedPageBreak/>
              <w:t xml:space="preserve">- </w:t>
            </w:r>
            <w:r w:rsidR="00EF78AD" w:rsidRPr="00605EA3">
              <w:rPr>
                <w:rFonts w:ascii="Times New Roman" w:hAnsi="Times New Roman" w:cs="Times New Roman"/>
                <w:sz w:val="24"/>
                <w:szCs w:val="24"/>
              </w:rPr>
              <w:t xml:space="preserve"> </w:t>
            </w:r>
            <w:r w:rsidR="00357631" w:rsidRPr="00605EA3">
              <w:rPr>
                <w:rFonts w:ascii="Times New Roman" w:hAnsi="Times New Roman" w:cs="Times New Roman"/>
                <w:sz w:val="24"/>
                <w:szCs w:val="24"/>
              </w:rPr>
              <w:t>в сфере составления и анализа пищевых рационов</w:t>
            </w:r>
            <w:r w:rsidR="00EF78AD" w:rsidRPr="00605EA3">
              <w:rPr>
                <w:rFonts w:ascii="Times New Roman" w:hAnsi="Times New Roman" w:cs="Times New Roman"/>
                <w:sz w:val="24"/>
                <w:szCs w:val="24"/>
              </w:rPr>
              <w:t xml:space="preserve"> различных контингентов населения с учетом состояния здоровья</w:t>
            </w: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78555F" w:rsidRPr="00640B65" w:rsidRDefault="00640B65" w:rsidP="00307A37">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w:t>
            </w:r>
            <w:proofErr w:type="gramStart"/>
            <w:r>
              <w:rPr>
                <w:rFonts w:ascii="Times New Roman" w:eastAsia="Times New Roman" w:hAnsi="Times New Roman" w:cs="Times New Roman"/>
                <w:sz w:val="24"/>
                <w:szCs w:val="24"/>
                <w:lang w:eastAsia="ru-RU"/>
              </w:rPr>
              <w:t>01.6;А</w:t>
            </w:r>
            <w:proofErr w:type="gramEnd"/>
            <w:r>
              <w:rPr>
                <w:rFonts w:ascii="Times New Roman" w:eastAsia="Times New Roman" w:hAnsi="Times New Roman" w:cs="Times New Roman"/>
                <w:sz w:val="24"/>
                <w:szCs w:val="24"/>
                <w:lang w:eastAsia="ru-RU"/>
              </w:rPr>
              <w:t>/02.6</w:t>
            </w:r>
          </w:p>
        </w:tc>
        <w:tc>
          <w:tcPr>
            <w:tcW w:w="2120" w:type="dxa"/>
          </w:tcPr>
          <w:p w:rsidR="00640B65" w:rsidRPr="00640B65" w:rsidRDefault="00640B65" w:rsidP="001B3085">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78555F" w:rsidRPr="00605EA3" w:rsidRDefault="00640B65" w:rsidP="001B3085">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bl>
    <w:p w:rsidR="00B36FAA" w:rsidRPr="00605EA3" w:rsidRDefault="00B36FAA" w:rsidP="00605EA3">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C34FAE" w:rsidRPr="00B67298" w:rsidRDefault="00C34FAE" w:rsidP="00605EA3">
      <w:pPr>
        <w:numPr>
          <w:ilvl w:val="0"/>
          <w:numId w:val="1"/>
        </w:numPr>
        <w:tabs>
          <w:tab w:val="left" w:pos="1134"/>
        </w:tabs>
        <w:spacing w:after="0" w:line="240" w:lineRule="auto"/>
        <w:ind w:left="0" w:firstLine="709"/>
        <w:contextualSpacing/>
        <w:jc w:val="both"/>
        <w:rPr>
          <w:rFonts w:ascii="Times New Roman" w:eastAsia="Times New Roman" w:hAnsi="Times New Roman" w:cs="Times New Roman"/>
          <w:b/>
          <w:caps/>
          <w:color w:val="000000"/>
          <w:spacing w:val="-1"/>
          <w:sz w:val="24"/>
          <w:szCs w:val="24"/>
          <w:lang w:eastAsia="ru-RU"/>
        </w:rPr>
      </w:pPr>
      <w:r w:rsidRPr="00B67298">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C34FAE" w:rsidRPr="00AE5B95" w:rsidRDefault="00C34FAE" w:rsidP="00B67298">
      <w:pPr>
        <w:spacing w:after="0" w:line="240" w:lineRule="auto"/>
        <w:ind w:firstLine="708"/>
        <w:jc w:val="both"/>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Дисциплина </w:t>
      </w:r>
      <w:r w:rsidR="00532DE1" w:rsidRPr="00605EA3">
        <w:rPr>
          <w:rFonts w:ascii="Times New Roman" w:eastAsia="Times New Roman" w:hAnsi="Times New Roman" w:cs="Times New Roman"/>
          <w:color w:val="000000"/>
          <w:spacing w:val="-1"/>
          <w:sz w:val="24"/>
          <w:szCs w:val="24"/>
          <w:lang w:eastAsia="ru-RU"/>
        </w:rPr>
        <w:t>«</w:t>
      </w:r>
      <w:r w:rsidR="009749FE" w:rsidRPr="00605EA3">
        <w:rPr>
          <w:rFonts w:ascii="Times New Roman" w:eastAsia="Times New Roman" w:hAnsi="Times New Roman" w:cs="Times New Roman"/>
          <w:color w:val="000000"/>
          <w:spacing w:val="-1"/>
          <w:sz w:val="24"/>
          <w:szCs w:val="24"/>
          <w:lang w:eastAsia="ru-RU"/>
        </w:rPr>
        <w:t>Рациональное питание в адаптивной физической культуре</w:t>
      </w:r>
      <w:r w:rsidR="00532DE1" w:rsidRPr="00605EA3">
        <w:rPr>
          <w:rFonts w:ascii="Times New Roman" w:eastAsia="Times New Roman" w:hAnsi="Times New Roman" w:cs="Times New Roman"/>
          <w:color w:val="000000"/>
          <w:spacing w:val="-1"/>
          <w:sz w:val="24"/>
          <w:szCs w:val="24"/>
          <w:lang w:eastAsia="ru-RU"/>
        </w:rPr>
        <w:t xml:space="preserve">» </w:t>
      </w:r>
      <w:r w:rsidRPr="00605EA3">
        <w:rPr>
          <w:rFonts w:ascii="Times New Roman" w:eastAsia="Times New Roman" w:hAnsi="Times New Roman" w:cs="Times New Roman"/>
          <w:color w:val="000000"/>
          <w:spacing w:val="-1"/>
          <w:sz w:val="24"/>
          <w:szCs w:val="24"/>
          <w:lang w:eastAsia="ru-RU"/>
        </w:rPr>
        <w:t xml:space="preserve">в структуре образовательной программы относится </w:t>
      </w:r>
      <w:r w:rsidRPr="00AE5B95">
        <w:rPr>
          <w:rFonts w:ascii="Times New Roman" w:eastAsia="Times New Roman" w:hAnsi="Times New Roman" w:cs="Times New Roman"/>
          <w:color w:val="000000"/>
          <w:spacing w:val="-1"/>
          <w:sz w:val="24"/>
          <w:szCs w:val="24"/>
          <w:lang w:eastAsia="ru-RU"/>
        </w:rPr>
        <w:t>к части формируемой участниками образовате</w:t>
      </w:r>
      <w:r w:rsidR="00476C1D" w:rsidRPr="00AE5B95">
        <w:rPr>
          <w:rFonts w:ascii="Times New Roman" w:eastAsia="Times New Roman" w:hAnsi="Times New Roman" w:cs="Times New Roman"/>
          <w:color w:val="000000"/>
          <w:spacing w:val="-1"/>
          <w:sz w:val="24"/>
          <w:szCs w:val="24"/>
          <w:lang w:eastAsia="ru-RU"/>
        </w:rPr>
        <w:t>льных отношений</w:t>
      </w:r>
      <w:r w:rsidRPr="00AE5B95">
        <w:rPr>
          <w:rFonts w:ascii="Times New Roman" w:eastAsia="Times New Roman" w:hAnsi="Times New Roman" w:cs="Times New Roman"/>
          <w:color w:val="000000"/>
          <w:spacing w:val="-1"/>
          <w:sz w:val="24"/>
          <w:szCs w:val="24"/>
          <w:lang w:eastAsia="ru-RU"/>
        </w:rPr>
        <w:t xml:space="preserve">. </w:t>
      </w:r>
    </w:p>
    <w:p w:rsidR="00B832F4" w:rsidRPr="00605EA3" w:rsidRDefault="00C34FAE" w:rsidP="00605EA3">
      <w:pPr>
        <w:spacing w:after="0" w:line="240" w:lineRule="auto"/>
        <w:jc w:val="both"/>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В соответствии с рабочим учебным планом дисциплина изучается </w:t>
      </w:r>
      <w:r w:rsidR="00B34183" w:rsidRPr="00605EA3">
        <w:rPr>
          <w:rFonts w:ascii="Times New Roman" w:eastAsia="Times New Roman" w:hAnsi="Times New Roman" w:cs="Times New Roman"/>
          <w:color w:val="000000"/>
          <w:spacing w:val="-1"/>
          <w:sz w:val="24"/>
          <w:szCs w:val="24"/>
          <w:lang w:eastAsia="ru-RU"/>
        </w:rPr>
        <w:t xml:space="preserve">в </w:t>
      </w:r>
      <w:r w:rsidR="00625AB6">
        <w:rPr>
          <w:rFonts w:ascii="Times New Roman" w:eastAsia="Times New Roman" w:hAnsi="Times New Roman" w:cs="Times New Roman"/>
          <w:color w:val="000000"/>
          <w:spacing w:val="-1"/>
          <w:sz w:val="24"/>
          <w:szCs w:val="24"/>
          <w:lang w:eastAsia="ru-RU"/>
        </w:rPr>
        <w:t>4</w:t>
      </w:r>
      <w:r w:rsidR="00946DD8" w:rsidRPr="00605EA3">
        <w:rPr>
          <w:rFonts w:ascii="Times New Roman" w:eastAsia="Times New Roman" w:hAnsi="Times New Roman" w:cs="Times New Roman"/>
          <w:color w:val="000000"/>
          <w:spacing w:val="-1"/>
          <w:sz w:val="24"/>
          <w:szCs w:val="24"/>
          <w:lang w:eastAsia="ru-RU"/>
        </w:rPr>
        <w:t xml:space="preserve"> </w:t>
      </w:r>
      <w:r w:rsidRPr="00605EA3">
        <w:rPr>
          <w:rFonts w:ascii="Times New Roman" w:eastAsia="Times New Roman" w:hAnsi="Times New Roman" w:cs="Times New Roman"/>
          <w:color w:val="000000"/>
          <w:spacing w:val="-1"/>
          <w:sz w:val="24"/>
          <w:szCs w:val="24"/>
          <w:lang w:eastAsia="ru-RU"/>
        </w:rPr>
        <w:t>се</w:t>
      </w:r>
      <w:r w:rsidR="00B832F4" w:rsidRPr="00605EA3">
        <w:rPr>
          <w:rFonts w:ascii="Times New Roman" w:eastAsia="Times New Roman" w:hAnsi="Times New Roman" w:cs="Times New Roman"/>
          <w:color w:val="000000"/>
          <w:spacing w:val="-1"/>
          <w:sz w:val="24"/>
          <w:szCs w:val="24"/>
          <w:lang w:eastAsia="ru-RU"/>
        </w:rPr>
        <w:t>местре в очной форме обучения</w:t>
      </w:r>
      <w:r w:rsidR="00B34183" w:rsidRPr="00605EA3">
        <w:rPr>
          <w:rFonts w:ascii="Times New Roman" w:eastAsia="Times New Roman" w:hAnsi="Times New Roman" w:cs="Times New Roman"/>
          <w:color w:val="000000"/>
          <w:spacing w:val="-1"/>
          <w:sz w:val="24"/>
          <w:szCs w:val="24"/>
          <w:lang w:eastAsia="ru-RU"/>
        </w:rPr>
        <w:t xml:space="preserve"> и </w:t>
      </w:r>
      <w:r w:rsidR="00F3326C">
        <w:rPr>
          <w:rFonts w:ascii="Times New Roman" w:eastAsia="Times New Roman" w:hAnsi="Times New Roman" w:cs="Times New Roman"/>
          <w:color w:val="000000"/>
          <w:spacing w:val="-1"/>
          <w:sz w:val="24"/>
          <w:szCs w:val="24"/>
          <w:lang w:eastAsia="ru-RU"/>
        </w:rPr>
        <w:t xml:space="preserve">в </w:t>
      </w:r>
      <w:r w:rsidR="00605EA3" w:rsidRPr="00605EA3">
        <w:rPr>
          <w:rFonts w:ascii="Times New Roman" w:eastAsia="Times New Roman" w:hAnsi="Times New Roman" w:cs="Times New Roman"/>
          <w:color w:val="000000"/>
          <w:spacing w:val="-1"/>
          <w:sz w:val="24"/>
          <w:szCs w:val="24"/>
          <w:lang w:eastAsia="ru-RU"/>
        </w:rPr>
        <w:t xml:space="preserve">6 </w:t>
      </w:r>
      <w:r w:rsidR="001C3F08" w:rsidRPr="00605EA3">
        <w:rPr>
          <w:rFonts w:ascii="Times New Roman" w:eastAsia="Times New Roman" w:hAnsi="Times New Roman" w:cs="Times New Roman"/>
          <w:color w:val="000000"/>
          <w:spacing w:val="-1"/>
          <w:sz w:val="24"/>
          <w:szCs w:val="24"/>
          <w:lang w:eastAsia="ru-RU"/>
        </w:rPr>
        <w:t>семестре заочной формы обучения</w:t>
      </w:r>
      <w:r w:rsidRPr="00605EA3">
        <w:rPr>
          <w:rFonts w:ascii="Times New Roman" w:eastAsia="Times New Roman" w:hAnsi="Times New Roman" w:cs="Times New Roman"/>
          <w:color w:val="000000"/>
          <w:spacing w:val="-1"/>
          <w:sz w:val="24"/>
          <w:szCs w:val="24"/>
          <w:lang w:eastAsia="ru-RU"/>
        </w:rPr>
        <w:t>.</w:t>
      </w:r>
    </w:p>
    <w:p w:rsidR="00C34FAE" w:rsidRPr="00605EA3" w:rsidRDefault="00C34FAE" w:rsidP="00605EA3">
      <w:pPr>
        <w:spacing w:after="0" w:line="240" w:lineRule="auto"/>
        <w:jc w:val="both"/>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Вид про</w:t>
      </w:r>
      <w:r w:rsidR="00946DD8" w:rsidRPr="00605EA3">
        <w:rPr>
          <w:rFonts w:ascii="Times New Roman" w:eastAsia="Times New Roman" w:hAnsi="Times New Roman" w:cs="Times New Roman"/>
          <w:color w:val="000000"/>
          <w:spacing w:val="-1"/>
          <w:sz w:val="24"/>
          <w:szCs w:val="24"/>
          <w:lang w:eastAsia="ru-RU"/>
        </w:rPr>
        <w:t>межуточной аттестации: зачет</w:t>
      </w:r>
      <w:r w:rsidRPr="00605EA3">
        <w:rPr>
          <w:rFonts w:ascii="Times New Roman" w:eastAsia="Times New Roman" w:hAnsi="Times New Roman" w:cs="Times New Roman"/>
          <w:color w:val="000000"/>
          <w:spacing w:val="-1"/>
          <w:sz w:val="24"/>
          <w:szCs w:val="24"/>
          <w:lang w:eastAsia="ru-RU"/>
        </w:rPr>
        <w:t xml:space="preserve"> </w:t>
      </w:r>
    </w:p>
    <w:p w:rsidR="00C34FAE" w:rsidRPr="00605EA3" w:rsidRDefault="00C34FAE" w:rsidP="00605EA3">
      <w:pPr>
        <w:spacing w:after="0" w:line="240" w:lineRule="auto"/>
        <w:jc w:val="both"/>
        <w:rPr>
          <w:rFonts w:ascii="Times New Roman" w:eastAsia="Times New Roman" w:hAnsi="Times New Roman" w:cs="Times New Roman"/>
          <w:i/>
          <w:color w:val="000000"/>
          <w:spacing w:val="-1"/>
          <w:sz w:val="24"/>
          <w:szCs w:val="24"/>
          <w:lang w:eastAsia="ru-RU"/>
        </w:rPr>
      </w:pPr>
    </w:p>
    <w:p w:rsidR="00C34FAE" w:rsidRPr="001B3085" w:rsidRDefault="00C34FAE" w:rsidP="00605EA3">
      <w:pPr>
        <w:numPr>
          <w:ilvl w:val="0"/>
          <w:numId w:val="1"/>
        </w:numPr>
        <w:tabs>
          <w:tab w:val="left" w:pos="1134"/>
        </w:tabs>
        <w:spacing w:after="0" w:line="240" w:lineRule="auto"/>
        <w:ind w:left="0" w:firstLine="709"/>
        <w:contextualSpacing/>
        <w:jc w:val="both"/>
        <w:rPr>
          <w:rFonts w:ascii="Times New Roman" w:eastAsia="Times New Roman" w:hAnsi="Times New Roman" w:cs="Times New Roman"/>
          <w:caps/>
          <w:color w:val="000000"/>
          <w:spacing w:val="-1"/>
          <w:sz w:val="24"/>
          <w:szCs w:val="24"/>
          <w:lang w:eastAsia="ru-RU"/>
        </w:rPr>
      </w:pPr>
      <w:r w:rsidRPr="00605EA3">
        <w:rPr>
          <w:rFonts w:ascii="Times New Roman" w:eastAsia="Times New Roman" w:hAnsi="Times New Roman" w:cs="Times New Roman"/>
          <w:caps/>
          <w:color w:val="000000"/>
          <w:spacing w:val="-1"/>
          <w:sz w:val="24"/>
          <w:szCs w:val="24"/>
          <w:lang w:eastAsia="ru-RU"/>
        </w:rPr>
        <w:t>Объем дисциплины и виды учебной работы:</w:t>
      </w:r>
    </w:p>
    <w:p w:rsidR="00247095" w:rsidRPr="00605EA3" w:rsidRDefault="00247095" w:rsidP="00605EA3">
      <w:pPr>
        <w:spacing w:after="0" w:line="240" w:lineRule="auto"/>
        <w:contextualSpacing/>
        <w:jc w:val="both"/>
        <w:rPr>
          <w:rFonts w:ascii="Times New Roman" w:eastAsia="Times New Roman" w:hAnsi="Times New Roman" w:cs="Times New Roman"/>
          <w:i/>
          <w:color w:val="000000"/>
          <w:spacing w:val="-1"/>
          <w:sz w:val="24"/>
          <w:szCs w:val="24"/>
          <w:lang w:eastAsia="ru-RU"/>
        </w:rPr>
      </w:pPr>
      <w:r w:rsidRPr="00605EA3">
        <w:rPr>
          <w:rFonts w:ascii="Times New Roman" w:eastAsia="Times New Roman" w:hAnsi="Times New Roman" w:cs="Times New Roman"/>
          <w:caps/>
          <w:color w:val="000000"/>
          <w:spacing w:val="-1"/>
          <w:sz w:val="24"/>
          <w:szCs w:val="24"/>
          <w:lang w:eastAsia="ru-RU"/>
        </w:rPr>
        <w:t xml:space="preserve">                                         </w:t>
      </w:r>
      <w:r w:rsidRPr="00605EA3">
        <w:rPr>
          <w:rFonts w:ascii="Times New Roman" w:eastAsia="Times New Roman" w:hAnsi="Times New Roman" w:cs="Times New Roman"/>
          <w:i/>
          <w:color w:val="000000"/>
          <w:spacing w:val="-1"/>
          <w:sz w:val="24"/>
          <w:szCs w:val="24"/>
          <w:lang w:eastAsia="ru-RU"/>
        </w:rPr>
        <w:t>очная форма обучения</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701"/>
        <w:gridCol w:w="1559"/>
      </w:tblGrid>
      <w:tr w:rsidR="00B34183" w:rsidRPr="00605EA3" w:rsidTr="00736C07">
        <w:trPr>
          <w:jc w:val="center"/>
        </w:trPr>
        <w:tc>
          <w:tcPr>
            <w:tcW w:w="5382" w:type="dxa"/>
            <w:gridSpan w:val="2"/>
            <w:vMerge w:val="restart"/>
            <w:vAlign w:val="center"/>
          </w:tcPr>
          <w:p w:rsidR="00B34183" w:rsidRPr="00605EA3" w:rsidRDefault="00B34183"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Вид учебной работы</w:t>
            </w:r>
          </w:p>
        </w:tc>
        <w:tc>
          <w:tcPr>
            <w:tcW w:w="1701" w:type="dxa"/>
            <w:vMerge w:val="restart"/>
            <w:vAlign w:val="center"/>
          </w:tcPr>
          <w:p w:rsidR="00B34183" w:rsidRPr="00605EA3" w:rsidRDefault="00B34183"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Всего часов</w:t>
            </w:r>
          </w:p>
        </w:tc>
        <w:tc>
          <w:tcPr>
            <w:tcW w:w="1559" w:type="dxa"/>
          </w:tcPr>
          <w:p w:rsidR="00B34183" w:rsidRPr="00605EA3" w:rsidRDefault="00B34183"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семестры</w:t>
            </w:r>
          </w:p>
        </w:tc>
      </w:tr>
      <w:tr w:rsidR="00736C07" w:rsidRPr="00605EA3" w:rsidTr="00736C07">
        <w:trPr>
          <w:trHeight w:val="183"/>
          <w:jc w:val="center"/>
        </w:trPr>
        <w:tc>
          <w:tcPr>
            <w:tcW w:w="5382" w:type="dxa"/>
            <w:gridSpan w:val="2"/>
            <w:vMerge/>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Merge/>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736C07" w:rsidRPr="00605EA3" w:rsidRDefault="00F3326C" w:rsidP="00605EA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r>
      <w:tr w:rsidR="00736C07" w:rsidRPr="00605EA3" w:rsidTr="00736C07">
        <w:trPr>
          <w:jc w:val="center"/>
        </w:trPr>
        <w:tc>
          <w:tcPr>
            <w:tcW w:w="5382" w:type="dxa"/>
            <w:gridSpan w:val="2"/>
            <w:vAlign w:val="center"/>
          </w:tcPr>
          <w:p w:rsidR="00736C07" w:rsidRPr="00605EA3" w:rsidRDefault="00736C07" w:rsidP="00605EA3">
            <w:pPr>
              <w:spacing w:after="0" w:line="240" w:lineRule="auto"/>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1701"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36</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36</w:t>
            </w:r>
          </w:p>
        </w:tc>
      </w:tr>
      <w:tr w:rsidR="00736C07" w:rsidRPr="00605EA3" w:rsidTr="00736C07">
        <w:trPr>
          <w:jc w:val="center"/>
        </w:trPr>
        <w:tc>
          <w:tcPr>
            <w:tcW w:w="5382"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 том числе:</w:t>
            </w:r>
          </w:p>
        </w:tc>
        <w:tc>
          <w:tcPr>
            <w:tcW w:w="1701"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r>
      <w:tr w:rsidR="00736C07" w:rsidRPr="00605EA3" w:rsidTr="00736C07">
        <w:trPr>
          <w:jc w:val="center"/>
        </w:trPr>
        <w:tc>
          <w:tcPr>
            <w:tcW w:w="5382"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Лекции</w:t>
            </w:r>
          </w:p>
        </w:tc>
        <w:tc>
          <w:tcPr>
            <w:tcW w:w="1701"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12</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12</w:t>
            </w:r>
          </w:p>
        </w:tc>
      </w:tr>
      <w:tr w:rsidR="00736C07" w:rsidRPr="00605EA3" w:rsidTr="00736C07">
        <w:trPr>
          <w:jc w:val="center"/>
        </w:trPr>
        <w:tc>
          <w:tcPr>
            <w:tcW w:w="5382"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Практические занятия </w:t>
            </w:r>
          </w:p>
        </w:tc>
        <w:tc>
          <w:tcPr>
            <w:tcW w:w="1701"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24</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24</w:t>
            </w:r>
          </w:p>
        </w:tc>
      </w:tr>
      <w:tr w:rsidR="00736C07" w:rsidRPr="00605EA3" w:rsidTr="00736C07">
        <w:trPr>
          <w:jc w:val="center"/>
        </w:trPr>
        <w:tc>
          <w:tcPr>
            <w:tcW w:w="5382"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701"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зачет</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зачет</w:t>
            </w:r>
          </w:p>
        </w:tc>
      </w:tr>
      <w:tr w:rsidR="00736C07" w:rsidRPr="00605EA3" w:rsidTr="00736C07">
        <w:trPr>
          <w:jc w:val="center"/>
        </w:trPr>
        <w:tc>
          <w:tcPr>
            <w:tcW w:w="5382" w:type="dxa"/>
            <w:gridSpan w:val="2"/>
            <w:vAlign w:val="center"/>
          </w:tcPr>
          <w:p w:rsidR="00736C07" w:rsidRPr="00605EA3" w:rsidRDefault="00736C07" w:rsidP="00605EA3">
            <w:pPr>
              <w:spacing w:after="0" w:line="240" w:lineRule="auto"/>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701"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72</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72</w:t>
            </w:r>
          </w:p>
        </w:tc>
      </w:tr>
      <w:tr w:rsidR="00736C07" w:rsidRPr="00605EA3" w:rsidTr="00736C07">
        <w:trPr>
          <w:jc w:val="center"/>
        </w:trPr>
        <w:tc>
          <w:tcPr>
            <w:tcW w:w="1838" w:type="dxa"/>
            <w:vMerge w:val="restart"/>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часы</w:t>
            </w:r>
          </w:p>
        </w:tc>
        <w:tc>
          <w:tcPr>
            <w:tcW w:w="1701"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108</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108</w:t>
            </w:r>
          </w:p>
        </w:tc>
      </w:tr>
      <w:tr w:rsidR="00736C07" w:rsidRPr="00605EA3" w:rsidTr="00736C07">
        <w:trPr>
          <w:jc w:val="center"/>
        </w:trPr>
        <w:tc>
          <w:tcPr>
            <w:tcW w:w="1838" w:type="dxa"/>
            <w:vMerge/>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зачетные единицы</w:t>
            </w:r>
          </w:p>
        </w:tc>
        <w:tc>
          <w:tcPr>
            <w:tcW w:w="1701"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w:t>
            </w:r>
          </w:p>
        </w:tc>
      </w:tr>
    </w:tbl>
    <w:p w:rsidR="00692DCF" w:rsidRPr="00605EA3" w:rsidRDefault="00692DCF" w:rsidP="00605EA3">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2D5CE0" w:rsidRPr="00605EA3" w:rsidRDefault="002D5CE0" w:rsidP="00605EA3">
      <w:pPr>
        <w:shd w:val="clear" w:color="auto" w:fill="FFFFFF"/>
        <w:spacing w:after="0" w:line="240" w:lineRule="auto"/>
        <w:jc w:val="center"/>
        <w:rPr>
          <w:rFonts w:ascii="Times New Roman" w:eastAsia="Times New Roman" w:hAnsi="Times New Roman" w:cs="Times New Roman"/>
          <w:i/>
          <w:color w:val="000000"/>
          <w:spacing w:val="-1"/>
          <w:sz w:val="24"/>
          <w:szCs w:val="24"/>
          <w:lang w:eastAsia="ru-RU"/>
        </w:rPr>
      </w:pPr>
      <w:r w:rsidRPr="00605EA3">
        <w:rPr>
          <w:rFonts w:ascii="Times New Roman" w:eastAsia="Times New Roman" w:hAnsi="Times New Roman" w:cs="Times New Roman"/>
          <w:i/>
          <w:color w:val="000000"/>
          <w:spacing w:val="-1"/>
          <w:sz w:val="24"/>
          <w:szCs w:val="24"/>
          <w:lang w:eastAsia="ru-RU"/>
        </w:rPr>
        <w:t>заочная форма обучения</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3402"/>
        <w:gridCol w:w="1559"/>
        <w:gridCol w:w="1701"/>
      </w:tblGrid>
      <w:tr w:rsidR="002D5CE0" w:rsidRPr="00605EA3" w:rsidTr="00F3326C">
        <w:trPr>
          <w:jc w:val="center"/>
        </w:trPr>
        <w:tc>
          <w:tcPr>
            <w:tcW w:w="5245" w:type="dxa"/>
            <w:gridSpan w:val="2"/>
            <w:vMerge w:val="restart"/>
            <w:vAlign w:val="center"/>
          </w:tcPr>
          <w:p w:rsidR="002D5CE0" w:rsidRPr="00605EA3" w:rsidRDefault="002D5CE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Вид учебной работы</w:t>
            </w:r>
          </w:p>
        </w:tc>
        <w:tc>
          <w:tcPr>
            <w:tcW w:w="1559" w:type="dxa"/>
            <w:vMerge w:val="restart"/>
            <w:vAlign w:val="center"/>
          </w:tcPr>
          <w:p w:rsidR="002D5CE0" w:rsidRPr="00605EA3" w:rsidRDefault="002D5CE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Всего часов</w:t>
            </w:r>
          </w:p>
        </w:tc>
        <w:tc>
          <w:tcPr>
            <w:tcW w:w="1701" w:type="dxa"/>
            <w:vAlign w:val="center"/>
          </w:tcPr>
          <w:p w:rsidR="002D5CE0" w:rsidRPr="00605EA3" w:rsidRDefault="002D5CE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семестры</w:t>
            </w:r>
          </w:p>
        </w:tc>
      </w:tr>
      <w:tr w:rsidR="00736C07" w:rsidRPr="00605EA3" w:rsidTr="00F3326C">
        <w:trPr>
          <w:trHeight w:val="183"/>
          <w:jc w:val="center"/>
        </w:trPr>
        <w:tc>
          <w:tcPr>
            <w:tcW w:w="5245" w:type="dxa"/>
            <w:gridSpan w:val="2"/>
            <w:vMerge/>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Merge/>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736C07" w:rsidRPr="00605EA3" w:rsidRDefault="00605EA3"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6</w:t>
            </w:r>
          </w:p>
        </w:tc>
      </w:tr>
      <w:tr w:rsidR="00736C07" w:rsidRPr="00605EA3" w:rsidTr="00F3326C">
        <w:trPr>
          <w:jc w:val="center"/>
        </w:trPr>
        <w:tc>
          <w:tcPr>
            <w:tcW w:w="5245" w:type="dxa"/>
            <w:gridSpan w:val="2"/>
            <w:vAlign w:val="center"/>
          </w:tcPr>
          <w:p w:rsidR="00736C07" w:rsidRPr="00605EA3" w:rsidRDefault="00736C07" w:rsidP="00605EA3">
            <w:pPr>
              <w:spacing w:after="0" w:line="240" w:lineRule="auto"/>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1559" w:type="dxa"/>
            <w:vAlign w:val="center"/>
          </w:tcPr>
          <w:p w:rsidR="00736C07" w:rsidRPr="00605EA3" w:rsidRDefault="00736C07" w:rsidP="00F3326C">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w:t>
            </w:r>
            <w:r w:rsidR="00F3326C">
              <w:rPr>
                <w:rFonts w:ascii="Times New Roman" w:eastAsia="Times New Roman" w:hAnsi="Times New Roman" w:cs="Times New Roman"/>
                <w:b/>
                <w:color w:val="000000"/>
                <w:spacing w:val="-1"/>
                <w:sz w:val="24"/>
                <w:szCs w:val="24"/>
                <w:lang w:eastAsia="ru-RU"/>
              </w:rPr>
              <w:t>2</w:t>
            </w:r>
          </w:p>
        </w:tc>
        <w:tc>
          <w:tcPr>
            <w:tcW w:w="1701" w:type="dxa"/>
            <w:vAlign w:val="center"/>
          </w:tcPr>
          <w:p w:rsidR="00736C07" w:rsidRPr="00605EA3" w:rsidRDefault="00736C07" w:rsidP="00F3326C">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w:t>
            </w:r>
            <w:r w:rsidR="00F3326C">
              <w:rPr>
                <w:rFonts w:ascii="Times New Roman" w:eastAsia="Times New Roman" w:hAnsi="Times New Roman" w:cs="Times New Roman"/>
                <w:b/>
                <w:color w:val="000000"/>
                <w:spacing w:val="-1"/>
                <w:sz w:val="24"/>
                <w:szCs w:val="24"/>
                <w:lang w:eastAsia="ru-RU"/>
              </w:rPr>
              <w:t>2</w:t>
            </w:r>
          </w:p>
        </w:tc>
      </w:tr>
      <w:tr w:rsidR="00736C07" w:rsidRPr="00605EA3" w:rsidTr="00F3326C">
        <w:trPr>
          <w:jc w:val="center"/>
        </w:trPr>
        <w:tc>
          <w:tcPr>
            <w:tcW w:w="5245"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 том числе:</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r>
      <w:tr w:rsidR="00736C07" w:rsidRPr="00605EA3" w:rsidTr="00F3326C">
        <w:trPr>
          <w:jc w:val="center"/>
        </w:trPr>
        <w:tc>
          <w:tcPr>
            <w:tcW w:w="5245"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Лекции</w:t>
            </w:r>
          </w:p>
        </w:tc>
        <w:tc>
          <w:tcPr>
            <w:tcW w:w="1559" w:type="dxa"/>
            <w:vAlign w:val="center"/>
          </w:tcPr>
          <w:p w:rsidR="00736C07" w:rsidRPr="00605EA3" w:rsidRDefault="00F3326C" w:rsidP="00605EA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c>
          <w:tcPr>
            <w:tcW w:w="1701" w:type="dxa"/>
            <w:vAlign w:val="center"/>
          </w:tcPr>
          <w:p w:rsidR="00736C07" w:rsidRPr="00605EA3" w:rsidRDefault="00F3326C" w:rsidP="00605EA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r>
      <w:tr w:rsidR="00736C07" w:rsidRPr="00605EA3" w:rsidTr="00F3326C">
        <w:trPr>
          <w:jc w:val="center"/>
        </w:trPr>
        <w:tc>
          <w:tcPr>
            <w:tcW w:w="5245"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Практические занятия</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8</w:t>
            </w:r>
          </w:p>
        </w:tc>
        <w:tc>
          <w:tcPr>
            <w:tcW w:w="1701"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8</w:t>
            </w:r>
          </w:p>
        </w:tc>
      </w:tr>
      <w:tr w:rsidR="00736C07" w:rsidRPr="00605EA3" w:rsidTr="00F3326C">
        <w:trPr>
          <w:jc w:val="center"/>
        </w:trPr>
        <w:tc>
          <w:tcPr>
            <w:tcW w:w="5245"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зачет</w:t>
            </w:r>
          </w:p>
        </w:tc>
        <w:tc>
          <w:tcPr>
            <w:tcW w:w="1701"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зачет</w:t>
            </w:r>
          </w:p>
        </w:tc>
      </w:tr>
      <w:tr w:rsidR="00736C07" w:rsidRPr="00605EA3" w:rsidTr="00F3326C">
        <w:trPr>
          <w:jc w:val="center"/>
        </w:trPr>
        <w:tc>
          <w:tcPr>
            <w:tcW w:w="5245" w:type="dxa"/>
            <w:gridSpan w:val="2"/>
            <w:vAlign w:val="center"/>
          </w:tcPr>
          <w:p w:rsidR="00736C07" w:rsidRPr="00605EA3" w:rsidRDefault="00736C07" w:rsidP="00605EA3">
            <w:pPr>
              <w:spacing w:after="0" w:line="240" w:lineRule="auto"/>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559" w:type="dxa"/>
            <w:vAlign w:val="center"/>
          </w:tcPr>
          <w:p w:rsidR="00736C07" w:rsidRPr="00605EA3" w:rsidRDefault="00736C07" w:rsidP="00F3326C">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9</w:t>
            </w:r>
            <w:r w:rsidR="00F3326C">
              <w:rPr>
                <w:rFonts w:ascii="Times New Roman" w:eastAsia="Times New Roman" w:hAnsi="Times New Roman" w:cs="Times New Roman"/>
                <w:b/>
                <w:color w:val="000000"/>
                <w:spacing w:val="-1"/>
                <w:sz w:val="24"/>
                <w:szCs w:val="24"/>
                <w:lang w:eastAsia="ru-RU"/>
              </w:rPr>
              <w:t>6</w:t>
            </w:r>
          </w:p>
        </w:tc>
        <w:tc>
          <w:tcPr>
            <w:tcW w:w="1701" w:type="dxa"/>
            <w:vAlign w:val="center"/>
          </w:tcPr>
          <w:p w:rsidR="00736C07" w:rsidRPr="00605EA3" w:rsidRDefault="00736C07" w:rsidP="00F3326C">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9</w:t>
            </w:r>
            <w:r w:rsidR="00F3326C">
              <w:rPr>
                <w:rFonts w:ascii="Times New Roman" w:eastAsia="Times New Roman" w:hAnsi="Times New Roman" w:cs="Times New Roman"/>
                <w:b/>
                <w:color w:val="000000"/>
                <w:spacing w:val="-1"/>
                <w:sz w:val="24"/>
                <w:szCs w:val="24"/>
                <w:lang w:eastAsia="ru-RU"/>
              </w:rPr>
              <w:t>6</w:t>
            </w:r>
          </w:p>
        </w:tc>
      </w:tr>
      <w:tr w:rsidR="00736C07" w:rsidRPr="00605EA3" w:rsidTr="00F3326C">
        <w:trPr>
          <w:jc w:val="center"/>
        </w:trPr>
        <w:tc>
          <w:tcPr>
            <w:tcW w:w="1843" w:type="dxa"/>
            <w:vMerge w:val="restart"/>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Общая трудоемкость</w:t>
            </w:r>
          </w:p>
        </w:tc>
        <w:tc>
          <w:tcPr>
            <w:tcW w:w="3402"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часы</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108</w:t>
            </w:r>
          </w:p>
        </w:tc>
        <w:tc>
          <w:tcPr>
            <w:tcW w:w="1701"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108</w:t>
            </w:r>
          </w:p>
        </w:tc>
      </w:tr>
      <w:tr w:rsidR="00736C07" w:rsidRPr="00605EA3" w:rsidTr="00F3326C">
        <w:trPr>
          <w:jc w:val="center"/>
        </w:trPr>
        <w:tc>
          <w:tcPr>
            <w:tcW w:w="1843" w:type="dxa"/>
            <w:vMerge/>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p>
        </w:tc>
        <w:tc>
          <w:tcPr>
            <w:tcW w:w="3402"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зачетные единицы</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w:t>
            </w:r>
          </w:p>
        </w:tc>
        <w:tc>
          <w:tcPr>
            <w:tcW w:w="1701"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w:t>
            </w:r>
          </w:p>
        </w:tc>
      </w:tr>
    </w:tbl>
    <w:p w:rsidR="001C1198" w:rsidRDefault="001C1198" w:rsidP="001C1198">
      <w:pPr>
        <w:spacing w:after="0" w:line="240" w:lineRule="auto"/>
        <w:contextualSpacing/>
        <w:jc w:val="both"/>
        <w:rPr>
          <w:rFonts w:ascii="Times New Roman" w:eastAsia="Times New Roman" w:hAnsi="Times New Roman" w:cs="Times New Roman"/>
          <w:b/>
          <w:caps/>
          <w:color w:val="000000"/>
          <w:spacing w:val="-1"/>
          <w:sz w:val="24"/>
          <w:szCs w:val="24"/>
          <w:lang w:eastAsia="ru-RU"/>
        </w:rPr>
      </w:pPr>
    </w:p>
    <w:p w:rsidR="001C1198" w:rsidRDefault="001C1198" w:rsidP="001C1198">
      <w:pPr>
        <w:spacing w:after="0" w:line="240" w:lineRule="auto"/>
        <w:contextualSpacing/>
        <w:jc w:val="both"/>
        <w:rPr>
          <w:rFonts w:ascii="Times New Roman" w:eastAsia="Times New Roman" w:hAnsi="Times New Roman" w:cs="Times New Roman"/>
          <w:b/>
          <w:caps/>
          <w:color w:val="000000"/>
          <w:spacing w:val="-1"/>
          <w:sz w:val="24"/>
          <w:szCs w:val="24"/>
          <w:lang w:eastAsia="ru-RU"/>
        </w:rPr>
      </w:pPr>
    </w:p>
    <w:p w:rsidR="001C1198" w:rsidRDefault="001C1198" w:rsidP="001C1198">
      <w:pPr>
        <w:spacing w:after="0" w:line="240" w:lineRule="auto"/>
        <w:contextualSpacing/>
        <w:jc w:val="both"/>
        <w:rPr>
          <w:rFonts w:ascii="Times New Roman" w:eastAsia="Times New Roman" w:hAnsi="Times New Roman" w:cs="Times New Roman"/>
          <w:b/>
          <w:caps/>
          <w:color w:val="000000"/>
          <w:spacing w:val="-1"/>
          <w:sz w:val="24"/>
          <w:szCs w:val="24"/>
          <w:lang w:eastAsia="ru-RU"/>
        </w:rPr>
      </w:pPr>
    </w:p>
    <w:p w:rsidR="00C34FAE" w:rsidRDefault="001C1198" w:rsidP="001C1198">
      <w:pPr>
        <w:spacing w:after="0" w:line="240" w:lineRule="auto"/>
        <w:contextualSpacing/>
        <w:jc w:val="both"/>
        <w:rPr>
          <w:rFonts w:ascii="Times New Roman" w:eastAsia="Times New Roman" w:hAnsi="Times New Roman" w:cs="Times New Roman"/>
          <w:b/>
          <w:caps/>
          <w:color w:val="000000"/>
          <w:spacing w:val="-1"/>
          <w:sz w:val="24"/>
          <w:szCs w:val="24"/>
          <w:lang w:eastAsia="ru-RU"/>
        </w:rPr>
      </w:pPr>
      <w:r>
        <w:rPr>
          <w:rFonts w:ascii="Times New Roman" w:eastAsia="Times New Roman" w:hAnsi="Times New Roman" w:cs="Times New Roman"/>
          <w:b/>
          <w:caps/>
          <w:color w:val="000000"/>
          <w:spacing w:val="-1"/>
          <w:sz w:val="24"/>
          <w:szCs w:val="24"/>
          <w:lang w:eastAsia="ru-RU"/>
        </w:rPr>
        <w:t xml:space="preserve">4. </w:t>
      </w:r>
      <w:r w:rsidR="00C34FAE" w:rsidRPr="001C1198">
        <w:rPr>
          <w:rFonts w:ascii="Times New Roman" w:eastAsia="Times New Roman" w:hAnsi="Times New Roman" w:cs="Times New Roman"/>
          <w:b/>
          <w:caps/>
          <w:color w:val="000000"/>
          <w:spacing w:val="-1"/>
          <w:sz w:val="24"/>
          <w:szCs w:val="24"/>
          <w:lang w:eastAsia="ru-RU"/>
        </w:rPr>
        <w:t>Содержание дисциплины:</w:t>
      </w:r>
    </w:p>
    <w:p w:rsidR="001C1198" w:rsidRPr="001C1198" w:rsidRDefault="001C1198" w:rsidP="001C1198">
      <w:pPr>
        <w:spacing w:after="0" w:line="240" w:lineRule="auto"/>
        <w:contextualSpacing/>
        <w:jc w:val="both"/>
        <w:rPr>
          <w:rFonts w:ascii="Times New Roman" w:eastAsia="Times New Roman" w:hAnsi="Times New Roman" w:cs="Times New Roman"/>
          <w:b/>
          <w:caps/>
          <w:color w:val="000000"/>
          <w:spacing w:val="-1"/>
          <w:sz w:val="24"/>
          <w:szCs w:val="24"/>
          <w:lang w:eastAsia="ru-RU"/>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443"/>
        <w:gridCol w:w="5528"/>
      </w:tblGrid>
      <w:tr w:rsidR="00F3326C" w:rsidRPr="00605EA3" w:rsidTr="00F3326C">
        <w:trPr>
          <w:cantSplit/>
          <w:trHeight w:val="981"/>
          <w:jc w:val="center"/>
        </w:trPr>
        <w:tc>
          <w:tcPr>
            <w:tcW w:w="813" w:type="dxa"/>
            <w:vAlign w:val="center"/>
          </w:tcPr>
          <w:p w:rsidR="00F3326C" w:rsidRPr="00605EA3" w:rsidRDefault="00F3326C"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п/п</w:t>
            </w:r>
          </w:p>
        </w:tc>
        <w:tc>
          <w:tcPr>
            <w:tcW w:w="2443" w:type="dxa"/>
            <w:vAlign w:val="center"/>
          </w:tcPr>
          <w:p w:rsidR="00F3326C" w:rsidRPr="00605EA3" w:rsidRDefault="00F3326C" w:rsidP="00605EA3">
            <w:pPr>
              <w:spacing w:after="0" w:line="240" w:lineRule="auto"/>
              <w:jc w:val="center"/>
              <w:rPr>
                <w:rFonts w:ascii="Times New Roman" w:eastAsia="Times New Roman" w:hAnsi="Times New Roman" w:cs="Times New Roman"/>
                <w:i/>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Тема (раздел)</w:t>
            </w:r>
          </w:p>
        </w:tc>
        <w:tc>
          <w:tcPr>
            <w:tcW w:w="5528" w:type="dxa"/>
            <w:vAlign w:val="center"/>
          </w:tcPr>
          <w:p w:rsidR="00F3326C" w:rsidRPr="00605EA3" w:rsidRDefault="00F3326C"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Содержание раздела </w:t>
            </w:r>
          </w:p>
        </w:tc>
      </w:tr>
      <w:tr w:rsidR="00F3326C" w:rsidRPr="00605EA3" w:rsidTr="00F3326C">
        <w:trPr>
          <w:jc w:val="center"/>
        </w:trPr>
        <w:tc>
          <w:tcPr>
            <w:tcW w:w="813" w:type="dxa"/>
            <w:vAlign w:val="center"/>
          </w:tcPr>
          <w:p w:rsidR="00F3326C" w:rsidRPr="00605EA3" w:rsidRDefault="00F3326C"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1</w:t>
            </w:r>
          </w:p>
        </w:tc>
        <w:tc>
          <w:tcPr>
            <w:tcW w:w="2443" w:type="dxa"/>
            <w:vAlign w:val="center"/>
          </w:tcPr>
          <w:p w:rsidR="00F3326C" w:rsidRPr="001B3085" w:rsidRDefault="00F3326C" w:rsidP="00605EA3">
            <w:pPr>
              <w:spacing w:after="0" w:line="240" w:lineRule="auto"/>
              <w:jc w:val="both"/>
              <w:rPr>
                <w:rFonts w:ascii="Times New Roman" w:eastAsia="Times New Roman" w:hAnsi="Times New Roman" w:cs="Times New Roman"/>
                <w:color w:val="000000"/>
                <w:spacing w:val="-1"/>
                <w:sz w:val="24"/>
                <w:szCs w:val="24"/>
                <w:lang w:eastAsia="ru-RU"/>
              </w:rPr>
            </w:pPr>
            <w:r w:rsidRPr="001B3085">
              <w:rPr>
                <w:rFonts w:ascii="Times New Roman" w:hAnsi="Times New Roman" w:cs="Times New Roman"/>
                <w:sz w:val="24"/>
                <w:szCs w:val="24"/>
              </w:rPr>
              <w:t>Пищевые вещества и их роль в организме.</w:t>
            </w:r>
          </w:p>
        </w:tc>
        <w:tc>
          <w:tcPr>
            <w:tcW w:w="5528" w:type="dxa"/>
            <w:vAlign w:val="center"/>
          </w:tcPr>
          <w:p w:rsidR="00F3326C" w:rsidRPr="001B3085" w:rsidRDefault="00F3326C" w:rsidP="001B3085">
            <w:pPr>
              <w:spacing w:after="0" w:line="240" w:lineRule="auto"/>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Энергетический обмен в организме человека.  Механизмы пищеварения. Белки и белковые </w:t>
            </w:r>
            <w:r w:rsidRPr="00605EA3">
              <w:rPr>
                <w:rFonts w:ascii="Times New Roman" w:eastAsia="Times New Roman" w:hAnsi="Times New Roman" w:cs="Times New Roman"/>
                <w:sz w:val="24"/>
                <w:szCs w:val="24"/>
                <w:lang w:eastAsia="ru-RU"/>
              </w:rPr>
              <w:lastRenderedPageBreak/>
              <w:t>продукты. Роль в организме. Жиры и источники жиров. Роль в организме. Углеводы и понятие гликемического индекса. Пищевые волокна. Витамины. Минеральные вещества — макро- и микроэлементы. Вода. Усвояемост</w:t>
            </w:r>
            <w:r w:rsidR="00734B71">
              <w:rPr>
                <w:rFonts w:ascii="Times New Roman" w:eastAsia="Times New Roman" w:hAnsi="Times New Roman" w:cs="Times New Roman"/>
                <w:sz w:val="24"/>
                <w:szCs w:val="24"/>
                <w:lang w:eastAsia="ru-RU"/>
              </w:rPr>
              <w:t>ь и кулинарная обработка пищи.</w:t>
            </w:r>
          </w:p>
        </w:tc>
      </w:tr>
      <w:tr w:rsidR="00F3326C" w:rsidRPr="00605EA3" w:rsidTr="00F3326C">
        <w:trPr>
          <w:jc w:val="center"/>
        </w:trPr>
        <w:tc>
          <w:tcPr>
            <w:tcW w:w="813" w:type="dxa"/>
            <w:vAlign w:val="center"/>
          </w:tcPr>
          <w:p w:rsidR="00F3326C" w:rsidRPr="00605EA3" w:rsidRDefault="00F3326C"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lastRenderedPageBreak/>
              <w:t>2.</w:t>
            </w:r>
          </w:p>
        </w:tc>
        <w:tc>
          <w:tcPr>
            <w:tcW w:w="2443" w:type="dxa"/>
            <w:vAlign w:val="center"/>
          </w:tcPr>
          <w:p w:rsidR="00F3326C" w:rsidRPr="001B3085" w:rsidRDefault="00F3326C" w:rsidP="00605EA3">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Концепции питания современного человека</w:t>
            </w:r>
            <w:r w:rsidRPr="001B3085">
              <w:rPr>
                <w:rFonts w:ascii="Times New Roman" w:hAnsi="Times New Roman" w:cs="Times New Roman"/>
                <w:sz w:val="24"/>
                <w:szCs w:val="24"/>
              </w:rPr>
              <w:tab/>
            </w:r>
          </w:p>
        </w:tc>
        <w:tc>
          <w:tcPr>
            <w:tcW w:w="5528" w:type="dxa"/>
            <w:vAlign w:val="center"/>
          </w:tcPr>
          <w:p w:rsidR="00F3326C" w:rsidRPr="00605EA3" w:rsidRDefault="00F3326C" w:rsidP="00605EA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Вегетарианство. </w:t>
            </w:r>
            <w:proofErr w:type="gramStart"/>
            <w:r>
              <w:rPr>
                <w:rFonts w:ascii="Times New Roman" w:eastAsia="Times New Roman" w:hAnsi="Times New Roman" w:cs="Times New Roman"/>
                <w:sz w:val="24"/>
                <w:szCs w:val="24"/>
                <w:lang w:eastAsia="ru-RU"/>
              </w:rPr>
              <w:t xml:space="preserve">Концепция  </w:t>
            </w:r>
            <w:r w:rsidRPr="00605EA3">
              <w:rPr>
                <w:rFonts w:ascii="Times New Roman" w:eastAsia="Times New Roman" w:hAnsi="Times New Roman" w:cs="Times New Roman"/>
                <w:sz w:val="24"/>
                <w:szCs w:val="24"/>
                <w:lang w:eastAsia="ru-RU"/>
              </w:rPr>
              <w:t>раздельного</w:t>
            </w:r>
            <w:proofErr w:type="gramEnd"/>
            <w:r w:rsidRPr="00605EA3">
              <w:rPr>
                <w:rFonts w:ascii="Times New Roman" w:eastAsia="Times New Roman" w:hAnsi="Times New Roman" w:cs="Times New Roman"/>
                <w:sz w:val="24"/>
                <w:szCs w:val="24"/>
                <w:lang w:eastAsia="ru-RU"/>
              </w:rPr>
              <w:t xml:space="preserve"> питания. Концепция Поля Брега. Очковая система питания.</w:t>
            </w:r>
          </w:p>
          <w:p w:rsidR="00F3326C" w:rsidRPr="00605EA3" w:rsidRDefault="00F3326C" w:rsidP="00605EA3">
            <w:pPr>
              <w:spacing w:after="0" w:line="240" w:lineRule="auto"/>
              <w:jc w:val="both"/>
              <w:rPr>
                <w:rFonts w:ascii="Times New Roman" w:eastAsia="Times New Roman" w:hAnsi="Times New Roman" w:cs="Times New Roman"/>
                <w:color w:val="000000"/>
                <w:sz w:val="24"/>
                <w:szCs w:val="24"/>
                <w:lang w:eastAsia="ru-RU"/>
              </w:rPr>
            </w:pPr>
            <w:r w:rsidRPr="00605EA3">
              <w:rPr>
                <w:rFonts w:ascii="Times New Roman" w:hAnsi="Times New Roman" w:cs="Times New Roman"/>
                <w:i/>
                <w:sz w:val="24"/>
                <w:szCs w:val="24"/>
              </w:rPr>
              <w:tab/>
            </w:r>
          </w:p>
        </w:tc>
      </w:tr>
      <w:tr w:rsidR="00F3326C" w:rsidRPr="00605EA3" w:rsidTr="00F3326C">
        <w:trPr>
          <w:jc w:val="center"/>
        </w:trPr>
        <w:tc>
          <w:tcPr>
            <w:tcW w:w="813" w:type="dxa"/>
            <w:vAlign w:val="center"/>
          </w:tcPr>
          <w:p w:rsidR="00F3326C" w:rsidRPr="00605EA3" w:rsidRDefault="00F3326C"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3</w:t>
            </w:r>
          </w:p>
        </w:tc>
        <w:tc>
          <w:tcPr>
            <w:tcW w:w="2443" w:type="dxa"/>
            <w:vAlign w:val="center"/>
          </w:tcPr>
          <w:p w:rsidR="00F3326C" w:rsidRPr="001B3085" w:rsidRDefault="00F3326C" w:rsidP="00605EA3">
            <w:pPr>
              <w:spacing w:after="0" w:line="240" w:lineRule="auto"/>
              <w:jc w:val="both"/>
              <w:rPr>
                <w:rFonts w:ascii="Times New Roman" w:eastAsia="Times New Roman" w:hAnsi="Times New Roman" w:cs="Times New Roman"/>
                <w:color w:val="000000"/>
                <w:spacing w:val="-1"/>
                <w:sz w:val="24"/>
                <w:szCs w:val="24"/>
                <w:lang w:eastAsia="ru-RU"/>
              </w:rPr>
            </w:pPr>
            <w:r w:rsidRPr="001B3085">
              <w:rPr>
                <w:rFonts w:ascii="Times New Roman" w:hAnsi="Times New Roman" w:cs="Times New Roman"/>
                <w:sz w:val="24"/>
                <w:szCs w:val="24"/>
              </w:rPr>
              <w:t>Особенности питания детей.</w:t>
            </w:r>
          </w:p>
        </w:tc>
        <w:tc>
          <w:tcPr>
            <w:tcW w:w="5528" w:type="dxa"/>
            <w:vAlign w:val="center"/>
          </w:tcPr>
          <w:p w:rsidR="00F3326C" w:rsidRPr="00605EA3" w:rsidRDefault="00F3326C" w:rsidP="00605EA3">
            <w:pPr>
              <w:spacing w:after="0" w:line="240" w:lineRule="auto"/>
              <w:jc w:val="both"/>
              <w:rPr>
                <w:rFonts w:ascii="Times New Roman" w:eastAsia="Times New Roman" w:hAnsi="Times New Roman" w:cs="Times New Roman"/>
                <w:b/>
                <w:color w:val="000000"/>
                <w:spacing w:val="-1"/>
                <w:sz w:val="24"/>
                <w:szCs w:val="24"/>
                <w:lang w:eastAsia="ru-RU"/>
              </w:rPr>
            </w:pPr>
            <w:r w:rsidRPr="00605EA3">
              <w:rPr>
                <w:rFonts w:ascii="Times New Roman" w:hAnsi="Times New Roman" w:cs="Times New Roman"/>
                <w:sz w:val="24"/>
                <w:szCs w:val="24"/>
              </w:rPr>
              <w:t>Особенности питания детей дошкольного возраста. Режим пит</w:t>
            </w:r>
            <w:r w:rsidR="00734B71">
              <w:rPr>
                <w:rFonts w:ascii="Times New Roman" w:hAnsi="Times New Roman" w:cs="Times New Roman"/>
                <w:sz w:val="24"/>
                <w:szCs w:val="24"/>
              </w:rPr>
              <w:t xml:space="preserve">ания детей школьного возраста. </w:t>
            </w:r>
          </w:p>
        </w:tc>
      </w:tr>
      <w:tr w:rsidR="00F3326C" w:rsidRPr="00605EA3" w:rsidTr="00F3326C">
        <w:trPr>
          <w:jc w:val="center"/>
        </w:trPr>
        <w:tc>
          <w:tcPr>
            <w:tcW w:w="813" w:type="dxa"/>
            <w:vAlign w:val="center"/>
          </w:tcPr>
          <w:p w:rsidR="00F3326C" w:rsidRPr="00605EA3" w:rsidRDefault="00F3326C"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4</w:t>
            </w:r>
          </w:p>
        </w:tc>
        <w:tc>
          <w:tcPr>
            <w:tcW w:w="2443" w:type="dxa"/>
            <w:vAlign w:val="center"/>
          </w:tcPr>
          <w:p w:rsidR="00F3326C" w:rsidRPr="001B3085" w:rsidRDefault="00F3326C" w:rsidP="00605EA3">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 xml:space="preserve">Особенности питания при заболеваниях и </w:t>
            </w:r>
            <w:proofErr w:type="gramStart"/>
            <w:r w:rsidRPr="001B3085">
              <w:rPr>
                <w:rFonts w:ascii="Times New Roman" w:hAnsi="Times New Roman" w:cs="Times New Roman"/>
                <w:sz w:val="24"/>
                <w:szCs w:val="24"/>
              </w:rPr>
              <w:t>травмах  опорно</w:t>
            </w:r>
            <w:proofErr w:type="gramEnd"/>
            <w:r w:rsidRPr="001B3085">
              <w:rPr>
                <w:rFonts w:ascii="Times New Roman" w:hAnsi="Times New Roman" w:cs="Times New Roman"/>
                <w:sz w:val="24"/>
                <w:szCs w:val="24"/>
              </w:rPr>
              <w:t>-двигательного аппарата</w:t>
            </w:r>
          </w:p>
        </w:tc>
        <w:tc>
          <w:tcPr>
            <w:tcW w:w="5528" w:type="dxa"/>
            <w:vAlign w:val="center"/>
          </w:tcPr>
          <w:p w:rsidR="00F3326C" w:rsidRPr="00605EA3" w:rsidRDefault="00F3326C" w:rsidP="00605EA3">
            <w:pPr>
              <w:widowControl w:val="0"/>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Особенности пищевых рационов и режима питания при рахите, остеопорозе, нарушениях осанки, травмах опорного двигательного аппарата</w:t>
            </w:r>
            <w:r w:rsidR="00734B71">
              <w:rPr>
                <w:rFonts w:ascii="Times New Roman" w:eastAsia="Times New Roman" w:hAnsi="Times New Roman" w:cs="Times New Roman"/>
                <w:sz w:val="24"/>
                <w:szCs w:val="24"/>
                <w:lang w:eastAsia="ru-RU"/>
              </w:rPr>
              <w:t xml:space="preserve"> </w:t>
            </w:r>
            <w:r w:rsidRPr="00605EA3">
              <w:rPr>
                <w:rFonts w:ascii="Times New Roman" w:eastAsia="Times New Roman" w:hAnsi="Times New Roman" w:cs="Times New Roman"/>
                <w:sz w:val="24"/>
                <w:szCs w:val="24"/>
                <w:lang w:eastAsia="ru-RU"/>
              </w:rPr>
              <w:t>(переломах, растяжениях)</w:t>
            </w:r>
          </w:p>
          <w:p w:rsidR="00F3326C" w:rsidRPr="00605EA3" w:rsidRDefault="00F3326C" w:rsidP="00605EA3">
            <w:pPr>
              <w:widowControl w:val="0"/>
              <w:spacing w:after="0" w:line="240" w:lineRule="auto"/>
              <w:rPr>
                <w:rFonts w:ascii="Times New Roman" w:eastAsia="Times New Roman" w:hAnsi="Times New Roman" w:cs="Times New Roman"/>
                <w:i/>
                <w:sz w:val="24"/>
                <w:szCs w:val="24"/>
                <w:lang w:eastAsia="ru-RU"/>
              </w:rPr>
            </w:pPr>
          </w:p>
        </w:tc>
      </w:tr>
      <w:tr w:rsidR="00F3326C" w:rsidRPr="00605EA3" w:rsidTr="00F3326C">
        <w:trPr>
          <w:jc w:val="center"/>
        </w:trPr>
        <w:tc>
          <w:tcPr>
            <w:tcW w:w="813" w:type="dxa"/>
            <w:vAlign w:val="center"/>
          </w:tcPr>
          <w:p w:rsidR="00F3326C" w:rsidRPr="00605EA3" w:rsidRDefault="00F3326C"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5</w:t>
            </w:r>
          </w:p>
        </w:tc>
        <w:tc>
          <w:tcPr>
            <w:tcW w:w="2443" w:type="dxa"/>
            <w:vAlign w:val="center"/>
          </w:tcPr>
          <w:p w:rsidR="00F3326C" w:rsidRPr="001B3085" w:rsidRDefault="00F3326C" w:rsidP="001B3085">
            <w:pPr>
              <w:widowControl w:val="0"/>
              <w:spacing w:after="0" w:line="240" w:lineRule="auto"/>
              <w:jc w:val="both"/>
              <w:rPr>
                <w:rFonts w:ascii="Times New Roman" w:eastAsia="Times New Roman" w:hAnsi="Times New Roman" w:cs="Times New Roman"/>
                <w:sz w:val="24"/>
                <w:szCs w:val="24"/>
                <w:lang w:eastAsia="ru-RU"/>
              </w:rPr>
            </w:pPr>
            <w:r w:rsidRPr="001B3085">
              <w:rPr>
                <w:rFonts w:ascii="Times New Roman" w:eastAsia="Times New Roman" w:hAnsi="Times New Roman" w:cs="Times New Roman"/>
                <w:sz w:val="24"/>
                <w:szCs w:val="24"/>
                <w:lang w:eastAsia="ru-RU"/>
              </w:rPr>
              <w:t>Особенности питания при заболеван</w:t>
            </w:r>
            <w:r>
              <w:rPr>
                <w:rFonts w:ascii="Times New Roman" w:eastAsia="Times New Roman" w:hAnsi="Times New Roman" w:cs="Times New Roman"/>
                <w:sz w:val="24"/>
                <w:szCs w:val="24"/>
                <w:lang w:eastAsia="ru-RU"/>
              </w:rPr>
              <w:t>иях сердечно-сосудистой системы</w:t>
            </w:r>
          </w:p>
        </w:tc>
        <w:tc>
          <w:tcPr>
            <w:tcW w:w="5528" w:type="dxa"/>
            <w:vAlign w:val="center"/>
          </w:tcPr>
          <w:p w:rsidR="00F3326C" w:rsidRPr="00605EA3" w:rsidRDefault="00F3326C" w:rsidP="00605EA3">
            <w:pPr>
              <w:widowControl w:val="0"/>
              <w:spacing w:after="0" w:line="240" w:lineRule="auto"/>
              <w:jc w:val="both"/>
              <w:rPr>
                <w:rFonts w:ascii="Times New Roman" w:eastAsia="Times New Roman" w:hAnsi="Times New Roman" w:cs="Times New Roman"/>
                <w:b/>
                <w:i/>
                <w:sz w:val="24"/>
                <w:szCs w:val="24"/>
                <w:lang w:eastAsia="ru-RU"/>
              </w:rPr>
            </w:pPr>
            <w:r w:rsidRPr="00605EA3">
              <w:rPr>
                <w:rFonts w:ascii="Times New Roman" w:eastAsia="Times New Roman" w:hAnsi="Times New Roman" w:cs="Times New Roman"/>
                <w:sz w:val="24"/>
                <w:szCs w:val="24"/>
                <w:lang w:eastAsia="ru-RU"/>
              </w:rPr>
              <w:t>Особенности пищевых рационов и режима питания при инфаркте миокарда, стенокардии, ИБС, варикозном расширении вен, атеросклерозе.</w:t>
            </w:r>
          </w:p>
          <w:p w:rsidR="00F3326C" w:rsidRPr="00605EA3" w:rsidRDefault="00F3326C" w:rsidP="00605EA3">
            <w:pPr>
              <w:widowControl w:val="0"/>
              <w:spacing w:after="0" w:line="240" w:lineRule="auto"/>
              <w:jc w:val="both"/>
              <w:rPr>
                <w:rFonts w:ascii="Times New Roman" w:eastAsia="Times New Roman" w:hAnsi="Times New Roman" w:cs="Times New Roman"/>
                <w:sz w:val="24"/>
                <w:szCs w:val="24"/>
                <w:lang w:eastAsia="ru-RU"/>
              </w:rPr>
            </w:pPr>
          </w:p>
        </w:tc>
      </w:tr>
      <w:tr w:rsidR="00F3326C" w:rsidRPr="00605EA3" w:rsidTr="00F3326C">
        <w:trPr>
          <w:jc w:val="center"/>
        </w:trPr>
        <w:tc>
          <w:tcPr>
            <w:tcW w:w="813" w:type="dxa"/>
            <w:vAlign w:val="center"/>
          </w:tcPr>
          <w:p w:rsidR="00F3326C" w:rsidRPr="00605EA3" w:rsidRDefault="00F3326C"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6</w:t>
            </w:r>
          </w:p>
        </w:tc>
        <w:tc>
          <w:tcPr>
            <w:tcW w:w="2443" w:type="dxa"/>
            <w:vAlign w:val="center"/>
          </w:tcPr>
          <w:p w:rsidR="00F3326C" w:rsidRPr="001B3085" w:rsidRDefault="00F3326C" w:rsidP="00605EA3">
            <w:pPr>
              <w:widowControl w:val="0"/>
              <w:spacing w:after="0" w:line="240" w:lineRule="auto"/>
              <w:jc w:val="both"/>
              <w:rPr>
                <w:rFonts w:ascii="Times New Roman" w:eastAsia="Times New Roman" w:hAnsi="Times New Roman" w:cs="Times New Roman"/>
                <w:sz w:val="24"/>
                <w:szCs w:val="24"/>
                <w:lang w:eastAsia="ru-RU"/>
              </w:rPr>
            </w:pPr>
            <w:r w:rsidRPr="001B3085">
              <w:rPr>
                <w:rFonts w:ascii="Times New Roman" w:hAnsi="Times New Roman" w:cs="Times New Roman"/>
                <w:sz w:val="24"/>
                <w:szCs w:val="24"/>
              </w:rPr>
              <w:t xml:space="preserve">Особенности питания при заболеваниях дыхательной </w:t>
            </w:r>
            <w:proofErr w:type="gramStart"/>
            <w:r w:rsidRPr="001B3085">
              <w:rPr>
                <w:rFonts w:ascii="Times New Roman" w:hAnsi="Times New Roman" w:cs="Times New Roman"/>
                <w:sz w:val="24"/>
                <w:szCs w:val="24"/>
              </w:rPr>
              <w:t>системы.</w:t>
            </w:r>
            <w:r w:rsidRPr="001B3085">
              <w:rPr>
                <w:rFonts w:ascii="Times New Roman" w:hAnsi="Times New Roman" w:cs="Times New Roman"/>
                <w:sz w:val="24"/>
                <w:szCs w:val="24"/>
              </w:rPr>
              <w:tab/>
            </w:r>
            <w:proofErr w:type="gramEnd"/>
          </w:p>
        </w:tc>
        <w:tc>
          <w:tcPr>
            <w:tcW w:w="5528" w:type="dxa"/>
            <w:vAlign w:val="center"/>
          </w:tcPr>
          <w:p w:rsidR="00F3326C" w:rsidRPr="00605EA3" w:rsidRDefault="00F3326C" w:rsidP="00605EA3">
            <w:pPr>
              <w:widowControl w:val="0"/>
              <w:spacing w:after="0" w:line="240" w:lineRule="auto"/>
              <w:jc w:val="both"/>
              <w:rPr>
                <w:rFonts w:ascii="Times New Roman" w:eastAsia="Times New Roman" w:hAnsi="Times New Roman" w:cs="Times New Roman"/>
                <w:i/>
                <w:sz w:val="24"/>
                <w:szCs w:val="24"/>
                <w:lang w:eastAsia="ru-RU"/>
              </w:rPr>
            </w:pPr>
            <w:r w:rsidRPr="00605EA3">
              <w:rPr>
                <w:rFonts w:ascii="Times New Roman" w:eastAsia="Times New Roman" w:hAnsi="Times New Roman" w:cs="Times New Roman"/>
                <w:sz w:val="24"/>
                <w:szCs w:val="24"/>
                <w:lang w:eastAsia="ru-RU"/>
              </w:rPr>
              <w:t>Особенности пищевых рационов и режима питания при острых и хронических</w:t>
            </w:r>
            <w:r w:rsidR="00734B71">
              <w:rPr>
                <w:rFonts w:ascii="Times New Roman" w:eastAsia="Times New Roman" w:hAnsi="Times New Roman" w:cs="Times New Roman"/>
                <w:sz w:val="24"/>
                <w:szCs w:val="24"/>
                <w:lang w:eastAsia="ru-RU"/>
              </w:rPr>
              <w:t xml:space="preserve"> заболеваниях органов дыхания (</w:t>
            </w:r>
            <w:r w:rsidRPr="00605EA3">
              <w:rPr>
                <w:rFonts w:ascii="Times New Roman" w:eastAsia="Times New Roman" w:hAnsi="Times New Roman" w:cs="Times New Roman"/>
                <w:sz w:val="24"/>
                <w:szCs w:val="24"/>
                <w:lang w:eastAsia="ru-RU"/>
              </w:rPr>
              <w:t>пневмонии, рините, бронхите, эмфиземе легких)</w:t>
            </w:r>
          </w:p>
          <w:p w:rsidR="00F3326C" w:rsidRPr="00605EA3" w:rsidRDefault="00F3326C" w:rsidP="00605EA3">
            <w:pPr>
              <w:widowControl w:val="0"/>
              <w:spacing w:after="0" w:line="240" w:lineRule="auto"/>
              <w:jc w:val="both"/>
              <w:rPr>
                <w:rFonts w:ascii="Times New Roman" w:eastAsia="Times New Roman" w:hAnsi="Times New Roman" w:cs="Times New Roman"/>
                <w:sz w:val="24"/>
                <w:szCs w:val="24"/>
                <w:lang w:eastAsia="ru-RU"/>
              </w:rPr>
            </w:pPr>
          </w:p>
        </w:tc>
      </w:tr>
      <w:tr w:rsidR="00F3326C" w:rsidRPr="00605EA3" w:rsidTr="00F3326C">
        <w:trPr>
          <w:jc w:val="center"/>
        </w:trPr>
        <w:tc>
          <w:tcPr>
            <w:tcW w:w="813" w:type="dxa"/>
            <w:vAlign w:val="center"/>
          </w:tcPr>
          <w:p w:rsidR="00F3326C" w:rsidRPr="00605EA3" w:rsidRDefault="00F3326C"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7</w:t>
            </w:r>
          </w:p>
        </w:tc>
        <w:tc>
          <w:tcPr>
            <w:tcW w:w="2443" w:type="dxa"/>
            <w:vAlign w:val="center"/>
          </w:tcPr>
          <w:p w:rsidR="00F3326C" w:rsidRPr="001B3085" w:rsidRDefault="00F3326C" w:rsidP="00605EA3">
            <w:pPr>
              <w:widowControl w:val="0"/>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 органов пищеварения</w:t>
            </w:r>
          </w:p>
        </w:tc>
        <w:tc>
          <w:tcPr>
            <w:tcW w:w="5528" w:type="dxa"/>
            <w:vAlign w:val="center"/>
          </w:tcPr>
          <w:p w:rsidR="00F3326C" w:rsidRPr="00605EA3" w:rsidRDefault="00F3326C" w:rsidP="00605EA3">
            <w:pPr>
              <w:widowControl w:val="0"/>
              <w:spacing w:after="0" w:line="240" w:lineRule="auto"/>
              <w:jc w:val="both"/>
              <w:rPr>
                <w:rFonts w:ascii="Times New Roman" w:eastAsia="Times New Roman" w:hAnsi="Times New Roman" w:cs="Times New Roman"/>
                <w:b/>
                <w:i/>
                <w:sz w:val="24"/>
                <w:szCs w:val="24"/>
                <w:lang w:eastAsia="ru-RU"/>
              </w:rPr>
            </w:pPr>
            <w:r w:rsidRPr="00605EA3">
              <w:rPr>
                <w:rFonts w:ascii="Times New Roman" w:eastAsia="Times New Roman" w:hAnsi="Times New Roman" w:cs="Times New Roman"/>
                <w:sz w:val="24"/>
                <w:szCs w:val="24"/>
                <w:lang w:eastAsia="ru-RU"/>
              </w:rPr>
              <w:t xml:space="preserve">Особенности пищевых рационов </w:t>
            </w:r>
            <w:r w:rsidR="00734B71">
              <w:rPr>
                <w:rFonts w:ascii="Times New Roman" w:eastAsia="Times New Roman" w:hAnsi="Times New Roman" w:cs="Times New Roman"/>
                <w:sz w:val="24"/>
                <w:szCs w:val="24"/>
                <w:lang w:eastAsia="ru-RU"/>
              </w:rPr>
              <w:t xml:space="preserve">и режима питания при гастрите, </w:t>
            </w:r>
            <w:r w:rsidRPr="00605EA3">
              <w:rPr>
                <w:rFonts w:ascii="Times New Roman" w:eastAsia="Times New Roman" w:hAnsi="Times New Roman" w:cs="Times New Roman"/>
                <w:sz w:val="24"/>
                <w:szCs w:val="24"/>
                <w:lang w:eastAsia="ru-RU"/>
              </w:rPr>
              <w:t>язвенной болезни желу</w:t>
            </w:r>
            <w:r w:rsidR="00734B71">
              <w:rPr>
                <w:rFonts w:ascii="Times New Roman" w:eastAsia="Times New Roman" w:hAnsi="Times New Roman" w:cs="Times New Roman"/>
                <w:sz w:val="24"/>
                <w:szCs w:val="24"/>
                <w:lang w:eastAsia="ru-RU"/>
              </w:rPr>
              <w:t xml:space="preserve">дка, </w:t>
            </w:r>
            <w:proofErr w:type="spellStart"/>
            <w:r w:rsidR="00734B71">
              <w:rPr>
                <w:rFonts w:ascii="Times New Roman" w:eastAsia="Times New Roman" w:hAnsi="Times New Roman" w:cs="Times New Roman"/>
                <w:sz w:val="24"/>
                <w:szCs w:val="24"/>
                <w:lang w:eastAsia="ru-RU"/>
              </w:rPr>
              <w:t>панкриотите</w:t>
            </w:r>
            <w:proofErr w:type="spellEnd"/>
            <w:r w:rsidR="00734B71">
              <w:rPr>
                <w:rFonts w:ascii="Times New Roman" w:eastAsia="Times New Roman" w:hAnsi="Times New Roman" w:cs="Times New Roman"/>
                <w:sz w:val="24"/>
                <w:szCs w:val="24"/>
                <w:lang w:eastAsia="ru-RU"/>
              </w:rPr>
              <w:t xml:space="preserve">, колите, </w:t>
            </w:r>
            <w:proofErr w:type="spellStart"/>
            <w:r w:rsidR="00734B71">
              <w:rPr>
                <w:rFonts w:ascii="Times New Roman" w:eastAsia="Times New Roman" w:hAnsi="Times New Roman" w:cs="Times New Roman"/>
                <w:sz w:val="24"/>
                <w:szCs w:val="24"/>
                <w:lang w:eastAsia="ru-RU"/>
              </w:rPr>
              <w:t>желче</w:t>
            </w:r>
            <w:proofErr w:type="spellEnd"/>
            <w:r w:rsidR="00734B71">
              <w:rPr>
                <w:rFonts w:ascii="Times New Roman" w:eastAsia="Times New Roman" w:hAnsi="Times New Roman" w:cs="Times New Roman"/>
                <w:sz w:val="24"/>
                <w:szCs w:val="24"/>
                <w:lang w:eastAsia="ru-RU"/>
              </w:rPr>
              <w:t>-</w:t>
            </w:r>
            <w:r w:rsidRPr="00605EA3">
              <w:rPr>
                <w:rFonts w:ascii="Times New Roman" w:eastAsia="Times New Roman" w:hAnsi="Times New Roman" w:cs="Times New Roman"/>
                <w:sz w:val="24"/>
                <w:szCs w:val="24"/>
                <w:lang w:eastAsia="ru-RU"/>
              </w:rPr>
              <w:t>каменной болезни.</w:t>
            </w:r>
          </w:p>
          <w:p w:rsidR="00F3326C" w:rsidRPr="00605EA3" w:rsidRDefault="00F3326C" w:rsidP="00605EA3">
            <w:pPr>
              <w:widowControl w:val="0"/>
              <w:spacing w:after="0" w:line="240" w:lineRule="auto"/>
              <w:jc w:val="both"/>
              <w:rPr>
                <w:rFonts w:ascii="Times New Roman" w:eastAsia="Times New Roman" w:hAnsi="Times New Roman" w:cs="Times New Roman"/>
                <w:sz w:val="24"/>
                <w:szCs w:val="24"/>
                <w:lang w:eastAsia="ru-RU"/>
              </w:rPr>
            </w:pPr>
          </w:p>
        </w:tc>
      </w:tr>
      <w:tr w:rsidR="00F3326C" w:rsidRPr="00605EA3" w:rsidTr="00F3326C">
        <w:trPr>
          <w:jc w:val="center"/>
        </w:trPr>
        <w:tc>
          <w:tcPr>
            <w:tcW w:w="813" w:type="dxa"/>
            <w:vAlign w:val="center"/>
          </w:tcPr>
          <w:p w:rsidR="00F3326C" w:rsidRPr="00605EA3" w:rsidRDefault="00F3326C"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8</w:t>
            </w:r>
          </w:p>
        </w:tc>
        <w:tc>
          <w:tcPr>
            <w:tcW w:w="2443" w:type="dxa"/>
            <w:vAlign w:val="center"/>
          </w:tcPr>
          <w:p w:rsidR="00F3326C" w:rsidRPr="001B3085" w:rsidRDefault="00F3326C" w:rsidP="00605EA3">
            <w:pPr>
              <w:widowControl w:val="0"/>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заболеваниях эндокринной системы</w:t>
            </w:r>
          </w:p>
        </w:tc>
        <w:tc>
          <w:tcPr>
            <w:tcW w:w="5528" w:type="dxa"/>
            <w:vAlign w:val="center"/>
          </w:tcPr>
          <w:p w:rsidR="00F3326C" w:rsidRPr="00605EA3" w:rsidRDefault="00F3326C" w:rsidP="00605EA3">
            <w:pPr>
              <w:widowControl w:val="0"/>
              <w:spacing w:after="0" w:line="240" w:lineRule="auto"/>
              <w:jc w:val="both"/>
              <w:rPr>
                <w:rFonts w:ascii="Times New Roman" w:eastAsia="Times New Roman" w:hAnsi="Times New Roman" w:cs="Times New Roman"/>
                <w:b/>
                <w:i/>
                <w:sz w:val="24"/>
                <w:szCs w:val="24"/>
                <w:lang w:eastAsia="ru-RU"/>
              </w:rPr>
            </w:pPr>
            <w:r w:rsidRPr="00605EA3">
              <w:rPr>
                <w:rFonts w:ascii="Times New Roman" w:eastAsia="Times New Roman" w:hAnsi="Times New Roman" w:cs="Times New Roman"/>
                <w:sz w:val="24"/>
                <w:szCs w:val="24"/>
                <w:lang w:eastAsia="ru-RU"/>
              </w:rPr>
              <w:t>Особенности пищевых рационов и режима питания при ожирении, заболевания щитовидной железы, подагре</w:t>
            </w:r>
          </w:p>
          <w:p w:rsidR="00F3326C" w:rsidRPr="00605EA3" w:rsidRDefault="00F3326C" w:rsidP="00605EA3">
            <w:pPr>
              <w:widowControl w:val="0"/>
              <w:spacing w:after="0" w:line="240" w:lineRule="auto"/>
              <w:jc w:val="both"/>
              <w:rPr>
                <w:rFonts w:ascii="Times New Roman" w:eastAsia="Times New Roman" w:hAnsi="Times New Roman" w:cs="Times New Roman"/>
                <w:sz w:val="24"/>
                <w:szCs w:val="24"/>
                <w:lang w:eastAsia="ru-RU"/>
              </w:rPr>
            </w:pPr>
          </w:p>
        </w:tc>
      </w:tr>
      <w:tr w:rsidR="00F3326C" w:rsidRPr="00605EA3" w:rsidTr="00F3326C">
        <w:trPr>
          <w:jc w:val="center"/>
        </w:trPr>
        <w:tc>
          <w:tcPr>
            <w:tcW w:w="813" w:type="dxa"/>
            <w:vAlign w:val="center"/>
          </w:tcPr>
          <w:p w:rsidR="00F3326C" w:rsidRPr="00605EA3" w:rsidRDefault="00F3326C"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9</w:t>
            </w:r>
          </w:p>
        </w:tc>
        <w:tc>
          <w:tcPr>
            <w:tcW w:w="2443" w:type="dxa"/>
            <w:vAlign w:val="center"/>
          </w:tcPr>
          <w:p w:rsidR="00F3326C" w:rsidRPr="001B3085" w:rsidRDefault="00F3326C" w:rsidP="00605EA3">
            <w:pPr>
              <w:widowControl w:val="0"/>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 мочеполовой системы</w:t>
            </w:r>
          </w:p>
        </w:tc>
        <w:tc>
          <w:tcPr>
            <w:tcW w:w="5528" w:type="dxa"/>
            <w:vAlign w:val="center"/>
          </w:tcPr>
          <w:p w:rsidR="00F3326C" w:rsidRPr="00605EA3" w:rsidRDefault="00F3326C" w:rsidP="00605EA3">
            <w:pPr>
              <w:widowControl w:val="0"/>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Особенности пищевых рационов и режима питания при мочекаменной болезни, нефрите, цистите</w:t>
            </w:r>
          </w:p>
          <w:p w:rsidR="00F3326C" w:rsidRPr="00605EA3" w:rsidRDefault="00F3326C" w:rsidP="00605EA3">
            <w:pPr>
              <w:widowControl w:val="0"/>
              <w:spacing w:after="0" w:line="240" w:lineRule="auto"/>
              <w:jc w:val="both"/>
              <w:rPr>
                <w:rFonts w:ascii="Times New Roman" w:eastAsia="Times New Roman" w:hAnsi="Times New Roman" w:cs="Times New Roman"/>
                <w:sz w:val="24"/>
                <w:szCs w:val="24"/>
                <w:lang w:eastAsia="ru-RU"/>
              </w:rPr>
            </w:pPr>
          </w:p>
        </w:tc>
      </w:tr>
      <w:tr w:rsidR="00F3326C" w:rsidRPr="00605EA3" w:rsidTr="00F3326C">
        <w:trPr>
          <w:jc w:val="center"/>
        </w:trPr>
        <w:tc>
          <w:tcPr>
            <w:tcW w:w="813" w:type="dxa"/>
            <w:vAlign w:val="center"/>
          </w:tcPr>
          <w:p w:rsidR="00F3326C" w:rsidRPr="00605EA3" w:rsidRDefault="00F3326C"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10</w:t>
            </w:r>
          </w:p>
        </w:tc>
        <w:tc>
          <w:tcPr>
            <w:tcW w:w="2443" w:type="dxa"/>
            <w:vAlign w:val="center"/>
          </w:tcPr>
          <w:p w:rsidR="00F3326C" w:rsidRPr="001B3085" w:rsidRDefault="00F3326C" w:rsidP="00605EA3">
            <w:pPr>
              <w:widowControl w:val="0"/>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спортсменов с отклонениями в состоянии здоровья</w:t>
            </w:r>
          </w:p>
        </w:tc>
        <w:tc>
          <w:tcPr>
            <w:tcW w:w="5528" w:type="dxa"/>
            <w:vAlign w:val="center"/>
          </w:tcPr>
          <w:p w:rsidR="00F3326C" w:rsidRPr="00605EA3" w:rsidRDefault="00F3326C" w:rsidP="00605EA3">
            <w:pPr>
              <w:widowControl w:val="0"/>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Особенности пищевых рационов и режима питания у лиц с ограниченными возможностями</w:t>
            </w:r>
          </w:p>
          <w:p w:rsidR="00F3326C" w:rsidRPr="00605EA3" w:rsidRDefault="00F3326C" w:rsidP="00605EA3">
            <w:pPr>
              <w:widowControl w:val="0"/>
              <w:spacing w:after="0" w:line="240" w:lineRule="auto"/>
              <w:jc w:val="both"/>
              <w:rPr>
                <w:rFonts w:ascii="Times New Roman" w:eastAsia="Times New Roman" w:hAnsi="Times New Roman" w:cs="Times New Roman"/>
                <w:sz w:val="24"/>
                <w:szCs w:val="24"/>
                <w:lang w:eastAsia="ru-RU"/>
              </w:rPr>
            </w:pPr>
          </w:p>
          <w:p w:rsidR="00F3326C" w:rsidRPr="00605EA3" w:rsidRDefault="00F3326C" w:rsidP="00605EA3">
            <w:pPr>
              <w:widowControl w:val="0"/>
              <w:spacing w:after="0" w:line="240" w:lineRule="auto"/>
              <w:jc w:val="both"/>
              <w:rPr>
                <w:rFonts w:ascii="Times New Roman" w:eastAsia="Times New Roman" w:hAnsi="Times New Roman" w:cs="Times New Roman"/>
                <w:sz w:val="24"/>
                <w:szCs w:val="24"/>
                <w:lang w:eastAsia="ru-RU"/>
              </w:rPr>
            </w:pPr>
          </w:p>
        </w:tc>
      </w:tr>
    </w:tbl>
    <w:p w:rsidR="0091328F" w:rsidRPr="00605EA3" w:rsidRDefault="0091328F" w:rsidP="00605EA3">
      <w:pPr>
        <w:spacing w:after="0" w:line="240" w:lineRule="auto"/>
        <w:contextualSpacing/>
        <w:rPr>
          <w:rFonts w:ascii="Times New Roman" w:eastAsia="Times New Roman" w:hAnsi="Times New Roman" w:cs="Times New Roman"/>
          <w:sz w:val="24"/>
          <w:szCs w:val="24"/>
          <w:lang w:eastAsia="ru-RU"/>
        </w:rPr>
      </w:pPr>
    </w:p>
    <w:p w:rsidR="00C34FAE" w:rsidRPr="003F1E9D" w:rsidRDefault="00027EB5" w:rsidP="00605EA3">
      <w:pPr>
        <w:numPr>
          <w:ilvl w:val="0"/>
          <w:numId w:val="1"/>
        </w:numPr>
        <w:spacing w:after="0" w:line="240" w:lineRule="auto"/>
        <w:ind w:left="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РАЗДЕЛЫ</w:t>
      </w:r>
      <w:r w:rsidR="00C34FAE" w:rsidRPr="003F1E9D">
        <w:rPr>
          <w:rFonts w:ascii="Times New Roman" w:eastAsia="Times New Roman" w:hAnsi="Times New Roman" w:cs="Times New Roman"/>
          <w:b/>
          <w:sz w:val="24"/>
          <w:szCs w:val="24"/>
          <w:lang w:eastAsia="ru-RU"/>
        </w:rPr>
        <w:t xml:space="preserve"> ДИСЦИПЛИНЫ</w:t>
      </w:r>
      <w:r>
        <w:rPr>
          <w:rFonts w:ascii="Times New Roman" w:eastAsia="Times New Roman" w:hAnsi="Times New Roman" w:cs="Times New Roman"/>
          <w:b/>
          <w:sz w:val="24"/>
          <w:szCs w:val="24"/>
          <w:lang w:eastAsia="ru-RU"/>
        </w:rPr>
        <w:t xml:space="preserve"> и ВИДЫ УЧЕБНОЙ РАБОТЫ</w:t>
      </w:r>
      <w:r w:rsidR="00C34FAE" w:rsidRPr="003F1E9D">
        <w:rPr>
          <w:rFonts w:ascii="Times New Roman" w:eastAsia="Times New Roman" w:hAnsi="Times New Roman" w:cs="Times New Roman"/>
          <w:b/>
          <w:sz w:val="24"/>
          <w:szCs w:val="24"/>
          <w:lang w:eastAsia="ru-RU"/>
        </w:rPr>
        <w:t>:</w:t>
      </w:r>
    </w:p>
    <w:p w:rsidR="00D82A91" w:rsidRPr="003F1E9D" w:rsidRDefault="003F1E9D"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очная форма обучения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1275"/>
        <w:gridCol w:w="1276"/>
        <w:gridCol w:w="1276"/>
        <w:gridCol w:w="1134"/>
      </w:tblGrid>
      <w:tr w:rsidR="00D82A91" w:rsidRPr="00605EA3" w:rsidTr="00925AB0">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Наименование разделов дисциплины</w:t>
            </w:r>
          </w:p>
        </w:tc>
        <w:tc>
          <w:tcPr>
            <w:tcW w:w="3827" w:type="dxa"/>
            <w:gridSpan w:val="3"/>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Виды учебной работы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Всего</w:t>
            </w:r>
          </w:p>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часов</w:t>
            </w:r>
          </w:p>
        </w:tc>
      </w:tr>
      <w:tr w:rsidR="00D82A91" w:rsidRPr="00605EA3" w:rsidTr="00925AB0">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D82A91" w:rsidRPr="00605EA3" w:rsidRDefault="00D82A91" w:rsidP="003F1E9D">
            <w:pPr>
              <w:spacing w:after="0" w:line="240" w:lineRule="auto"/>
              <w:rPr>
                <w:rFonts w:ascii="Times New Roman" w:eastAsia="Times New Roman" w:hAnsi="Times New Roman" w:cs="Times New Roman"/>
                <w:sz w:val="24"/>
                <w:szCs w:val="24"/>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D82A91" w:rsidRPr="00605EA3" w:rsidRDefault="00D82A91" w:rsidP="003F1E9D">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Л</w:t>
            </w:r>
          </w:p>
        </w:tc>
        <w:tc>
          <w:tcPr>
            <w:tcW w:w="1276"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ПЗ</w:t>
            </w:r>
          </w:p>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СРС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2A91" w:rsidRPr="00605EA3" w:rsidRDefault="00D82A91" w:rsidP="003F1E9D">
            <w:pPr>
              <w:spacing w:after="0" w:line="240" w:lineRule="auto"/>
              <w:rPr>
                <w:rFonts w:ascii="Times New Roman" w:eastAsia="Times New Roman" w:hAnsi="Times New Roman" w:cs="Times New Roman"/>
                <w:sz w:val="24"/>
                <w:szCs w:val="24"/>
                <w:lang w:eastAsia="ru-RU"/>
              </w:rPr>
            </w:pP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eastAsia="Times New Roman" w:hAnsi="Times New Roman" w:cs="Times New Roman"/>
                <w:sz w:val="24"/>
                <w:szCs w:val="24"/>
                <w:lang w:eastAsia="ru-RU"/>
              </w:rPr>
            </w:pPr>
            <w:r w:rsidRPr="001B3085">
              <w:rPr>
                <w:rFonts w:ascii="Times New Roman" w:hAnsi="Times New Roman" w:cs="Times New Roman"/>
                <w:sz w:val="24"/>
                <w:szCs w:val="24"/>
              </w:rPr>
              <w:t>Пищевые вещества и их роль в организме.</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12</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eastAsia="Times New Roman" w:hAnsi="Times New Roman" w:cs="Times New Roman"/>
                <w:sz w:val="24"/>
                <w:szCs w:val="24"/>
                <w:lang w:eastAsia="ru-RU"/>
              </w:rPr>
            </w:pPr>
            <w:r w:rsidRPr="001B3085">
              <w:rPr>
                <w:rFonts w:ascii="Times New Roman" w:hAnsi="Times New Roman" w:cs="Times New Roman"/>
                <w:sz w:val="24"/>
                <w:szCs w:val="24"/>
              </w:rPr>
              <w:t>Концепции питания современного человека</w:t>
            </w:r>
            <w:r w:rsidRPr="001B3085">
              <w:rPr>
                <w:rFonts w:ascii="Times New Roman" w:hAnsi="Times New Roman" w:cs="Times New Roman"/>
                <w:sz w:val="24"/>
                <w:szCs w:val="24"/>
              </w:rPr>
              <w:tab/>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22</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lastRenderedPageBreak/>
              <w:t>3.</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widowControl w:val="0"/>
              <w:spacing w:after="0" w:line="240" w:lineRule="auto"/>
              <w:rPr>
                <w:rFonts w:ascii="Times New Roman" w:eastAsia="Times New Roman" w:hAnsi="Times New Roman" w:cs="Times New Roman"/>
                <w:sz w:val="24"/>
                <w:szCs w:val="24"/>
                <w:lang w:eastAsia="ru-RU"/>
              </w:rPr>
            </w:pPr>
            <w:r w:rsidRPr="001B3085">
              <w:rPr>
                <w:rFonts w:ascii="Times New Roman" w:eastAsia="Times New Roman" w:hAnsi="Times New Roman" w:cs="Times New Roman"/>
                <w:sz w:val="24"/>
                <w:szCs w:val="24"/>
                <w:lang w:eastAsia="ru-RU"/>
              </w:rPr>
              <w:t>Особенности питания детей</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047363"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047363"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24</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eastAsia="Times New Roman" w:hAnsi="Times New Roman" w:cs="Times New Roman"/>
                <w:sz w:val="24"/>
                <w:szCs w:val="24"/>
                <w:lang w:eastAsia="ru-RU"/>
              </w:rPr>
            </w:pPr>
            <w:r w:rsidRPr="001B3085">
              <w:rPr>
                <w:rFonts w:ascii="Times New Roman" w:hAnsi="Times New Roman" w:cs="Times New Roman"/>
                <w:sz w:val="24"/>
                <w:szCs w:val="24"/>
              </w:rPr>
              <w:t xml:space="preserve">Особенности питания при заболеваниях и </w:t>
            </w:r>
            <w:proofErr w:type="gramStart"/>
            <w:r w:rsidRPr="001B3085">
              <w:rPr>
                <w:rFonts w:ascii="Times New Roman" w:hAnsi="Times New Roman" w:cs="Times New Roman"/>
                <w:sz w:val="24"/>
                <w:szCs w:val="24"/>
              </w:rPr>
              <w:t>травмах  опорно</w:t>
            </w:r>
            <w:proofErr w:type="gramEnd"/>
            <w:r w:rsidRPr="001B3085">
              <w:rPr>
                <w:rFonts w:ascii="Times New Roman" w:hAnsi="Times New Roman" w:cs="Times New Roman"/>
                <w:sz w:val="24"/>
                <w:szCs w:val="24"/>
              </w:rPr>
              <w:t>-двигательного аппарата</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047363"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F530A5"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10</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5</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widowControl w:val="0"/>
              <w:spacing w:after="0" w:line="240" w:lineRule="auto"/>
              <w:jc w:val="both"/>
              <w:rPr>
                <w:rFonts w:ascii="Times New Roman" w:eastAsia="Times New Roman" w:hAnsi="Times New Roman" w:cs="Times New Roman"/>
                <w:sz w:val="24"/>
                <w:szCs w:val="24"/>
                <w:lang w:eastAsia="ru-RU"/>
              </w:rPr>
            </w:pPr>
            <w:r w:rsidRPr="001B3085">
              <w:rPr>
                <w:rFonts w:ascii="Times New Roman" w:eastAsia="Times New Roman" w:hAnsi="Times New Roman" w:cs="Times New Roman"/>
                <w:sz w:val="24"/>
                <w:szCs w:val="24"/>
                <w:lang w:eastAsia="ru-RU"/>
              </w:rPr>
              <w:t>Особенности питания при заболеваниях сердечно-сосудистой системы</w:t>
            </w:r>
          </w:p>
          <w:p w:rsidR="00D82A91" w:rsidRPr="001B3085" w:rsidRDefault="00D82A91" w:rsidP="003F1E9D">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8</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заболеваниях дыхательной системы.</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C44CD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7</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 органов пищеварения</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B3085"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C44CD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8</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заболеваниях эндокринной системы</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B3085"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C44CD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9</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 мочеполовой системы</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B3085"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C44CD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10</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спортсменов с отклонениями в состоянии здоровья</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B3085"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B3085"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047363"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123B80"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8</w:t>
            </w:r>
          </w:p>
        </w:tc>
      </w:tr>
      <w:tr w:rsidR="001C1198" w:rsidRPr="00605EA3" w:rsidTr="00925AB0">
        <w:tc>
          <w:tcPr>
            <w:tcW w:w="646" w:type="dxa"/>
            <w:tcBorders>
              <w:top w:val="single" w:sz="4" w:space="0" w:color="auto"/>
              <w:left w:val="single" w:sz="4" w:space="0" w:color="auto"/>
              <w:bottom w:val="single" w:sz="4" w:space="0" w:color="auto"/>
              <w:right w:val="single" w:sz="4" w:space="0" w:color="auto"/>
            </w:tcBorders>
          </w:tcPr>
          <w:p w:rsidR="001C1198" w:rsidRPr="00605EA3" w:rsidRDefault="001C1198" w:rsidP="003F1E9D">
            <w:pPr>
              <w:spacing w:after="0" w:line="240" w:lineRule="auto"/>
              <w:jc w:val="both"/>
              <w:rPr>
                <w:rFonts w:ascii="Times New Roman" w:eastAsia="Times New Roman" w:hAnsi="Times New Roman" w:cs="Times New Roman"/>
                <w:sz w:val="24"/>
                <w:szCs w:val="24"/>
                <w:lang w:eastAsia="ru-RU"/>
              </w:rPr>
            </w:pPr>
          </w:p>
        </w:tc>
        <w:tc>
          <w:tcPr>
            <w:tcW w:w="3460" w:type="dxa"/>
            <w:tcBorders>
              <w:top w:val="single" w:sz="4" w:space="0" w:color="auto"/>
              <w:left w:val="single" w:sz="4" w:space="0" w:color="auto"/>
              <w:bottom w:val="single" w:sz="4" w:space="0" w:color="auto"/>
              <w:right w:val="single" w:sz="4" w:space="0" w:color="auto"/>
            </w:tcBorders>
          </w:tcPr>
          <w:p w:rsidR="001C1198" w:rsidRPr="001C1198" w:rsidRDefault="001C1198" w:rsidP="003F1E9D">
            <w:pPr>
              <w:spacing w:after="0" w:line="240" w:lineRule="auto"/>
              <w:jc w:val="both"/>
              <w:rPr>
                <w:rFonts w:ascii="Times New Roman" w:hAnsi="Times New Roman" w:cs="Times New Roman"/>
                <w:b/>
                <w:sz w:val="24"/>
                <w:szCs w:val="24"/>
              </w:rPr>
            </w:pPr>
            <w:r w:rsidRPr="001C1198">
              <w:rPr>
                <w:rFonts w:ascii="Times New Roman" w:hAnsi="Times New Roman" w:cs="Times New Roman"/>
                <w:b/>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1C1198" w:rsidRPr="001C1198" w:rsidRDefault="001C1198" w:rsidP="003F1E9D">
            <w:pPr>
              <w:spacing w:after="0" w:line="240" w:lineRule="auto"/>
              <w:jc w:val="center"/>
              <w:rPr>
                <w:rFonts w:ascii="Times New Roman" w:eastAsia="Times New Roman" w:hAnsi="Times New Roman" w:cs="Times New Roman"/>
                <w:b/>
                <w:sz w:val="24"/>
                <w:szCs w:val="24"/>
                <w:lang w:eastAsia="ru-RU"/>
              </w:rPr>
            </w:pPr>
            <w:r w:rsidRPr="001C1198">
              <w:rPr>
                <w:rFonts w:ascii="Times New Roman" w:eastAsia="Times New Roman" w:hAnsi="Times New Roman" w:cs="Times New Roman"/>
                <w:b/>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tcPr>
          <w:p w:rsidR="001C1198" w:rsidRPr="001C1198" w:rsidRDefault="001C1198" w:rsidP="003F1E9D">
            <w:pPr>
              <w:spacing w:after="0" w:line="240" w:lineRule="auto"/>
              <w:jc w:val="center"/>
              <w:rPr>
                <w:rFonts w:ascii="Times New Roman" w:eastAsia="Times New Roman" w:hAnsi="Times New Roman" w:cs="Times New Roman"/>
                <w:b/>
                <w:sz w:val="24"/>
                <w:szCs w:val="24"/>
                <w:lang w:eastAsia="ru-RU"/>
              </w:rPr>
            </w:pPr>
            <w:r w:rsidRPr="001C1198">
              <w:rPr>
                <w:rFonts w:ascii="Times New Roman" w:eastAsia="Times New Roman" w:hAnsi="Times New Roman" w:cs="Times New Roman"/>
                <w:b/>
                <w:sz w:val="24"/>
                <w:szCs w:val="24"/>
                <w:lang w:eastAsia="ru-RU"/>
              </w:rPr>
              <w:t>24</w:t>
            </w:r>
          </w:p>
        </w:tc>
        <w:tc>
          <w:tcPr>
            <w:tcW w:w="1276" w:type="dxa"/>
            <w:tcBorders>
              <w:top w:val="single" w:sz="4" w:space="0" w:color="auto"/>
              <w:left w:val="single" w:sz="4" w:space="0" w:color="auto"/>
              <w:bottom w:val="single" w:sz="4" w:space="0" w:color="auto"/>
              <w:right w:val="single" w:sz="4" w:space="0" w:color="auto"/>
            </w:tcBorders>
          </w:tcPr>
          <w:p w:rsidR="001C1198" w:rsidRPr="001C1198" w:rsidRDefault="001C1198" w:rsidP="003F1E9D">
            <w:pPr>
              <w:spacing w:after="0" w:line="240" w:lineRule="auto"/>
              <w:jc w:val="center"/>
              <w:rPr>
                <w:rFonts w:ascii="Times New Roman" w:eastAsia="Times New Roman" w:hAnsi="Times New Roman" w:cs="Times New Roman"/>
                <w:b/>
                <w:sz w:val="24"/>
                <w:szCs w:val="24"/>
                <w:lang w:eastAsia="ru-RU"/>
              </w:rPr>
            </w:pPr>
            <w:r w:rsidRPr="001C1198">
              <w:rPr>
                <w:rFonts w:ascii="Times New Roman" w:eastAsia="Times New Roman" w:hAnsi="Times New Roman" w:cs="Times New Roman"/>
                <w:b/>
                <w:sz w:val="24"/>
                <w:szCs w:val="24"/>
                <w:lang w:eastAsia="ru-RU"/>
              </w:rPr>
              <w:t>72</w:t>
            </w:r>
          </w:p>
        </w:tc>
        <w:tc>
          <w:tcPr>
            <w:tcW w:w="1134" w:type="dxa"/>
            <w:tcBorders>
              <w:top w:val="single" w:sz="4" w:space="0" w:color="auto"/>
              <w:left w:val="single" w:sz="4" w:space="0" w:color="auto"/>
              <w:bottom w:val="single" w:sz="4" w:space="0" w:color="auto"/>
              <w:right w:val="single" w:sz="4" w:space="0" w:color="auto"/>
            </w:tcBorders>
          </w:tcPr>
          <w:p w:rsidR="001C1198" w:rsidRPr="001C1198" w:rsidRDefault="001C1198" w:rsidP="003F1E9D">
            <w:pPr>
              <w:spacing w:after="0" w:line="240" w:lineRule="auto"/>
              <w:jc w:val="center"/>
              <w:rPr>
                <w:rFonts w:ascii="Times New Roman" w:eastAsia="Times New Roman" w:hAnsi="Times New Roman" w:cs="Times New Roman"/>
                <w:b/>
                <w:sz w:val="24"/>
                <w:szCs w:val="24"/>
                <w:lang w:eastAsia="ru-RU"/>
              </w:rPr>
            </w:pPr>
            <w:r w:rsidRPr="001C1198">
              <w:rPr>
                <w:rFonts w:ascii="Times New Roman" w:eastAsia="Times New Roman" w:hAnsi="Times New Roman" w:cs="Times New Roman"/>
                <w:b/>
                <w:sz w:val="24"/>
                <w:szCs w:val="24"/>
                <w:lang w:eastAsia="ru-RU"/>
              </w:rPr>
              <w:t>108</w:t>
            </w:r>
          </w:p>
        </w:tc>
      </w:tr>
    </w:tbl>
    <w:p w:rsidR="00D82A91" w:rsidRPr="00605EA3" w:rsidRDefault="00D82A91" w:rsidP="00605EA3">
      <w:pPr>
        <w:spacing w:after="0" w:line="240" w:lineRule="auto"/>
        <w:rPr>
          <w:rFonts w:ascii="Times New Roman" w:eastAsia="Times New Roman" w:hAnsi="Times New Roman" w:cs="Times New Roman"/>
          <w:b/>
          <w:sz w:val="24"/>
          <w:szCs w:val="24"/>
          <w:lang w:eastAsia="ru-RU"/>
        </w:rPr>
      </w:pPr>
    </w:p>
    <w:p w:rsidR="002D5CE0" w:rsidRDefault="002D5CE0"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за</w:t>
      </w:r>
      <w:r w:rsidR="003F1E9D">
        <w:rPr>
          <w:rFonts w:ascii="Times New Roman" w:eastAsia="Times New Roman" w:hAnsi="Times New Roman" w:cs="Times New Roman"/>
          <w:sz w:val="24"/>
          <w:szCs w:val="24"/>
          <w:lang w:eastAsia="ru-RU"/>
        </w:rPr>
        <w:t>очная форма обучения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311"/>
        <w:gridCol w:w="1039"/>
        <w:gridCol w:w="1039"/>
        <w:gridCol w:w="1040"/>
        <w:gridCol w:w="992"/>
      </w:tblGrid>
      <w:tr w:rsidR="00B55FE6" w:rsidRPr="00B55FE6" w:rsidTr="00DD0D94">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B55FE6" w:rsidRPr="00B55FE6" w:rsidRDefault="00B55FE6" w:rsidP="00B55FE6">
            <w:pPr>
              <w:spacing w:after="0" w:line="240" w:lineRule="auto"/>
              <w:jc w:val="both"/>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 п/п</w:t>
            </w:r>
          </w:p>
        </w:tc>
        <w:tc>
          <w:tcPr>
            <w:tcW w:w="4311" w:type="dxa"/>
            <w:vMerge w:val="restart"/>
            <w:tcBorders>
              <w:top w:val="single" w:sz="4" w:space="0" w:color="auto"/>
              <w:left w:val="single" w:sz="4" w:space="0" w:color="auto"/>
              <w:bottom w:val="single" w:sz="4" w:space="0" w:color="auto"/>
              <w:right w:val="single" w:sz="4" w:space="0" w:color="auto"/>
            </w:tcBorders>
            <w:hideMark/>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Наименование разделов дисциплины</w:t>
            </w:r>
          </w:p>
        </w:tc>
        <w:tc>
          <w:tcPr>
            <w:tcW w:w="3118" w:type="dxa"/>
            <w:gridSpan w:val="3"/>
            <w:tcBorders>
              <w:top w:val="single" w:sz="4" w:space="0" w:color="auto"/>
              <w:left w:val="single" w:sz="4" w:space="0" w:color="auto"/>
              <w:bottom w:val="single" w:sz="4" w:space="0" w:color="auto"/>
              <w:right w:val="single" w:sz="4" w:space="0" w:color="auto"/>
            </w:tcBorders>
            <w:hideMark/>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Виды учебной работы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Всего</w:t>
            </w:r>
          </w:p>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часов</w:t>
            </w:r>
          </w:p>
        </w:tc>
      </w:tr>
      <w:tr w:rsidR="00B55FE6" w:rsidRPr="00B55FE6" w:rsidTr="00DD0D94">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B55FE6" w:rsidRPr="00B55FE6" w:rsidRDefault="00B55FE6" w:rsidP="00B55FE6">
            <w:pPr>
              <w:spacing w:after="0" w:line="240" w:lineRule="auto"/>
              <w:rPr>
                <w:rFonts w:ascii="Times New Roman" w:eastAsia="Times New Roman" w:hAnsi="Times New Roman" w:cs="Times New Roman"/>
                <w:sz w:val="24"/>
                <w:szCs w:val="24"/>
                <w:lang w:eastAsia="ru-RU"/>
              </w:rPr>
            </w:pPr>
          </w:p>
        </w:tc>
        <w:tc>
          <w:tcPr>
            <w:tcW w:w="4311" w:type="dxa"/>
            <w:vMerge/>
            <w:tcBorders>
              <w:top w:val="single" w:sz="4" w:space="0" w:color="auto"/>
              <w:left w:val="single" w:sz="4" w:space="0" w:color="auto"/>
              <w:bottom w:val="single" w:sz="4" w:space="0" w:color="auto"/>
              <w:right w:val="single" w:sz="4" w:space="0" w:color="auto"/>
            </w:tcBorders>
            <w:vAlign w:val="center"/>
            <w:hideMark/>
          </w:tcPr>
          <w:p w:rsidR="00B55FE6" w:rsidRPr="00B55FE6" w:rsidRDefault="00B55FE6" w:rsidP="00B55FE6">
            <w:pPr>
              <w:spacing w:after="0" w:line="240" w:lineRule="auto"/>
              <w:rPr>
                <w:rFonts w:ascii="Times New Roman" w:eastAsia="Times New Roman" w:hAnsi="Times New Roman" w:cs="Times New Roman"/>
                <w:sz w:val="24"/>
                <w:szCs w:val="24"/>
                <w:lang w:eastAsia="ru-RU"/>
              </w:rPr>
            </w:pPr>
          </w:p>
        </w:tc>
        <w:tc>
          <w:tcPr>
            <w:tcW w:w="1039" w:type="dxa"/>
            <w:tcBorders>
              <w:top w:val="single" w:sz="4" w:space="0" w:color="auto"/>
              <w:left w:val="single" w:sz="4" w:space="0" w:color="auto"/>
              <w:bottom w:val="single" w:sz="4" w:space="0" w:color="auto"/>
              <w:right w:val="single" w:sz="4" w:space="0" w:color="auto"/>
            </w:tcBorders>
            <w:hideMark/>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Л</w:t>
            </w:r>
          </w:p>
        </w:tc>
        <w:tc>
          <w:tcPr>
            <w:tcW w:w="1039" w:type="dxa"/>
            <w:tcBorders>
              <w:top w:val="single" w:sz="4" w:space="0" w:color="auto"/>
              <w:left w:val="single" w:sz="4" w:space="0" w:color="auto"/>
              <w:bottom w:val="single" w:sz="4" w:space="0" w:color="auto"/>
              <w:right w:val="single" w:sz="4" w:space="0" w:color="auto"/>
            </w:tcBorders>
            <w:hideMark/>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ПЗ</w:t>
            </w:r>
          </w:p>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hideMark/>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СРС</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p>
        </w:tc>
      </w:tr>
      <w:tr w:rsidR="00B55FE6" w:rsidRPr="00B55FE6" w:rsidTr="00DD0D94">
        <w:tc>
          <w:tcPr>
            <w:tcW w:w="646" w:type="dxa"/>
            <w:tcBorders>
              <w:top w:val="single" w:sz="4" w:space="0" w:color="auto"/>
              <w:left w:val="single" w:sz="4" w:space="0" w:color="auto"/>
              <w:bottom w:val="single" w:sz="4" w:space="0" w:color="auto"/>
              <w:right w:val="single" w:sz="4" w:space="0" w:color="auto"/>
            </w:tcBorders>
            <w:hideMark/>
          </w:tcPr>
          <w:p w:rsidR="00B55FE6" w:rsidRPr="00B55FE6" w:rsidRDefault="00B55FE6" w:rsidP="00B55FE6">
            <w:pPr>
              <w:spacing w:after="0" w:line="240" w:lineRule="auto"/>
              <w:jc w:val="both"/>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1.</w:t>
            </w:r>
          </w:p>
        </w:tc>
        <w:tc>
          <w:tcPr>
            <w:tcW w:w="4311"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both"/>
              <w:rPr>
                <w:rFonts w:ascii="Times New Roman" w:eastAsia="Times New Roman" w:hAnsi="Times New Roman" w:cs="Times New Roman"/>
                <w:sz w:val="24"/>
                <w:szCs w:val="24"/>
                <w:lang w:eastAsia="ru-RU"/>
              </w:rPr>
            </w:pPr>
            <w:r w:rsidRPr="00B55FE6">
              <w:rPr>
                <w:rFonts w:ascii="Times New Roman" w:hAnsi="Times New Roman" w:cs="Times New Roman"/>
                <w:sz w:val="24"/>
                <w:szCs w:val="24"/>
              </w:rPr>
              <w:t>Пищевые вещества и их роль в организме.</w:t>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1</w:t>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11</w:t>
            </w:r>
          </w:p>
        </w:tc>
      </w:tr>
      <w:tr w:rsidR="00B55FE6" w:rsidRPr="00B55FE6" w:rsidTr="00DD0D94">
        <w:tc>
          <w:tcPr>
            <w:tcW w:w="646" w:type="dxa"/>
            <w:tcBorders>
              <w:top w:val="single" w:sz="4" w:space="0" w:color="auto"/>
              <w:left w:val="single" w:sz="4" w:space="0" w:color="auto"/>
              <w:bottom w:val="single" w:sz="4" w:space="0" w:color="auto"/>
              <w:right w:val="single" w:sz="4" w:space="0" w:color="auto"/>
            </w:tcBorders>
            <w:hideMark/>
          </w:tcPr>
          <w:p w:rsidR="00B55FE6" w:rsidRPr="00B55FE6" w:rsidRDefault="00B55FE6" w:rsidP="00B55FE6">
            <w:pPr>
              <w:spacing w:after="0" w:line="240" w:lineRule="auto"/>
              <w:jc w:val="both"/>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2.</w:t>
            </w:r>
          </w:p>
        </w:tc>
        <w:tc>
          <w:tcPr>
            <w:tcW w:w="4311"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both"/>
              <w:rPr>
                <w:rFonts w:ascii="Times New Roman" w:eastAsia="Times New Roman" w:hAnsi="Times New Roman" w:cs="Times New Roman"/>
                <w:sz w:val="24"/>
                <w:szCs w:val="24"/>
                <w:lang w:eastAsia="ru-RU"/>
              </w:rPr>
            </w:pPr>
            <w:r w:rsidRPr="00B55FE6">
              <w:rPr>
                <w:rFonts w:ascii="Times New Roman" w:hAnsi="Times New Roman" w:cs="Times New Roman"/>
                <w:sz w:val="24"/>
                <w:szCs w:val="24"/>
              </w:rPr>
              <w:t>Концепции питания современного человека</w:t>
            </w:r>
            <w:r w:rsidRPr="00B55FE6">
              <w:rPr>
                <w:rFonts w:ascii="Times New Roman" w:hAnsi="Times New Roman" w:cs="Times New Roman"/>
                <w:sz w:val="24"/>
                <w:szCs w:val="24"/>
              </w:rPr>
              <w:tab/>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1</w:t>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2</w:t>
            </w:r>
          </w:p>
        </w:tc>
        <w:tc>
          <w:tcPr>
            <w:tcW w:w="1040"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23</w:t>
            </w:r>
          </w:p>
        </w:tc>
      </w:tr>
      <w:tr w:rsidR="00B55FE6" w:rsidRPr="00B55FE6" w:rsidTr="00DD0D94">
        <w:tc>
          <w:tcPr>
            <w:tcW w:w="646" w:type="dxa"/>
            <w:tcBorders>
              <w:top w:val="single" w:sz="4" w:space="0" w:color="auto"/>
              <w:left w:val="single" w:sz="4" w:space="0" w:color="auto"/>
              <w:bottom w:val="single" w:sz="4" w:space="0" w:color="auto"/>
              <w:right w:val="single" w:sz="4" w:space="0" w:color="auto"/>
            </w:tcBorders>
            <w:hideMark/>
          </w:tcPr>
          <w:p w:rsidR="00B55FE6" w:rsidRPr="00B55FE6" w:rsidRDefault="00B55FE6" w:rsidP="00B55FE6">
            <w:pPr>
              <w:spacing w:after="0" w:line="240" w:lineRule="auto"/>
              <w:jc w:val="both"/>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3.</w:t>
            </w:r>
          </w:p>
        </w:tc>
        <w:tc>
          <w:tcPr>
            <w:tcW w:w="4311"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widowControl w:val="0"/>
              <w:spacing w:after="0" w:line="240" w:lineRule="auto"/>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Особенности питания детей</w:t>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2</w:t>
            </w:r>
          </w:p>
        </w:tc>
        <w:tc>
          <w:tcPr>
            <w:tcW w:w="1040"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22</w:t>
            </w:r>
          </w:p>
        </w:tc>
      </w:tr>
      <w:tr w:rsidR="00B55FE6" w:rsidRPr="00B55FE6" w:rsidTr="00DD0D94">
        <w:tc>
          <w:tcPr>
            <w:tcW w:w="646"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both"/>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4.</w:t>
            </w:r>
          </w:p>
        </w:tc>
        <w:tc>
          <w:tcPr>
            <w:tcW w:w="4311"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both"/>
              <w:rPr>
                <w:rFonts w:ascii="Times New Roman" w:eastAsia="Times New Roman" w:hAnsi="Times New Roman" w:cs="Times New Roman"/>
                <w:sz w:val="24"/>
                <w:szCs w:val="24"/>
                <w:lang w:eastAsia="ru-RU"/>
              </w:rPr>
            </w:pPr>
            <w:r w:rsidRPr="00B55FE6">
              <w:rPr>
                <w:rFonts w:ascii="Times New Roman" w:hAnsi="Times New Roman" w:cs="Times New Roman"/>
                <w:sz w:val="24"/>
                <w:szCs w:val="24"/>
              </w:rPr>
              <w:t>Особенности питания при заболеваниях и травмах опорно-двигательного аппарата</w:t>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2</w:t>
            </w:r>
          </w:p>
        </w:tc>
        <w:tc>
          <w:tcPr>
            <w:tcW w:w="1040"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10</w:t>
            </w:r>
          </w:p>
        </w:tc>
      </w:tr>
      <w:tr w:rsidR="00B55FE6" w:rsidRPr="00B55FE6" w:rsidTr="00DD0D94">
        <w:tc>
          <w:tcPr>
            <w:tcW w:w="646"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both"/>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5</w:t>
            </w:r>
          </w:p>
        </w:tc>
        <w:tc>
          <w:tcPr>
            <w:tcW w:w="4311"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widowControl w:val="0"/>
              <w:spacing w:after="0" w:line="240" w:lineRule="auto"/>
              <w:jc w:val="both"/>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Особенности питания при заболеваниях сердечно-сосудистой системы</w:t>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2</w:t>
            </w:r>
          </w:p>
        </w:tc>
        <w:tc>
          <w:tcPr>
            <w:tcW w:w="1040"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8</w:t>
            </w:r>
          </w:p>
        </w:tc>
      </w:tr>
      <w:tr w:rsidR="00B55FE6" w:rsidRPr="00B55FE6" w:rsidTr="00DD0D94">
        <w:tc>
          <w:tcPr>
            <w:tcW w:w="646"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both"/>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6</w:t>
            </w:r>
          </w:p>
        </w:tc>
        <w:tc>
          <w:tcPr>
            <w:tcW w:w="4311"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both"/>
              <w:rPr>
                <w:rFonts w:ascii="Times New Roman" w:hAnsi="Times New Roman" w:cs="Times New Roman"/>
                <w:sz w:val="24"/>
                <w:szCs w:val="24"/>
              </w:rPr>
            </w:pPr>
            <w:r w:rsidRPr="00B55FE6">
              <w:rPr>
                <w:rFonts w:ascii="Times New Roman" w:hAnsi="Times New Roman" w:cs="Times New Roman"/>
                <w:sz w:val="24"/>
                <w:szCs w:val="24"/>
              </w:rPr>
              <w:t>Особенности питания при заболеваниях дыхательной системы.</w:t>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6</w:t>
            </w:r>
          </w:p>
        </w:tc>
      </w:tr>
      <w:tr w:rsidR="00B55FE6" w:rsidRPr="00B55FE6" w:rsidTr="00DD0D94">
        <w:tc>
          <w:tcPr>
            <w:tcW w:w="646"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both"/>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7</w:t>
            </w:r>
          </w:p>
        </w:tc>
        <w:tc>
          <w:tcPr>
            <w:tcW w:w="4311"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both"/>
              <w:rPr>
                <w:rFonts w:ascii="Times New Roman" w:hAnsi="Times New Roman" w:cs="Times New Roman"/>
                <w:sz w:val="24"/>
                <w:szCs w:val="24"/>
              </w:rPr>
            </w:pPr>
            <w:r w:rsidRPr="00B55FE6">
              <w:rPr>
                <w:rFonts w:ascii="Times New Roman" w:hAnsi="Times New Roman" w:cs="Times New Roman"/>
                <w:sz w:val="24"/>
                <w:szCs w:val="24"/>
              </w:rPr>
              <w:t>Особенности питания при заболевания органов пищеварения</w:t>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6</w:t>
            </w:r>
          </w:p>
        </w:tc>
      </w:tr>
      <w:tr w:rsidR="00B55FE6" w:rsidRPr="00B55FE6" w:rsidTr="00DD0D94">
        <w:tc>
          <w:tcPr>
            <w:tcW w:w="646"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both"/>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8</w:t>
            </w:r>
          </w:p>
        </w:tc>
        <w:tc>
          <w:tcPr>
            <w:tcW w:w="4311"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both"/>
              <w:rPr>
                <w:rFonts w:ascii="Times New Roman" w:hAnsi="Times New Roman" w:cs="Times New Roman"/>
                <w:sz w:val="24"/>
                <w:szCs w:val="24"/>
              </w:rPr>
            </w:pPr>
            <w:r w:rsidRPr="00B55FE6">
              <w:rPr>
                <w:rFonts w:ascii="Times New Roman" w:hAnsi="Times New Roman" w:cs="Times New Roman"/>
                <w:sz w:val="24"/>
                <w:szCs w:val="24"/>
              </w:rPr>
              <w:t>Особенности питания при заболеваниях эндокринной системы</w:t>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6</w:t>
            </w:r>
          </w:p>
        </w:tc>
      </w:tr>
      <w:tr w:rsidR="00B55FE6" w:rsidRPr="00B55FE6" w:rsidTr="00DD0D94">
        <w:tc>
          <w:tcPr>
            <w:tcW w:w="646"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both"/>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9</w:t>
            </w:r>
          </w:p>
        </w:tc>
        <w:tc>
          <w:tcPr>
            <w:tcW w:w="4311"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both"/>
              <w:rPr>
                <w:rFonts w:ascii="Times New Roman" w:hAnsi="Times New Roman" w:cs="Times New Roman"/>
                <w:sz w:val="24"/>
                <w:szCs w:val="24"/>
              </w:rPr>
            </w:pPr>
            <w:r w:rsidRPr="00B55FE6">
              <w:rPr>
                <w:rFonts w:ascii="Times New Roman" w:hAnsi="Times New Roman" w:cs="Times New Roman"/>
                <w:sz w:val="24"/>
                <w:szCs w:val="24"/>
              </w:rPr>
              <w:t>Особенности питания при заболевания мочеполовой системы</w:t>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6</w:t>
            </w:r>
          </w:p>
        </w:tc>
      </w:tr>
      <w:tr w:rsidR="00B55FE6" w:rsidRPr="00B55FE6" w:rsidTr="00DD0D94">
        <w:tc>
          <w:tcPr>
            <w:tcW w:w="646"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both"/>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10</w:t>
            </w:r>
          </w:p>
        </w:tc>
        <w:tc>
          <w:tcPr>
            <w:tcW w:w="4311"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both"/>
              <w:rPr>
                <w:rFonts w:ascii="Times New Roman" w:hAnsi="Times New Roman" w:cs="Times New Roman"/>
                <w:sz w:val="24"/>
                <w:szCs w:val="24"/>
              </w:rPr>
            </w:pPr>
            <w:r w:rsidRPr="00B55FE6">
              <w:rPr>
                <w:rFonts w:ascii="Times New Roman" w:hAnsi="Times New Roman" w:cs="Times New Roman"/>
                <w:sz w:val="24"/>
                <w:szCs w:val="24"/>
              </w:rPr>
              <w:t>Особенности питания спортсменов с отклонениями в состоянии здоровья</w:t>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2</w:t>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sz w:val="24"/>
                <w:szCs w:val="24"/>
                <w:lang w:eastAsia="ru-RU"/>
              </w:rPr>
            </w:pPr>
            <w:r w:rsidRPr="00B55FE6">
              <w:rPr>
                <w:rFonts w:ascii="Times New Roman" w:eastAsia="Times New Roman" w:hAnsi="Times New Roman" w:cs="Times New Roman"/>
                <w:sz w:val="24"/>
                <w:szCs w:val="24"/>
                <w:lang w:eastAsia="ru-RU"/>
              </w:rPr>
              <w:t>10</w:t>
            </w:r>
          </w:p>
        </w:tc>
      </w:tr>
      <w:tr w:rsidR="00B55FE6" w:rsidRPr="00B55FE6" w:rsidTr="00DD0D94">
        <w:tc>
          <w:tcPr>
            <w:tcW w:w="646"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both"/>
              <w:rPr>
                <w:rFonts w:ascii="Times New Roman" w:eastAsia="Times New Roman" w:hAnsi="Times New Roman" w:cs="Times New Roman"/>
                <w:sz w:val="24"/>
                <w:szCs w:val="24"/>
                <w:lang w:eastAsia="ru-RU"/>
              </w:rPr>
            </w:pPr>
          </w:p>
        </w:tc>
        <w:tc>
          <w:tcPr>
            <w:tcW w:w="4311"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both"/>
              <w:rPr>
                <w:rFonts w:ascii="Times New Roman" w:hAnsi="Times New Roman" w:cs="Times New Roman"/>
                <w:b/>
                <w:sz w:val="24"/>
                <w:szCs w:val="24"/>
              </w:rPr>
            </w:pPr>
            <w:r w:rsidRPr="00B55FE6">
              <w:rPr>
                <w:rFonts w:ascii="Times New Roman" w:hAnsi="Times New Roman" w:cs="Times New Roman"/>
                <w:b/>
                <w:sz w:val="24"/>
                <w:szCs w:val="24"/>
              </w:rPr>
              <w:t>ИТОГО</w:t>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b/>
                <w:sz w:val="24"/>
                <w:szCs w:val="24"/>
                <w:lang w:eastAsia="ru-RU"/>
              </w:rPr>
            </w:pPr>
            <w:r w:rsidRPr="00B55FE6">
              <w:rPr>
                <w:rFonts w:ascii="Times New Roman" w:eastAsia="Times New Roman" w:hAnsi="Times New Roman" w:cs="Times New Roman"/>
                <w:b/>
                <w:sz w:val="24"/>
                <w:szCs w:val="24"/>
                <w:lang w:eastAsia="ru-RU"/>
              </w:rPr>
              <w:t>4</w:t>
            </w:r>
          </w:p>
        </w:tc>
        <w:tc>
          <w:tcPr>
            <w:tcW w:w="1039"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b/>
                <w:sz w:val="24"/>
                <w:szCs w:val="24"/>
                <w:lang w:eastAsia="ru-RU"/>
              </w:rPr>
            </w:pPr>
            <w:r w:rsidRPr="00B55FE6">
              <w:rPr>
                <w:rFonts w:ascii="Times New Roman" w:eastAsia="Times New Roman" w:hAnsi="Times New Roman" w:cs="Times New Roman"/>
                <w:b/>
                <w:sz w:val="24"/>
                <w:szCs w:val="24"/>
                <w:lang w:eastAsia="ru-RU"/>
              </w:rPr>
              <w:t>8</w:t>
            </w:r>
          </w:p>
        </w:tc>
        <w:tc>
          <w:tcPr>
            <w:tcW w:w="1040"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b/>
                <w:sz w:val="24"/>
                <w:szCs w:val="24"/>
                <w:lang w:eastAsia="ru-RU"/>
              </w:rPr>
            </w:pPr>
            <w:r w:rsidRPr="00B55FE6">
              <w:rPr>
                <w:rFonts w:ascii="Times New Roman" w:eastAsia="Times New Roman" w:hAnsi="Times New Roman" w:cs="Times New Roman"/>
                <w:b/>
                <w:sz w:val="24"/>
                <w:szCs w:val="24"/>
                <w:lang w:eastAsia="ru-RU"/>
              </w:rPr>
              <w:t>96</w:t>
            </w:r>
          </w:p>
        </w:tc>
        <w:tc>
          <w:tcPr>
            <w:tcW w:w="992" w:type="dxa"/>
            <w:tcBorders>
              <w:top w:val="single" w:sz="4" w:space="0" w:color="auto"/>
              <w:left w:val="single" w:sz="4" w:space="0" w:color="auto"/>
              <w:bottom w:val="single" w:sz="4" w:space="0" w:color="auto"/>
              <w:right w:val="single" w:sz="4" w:space="0" w:color="auto"/>
            </w:tcBorders>
          </w:tcPr>
          <w:p w:rsidR="00B55FE6" w:rsidRPr="00B55FE6" w:rsidRDefault="00B55FE6" w:rsidP="00B55FE6">
            <w:pPr>
              <w:spacing w:after="0" w:line="240" w:lineRule="auto"/>
              <w:jc w:val="center"/>
              <w:rPr>
                <w:rFonts w:ascii="Times New Roman" w:eastAsia="Times New Roman" w:hAnsi="Times New Roman" w:cs="Times New Roman"/>
                <w:b/>
                <w:sz w:val="24"/>
                <w:szCs w:val="24"/>
                <w:lang w:eastAsia="ru-RU"/>
              </w:rPr>
            </w:pPr>
            <w:r w:rsidRPr="00B55FE6">
              <w:rPr>
                <w:rFonts w:ascii="Times New Roman" w:eastAsia="Times New Roman" w:hAnsi="Times New Roman" w:cs="Times New Roman"/>
                <w:b/>
                <w:sz w:val="24"/>
                <w:szCs w:val="24"/>
                <w:lang w:eastAsia="ru-RU"/>
              </w:rPr>
              <w:t>108</w:t>
            </w:r>
          </w:p>
        </w:tc>
      </w:tr>
    </w:tbl>
    <w:p w:rsidR="00565393" w:rsidRDefault="00565393" w:rsidP="00605EA3">
      <w:pPr>
        <w:shd w:val="clear" w:color="auto" w:fill="FFFFFF"/>
        <w:tabs>
          <w:tab w:val="left" w:pos="993"/>
        </w:tabs>
        <w:spacing w:after="0" w:line="240" w:lineRule="auto"/>
        <w:contextualSpacing/>
        <w:jc w:val="both"/>
        <w:rPr>
          <w:rFonts w:ascii="Times New Roman" w:eastAsia="Times New Roman" w:hAnsi="Times New Roman" w:cs="Times New Roman"/>
          <w:sz w:val="24"/>
          <w:szCs w:val="24"/>
          <w:lang w:eastAsia="ru-RU"/>
        </w:rPr>
      </w:pPr>
    </w:p>
    <w:p w:rsidR="00B55FE6" w:rsidRPr="00605EA3" w:rsidRDefault="00B55FE6" w:rsidP="00605EA3">
      <w:pPr>
        <w:shd w:val="clear" w:color="auto" w:fill="FFFFFF"/>
        <w:tabs>
          <w:tab w:val="left" w:pos="993"/>
        </w:tabs>
        <w:spacing w:after="0" w:line="240" w:lineRule="auto"/>
        <w:contextualSpacing/>
        <w:jc w:val="both"/>
        <w:rPr>
          <w:rFonts w:ascii="Times New Roman" w:eastAsia="Times New Roman" w:hAnsi="Times New Roman" w:cs="Times New Roman"/>
          <w:sz w:val="24"/>
          <w:szCs w:val="24"/>
          <w:lang w:eastAsia="ru-RU"/>
        </w:rPr>
      </w:pPr>
    </w:p>
    <w:p w:rsidR="003F1E9D" w:rsidRPr="003F1E9D" w:rsidRDefault="003F1E9D" w:rsidP="003F1E9D">
      <w:pPr>
        <w:ind w:left="709"/>
        <w:jc w:val="both"/>
        <w:rPr>
          <w:rFonts w:ascii="Times New Roman" w:eastAsia="Calibri" w:hAnsi="Times New Roman" w:cs="Times New Roman"/>
          <w:b/>
          <w:sz w:val="24"/>
          <w:szCs w:val="24"/>
        </w:rPr>
      </w:pPr>
      <w:r w:rsidRPr="003F1E9D">
        <w:rPr>
          <w:rFonts w:ascii="Times New Roman" w:hAnsi="Times New Roman" w:cs="Times New Roman"/>
          <w:b/>
          <w:caps/>
          <w:color w:val="000000"/>
          <w:spacing w:val="-1"/>
          <w:sz w:val="24"/>
          <w:szCs w:val="24"/>
        </w:rPr>
        <w:t>6.</w:t>
      </w:r>
      <w:r w:rsidR="00C34FAE" w:rsidRPr="003F1E9D">
        <w:rPr>
          <w:rFonts w:ascii="Times New Roman" w:hAnsi="Times New Roman" w:cs="Times New Roman"/>
          <w:b/>
          <w:caps/>
          <w:color w:val="000000"/>
          <w:spacing w:val="-1"/>
          <w:sz w:val="24"/>
          <w:szCs w:val="24"/>
        </w:rPr>
        <w:t xml:space="preserve">Перечень основной и дополнительной литературы, </w:t>
      </w:r>
    </w:p>
    <w:p w:rsidR="00AD53B9" w:rsidRPr="00605EA3" w:rsidRDefault="00AD53B9" w:rsidP="003F1E9D">
      <w:pPr>
        <w:pStyle w:val="a3"/>
        <w:ind w:left="0"/>
        <w:jc w:val="both"/>
        <w:rPr>
          <w:rFonts w:eastAsia="Calibri"/>
          <w:b/>
          <w:sz w:val="24"/>
          <w:szCs w:val="24"/>
        </w:rPr>
      </w:pPr>
      <w:r w:rsidRPr="00605EA3">
        <w:rPr>
          <w:rFonts w:eastAsia="Calibri"/>
          <w:b/>
          <w:sz w:val="24"/>
          <w:szCs w:val="24"/>
        </w:rPr>
        <w:t>6.1. Основная литература</w:t>
      </w:r>
    </w:p>
    <w:p w:rsidR="00AD53B9" w:rsidRPr="00605EA3" w:rsidRDefault="00AD53B9" w:rsidP="00605EA3">
      <w:pPr>
        <w:widowControl w:val="0"/>
        <w:spacing w:after="0" w:line="240" w:lineRule="auto"/>
        <w:ind w:firstLine="709"/>
        <w:jc w:val="both"/>
        <w:rPr>
          <w:rFonts w:ascii="Times New Roman" w:eastAsia="Calibri" w:hAnsi="Times New Roman" w:cs="Times New Roman"/>
          <w:b/>
          <w:sz w:val="24"/>
          <w:szCs w:val="24"/>
          <w:lang w:eastAsia="ru-RU"/>
        </w:rPr>
      </w:pPr>
    </w:p>
    <w:p w:rsidR="00AD53B9" w:rsidRPr="00605EA3" w:rsidRDefault="00AD53B9" w:rsidP="00605EA3">
      <w:pPr>
        <w:pStyle w:val="a3"/>
        <w:ind w:left="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489"/>
        <w:gridCol w:w="1683"/>
        <w:gridCol w:w="1294"/>
      </w:tblGrid>
      <w:tr w:rsidR="00AD53B9" w:rsidRPr="00605EA3" w:rsidTr="009749FE">
        <w:tc>
          <w:tcPr>
            <w:tcW w:w="607" w:type="dxa"/>
            <w:vMerge w:val="restart"/>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п/п</w:t>
            </w:r>
          </w:p>
        </w:tc>
        <w:tc>
          <w:tcPr>
            <w:tcW w:w="5887" w:type="dxa"/>
            <w:vMerge w:val="restart"/>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Наименование издания</w:t>
            </w:r>
          </w:p>
        </w:tc>
        <w:tc>
          <w:tcPr>
            <w:tcW w:w="3077" w:type="dxa"/>
            <w:gridSpan w:val="2"/>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Кол-во экземпляров</w:t>
            </w:r>
          </w:p>
        </w:tc>
      </w:tr>
      <w:tr w:rsidR="00AD53B9" w:rsidRPr="00605EA3" w:rsidTr="009749FE">
        <w:tc>
          <w:tcPr>
            <w:tcW w:w="0" w:type="auto"/>
            <w:vMerge/>
            <w:tcBorders>
              <w:top w:val="single" w:sz="4" w:space="0" w:color="auto"/>
              <w:left w:val="single" w:sz="4" w:space="0" w:color="auto"/>
              <w:bottom w:val="single" w:sz="4" w:space="0" w:color="auto"/>
              <w:right w:val="single" w:sz="4" w:space="0" w:color="auto"/>
            </w:tcBorders>
            <w:vAlign w:val="center"/>
          </w:tcPr>
          <w:p w:rsidR="00AD53B9" w:rsidRPr="00605EA3" w:rsidRDefault="00AD53B9" w:rsidP="00605EA3">
            <w:pPr>
              <w:spacing w:after="0" w:line="240" w:lineRule="auto"/>
              <w:rPr>
                <w:rFonts w:ascii="Times New Roman" w:hAnsi="Times New Roman" w:cs="Times New Roman"/>
                <w:b/>
                <w:spacing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D53B9" w:rsidRPr="00605EA3" w:rsidRDefault="00AD53B9" w:rsidP="00605EA3">
            <w:pPr>
              <w:spacing w:after="0" w:line="240" w:lineRule="auto"/>
              <w:rPr>
                <w:rFonts w:ascii="Times New Roman" w:hAnsi="Times New Roman" w:cs="Times New Roman"/>
                <w:b/>
                <w:spacing w:val="-1"/>
                <w:sz w:val="24"/>
                <w:szCs w:val="24"/>
              </w:rPr>
            </w:pP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b/>
                <w:spacing w:val="-1"/>
                <w:sz w:val="24"/>
                <w:szCs w:val="24"/>
              </w:rPr>
            </w:pPr>
            <w:r w:rsidRPr="00605EA3">
              <w:rPr>
                <w:rFonts w:ascii="Times New Roman" w:hAnsi="Times New Roman" w:cs="Times New Roman"/>
                <w:b/>
                <w:spacing w:val="-1"/>
                <w:sz w:val="24"/>
                <w:szCs w:val="24"/>
              </w:rPr>
              <w:t>Библиотека</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b/>
                <w:spacing w:val="-1"/>
                <w:sz w:val="24"/>
                <w:szCs w:val="24"/>
              </w:rPr>
            </w:pPr>
            <w:r w:rsidRPr="00605EA3">
              <w:rPr>
                <w:rFonts w:ascii="Times New Roman" w:hAnsi="Times New Roman" w:cs="Times New Roman"/>
                <w:b/>
                <w:spacing w:val="-1"/>
                <w:sz w:val="24"/>
                <w:szCs w:val="24"/>
              </w:rPr>
              <w:t>Кафедра</w:t>
            </w:r>
          </w:p>
        </w:tc>
      </w:tr>
      <w:tr w:rsidR="00AD53B9" w:rsidRPr="00605EA3" w:rsidTr="009749FE">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z w:val="24"/>
                <w:szCs w:val="24"/>
              </w:rPr>
            </w:pPr>
            <w:r w:rsidRPr="00605EA3">
              <w:rPr>
                <w:rFonts w:ascii="Times New Roman" w:hAnsi="Times New Roman" w:cs="Times New Roman"/>
                <w:bCs/>
                <w:sz w:val="24"/>
                <w:szCs w:val="24"/>
              </w:rPr>
              <w:t>Лаптев, А. П.</w:t>
            </w:r>
            <w:r w:rsidRPr="00605EA3">
              <w:rPr>
                <w:rFonts w:ascii="Times New Roman" w:hAnsi="Times New Roman" w:cs="Times New Roman"/>
                <w:b/>
                <w:bCs/>
                <w:sz w:val="24"/>
                <w:szCs w:val="24"/>
              </w:rPr>
              <w:t xml:space="preserve"> </w:t>
            </w:r>
            <w:r w:rsidRPr="00605EA3">
              <w:rPr>
                <w:rFonts w:ascii="Times New Roman" w:hAnsi="Times New Roman" w:cs="Times New Roman"/>
                <w:sz w:val="24"/>
                <w:szCs w:val="24"/>
              </w:rPr>
              <w:t xml:space="preserve">Лекции по общей и спортивной гигиене / А. П. Лаптев, С. А. </w:t>
            </w:r>
            <w:proofErr w:type="spellStart"/>
            <w:r w:rsidRPr="00605EA3">
              <w:rPr>
                <w:rFonts w:ascii="Times New Roman" w:hAnsi="Times New Roman" w:cs="Times New Roman"/>
                <w:sz w:val="24"/>
                <w:szCs w:val="24"/>
              </w:rPr>
              <w:t>Полиевский</w:t>
            </w:r>
            <w:proofErr w:type="spellEnd"/>
            <w:r w:rsidRPr="00605EA3">
              <w:rPr>
                <w:rFonts w:ascii="Times New Roman" w:hAnsi="Times New Roman" w:cs="Times New Roman"/>
                <w:sz w:val="24"/>
                <w:szCs w:val="24"/>
              </w:rPr>
              <w:t xml:space="preserve">, О. В. </w:t>
            </w:r>
            <w:proofErr w:type="gramStart"/>
            <w:r w:rsidRPr="00605EA3">
              <w:rPr>
                <w:rFonts w:ascii="Times New Roman" w:hAnsi="Times New Roman" w:cs="Times New Roman"/>
                <w:sz w:val="24"/>
                <w:szCs w:val="24"/>
              </w:rPr>
              <w:t>Григорьева ;</w:t>
            </w:r>
            <w:proofErr w:type="gramEnd"/>
            <w:r w:rsidRPr="00605EA3">
              <w:rPr>
                <w:rFonts w:ascii="Times New Roman" w:hAnsi="Times New Roman" w:cs="Times New Roman"/>
                <w:sz w:val="24"/>
                <w:szCs w:val="24"/>
              </w:rPr>
              <w:t xml:space="preserve"> РГУФК. - 2-е изд. - </w:t>
            </w:r>
            <w:proofErr w:type="gramStart"/>
            <w:r w:rsidRPr="00605EA3">
              <w:rPr>
                <w:rFonts w:ascii="Times New Roman" w:hAnsi="Times New Roman" w:cs="Times New Roman"/>
                <w:sz w:val="24"/>
                <w:szCs w:val="24"/>
              </w:rPr>
              <w:t>Москва :</w:t>
            </w:r>
            <w:proofErr w:type="gramEnd"/>
            <w:r w:rsidRPr="00605EA3">
              <w:rPr>
                <w:rFonts w:ascii="Times New Roman" w:hAnsi="Times New Roman" w:cs="Times New Roman"/>
                <w:sz w:val="24"/>
                <w:szCs w:val="24"/>
              </w:rPr>
              <w:t xml:space="preserve"> Физическая культура, 2009. - 383 с.</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pacing w:val="-1"/>
                <w:sz w:val="24"/>
                <w:szCs w:val="24"/>
              </w:rPr>
            </w:pPr>
            <w:r w:rsidRPr="00605EA3">
              <w:rPr>
                <w:rFonts w:ascii="Times New Roman" w:hAnsi="Times New Roman" w:cs="Times New Roman"/>
                <w:spacing w:val="-1"/>
                <w:sz w:val="24"/>
                <w:szCs w:val="24"/>
              </w:rPr>
              <w:t xml:space="preserve">             87</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r>
      <w:tr w:rsidR="00AD53B9" w:rsidRPr="00605EA3" w:rsidTr="009749FE">
        <w:trPr>
          <w:trHeight w:val="850"/>
        </w:trPr>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2.</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z w:val="24"/>
                <w:szCs w:val="24"/>
              </w:rPr>
            </w:pPr>
            <w:proofErr w:type="spellStart"/>
            <w:r w:rsidRPr="00605EA3">
              <w:rPr>
                <w:rFonts w:ascii="Times New Roman" w:hAnsi="Times New Roman" w:cs="Times New Roman"/>
                <w:bCs/>
                <w:sz w:val="24"/>
                <w:szCs w:val="24"/>
              </w:rPr>
              <w:t>Полиевский</w:t>
            </w:r>
            <w:proofErr w:type="spellEnd"/>
            <w:r w:rsidRPr="00605EA3">
              <w:rPr>
                <w:rFonts w:ascii="Times New Roman" w:hAnsi="Times New Roman" w:cs="Times New Roman"/>
                <w:bCs/>
                <w:sz w:val="24"/>
                <w:szCs w:val="24"/>
              </w:rPr>
              <w:t xml:space="preserve">, С. А. </w:t>
            </w:r>
            <w:r w:rsidRPr="00605EA3">
              <w:rPr>
                <w:rFonts w:ascii="Times New Roman" w:hAnsi="Times New Roman" w:cs="Times New Roman"/>
                <w:sz w:val="24"/>
                <w:szCs w:val="24"/>
              </w:rPr>
              <w:t xml:space="preserve">Гигиенические основы физкультурно-спортивной </w:t>
            </w:r>
            <w:proofErr w:type="gramStart"/>
            <w:r w:rsidRPr="00605EA3">
              <w:rPr>
                <w:rFonts w:ascii="Times New Roman" w:hAnsi="Times New Roman" w:cs="Times New Roman"/>
                <w:sz w:val="24"/>
                <w:szCs w:val="24"/>
              </w:rPr>
              <w:t>деятельности :</w:t>
            </w:r>
            <w:proofErr w:type="gramEnd"/>
            <w:r w:rsidRPr="00605EA3">
              <w:rPr>
                <w:rFonts w:ascii="Times New Roman" w:hAnsi="Times New Roman" w:cs="Times New Roman"/>
                <w:sz w:val="24"/>
                <w:szCs w:val="24"/>
              </w:rPr>
              <w:t xml:space="preserve"> учебник / С. А. </w:t>
            </w:r>
            <w:proofErr w:type="spellStart"/>
            <w:r w:rsidRPr="00605EA3">
              <w:rPr>
                <w:rFonts w:ascii="Times New Roman" w:hAnsi="Times New Roman" w:cs="Times New Roman"/>
                <w:sz w:val="24"/>
                <w:szCs w:val="24"/>
              </w:rPr>
              <w:t>Полиевский</w:t>
            </w:r>
            <w:proofErr w:type="spellEnd"/>
            <w:r w:rsidRPr="00605EA3">
              <w:rPr>
                <w:rFonts w:ascii="Times New Roman" w:hAnsi="Times New Roman" w:cs="Times New Roman"/>
                <w:sz w:val="24"/>
                <w:szCs w:val="24"/>
              </w:rPr>
              <w:t xml:space="preserve">. - </w:t>
            </w:r>
            <w:proofErr w:type="gramStart"/>
            <w:r w:rsidRPr="00605EA3">
              <w:rPr>
                <w:rFonts w:ascii="Times New Roman" w:hAnsi="Times New Roman" w:cs="Times New Roman"/>
                <w:sz w:val="24"/>
                <w:szCs w:val="24"/>
              </w:rPr>
              <w:t>Москва :</w:t>
            </w:r>
            <w:proofErr w:type="gramEnd"/>
            <w:r w:rsidRPr="00605EA3">
              <w:rPr>
                <w:rFonts w:ascii="Times New Roman" w:hAnsi="Times New Roman" w:cs="Times New Roman"/>
                <w:sz w:val="24"/>
                <w:szCs w:val="24"/>
              </w:rPr>
              <w:t xml:space="preserve"> Академия, 2014. - 270 с.</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48</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r>
      <w:tr w:rsidR="00AD53B9" w:rsidRPr="00605EA3" w:rsidTr="009749FE">
        <w:trPr>
          <w:trHeight w:val="821"/>
        </w:trPr>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3.</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pacing w:val="2"/>
                <w:sz w:val="24"/>
                <w:szCs w:val="24"/>
              </w:rPr>
            </w:pPr>
            <w:r w:rsidRPr="00605EA3">
              <w:rPr>
                <w:rFonts w:ascii="Times New Roman" w:hAnsi="Times New Roman" w:cs="Times New Roman"/>
                <w:bCs/>
                <w:sz w:val="24"/>
                <w:szCs w:val="24"/>
              </w:rPr>
              <w:t xml:space="preserve">Гигиена физической культуры и </w:t>
            </w:r>
            <w:proofErr w:type="gramStart"/>
            <w:r w:rsidRPr="00605EA3">
              <w:rPr>
                <w:rFonts w:ascii="Times New Roman" w:hAnsi="Times New Roman" w:cs="Times New Roman"/>
                <w:bCs/>
                <w:sz w:val="24"/>
                <w:szCs w:val="24"/>
              </w:rPr>
              <w:t>спорта</w:t>
            </w:r>
            <w:r w:rsidRPr="00605EA3">
              <w:rPr>
                <w:rFonts w:ascii="Times New Roman" w:hAnsi="Times New Roman" w:cs="Times New Roman"/>
                <w:sz w:val="24"/>
                <w:szCs w:val="24"/>
              </w:rPr>
              <w:t xml:space="preserve"> :</w:t>
            </w:r>
            <w:proofErr w:type="gramEnd"/>
            <w:r w:rsidRPr="00605EA3">
              <w:rPr>
                <w:rFonts w:ascii="Times New Roman" w:hAnsi="Times New Roman" w:cs="Times New Roman"/>
                <w:sz w:val="24"/>
                <w:szCs w:val="24"/>
              </w:rPr>
              <w:t xml:space="preserve"> учебник для студентов вузов / под ред. В. А. </w:t>
            </w:r>
            <w:proofErr w:type="spellStart"/>
            <w:r w:rsidRPr="00605EA3">
              <w:rPr>
                <w:rFonts w:ascii="Times New Roman" w:hAnsi="Times New Roman" w:cs="Times New Roman"/>
                <w:sz w:val="24"/>
                <w:szCs w:val="24"/>
              </w:rPr>
              <w:t>Маргазина</w:t>
            </w:r>
            <w:proofErr w:type="spellEnd"/>
            <w:r w:rsidRPr="00605EA3">
              <w:rPr>
                <w:rFonts w:ascii="Times New Roman" w:hAnsi="Times New Roman" w:cs="Times New Roman"/>
                <w:sz w:val="24"/>
                <w:szCs w:val="24"/>
              </w:rPr>
              <w:t>, О. Н. Семеновой. - Санкт-</w:t>
            </w:r>
            <w:proofErr w:type="gramStart"/>
            <w:r w:rsidRPr="00605EA3">
              <w:rPr>
                <w:rFonts w:ascii="Times New Roman" w:hAnsi="Times New Roman" w:cs="Times New Roman"/>
                <w:sz w:val="24"/>
                <w:szCs w:val="24"/>
              </w:rPr>
              <w:t>Петербург :</w:t>
            </w:r>
            <w:proofErr w:type="gramEnd"/>
            <w:r w:rsidRPr="00605EA3">
              <w:rPr>
                <w:rFonts w:ascii="Times New Roman" w:hAnsi="Times New Roman" w:cs="Times New Roman"/>
                <w:sz w:val="24"/>
                <w:szCs w:val="24"/>
              </w:rPr>
              <w:t xml:space="preserve"> </w:t>
            </w:r>
            <w:proofErr w:type="spellStart"/>
            <w:r w:rsidRPr="00605EA3">
              <w:rPr>
                <w:rFonts w:ascii="Times New Roman" w:hAnsi="Times New Roman" w:cs="Times New Roman"/>
                <w:sz w:val="24"/>
                <w:szCs w:val="24"/>
              </w:rPr>
              <w:t>СпецЛит</w:t>
            </w:r>
            <w:proofErr w:type="spellEnd"/>
            <w:r w:rsidRPr="00605EA3">
              <w:rPr>
                <w:rFonts w:ascii="Times New Roman" w:hAnsi="Times New Roman" w:cs="Times New Roman"/>
                <w:sz w:val="24"/>
                <w:szCs w:val="24"/>
              </w:rPr>
              <w:t>, 2010. - 190 с.</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105</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r w:rsidR="00AD53B9" w:rsidRPr="00605EA3" w:rsidTr="009749FE">
        <w:trPr>
          <w:trHeight w:val="821"/>
        </w:trPr>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4</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bCs/>
                <w:sz w:val="24"/>
                <w:szCs w:val="24"/>
              </w:rPr>
            </w:pPr>
            <w:proofErr w:type="spellStart"/>
            <w:r w:rsidRPr="00605EA3">
              <w:rPr>
                <w:rFonts w:ascii="Times New Roman" w:hAnsi="Times New Roman" w:cs="Times New Roman"/>
                <w:bCs/>
                <w:iCs/>
                <w:sz w:val="24"/>
                <w:szCs w:val="24"/>
              </w:rPr>
              <w:t>Полиевский</w:t>
            </w:r>
            <w:proofErr w:type="spellEnd"/>
            <w:r w:rsidRPr="00605EA3">
              <w:rPr>
                <w:rFonts w:ascii="Times New Roman" w:hAnsi="Times New Roman" w:cs="Times New Roman"/>
                <w:bCs/>
                <w:iCs/>
                <w:sz w:val="24"/>
                <w:szCs w:val="24"/>
              </w:rPr>
              <w:t>, С. А. </w:t>
            </w:r>
            <w:r w:rsidRPr="00605EA3">
              <w:rPr>
                <w:rFonts w:ascii="Times New Roman" w:hAnsi="Times New Roman" w:cs="Times New Roman"/>
                <w:bCs/>
                <w:sz w:val="24"/>
                <w:szCs w:val="24"/>
              </w:rPr>
              <w:t xml:space="preserve"> Питание спортсменов. Безопасность пищевых </w:t>
            </w:r>
            <w:proofErr w:type="gramStart"/>
            <w:r w:rsidRPr="00605EA3">
              <w:rPr>
                <w:rFonts w:ascii="Times New Roman" w:hAnsi="Times New Roman" w:cs="Times New Roman"/>
                <w:bCs/>
                <w:sz w:val="24"/>
                <w:szCs w:val="24"/>
              </w:rPr>
              <w:t>продуктов :</w:t>
            </w:r>
            <w:proofErr w:type="gramEnd"/>
            <w:r w:rsidRPr="00605EA3">
              <w:rPr>
                <w:rFonts w:ascii="Times New Roman" w:hAnsi="Times New Roman" w:cs="Times New Roman"/>
                <w:bCs/>
                <w:sz w:val="24"/>
                <w:szCs w:val="24"/>
              </w:rPr>
              <w:t xml:space="preserve"> учебное пособие для вузов / С. А. </w:t>
            </w:r>
            <w:proofErr w:type="spellStart"/>
            <w:r w:rsidRPr="00605EA3">
              <w:rPr>
                <w:rFonts w:ascii="Times New Roman" w:hAnsi="Times New Roman" w:cs="Times New Roman"/>
                <w:bCs/>
                <w:sz w:val="24"/>
                <w:szCs w:val="24"/>
              </w:rPr>
              <w:t>Полиевский</w:t>
            </w:r>
            <w:proofErr w:type="spellEnd"/>
            <w:r w:rsidRPr="00605EA3">
              <w:rPr>
                <w:rFonts w:ascii="Times New Roman" w:hAnsi="Times New Roman" w:cs="Times New Roman"/>
                <w:bCs/>
                <w:sz w:val="24"/>
                <w:szCs w:val="24"/>
              </w:rPr>
              <w:t>, Г. А. </w:t>
            </w:r>
            <w:proofErr w:type="spellStart"/>
            <w:r w:rsidRPr="00605EA3">
              <w:rPr>
                <w:rFonts w:ascii="Times New Roman" w:hAnsi="Times New Roman" w:cs="Times New Roman"/>
                <w:bCs/>
                <w:sz w:val="24"/>
                <w:szCs w:val="24"/>
              </w:rPr>
              <w:t>Ямалетдинова</w:t>
            </w:r>
            <w:proofErr w:type="spellEnd"/>
            <w:r w:rsidRPr="00605EA3">
              <w:rPr>
                <w:rFonts w:ascii="Times New Roman" w:hAnsi="Times New Roman" w:cs="Times New Roman"/>
                <w:bCs/>
                <w:sz w:val="24"/>
                <w:szCs w:val="24"/>
              </w:rPr>
              <w:t xml:space="preserve">. — 2-е изд., </w:t>
            </w:r>
            <w:proofErr w:type="spellStart"/>
            <w:r w:rsidRPr="00605EA3">
              <w:rPr>
                <w:rFonts w:ascii="Times New Roman" w:hAnsi="Times New Roman" w:cs="Times New Roman"/>
                <w:bCs/>
                <w:sz w:val="24"/>
                <w:szCs w:val="24"/>
              </w:rPr>
              <w:t>испр</w:t>
            </w:r>
            <w:proofErr w:type="spellEnd"/>
            <w:r w:rsidRPr="00605EA3">
              <w:rPr>
                <w:rFonts w:ascii="Times New Roman" w:hAnsi="Times New Roman" w:cs="Times New Roman"/>
                <w:bCs/>
                <w:sz w:val="24"/>
                <w:szCs w:val="24"/>
              </w:rPr>
              <w:t xml:space="preserve">. и доп. — </w:t>
            </w:r>
            <w:proofErr w:type="gramStart"/>
            <w:r w:rsidRPr="00605EA3">
              <w:rPr>
                <w:rFonts w:ascii="Times New Roman" w:hAnsi="Times New Roman" w:cs="Times New Roman"/>
                <w:bCs/>
                <w:sz w:val="24"/>
                <w:szCs w:val="24"/>
              </w:rPr>
              <w:t>Москва :</w:t>
            </w:r>
            <w:proofErr w:type="gramEnd"/>
            <w:r w:rsidRPr="00605EA3">
              <w:rPr>
                <w:rFonts w:ascii="Times New Roman" w:hAnsi="Times New Roman" w:cs="Times New Roman"/>
                <w:bCs/>
                <w:sz w:val="24"/>
                <w:szCs w:val="24"/>
              </w:rPr>
              <w:t xml:space="preserve"> Издательство </w:t>
            </w:r>
            <w:proofErr w:type="spellStart"/>
            <w:r w:rsidRPr="00605EA3">
              <w:rPr>
                <w:rFonts w:ascii="Times New Roman" w:hAnsi="Times New Roman" w:cs="Times New Roman"/>
                <w:bCs/>
                <w:sz w:val="24"/>
                <w:szCs w:val="24"/>
              </w:rPr>
              <w:t>Юрайт</w:t>
            </w:r>
            <w:proofErr w:type="spellEnd"/>
            <w:r w:rsidRPr="00605EA3">
              <w:rPr>
                <w:rFonts w:ascii="Times New Roman" w:hAnsi="Times New Roman" w:cs="Times New Roman"/>
                <w:bCs/>
                <w:sz w:val="24"/>
                <w:szCs w:val="24"/>
              </w:rPr>
              <w:t xml:space="preserve">, 2020. — 122 с. — (Высшее образование). — ISBN 978-5-534-12804-8. — </w:t>
            </w:r>
            <w:proofErr w:type="gramStart"/>
            <w:r w:rsidRPr="00605EA3">
              <w:rPr>
                <w:rFonts w:ascii="Times New Roman" w:hAnsi="Times New Roman" w:cs="Times New Roman"/>
                <w:bCs/>
                <w:sz w:val="24"/>
                <w:szCs w:val="24"/>
              </w:rPr>
              <w:t>Текст :</w:t>
            </w:r>
            <w:proofErr w:type="gramEnd"/>
            <w:r w:rsidRPr="00605EA3">
              <w:rPr>
                <w:rFonts w:ascii="Times New Roman" w:hAnsi="Times New Roman" w:cs="Times New Roman"/>
                <w:bCs/>
                <w:sz w:val="24"/>
                <w:szCs w:val="24"/>
              </w:rPr>
              <w:t xml:space="preserve"> электронный // ЭБС </w:t>
            </w:r>
            <w:proofErr w:type="spellStart"/>
            <w:r w:rsidRPr="00605EA3">
              <w:rPr>
                <w:rFonts w:ascii="Times New Roman" w:hAnsi="Times New Roman" w:cs="Times New Roman"/>
                <w:bCs/>
                <w:sz w:val="24"/>
                <w:szCs w:val="24"/>
              </w:rPr>
              <w:t>Юрайт</w:t>
            </w:r>
            <w:proofErr w:type="spellEnd"/>
            <w:r w:rsidRPr="00605EA3">
              <w:rPr>
                <w:rFonts w:ascii="Times New Roman" w:hAnsi="Times New Roman" w:cs="Times New Roman"/>
                <w:bCs/>
                <w:sz w:val="24"/>
                <w:szCs w:val="24"/>
              </w:rPr>
              <w:t xml:space="preserve"> [сайт]. — URL: </w:t>
            </w:r>
            <w:hyperlink r:id="rId10" w:tgtFrame="_blank" w:history="1">
              <w:r w:rsidRPr="00605EA3">
                <w:rPr>
                  <w:rStyle w:val="aa"/>
                  <w:rFonts w:ascii="Times New Roman" w:hAnsi="Times New Roman" w:cs="Times New Roman"/>
                  <w:bCs/>
                  <w:sz w:val="24"/>
                  <w:szCs w:val="24"/>
                </w:rPr>
                <w:t>https://urait.ru/bcode/448336</w:t>
              </w:r>
            </w:hyperlink>
            <w:r w:rsidRPr="00605EA3">
              <w:rPr>
                <w:rFonts w:ascii="Times New Roman" w:hAnsi="Times New Roman" w:cs="Times New Roman"/>
                <w:bCs/>
                <w:sz w:val="24"/>
                <w:szCs w:val="24"/>
              </w:rPr>
              <w:t> (дата обращения: 28.12.2020).</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r w:rsidR="00AD53B9" w:rsidRPr="00605EA3" w:rsidTr="009749FE">
        <w:trPr>
          <w:trHeight w:val="821"/>
        </w:trPr>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5</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bCs/>
                <w:sz w:val="24"/>
                <w:szCs w:val="24"/>
              </w:rPr>
            </w:pPr>
            <w:r w:rsidRPr="00605EA3">
              <w:rPr>
                <w:rFonts w:ascii="Times New Roman" w:hAnsi="Times New Roman" w:cs="Times New Roman"/>
                <w:bCs/>
                <w:sz w:val="24"/>
                <w:szCs w:val="24"/>
              </w:rPr>
              <w:t xml:space="preserve">Волков, Н. И. </w:t>
            </w:r>
            <w:proofErr w:type="spellStart"/>
            <w:r w:rsidRPr="00605EA3">
              <w:rPr>
                <w:rFonts w:ascii="Times New Roman" w:hAnsi="Times New Roman" w:cs="Times New Roman"/>
                <w:bCs/>
                <w:sz w:val="24"/>
                <w:szCs w:val="24"/>
              </w:rPr>
              <w:t>Эргогенные</w:t>
            </w:r>
            <w:proofErr w:type="spellEnd"/>
            <w:r w:rsidRPr="00605EA3">
              <w:rPr>
                <w:rFonts w:ascii="Times New Roman" w:hAnsi="Times New Roman" w:cs="Times New Roman"/>
                <w:bCs/>
                <w:sz w:val="24"/>
                <w:szCs w:val="24"/>
              </w:rPr>
              <w:t xml:space="preserve"> эффекты спортивного </w:t>
            </w:r>
            <w:proofErr w:type="gramStart"/>
            <w:r w:rsidRPr="00605EA3">
              <w:rPr>
                <w:rFonts w:ascii="Times New Roman" w:hAnsi="Times New Roman" w:cs="Times New Roman"/>
                <w:bCs/>
                <w:sz w:val="24"/>
                <w:szCs w:val="24"/>
              </w:rPr>
              <w:t>питания :</w:t>
            </w:r>
            <w:proofErr w:type="gramEnd"/>
            <w:r w:rsidRPr="00605EA3">
              <w:rPr>
                <w:rFonts w:ascii="Times New Roman" w:hAnsi="Times New Roman" w:cs="Times New Roman"/>
                <w:bCs/>
                <w:sz w:val="24"/>
                <w:szCs w:val="24"/>
              </w:rPr>
              <w:t xml:space="preserve"> научно-методические рекомендации для тренеров и спортивных врачей / Н. И. Волков, В. И. Олейников. — </w:t>
            </w:r>
            <w:proofErr w:type="gramStart"/>
            <w:r w:rsidRPr="00605EA3">
              <w:rPr>
                <w:rFonts w:ascii="Times New Roman" w:hAnsi="Times New Roman" w:cs="Times New Roman"/>
                <w:bCs/>
                <w:sz w:val="24"/>
                <w:szCs w:val="24"/>
              </w:rPr>
              <w:t>Москва :</w:t>
            </w:r>
            <w:proofErr w:type="gramEnd"/>
            <w:r w:rsidRPr="00605EA3">
              <w:rPr>
                <w:rFonts w:ascii="Times New Roman" w:hAnsi="Times New Roman" w:cs="Times New Roman"/>
                <w:bCs/>
                <w:sz w:val="24"/>
                <w:szCs w:val="24"/>
              </w:rPr>
              <w:t xml:space="preserve"> Издательство «Спорт», 2016. — 100 c. — ISBN 978-5-9907240-9-9. — </w:t>
            </w:r>
            <w:proofErr w:type="gramStart"/>
            <w:r w:rsidRPr="00605EA3">
              <w:rPr>
                <w:rFonts w:ascii="Times New Roman" w:hAnsi="Times New Roman" w:cs="Times New Roman"/>
                <w:bCs/>
                <w:sz w:val="24"/>
                <w:szCs w:val="24"/>
              </w:rPr>
              <w:t>Текст :</w:t>
            </w:r>
            <w:proofErr w:type="gramEnd"/>
            <w:r w:rsidRPr="00605EA3">
              <w:rPr>
                <w:rFonts w:ascii="Times New Roman" w:hAnsi="Times New Roman" w:cs="Times New Roman"/>
                <w:bCs/>
                <w:sz w:val="24"/>
                <w:szCs w:val="24"/>
              </w:rPr>
              <w:t xml:space="preserve"> электронный // Электронно-библиотечная система IPR BOOKS : [сайт]. — URL: </w:t>
            </w:r>
            <w:hyperlink r:id="rId11" w:history="1">
              <w:r w:rsidRPr="00605EA3">
                <w:rPr>
                  <w:rStyle w:val="aa"/>
                  <w:rFonts w:ascii="Times New Roman" w:hAnsi="Times New Roman" w:cs="Times New Roman"/>
                  <w:bCs/>
                  <w:sz w:val="24"/>
                  <w:szCs w:val="24"/>
                </w:rPr>
                <w:t>http://www.iprbookshop.ru/55572.html</w:t>
              </w:r>
            </w:hyperlink>
            <w:r w:rsidRPr="00605EA3">
              <w:rPr>
                <w:rFonts w:ascii="Times New Roman" w:hAnsi="Times New Roman" w:cs="Times New Roman"/>
                <w:bCs/>
                <w:sz w:val="24"/>
                <w:szCs w:val="24"/>
              </w:rPr>
              <w:t xml:space="preserve"> (дата обращения: 28.12.2020). — Режим доступа: для </w:t>
            </w:r>
            <w:proofErr w:type="spellStart"/>
            <w:r w:rsidRPr="00605EA3">
              <w:rPr>
                <w:rFonts w:ascii="Times New Roman" w:hAnsi="Times New Roman" w:cs="Times New Roman"/>
                <w:bCs/>
                <w:sz w:val="24"/>
                <w:szCs w:val="24"/>
              </w:rPr>
              <w:t>авторизир</w:t>
            </w:r>
            <w:proofErr w:type="spellEnd"/>
            <w:r w:rsidRPr="00605EA3">
              <w:rPr>
                <w:rFonts w:ascii="Times New Roman" w:hAnsi="Times New Roman" w:cs="Times New Roman"/>
                <w:bCs/>
                <w:sz w:val="24"/>
                <w:szCs w:val="24"/>
              </w:rPr>
              <w:t>. пользователей</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r w:rsidR="00AD53B9" w:rsidRPr="00605EA3" w:rsidTr="009749FE">
        <w:trPr>
          <w:trHeight w:val="821"/>
        </w:trPr>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6</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bCs/>
                <w:sz w:val="24"/>
                <w:szCs w:val="24"/>
              </w:rPr>
            </w:pPr>
            <w:proofErr w:type="spellStart"/>
            <w:r w:rsidRPr="00605EA3">
              <w:rPr>
                <w:rFonts w:ascii="Times New Roman" w:hAnsi="Times New Roman" w:cs="Times New Roman"/>
                <w:bCs/>
                <w:sz w:val="24"/>
                <w:szCs w:val="24"/>
              </w:rPr>
              <w:t>Зименкова</w:t>
            </w:r>
            <w:proofErr w:type="spellEnd"/>
            <w:r w:rsidRPr="00605EA3">
              <w:rPr>
                <w:rFonts w:ascii="Times New Roman" w:hAnsi="Times New Roman" w:cs="Times New Roman"/>
                <w:bCs/>
                <w:sz w:val="24"/>
                <w:szCs w:val="24"/>
              </w:rPr>
              <w:t xml:space="preserve">, Ф. Н. Питание и </w:t>
            </w:r>
            <w:proofErr w:type="gramStart"/>
            <w:r w:rsidRPr="00605EA3">
              <w:rPr>
                <w:rFonts w:ascii="Times New Roman" w:hAnsi="Times New Roman" w:cs="Times New Roman"/>
                <w:bCs/>
                <w:sz w:val="24"/>
                <w:szCs w:val="24"/>
              </w:rPr>
              <w:t>здоровье :</w:t>
            </w:r>
            <w:proofErr w:type="gramEnd"/>
            <w:r w:rsidRPr="00605EA3">
              <w:rPr>
                <w:rFonts w:ascii="Times New Roman" w:hAnsi="Times New Roman" w:cs="Times New Roman"/>
                <w:bCs/>
                <w:sz w:val="24"/>
                <w:szCs w:val="24"/>
              </w:rPr>
              <w:t xml:space="preserve"> учебное пособие для студентов по спецкурсу «Питание и здоровье» / Ф. Н. </w:t>
            </w:r>
            <w:proofErr w:type="spellStart"/>
            <w:r w:rsidRPr="00605EA3">
              <w:rPr>
                <w:rFonts w:ascii="Times New Roman" w:hAnsi="Times New Roman" w:cs="Times New Roman"/>
                <w:bCs/>
                <w:sz w:val="24"/>
                <w:szCs w:val="24"/>
              </w:rPr>
              <w:t>Зименкова</w:t>
            </w:r>
            <w:proofErr w:type="spellEnd"/>
            <w:r w:rsidRPr="00605EA3">
              <w:rPr>
                <w:rFonts w:ascii="Times New Roman" w:hAnsi="Times New Roman" w:cs="Times New Roman"/>
                <w:bCs/>
                <w:sz w:val="24"/>
                <w:szCs w:val="24"/>
              </w:rPr>
              <w:t xml:space="preserve">. — </w:t>
            </w:r>
            <w:proofErr w:type="gramStart"/>
            <w:r w:rsidRPr="00605EA3">
              <w:rPr>
                <w:rFonts w:ascii="Times New Roman" w:hAnsi="Times New Roman" w:cs="Times New Roman"/>
                <w:bCs/>
                <w:sz w:val="24"/>
                <w:szCs w:val="24"/>
              </w:rPr>
              <w:t>Москва :</w:t>
            </w:r>
            <w:proofErr w:type="gramEnd"/>
            <w:r w:rsidRPr="00605EA3">
              <w:rPr>
                <w:rFonts w:ascii="Times New Roman" w:hAnsi="Times New Roman" w:cs="Times New Roman"/>
                <w:bCs/>
                <w:sz w:val="24"/>
                <w:szCs w:val="24"/>
              </w:rPr>
              <w:t xml:space="preserve"> Прометей, 2016. — 168 c. — ISBN 978-5-9907123-8-6. — </w:t>
            </w:r>
            <w:proofErr w:type="gramStart"/>
            <w:r w:rsidRPr="00605EA3">
              <w:rPr>
                <w:rFonts w:ascii="Times New Roman" w:hAnsi="Times New Roman" w:cs="Times New Roman"/>
                <w:bCs/>
                <w:sz w:val="24"/>
                <w:szCs w:val="24"/>
              </w:rPr>
              <w:t>Текст :</w:t>
            </w:r>
            <w:proofErr w:type="gramEnd"/>
            <w:r w:rsidRPr="00605EA3">
              <w:rPr>
                <w:rFonts w:ascii="Times New Roman" w:hAnsi="Times New Roman" w:cs="Times New Roman"/>
                <w:bCs/>
                <w:sz w:val="24"/>
                <w:szCs w:val="24"/>
              </w:rPr>
              <w:t xml:space="preserve"> электронный // Электронно-библиотечная система IPR BOOKS : [сайт]. — URL: </w:t>
            </w:r>
            <w:hyperlink r:id="rId12" w:history="1">
              <w:r w:rsidRPr="00605EA3">
                <w:rPr>
                  <w:rStyle w:val="aa"/>
                  <w:rFonts w:ascii="Times New Roman" w:hAnsi="Times New Roman" w:cs="Times New Roman"/>
                  <w:bCs/>
                  <w:sz w:val="24"/>
                  <w:szCs w:val="24"/>
                </w:rPr>
                <w:t>http://www.iprbookshop.ru/58168.html</w:t>
              </w:r>
            </w:hyperlink>
            <w:r w:rsidRPr="00605EA3">
              <w:rPr>
                <w:rFonts w:ascii="Times New Roman" w:hAnsi="Times New Roman" w:cs="Times New Roman"/>
                <w:bCs/>
                <w:sz w:val="24"/>
                <w:szCs w:val="24"/>
              </w:rPr>
              <w:t xml:space="preserve"> (дата обращения: 28.12.2020). — Режим доступа: для </w:t>
            </w:r>
            <w:proofErr w:type="spellStart"/>
            <w:r w:rsidRPr="00605EA3">
              <w:rPr>
                <w:rFonts w:ascii="Times New Roman" w:hAnsi="Times New Roman" w:cs="Times New Roman"/>
                <w:bCs/>
                <w:sz w:val="24"/>
                <w:szCs w:val="24"/>
              </w:rPr>
              <w:t>авторизир</w:t>
            </w:r>
            <w:proofErr w:type="spellEnd"/>
            <w:r w:rsidRPr="00605EA3">
              <w:rPr>
                <w:rFonts w:ascii="Times New Roman" w:hAnsi="Times New Roman" w:cs="Times New Roman"/>
                <w:bCs/>
                <w:sz w:val="24"/>
                <w:szCs w:val="24"/>
              </w:rPr>
              <w:t>. пользователей</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bl>
    <w:p w:rsidR="00AD53B9" w:rsidRPr="00605EA3" w:rsidRDefault="00AD53B9" w:rsidP="00605EA3">
      <w:pPr>
        <w:pStyle w:val="a3"/>
        <w:ind w:left="0"/>
        <w:jc w:val="both"/>
        <w:rPr>
          <w:b/>
          <w:sz w:val="24"/>
          <w:szCs w:val="24"/>
        </w:rPr>
      </w:pPr>
    </w:p>
    <w:p w:rsidR="00AD53B9" w:rsidRPr="00605EA3" w:rsidRDefault="00AD53B9" w:rsidP="00605EA3">
      <w:pPr>
        <w:pStyle w:val="a3"/>
        <w:ind w:left="0"/>
        <w:jc w:val="both"/>
        <w:rPr>
          <w:b/>
          <w:sz w:val="24"/>
          <w:szCs w:val="24"/>
        </w:rPr>
      </w:pPr>
      <w:r w:rsidRPr="00605EA3">
        <w:rPr>
          <w:b/>
          <w:sz w:val="24"/>
          <w:szCs w:val="24"/>
        </w:rPr>
        <w:t>6.2. Дополнительная литература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134"/>
        <w:gridCol w:w="1559"/>
        <w:gridCol w:w="1240"/>
      </w:tblGrid>
      <w:tr w:rsidR="00AD53B9" w:rsidRPr="00605EA3" w:rsidTr="009749FE">
        <w:tc>
          <w:tcPr>
            <w:tcW w:w="637" w:type="dxa"/>
            <w:vMerge w:val="restart"/>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lastRenderedPageBreak/>
              <w:t>п/п</w:t>
            </w:r>
          </w:p>
        </w:tc>
        <w:tc>
          <w:tcPr>
            <w:tcW w:w="6134" w:type="dxa"/>
            <w:vMerge w:val="restart"/>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lastRenderedPageBreak/>
              <w:t>Наименование издания</w:t>
            </w:r>
          </w:p>
        </w:tc>
        <w:tc>
          <w:tcPr>
            <w:tcW w:w="2799" w:type="dxa"/>
            <w:gridSpan w:val="2"/>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Кол-во экземпляров</w:t>
            </w:r>
          </w:p>
        </w:tc>
      </w:tr>
      <w:tr w:rsidR="00AD53B9" w:rsidRPr="00605EA3" w:rsidTr="009749FE">
        <w:trPr>
          <w:trHeight w:val="302"/>
        </w:trPr>
        <w:tc>
          <w:tcPr>
            <w:tcW w:w="637" w:type="dxa"/>
            <w:vMerge/>
            <w:tcBorders>
              <w:top w:val="single" w:sz="4" w:space="0" w:color="auto"/>
              <w:left w:val="single" w:sz="4" w:space="0" w:color="auto"/>
              <w:bottom w:val="single" w:sz="4" w:space="0" w:color="auto"/>
              <w:right w:val="single" w:sz="4" w:space="0" w:color="auto"/>
            </w:tcBorders>
            <w:vAlign w:val="center"/>
          </w:tcPr>
          <w:p w:rsidR="00AD53B9" w:rsidRPr="00605EA3" w:rsidRDefault="00AD53B9" w:rsidP="00605EA3">
            <w:pPr>
              <w:spacing w:after="0" w:line="240" w:lineRule="auto"/>
              <w:rPr>
                <w:rFonts w:ascii="Times New Roman" w:hAnsi="Times New Roman" w:cs="Times New Roman"/>
                <w:b/>
                <w:spacing w:val="-1"/>
                <w:sz w:val="24"/>
                <w:szCs w:val="24"/>
              </w:rPr>
            </w:pPr>
          </w:p>
        </w:tc>
        <w:tc>
          <w:tcPr>
            <w:tcW w:w="6134" w:type="dxa"/>
            <w:vMerge/>
            <w:tcBorders>
              <w:top w:val="single" w:sz="4" w:space="0" w:color="auto"/>
              <w:left w:val="single" w:sz="4" w:space="0" w:color="auto"/>
              <w:bottom w:val="single" w:sz="4" w:space="0" w:color="auto"/>
              <w:right w:val="single" w:sz="4" w:space="0" w:color="auto"/>
            </w:tcBorders>
            <w:vAlign w:val="center"/>
          </w:tcPr>
          <w:p w:rsidR="00AD53B9" w:rsidRPr="00605EA3" w:rsidRDefault="00AD53B9" w:rsidP="00605EA3">
            <w:pPr>
              <w:spacing w:after="0" w:line="240" w:lineRule="auto"/>
              <w:rPr>
                <w:rFonts w:ascii="Times New Roman" w:hAnsi="Times New Roman" w:cs="Times New Roman"/>
                <w:b/>
                <w:spacing w:val="-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b/>
                <w:spacing w:val="-1"/>
                <w:sz w:val="24"/>
                <w:szCs w:val="24"/>
              </w:rPr>
            </w:pPr>
            <w:r w:rsidRPr="00605EA3">
              <w:rPr>
                <w:rFonts w:ascii="Times New Roman" w:hAnsi="Times New Roman" w:cs="Times New Roman"/>
                <w:b/>
                <w:spacing w:val="-1"/>
                <w:sz w:val="24"/>
                <w:szCs w:val="24"/>
              </w:rPr>
              <w:t>Библиотека</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b/>
                <w:spacing w:val="-1"/>
                <w:sz w:val="24"/>
                <w:szCs w:val="24"/>
              </w:rPr>
            </w:pPr>
            <w:r w:rsidRPr="00605EA3">
              <w:rPr>
                <w:rFonts w:ascii="Times New Roman" w:hAnsi="Times New Roman" w:cs="Times New Roman"/>
                <w:b/>
                <w:spacing w:val="-1"/>
                <w:sz w:val="24"/>
                <w:szCs w:val="24"/>
              </w:rPr>
              <w:t>Кафедра</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lastRenderedPageBreak/>
              <w:t>1.</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pacing w:val="2"/>
                <w:sz w:val="24"/>
                <w:szCs w:val="24"/>
              </w:rPr>
            </w:pPr>
            <w:r w:rsidRPr="00605EA3">
              <w:rPr>
                <w:rFonts w:ascii="Times New Roman" w:hAnsi="Times New Roman" w:cs="Times New Roman"/>
                <w:bCs/>
                <w:sz w:val="24"/>
                <w:szCs w:val="24"/>
              </w:rPr>
              <w:t xml:space="preserve">Королев, А. А. </w:t>
            </w:r>
            <w:r w:rsidRPr="00605EA3">
              <w:rPr>
                <w:rFonts w:ascii="Times New Roman" w:hAnsi="Times New Roman" w:cs="Times New Roman"/>
                <w:sz w:val="24"/>
                <w:szCs w:val="24"/>
              </w:rPr>
              <w:t xml:space="preserve">Гигиена </w:t>
            </w:r>
            <w:proofErr w:type="gramStart"/>
            <w:r w:rsidRPr="00605EA3">
              <w:rPr>
                <w:rFonts w:ascii="Times New Roman" w:hAnsi="Times New Roman" w:cs="Times New Roman"/>
                <w:sz w:val="24"/>
                <w:szCs w:val="24"/>
              </w:rPr>
              <w:t>питания :</w:t>
            </w:r>
            <w:proofErr w:type="gramEnd"/>
            <w:r w:rsidRPr="00605EA3">
              <w:rPr>
                <w:rFonts w:ascii="Times New Roman" w:hAnsi="Times New Roman" w:cs="Times New Roman"/>
                <w:sz w:val="24"/>
                <w:szCs w:val="24"/>
              </w:rPr>
              <w:t xml:space="preserve"> учебник / А. А. Королев. - 3-е изд., </w:t>
            </w:r>
            <w:proofErr w:type="spellStart"/>
            <w:r w:rsidRPr="00605EA3">
              <w:rPr>
                <w:rFonts w:ascii="Times New Roman" w:hAnsi="Times New Roman" w:cs="Times New Roman"/>
                <w:sz w:val="24"/>
                <w:szCs w:val="24"/>
              </w:rPr>
              <w:t>перераб</w:t>
            </w:r>
            <w:proofErr w:type="spellEnd"/>
            <w:r w:rsidRPr="00605EA3">
              <w:rPr>
                <w:rFonts w:ascii="Times New Roman" w:hAnsi="Times New Roman" w:cs="Times New Roman"/>
                <w:sz w:val="24"/>
                <w:szCs w:val="24"/>
              </w:rPr>
              <w:t xml:space="preserve">. - </w:t>
            </w:r>
            <w:proofErr w:type="gramStart"/>
            <w:r w:rsidRPr="00605EA3">
              <w:rPr>
                <w:rFonts w:ascii="Times New Roman" w:hAnsi="Times New Roman" w:cs="Times New Roman"/>
                <w:sz w:val="24"/>
                <w:szCs w:val="24"/>
              </w:rPr>
              <w:t>Москва :</w:t>
            </w:r>
            <w:proofErr w:type="gramEnd"/>
            <w:r w:rsidRPr="00605EA3">
              <w:rPr>
                <w:rFonts w:ascii="Times New Roman" w:hAnsi="Times New Roman" w:cs="Times New Roman"/>
                <w:sz w:val="24"/>
                <w:szCs w:val="24"/>
              </w:rPr>
              <w:t xml:space="preserve"> Академия, 2008. - 527 с.</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10</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2.</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pStyle w:val="a3"/>
              <w:ind w:left="0"/>
              <w:rPr>
                <w:sz w:val="24"/>
                <w:szCs w:val="24"/>
              </w:rPr>
            </w:pPr>
            <w:r w:rsidRPr="00605EA3">
              <w:rPr>
                <w:bCs/>
                <w:sz w:val="24"/>
                <w:szCs w:val="24"/>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605EA3">
              <w:rPr>
                <w:bCs/>
                <w:sz w:val="24"/>
                <w:szCs w:val="24"/>
              </w:rPr>
              <w:t>Дону :</w:t>
            </w:r>
            <w:proofErr w:type="gramEnd"/>
            <w:r w:rsidRPr="00605EA3">
              <w:rPr>
                <w:bCs/>
                <w:sz w:val="24"/>
                <w:szCs w:val="24"/>
              </w:rPr>
              <w:t xml:space="preserve"> Феникс, 2013. - 62 с.</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3.</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z w:val="24"/>
                <w:szCs w:val="24"/>
              </w:rPr>
            </w:pPr>
            <w:proofErr w:type="spellStart"/>
            <w:r w:rsidRPr="00605EA3">
              <w:rPr>
                <w:rFonts w:ascii="Times New Roman" w:hAnsi="Times New Roman" w:cs="Times New Roman"/>
                <w:bCs/>
                <w:sz w:val="24"/>
                <w:szCs w:val="24"/>
              </w:rPr>
              <w:t>Шмонина</w:t>
            </w:r>
            <w:proofErr w:type="spellEnd"/>
            <w:r w:rsidRPr="00605EA3">
              <w:rPr>
                <w:rFonts w:ascii="Times New Roman" w:hAnsi="Times New Roman" w:cs="Times New Roman"/>
                <w:bCs/>
                <w:sz w:val="24"/>
                <w:szCs w:val="24"/>
              </w:rPr>
              <w:t xml:space="preserve">, О. Н. </w:t>
            </w:r>
            <w:r w:rsidRPr="00605EA3">
              <w:rPr>
                <w:rFonts w:ascii="Times New Roman" w:hAnsi="Times New Roman" w:cs="Times New Roman"/>
                <w:sz w:val="24"/>
                <w:szCs w:val="24"/>
              </w:rPr>
              <w:t xml:space="preserve"> Избранные лекции по </w:t>
            </w:r>
            <w:proofErr w:type="gramStart"/>
            <w:r w:rsidRPr="00605EA3">
              <w:rPr>
                <w:rFonts w:ascii="Times New Roman" w:hAnsi="Times New Roman" w:cs="Times New Roman"/>
                <w:sz w:val="24"/>
                <w:szCs w:val="24"/>
              </w:rPr>
              <w:t>гигиене :</w:t>
            </w:r>
            <w:proofErr w:type="gramEnd"/>
            <w:r w:rsidRPr="00605EA3">
              <w:rPr>
                <w:rFonts w:ascii="Times New Roman" w:hAnsi="Times New Roman" w:cs="Times New Roman"/>
                <w:sz w:val="24"/>
                <w:szCs w:val="24"/>
              </w:rPr>
              <w:t xml:space="preserve"> учебное пособие / О. Н. </w:t>
            </w:r>
            <w:proofErr w:type="spellStart"/>
            <w:r w:rsidRPr="00605EA3">
              <w:rPr>
                <w:rFonts w:ascii="Times New Roman" w:hAnsi="Times New Roman" w:cs="Times New Roman"/>
                <w:sz w:val="24"/>
                <w:szCs w:val="24"/>
              </w:rPr>
              <w:t>Шмонина</w:t>
            </w:r>
            <w:proofErr w:type="spellEnd"/>
            <w:r w:rsidRPr="00605EA3">
              <w:rPr>
                <w:rFonts w:ascii="Times New Roman" w:hAnsi="Times New Roman" w:cs="Times New Roman"/>
                <w:sz w:val="24"/>
                <w:szCs w:val="24"/>
              </w:rPr>
              <w:t xml:space="preserve"> ; ДВГАФК. - Хабаровск, 2009. - 100 с.</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5.</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z w:val="24"/>
                <w:szCs w:val="24"/>
              </w:rPr>
            </w:pPr>
            <w:proofErr w:type="spellStart"/>
            <w:r w:rsidRPr="00605EA3">
              <w:rPr>
                <w:rFonts w:ascii="Times New Roman" w:hAnsi="Times New Roman" w:cs="Times New Roman"/>
                <w:bCs/>
                <w:sz w:val="24"/>
                <w:szCs w:val="24"/>
              </w:rPr>
              <w:t>Гольберг</w:t>
            </w:r>
            <w:proofErr w:type="spellEnd"/>
            <w:r w:rsidRPr="00605EA3">
              <w:rPr>
                <w:rFonts w:ascii="Times New Roman" w:hAnsi="Times New Roman" w:cs="Times New Roman"/>
                <w:bCs/>
                <w:sz w:val="24"/>
                <w:szCs w:val="24"/>
              </w:rPr>
              <w:t xml:space="preserve">, Н. Д. Питание юных спортсменов / Н. Д. </w:t>
            </w:r>
            <w:proofErr w:type="spellStart"/>
            <w:r w:rsidRPr="00605EA3">
              <w:rPr>
                <w:rFonts w:ascii="Times New Roman" w:hAnsi="Times New Roman" w:cs="Times New Roman"/>
                <w:bCs/>
                <w:sz w:val="24"/>
                <w:szCs w:val="24"/>
              </w:rPr>
              <w:t>Гольберг</w:t>
            </w:r>
            <w:proofErr w:type="spellEnd"/>
            <w:r w:rsidRPr="00605EA3">
              <w:rPr>
                <w:rFonts w:ascii="Times New Roman" w:hAnsi="Times New Roman" w:cs="Times New Roman"/>
                <w:bCs/>
                <w:sz w:val="24"/>
                <w:szCs w:val="24"/>
              </w:rPr>
              <w:t xml:space="preserve">, Р. Р. </w:t>
            </w:r>
            <w:proofErr w:type="spellStart"/>
            <w:r w:rsidRPr="00605EA3">
              <w:rPr>
                <w:rFonts w:ascii="Times New Roman" w:hAnsi="Times New Roman" w:cs="Times New Roman"/>
                <w:bCs/>
                <w:sz w:val="24"/>
                <w:szCs w:val="24"/>
              </w:rPr>
              <w:t>Дондуковская</w:t>
            </w:r>
            <w:proofErr w:type="spellEnd"/>
            <w:r w:rsidRPr="00605EA3">
              <w:rPr>
                <w:rFonts w:ascii="Times New Roman" w:hAnsi="Times New Roman" w:cs="Times New Roman"/>
                <w:bCs/>
                <w:sz w:val="24"/>
                <w:szCs w:val="24"/>
              </w:rPr>
              <w:t xml:space="preserve">. - 2-е изд., </w:t>
            </w:r>
            <w:proofErr w:type="spellStart"/>
            <w:r w:rsidRPr="00605EA3">
              <w:rPr>
                <w:rFonts w:ascii="Times New Roman" w:hAnsi="Times New Roman" w:cs="Times New Roman"/>
                <w:bCs/>
                <w:sz w:val="24"/>
                <w:szCs w:val="24"/>
              </w:rPr>
              <w:t>перераб</w:t>
            </w:r>
            <w:proofErr w:type="spellEnd"/>
            <w:r w:rsidRPr="00605EA3">
              <w:rPr>
                <w:rFonts w:ascii="Times New Roman" w:hAnsi="Times New Roman" w:cs="Times New Roman"/>
                <w:bCs/>
                <w:sz w:val="24"/>
                <w:szCs w:val="24"/>
              </w:rPr>
              <w:t xml:space="preserve">. и доп. - </w:t>
            </w:r>
            <w:proofErr w:type="gramStart"/>
            <w:r w:rsidRPr="00605EA3">
              <w:rPr>
                <w:rFonts w:ascii="Times New Roman" w:hAnsi="Times New Roman" w:cs="Times New Roman"/>
                <w:bCs/>
                <w:sz w:val="24"/>
                <w:szCs w:val="24"/>
              </w:rPr>
              <w:t>Москва :</w:t>
            </w:r>
            <w:proofErr w:type="gramEnd"/>
            <w:r w:rsidRPr="00605EA3">
              <w:rPr>
                <w:rFonts w:ascii="Times New Roman" w:hAnsi="Times New Roman" w:cs="Times New Roman"/>
                <w:bCs/>
                <w:sz w:val="24"/>
                <w:szCs w:val="24"/>
              </w:rPr>
              <w:t xml:space="preserve"> Советский спорт, 2012. - 278 с.</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2</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6.</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pacing w:val="-1"/>
                <w:sz w:val="24"/>
                <w:szCs w:val="24"/>
              </w:rPr>
            </w:pPr>
            <w:r w:rsidRPr="00605EA3">
              <w:rPr>
                <w:rFonts w:ascii="Times New Roman" w:hAnsi="Times New Roman" w:cs="Times New Roman"/>
                <w:bCs/>
                <w:spacing w:val="-4"/>
                <w:sz w:val="24"/>
                <w:szCs w:val="24"/>
              </w:rPr>
              <w:t>Школа лечебного питания</w:t>
            </w:r>
            <w:r w:rsidRPr="00605EA3">
              <w:rPr>
                <w:rFonts w:ascii="Times New Roman" w:hAnsi="Times New Roman" w:cs="Times New Roman"/>
                <w:spacing w:val="-4"/>
                <w:sz w:val="24"/>
                <w:szCs w:val="24"/>
              </w:rPr>
              <w:t xml:space="preserve">. - </w:t>
            </w:r>
            <w:proofErr w:type="gramStart"/>
            <w:r w:rsidRPr="00605EA3">
              <w:rPr>
                <w:rFonts w:ascii="Times New Roman" w:hAnsi="Times New Roman" w:cs="Times New Roman"/>
                <w:spacing w:val="-4"/>
                <w:sz w:val="24"/>
                <w:szCs w:val="24"/>
              </w:rPr>
              <w:t>Москва :</w:t>
            </w:r>
            <w:proofErr w:type="gramEnd"/>
            <w:r w:rsidRPr="00605EA3">
              <w:rPr>
                <w:rFonts w:ascii="Times New Roman" w:hAnsi="Times New Roman" w:cs="Times New Roman"/>
                <w:spacing w:val="-4"/>
                <w:sz w:val="24"/>
                <w:szCs w:val="24"/>
              </w:rPr>
              <w:t xml:space="preserve"> </w:t>
            </w:r>
            <w:proofErr w:type="spellStart"/>
            <w:r w:rsidRPr="00605EA3">
              <w:rPr>
                <w:rFonts w:ascii="Times New Roman" w:hAnsi="Times New Roman" w:cs="Times New Roman"/>
                <w:spacing w:val="-4"/>
                <w:sz w:val="24"/>
                <w:szCs w:val="24"/>
              </w:rPr>
              <w:t>ИнтелТек</w:t>
            </w:r>
            <w:proofErr w:type="spellEnd"/>
            <w:r w:rsidRPr="00605EA3">
              <w:rPr>
                <w:rFonts w:ascii="Times New Roman" w:hAnsi="Times New Roman" w:cs="Times New Roman"/>
                <w:spacing w:val="-4"/>
                <w:sz w:val="24"/>
                <w:szCs w:val="24"/>
              </w:rPr>
              <w:t xml:space="preserve"> Мультимедиа, 2005. - 1 СД диск.</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z w:val="24"/>
                <w:szCs w:val="24"/>
              </w:rPr>
            </w:pPr>
            <w:r w:rsidRPr="00605EA3">
              <w:rPr>
                <w:rFonts w:ascii="Times New Roman" w:hAnsi="Times New Roman" w:cs="Times New Roman"/>
                <w:b/>
                <w:spacing w:val="-1"/>
                <w:sz w:val="24"/>
                <w:szCs w:val="24"/>
              </w:rPr>
              <w:t>-</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7</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4"/>
                <w:sz w:val="24"/>
                <w:szCs w:val="24"/>
              </w:rPr>
            </w:pPr>
            <w:r w:rsidRPr="00605EA3">
              <w:rPr>
                <w:rFonts w:ascii="Times New Roman" w:hAnsi="Times New Roman" w:cs="Times New Roman"/>
                <w:spacing w:val="-4"/>
                <w:sz w:val="24"/>
                <w:szCs w:val="24"/>
              </w:rPr>
              <w:t xml:space="preserve">Спортивная биохимия с основами спортивной </w:t>
            </w:r>
            <w:proofErr w:type="gramStart"/>
            <w:r w:rsidRPr="00605EA3">
              <w:rPr>
                <w:rFonts w:ascii="Times New Roman" w:hAnsi="Times New Roman" w:cs="Times New Roman"/>
                <w:spacing w:val="-4"/>
                <w:sz w:val="24"/>
                <w:szCs w:val="24"/>
              </w:rPr>
              <w:t>фармакологии :</w:t>
            </w:r>
            <w:proofErr w:type="gramEnd"/>
            <w:r w:rsidRPr="00605EA3">
              <w:rPr>
                <w:rFonts w:ascii="Times New Roman" w:hAnsi="Times New Roman" w:cs="Times New Roman"/>
                <w:spacing w:val="-4"/>
                <w:sz w:val="24"/>
                <w:szCs w:val="24"/>
              </w:rPr>
              <w:t xml:space="preserve"> учебное пособие для вузов / Л. В. </w:t>
            </w:r>
            <w:proofErr w:type="spellStart"/>
            <w:r w:rsidRPr="00605EA3">
              <w:rPr>
                <w:rFonts w:ascii="Times New Roman" w:hAnsi="Times New Roman" w:cs="Times New Roman"/>
                <w:spacing w:val="-4"/>
                <w:sz w:val="24"/>
                <w:szCs w:val="24"/>
              </w:rPr>
              <w:t>Капилевич</w:t>
            </w:r>
            <w:proofErr w:type="spellEnd"/>
            <w:r w:rsidRPr="00605EA3">
              <w:rPr>
                <w:rFonts w:ascii="Times New Roman" w:hAnsi="Times New Roman" w:cs="Times New Roman"/>
                <w:spacing w:val="-4"/>
                <w:sz w:val="24"/>
                <w:szCs w:val="24"/>
              </w:rPr>
              <w:t>, Е. Ю. Дьякова, Е. В. </w:t>
            </w:r>
            <w:proofErr w:type="spellStart"/>
            <w:r w:rsidRPr="00605EA3">
              <w:rPr>
                <w:rFonts w:ascii="Times New Roman" w:hAnsi="Times New Roman" w:cs="Times New Roman"/>
                <w:spacing w:val="-4"/>
                <w:sz w:val="24"/>
                <w:szCs w:val="24"/>
              </w:rPr>
              <w:t>Кошельская</w:t>
            </w:r>
            <w:proofErr w:type="spellEnd"/>
            <w:r w:rsidRPr="00605EA3">
              <w:rPr>
                <w:rFonts w:ascii="Times New Roman" w:hAnsi="Times New Roman" w:cs="Times New Roman"/>
                <w:spacing w:val="-4"/>
                <w:sz w:val="24"/>
                <w:szCs w:val="24"/>
              </w:rPr>
              <w:t xml:space="preserve">, В. И. Андреев. — </w:t>
            </w:r>
            <w:proofErr w:type="gramStart"/>
            <w:r w:rsidRPr="00605EA3">
              <w:rPr>
                <w:rFonts w:ascii="Times New Roman" w:hAnsi="Times New Roman" w:cs="Times New Roman"/>
                <w:spacing w:val="-4"/>
                <w:sz w:val="24"/>
                <w:szCs w:val="24"/>
              </w:rPr>
              <w:t>Москва :</w:t>
            </w:r>
            <w:proofErr w:type="gramEnd"/>
            <w:r w:rsidRPr="00605EA3">
              <w:rPr>
                <w:rFonts w:ascii="Times New Roman" w:hAnsi="Times New Roman" w:cs="Times New Roman"/>
                <w:spacing w:val="-4"/>
                <w:sz w:val="24"/>
                <w:szCs w:val="24"/>
              </w:rPr>
              <w:t xml:space="preserve"> Издательство </w:t>
            </w:r>
            <w:proofErr w:type="spellStart"/>
            <w:r w:rsidRPr="00605EA3">
              <w:rPr>
                <w:rFonts w:ascii="Times New Roman" w:hAnsi="Times New Roman" w:cs="Times New Roman"/>
                <w:spacing w:val="-4"/>
                <w:sz w:val="24"/>
                <w:szCs w:val="24"/>
              </w:rPr>
              <w:t>Юрайт</w:t>
            </w:r>
            <w:proofErr w:type="spellEnd"/>
            <w:r w:rsidRPr="00605EA3">
              <w:rPr>
                <w:rFonts w:ascii="Times New Roman" w:hAnsi="Times New Roman" w:cs="Times New Roman"/>
                <w:spacing w:val="-4"/>
                <w:sz w:val="24"/>
                <w:szCs w:val="24"/>
              </w:rPr>
              <w:t xml:space="preserve">, 2020. — 151 с. — (Высшее образование). — ISBN 978-5-534-11890-2. — </w:t>
            </w:r>
            <w:proofErr w:type="gramStart"/>
            <w:r w:rsidRPr="00605EA3">
              <w:rPr>
                <w:rFonts w:ascii="Times New Roman" w:hAnsi="Times New Roman" w:cs="Times New Roman"/>
                <w:spacing w:val="-4"/>
                <w:sz w:val="24"/>
                <w:szCs w:val="24"/>
              </w:rPr>
              <w:t>Текст :</w:t>
            </w:r>
            <w:proofErr w:type="gramEnd"/>
            <w:r w:rsidRPr="00605EA3">
              <w:rPr>
                <w:rFonts w:ascii="Times New Roman" w:hAnsi="Times New Roman" w:cs="Times New Roman"/>
                <w:spacing w:val="-4"/>
                <w:sz w:val="24"/>
                <w:szCs w:val="24"/>
              </w:rPr>
              <w:t xml:space="preserve"> электронный // ЭБС </w:t>
            </w:r>
            <w:proofErr w:type="spellStart"/>
            <w:r w:rsidRPr="00605EA3">
              <w:rPr>
                <w:rFonts w:ascii="Times New Roman" w:hAnsi="Times New Roman" w:cs="Times New Roman"/>
                <w:spacing w:val="-4"/>
                <w:sz w:val="24"/>
                <w:szCs w:val="24"/>
              </w:rPr>
              <w:t>Юрайт</w:t>
            </w:r>
            <w:proofErr w:type="spellEnd"/>
            <w:r w:rsidRPr="00605EA3">
              <w:rPr>
                <w:rFonts w:ascii="Times New Roman" w:hAnsi="Times New Roman" w:cs="Times New Roman"/>
                <w:spacing w:val="-4"/>
                <w:sz w:val="24"/>
                <w:szCs w:val="24"/>
              </w:rPr>
              <w:t xml:space="preserve"> [сайт]. — URL: </w:t>
            </w:r>
            <w:hyperlink r:id="rId13" w:tgtFrame="_blank" w:history="1">
              <w:r w:rsidRPr="00605EA3">
                <w:rPr>
                  <w:rStyle w:val="aa"/>
                  <w:rFonts w:ascii="Times New Roman" w:hAnsi="Times New Roman" w:cs="Times New Roman"/>
                  <w:spacing w:val="-4"/>
                  <w:sz w:val="24"/>
                  <w:szCs w:val="24"/>
                </w:rPr>
                <w:t>https://urait.ru/bcode/451495</w:t>
              </w:r>
            </w:hyperlink>
            <w:r w:rsidRPr="00605EA3">
              <w:rPr>
                <w:rFonts w:ascii="Times New Roman" w:hAnsi="Times New Roman" w:cs="Times New Roman"/>
                <w:spacing w:val="-4"/>
                <w:sz w:val="24"/>
                <w:szCs w:val="24"/>
              </w:rPr>
              <w:t> (дата обращения: 28.12.2020).</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bl>
    <w:p w:rsidR="0052344B" w:rsidRDefault="0052344B" w:rsidP="0052344B">
      <w:pPr>
        <w:pStyle w:val="a3"/>
        <w:ind w:left="0"/>
        <w:jc w:val="both"/>
        <w:rPr>
          <w:caps/>
          <w:color w:val="000000"/>
          <w:spacing w:val="-1"/>
          <w:sz w:val="24"/>
          <w:szCs w:val="24"/>
        </w:rPr>
      </w:pPr>
    </w:p>
    <w:p w:rsidR="0052344B" w:rsidRPr="0052344B" w:rsidRDefault="0052344B" w:rsidP="0052344B">
      <w:pPr>
        <w:pBdr>
          <w:top w:val="nil"/>
          <w:left w:val="nil"/>
          <w:bottom w:val="nil"/>
          <w:right w:val="nil"/>
          <w:between w:val="nil"/>
          <w:bar w:val="nil"/>
        </w:pBdr>
        <w:spacing w:after="0" w:line="240" w:lineRule="auto"/>
        <w:contextualSpacing/>
        <w:rPr>
          <w:rFonts w:ascii="Times New Roman" w:eastAsia="Times New Roman" w:hAnsi="Times New Roman" w:cs="Times New Roman"/>
          <w:b/>
          <w:color w:val="333333"/>
          <w:sz w:val="24"/>
          <w:szCs w:val="24"/>
          <w:u w:color="000000"/>
          <w:bdr w:val="nil"/>
          <w:lang w:eastAsia="ru-RU"/>
        </w:rPr>
      </w:pPr>
      <w:r w:rsidRPr="0052344B">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52344B" w:rsidRPr="0052344B" w:rsidRDefault="0052344B" w:rsidP="0052344B">
      <w:pPr>
        <w:numPr>
          <w:ilvl w:val="0"/>
          <w:numId w:val="28"/>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52344B">
        <w:rPr>
          <w:rFonts w:ascii="Times New Roman" w:eastAsia="Times New Roman" w:hAnsi="Times New Roman" w:cs="Times New Roman"/>
          <w:color w:val="000000"/>
          <w:sz w:val="24"/>
          <w:szCs w:val="24"/>
          <w:u w:color="000000"/>
          <w:bdr w:val="nil"/>
          <w:lang w:eastAsia="ru-RU"/>
        </w:rPr>
        <w:t>Электронная библиотечная система ЭЛМАРК (МГАФК)</w:t>
      </w:r>
      <w:r w:rsidRPr="0052344B">
        <w:rPr>
          <w:rFonts w:ascii="Times New Roman" w:eastAsia="Times New Roman" w:hAnsi="Times New Roman" w:cs="Times New Roman"/>
          <w:color w:val="0000FF"/>
          <w:sz w:val="24"/>
          <w:szCs w:val="24"/>
          <w:u w:color="000000"/>
          <w:bdr w:val="nil"/>
          <w:lang w:eastAsia="ru-RU"/>
        </w:rPr>
        <w:t xml:space="preserve"> </w:t>
      </w:r>
      <w:hyperlink r:id="rId14" w:history="1">
        <w:r w:rsidRPr="0052344B">
          <w:rPr>
            <w:rFonts w:ascii="Times New Roman" w:eastAsia="Times New Roman" w:hAnsi="Times New Roman" w:cs="Times New Roman"/>
            <w:color w:val="0000FF"/>
            <w:sz w:val="24"/>
            <w:szCs w:val="24"/>
            <w:u w:val="single" w:color="000000"/>
            <w:bdr w:val="nil"/>
            <w:lang w:val="en-US" w:eastAsia="ru-RU"/>
          </w:rPr>
          <w:t>http</w:t>
        </w:r>
        <w:r w:rsidRPr="0052344B">
          <w:rPr>
            <w:rFonts w:ascii="Times New Roman" w:eastAsia="Times New Roman" w:hAnsi="Times New Roman" w:cs="Times New Roman"/>
            <w:color w:val="0000FF"/>
            <w:sz w:val="24"/>
            <w:szCs w:val="24"/>
            <w:u w:val="single" w:color="000000"/>
            <w:bdr w:val="nil"/>
            <w:lang w:eastAsia="ru-RU"/>
          </w:rPr>
          <w:t>://lib.mgafk.ru</w:t>
        </w:r>
      </w:hyperlink>
    </w:p>
    <w:p w:rsidR="0052344B" w:rsidRPr="0052344B" w:rsidRDefault="0052344B" w:rsidP="0052344B">
      <w:pPr>
        <w:numPr>
          <w:ilvl w:val="0"/>
          <w:numId w:val="28"/>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52344B">
        <w:rPr>
          <w:rFonts w:ascii="Times New Roman" w:eastAsia="Times New Roman" w:hAnsi="Times New Roman" w:cs="Times New Roman"/>
          <w:color w:val="000000"/>
          <w:sz w:val="24"/>
          <w:szCs w:val="24"/>
          <w:u w:color="000000"/>
          <w:bdr w:val="nil"/>
          <w:lang w:eastAsia="ru-RU"/>
        </w:rPr>
        <w:t xml:space="preserve">Электронно-библиотечная система </w:t>
      </w:r>
      <w:proofErr w:type="spellStart"/>
      <w:r w:rsidRPr="0052344B">
        <w:rPr>
          <w:rFonts w:ascii="Times New Roman" w:eastAsia="Times New Roman" w:hAnsi="Times New Roman" w:cs="Times New Roman"/>
          <w:color w:val="000000"/>
          <w:sz w:val="24"/>
          <w:szCs w:val="24"/>
          <w:u w:color="000000"/>
          <w:bdr w:val="nil"/>
          <w:lang w:eastAsia="ru-RU"/>
        </w:rPr>
        <w:t>Elibrary</w:t>
      </w:r>
      <w:proofErr w:type="spellEnd"/>
      <w:r w:rsidRPr="0052344B">
        <w:rPr>
          <w:rFonts w:ascii="Times New Roman" w:eastAsia="Times New Roman" w:hAnsi="Times New Roman" w:cs="Times New Roman"/>
          <w:color w:val="000000"/>
          <w:sz w:val="24"/>
          <w:szCs w:val="24"/>
          <w:u w:color="000000"/>
          <w:bdr w:val="nil"/>
          <w:lang w:eastAsia="ru-RU"/>
        </w:rPr>
        <w:t xml:space="preserve"> </w:t>
      </w:r>
      <w:hyperlink r:id="rId15" w:history="1">
        <w:r w:rsidRPr="0052344B">
          <w:rPr>
            <w:rFonts w:ascii="Times New Roman" w:eastAsia="Times New Roman" w:hAnsi="Times New Roman" w:cs="Times New Roman"/>
            <w:color w:val="0000FF"/>
            <w:sz w:val="24"/>
            <w:szCs w:val="24"/>
            <w:u w:val="single" w:color="000000"/>
            <w:bdr w:val="nil"/>
            <w:lang w:eastAsia="ru-RU"/>
          </w:rPr>
          <w:t>https://elibrary.ru</w:t>
        </w:r>
      </w:hyperlink>
    </w:p>
    <w:p w:rsidR="0052344B" w:rsidRPr="0052344B" w:rsidRDefault="0052344B" w:rsidP="0052344B">
      <w:pPr>
        <w:numPr>
          <w:ilvl w:val="0"/>
          <w:numId w:val="28"/>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52344B">
        <w:rPr>
          <w:rFonts w:ascii="Times New Roman" w:eastAsia="Times New Roman" w:hAnsi="Times New Roman" w:cs="Times New Roman"/>
          <w:color w:val="000000"/>
          <w:sz w:val="24"/>
          <w:szCs w:val="24"/>
          <w:u w:color="000000"/>
          <w:bdr w:val="nil"/>
          <w:lang w:eastAsia="ru-RU"/>
        </w:rPr>
        <w:t xml:space="preserve">Электронно-библиотечная система </w:t>
      </w:r>
      <w:proofErr w:type="spellStart"/>
      <w:r w:rsidRPr="0052344B">
        <w:rPr>
          <w:rFonts w:ascii="Times New Roman" w:eastAsia="Times New Roman" w:hAnsi="Times New Roman" w:cs="Times New Roman"/>
          <w:color w:val="000000"/>
          <w:sz w:val="24"/>
          <w:szCs w:val="24"/>
          <w:u w:color="000000"/>
          <w:bdr w:val="nil"/>
          <w:lang w:eastAsia="ru-RU"/>
        </w:rPr>
        <w:t>IPRbooks</w:t>
      </w:r>
      <w:proofErr w:type="spellEnd"/>
      <w:r w:rsidRPr="0052344B">
        <w:rPr>
          <w:rFonts w:ascii="Times New Roman" w:eastAsia="Times New Roman" w:hAnsi="Times New Roman" w:cs="Times New Roman"/>
          <w:color w:val="000000"/>
          <w:sz w:val="24"/>
          <w:szCs w:val="24"/>
          <w:u w:color="000000"/>
          <w:bdr w:val="nil"/>
          <w:lang w:eastAsia="ru-RU"/>
        </w:rPr>
        <w:t xml:space="preserve"> </w:t>
      </w:r>
      <w:hyperlink r:id="rId16" w:history="1">
        <w:r w:rsidRPr="0052344B">
          <w:rPr>
            <w:rFonts w:ascii="Times New Roman" w:eastAsia="Times New Roman" w:hAnsi="Times New Roman" w:cs="Times New Roman"/>
            <w:color w:val="0000FF"/>
            <w:sz w:val="24"/>
            <w:szCs w:val="24"/>
            <w:u w:val="single" w:color="000000"/>
            <w:bdr w:val="nil"/>
            <w:lang w:eastAsia="ru-RU"/>
          </w:rPr>
          <w:t>http://www.iprbookshop.ru</w:t>
        </w:r>
      </w:hyperlink>
    </w:p>
    <w:p w:rsidR="0052344B" w:rsidRPr="0052344B" w:rsidRDefault="0052344B" w:rsidP="0052344B">
      <w:pPr>
        <w:numPr>
          <w:ilvl w:val="0"/>
          <w:numId w:val="28"/>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52344B">
        <w:rPr>
          <w:rFonts w:ascii="Times New Roman" w:eastAsia="Times New Roman" w:hAnsi="Times New Roman" w:cs="Times New Roman"/>
          <w:color w:val="000000"/>
          <w:sz w:val="24"/>
          <w:szCs w:val="24"/>
          <w:u w:color="000000"/>
          <w:bdr w:val="nil"/>
          <w:lang w:eastAsia="ru-RU"/>
        </w:rPr>
        <w:t>Электронно-библиотечная система «</w:t>
      </w:r>
      <w:proofErr w:type="spellStart"/>
      <w:r w:rsidRPr="0052344B">
        <w:rPr>
          <w:rFonts w:ascii="Times New Roman" w:eastAsia="Times New Roman" w:hAnsi="Times New Roman" w:cs="Times New Roman"/>
          <w:color w:val="000000"/>
          <w:sz w:val="24"/>
          <w:szCs w:val="24"/>
          <w:u w:color="000000"/>
          <w:bdr w:val="nil"/>
          <w:lang w:eastAsia="ru-RU"/>
        </w:rPr>
        <w:t>Юрайт</w:t>
      </w:r>
      <w:proofErr w:type="spellEnd"/>
      <w:r w:rsidRPr="0052344B">
        <w:rPr>
          <w:rFonts w:ascii="Times New Roman" w:eastAsia="Times New Roman" w:hAnsi="Times New Roman" w:cs="Times New Roman"/>
          <w:color w:val="000000"/>
          <w:sz w:val="24"/>
          <w:szCs w:val="24"/>
          <w:u w:color="000000"/>
          <w:bdr w:val="nil"/>
          <w:lang w:eastAsia="ru-RU"/>
        </w:rPr>
        <w:t xml:space="preserve">» </w:t>
      </w:r>
      <w:hyperlink r:id="rId17" w:history="1">
        <w:r w:rsidRPr="0052344B">
          <w:rPr>
            <w:rFonts w:ascii="Times New Roman" w:eastAsia="Times New Roman" w:hAnsi="Times New Roman" w:cs="Times New Roman"/>
            <w:color w:val="0000FF"/>
            <w:sz w:val="24"/>
            <w:szCs w:val="24"/>
            <w:u w:val="single" w:color="000000"/>
            <w:bdr w:val="nil"/>
            <w:lang w:eastAsia="ru-RU"/>
          </w:rPr>
          <w:t>https://biblio-online.ru</w:t>
        </w:r>
      </w:hyperlink>
    </w:p>
    <w:p w:rsidR="0052344B" w:rsidRPr="0052344B" w:rsidRDefault="0052344B" w:rsidP="0052344B">
      <w:pPr>
        <w:numPr>
          <w:ilvl w:val="0"/>
          <w:numId w:val="28"/>
        </w:numPr>
        <w:pBdr>
          <w:top w:val="nil"/>
          <w:left w:val="nil"/>
          <w:bottom w:val="nil"/>
          <w:right w:val="nil"/>
          <w:between w:val="nil"/>
          <w:bar w:val="nil"/>
        </w:pBdr>
        <w:spacing w:after="0" w:line="256" w:lineRule="auto"/>
        <w:ind w:left="928"/>
        <w:contextualSpacing/>
        <w:rPr>
          <w:rFonts w:ascii="Times New Roman" w:eastAsia="Times New Roman" w:hAnsi="Times New Roman" w:cs="Times New Roman"/>
          <w:color w:val="000000"/>
          <w:sz w:val="24"/>
          <w:szCs w:val="24"/>
          <w:u w:color="000000"/>
          <w:bdr w:val="nil"/>
          <w:lang w:eastAsia="ru-RU"/>
        </w:rPr>
      </w:pPr>
      <w:r w:rsidRPr="0052344B">
        <w:rPr>
          <w:rFonts w:ascii="Times New Roman" w:eastAsia="Times New Roman" w:hAnsi="Times New Roman" w:cs="Times New Roman"/>
          <w:color w:val="000000"/>
          <w:sz w:val="24"/>
          <w:szCs w:val="24"/>
          <w:u w:color="000000"/>
          <w:bdr w:val="nil"/>
          <w:lang w:eastAsia="ru-RU"/>
        </w:rPr>
        <w:t>Электронно-библиотечная система РУКОНТ</w:t>
      </w:r>
      <w:r w:rsidRPr="0052344B">
        <w:rPr>
          <w:rFonts w:ascii="Times New Roman" w:eastAsia="Times New Roman" w:hAnsi="Times New Roman" w:cs="Times New Roman"/>
          <w:color w:val="0000FF"/>
          <w:sz w:val="24"/>
          <w:szCs w:val="24"/>
          <w:u w:color="000000"/>
          <w:bdr w:val="nil"/>
          <w:lang w:eastAsia="ru-RU"/>
        </w:rPr>
        <w:t xml:space="preserve"> </w:t>
      </w:r>
      <w:hyperlink r:id="rId18" w:history="1">
        <w:r w:rsidRPr="0052344B">
          <w:rPr>
            <w:rFonts w:ascii="Times New Roman" w:eastAsia="Times New Roman" w:hAnsi="Times New Roman" w:cs="Times New Roman"/>
            <w:color w:val="0000FF"/>
            <w:sz w:val="24"/>
            <w:szCs w:val="24"/>
            <w:u w:val="single" w:color="000000"/>
            <w:bdr w:val="nil"/>
            <w:lang w:eastAsia="ru-RU"/>
          </w:rPr>
          <w:t>https://rucont.ru/</w:t>
        </w:r>
      </w:hyperlink>
    </w:p>
    <w:p w:rsidR="0052344B" w:rsidRPr="0052344B" w:rsidRDefault="0052344B" w:rsidP="0052344B">
      <w:pPr>
        <w:numPr>
          <w:ilvl w:val="0"/>
          <w:numId w:val="28"/>
        </w:numPr>
        <w:pBdr>
          <w:top w:val="nil"/>
          <w:left w:val="nil"/>
          <w:bottom w:val="nil"/>
          <w:right w:val="nil"/>
          <w:between w:val="nil"/>
          <w:bar w:val="nil"/>
        </w:pBdr>
        <w:autoSpaceDE w:val="0"/>
        <w:autoSpaceDN w:val="0"/>
        <w:adjustRightInd w:val="0"/>
        <w:spacing w:after="0" w:line="256" w:lineRule="auto"/>
        <w:ind w:left="928"/>
        <w:contextualSpacing/>
        <w:rPr>
          <w:rFonts w:ascii="Times New Roman" w:eastAsia="Calibri" w:hAnsi="Times New Roman" w:cs="Times New Roman"/>
          <w:color w:val="2F2F2F"/>
          <w:sz w:val="24"/>
          <w:szCs w:val="24"/>
          <w:u w:color="000000"/>
          <w:bdr w:val="nil"/>
        </w:rPr>
      </w:pPr>
      <w:r w:rsidRPr="0052344B">
        <w:rPr>
          <w:rFonts w:ascii="Times New Roman" w:eastAsia="Calibri" w:hAnsi="Times New Roman" w:cs="Times New Roman"/>
          <w:color w:val="2F2F2F"/>
          <w:sz w:val="24"/>
          <w:szCs w:val="24"/>
          <w:u w:color="000000"/>
          <w:bdr w:val="nil"/>
        </w:rPr>
        <w:t xml:space="preserve">Министерство </w:t>
      </w:r>
      <w:r w:rsidRPr="0052344B">
        <w:rPr>
          <w:rFonts w:ascii="Times New Roman" w:eastAsia="Calibri" w:hAnsi="Times New Roman" w:cs="Times New Roman"/>
          <w:sz w:val="24"/>
          <w:szCs w:val="24"/>
          <w:u w:color="000000"/>
          <w:bdr w:val="nil"/>
        </w:rPr>
        <w:t xml:space="preserve">науки и высшего образования </w:t>
      </w:r>
      <w:r w:rsidRPr="0052344B">
        <w:rPr>
          <w:rFonts w:ascii="Times New Roman" w:eastAsia="Calibri" w:hAnsi="Times New Roman" w:cs="Times New Roman"/>
          <w:color w:val="2F2F2F"/>
          <w:sz w:val="24"/>
          <w:szCs w:val="24"/>
          <w:u w:color="000000"/>
          <w:bdr w:val="nil"/>
        </w:rPr>
        <w:t xml:space="preserve">Российской Федерации </w:t>
      </w:r>
      <w:hyperlink r:id="rId19" w:history="1">
        <w:r w:rsidRPr="0052344B">
          <w:rPr>
            <w:rFonts w:ascii="Times New Roman" w:eastAsia="Calibri" w:hAnsi="Times New Roman" w:cs="Times New Roman"/>
            <w:color w:val="0000FF"/>
            <w:sz w:val="24"/>
            <w:szCs w:val="24"/>
            <w:u w:val="single" w:color="000000"/>
            <w:bdr w:val="nil"/>
          </w:rPr>
          <w:t>https://minobrnauki.gov.ru/</w:t>
        </w:r>
      </w:hyperlink>
    </w:p>
    <w:p w:rsidR="0052344B" w:rsidRPr="0052344B" w:rsidRDefault="0052344B" w:rsidP="0052344B">
      <w:pPr>
        <w:numPr>
          <w:ilvl w:val="0"/>
          <w:numId w:val="28"/>
        </w:numPr>
        <w:pBdr>
          <w:top w:val="nil"/>
          <w:left w:val="nil"/>
          <w:bottom w:val="nil"/>
          <w:right w:val="nil"/>
          <w:between w:val="nil"/>
          <w:bar w:val="nil"/>
        </w:pBdr>
        <w:autoSpaceDE w:val="0"/>
        <w:autoSpaceDN w:val="0"/>
        <w:adjustRightInd w:val="0"/>
        <w:spacing w:after="0" w:line="256" w:lineRule="auto"/>
        <w:ind w:left="928"/>
        <w:contextualSpacing/>
        <w:rPr>
          <w:rFonts w:ascii="Times New Roman" w:eastAsia="Calibri" w:hAnsi="Times New Roman" w:cs="Times New Roman"/>
          <w:color w:val="2F2F2F"/>
          <w:sz w:val="24"/>
          <w:szCs w:val="24"/>
          <w:u w:color="000000"/>
          <w:bdr w:val="nil"/>
        </w:rPr>
      </w:pPr>
      <w:r w:rsidRPr="0052344B">
        <w:rPr>
          <w:rFonts w:ascii="Times New Roman" w:eastAsia="Calibri" w:hAnsi="Times New Roman" w:cs="Times New Roman"/>
          <w:color w:val="2F2F2F"/>
          <w:sz w:val="24"/>
          <w:szCs w:val="24"/>
          <w:u w:color="000000"/>
          <w:bdr w:val="nil"/>
        </w:rPr>
        <w:t xml:space="preserve">Федеральная служба по надзору в сфере образования и науки </w:t>
      </w:r>
      <w:hyperlink r:id="rId20" w:history="1">
        <w:r w:rsidRPr="0052344B">
          <w:rPr>
            <w:rFonts w:ascii="Times New Roman" w:eastAsia="Calibri" w:hAnsi="Times New Roman" w:cs="Times New Roman"/>
            <w:color w:val="0000FF"/>
            <w:sz w:val="24"/>
            <w:szCs w:val="24"/>
            <w:u w:val="single" w:color="000000"/>
            <w:bdr w:val="nil"/>
          </w:rPr>
          <w:t>http://obrnadzor.gov.ru/ru/</w:t>
        </w:r>
      </w:hyperlink>
    </w:p>
    <w:p w:rsidR="0052344B" w:rsidRPr="0052344B" w:rsidRDefault="0052344B" w:rsidP="0052344B">
      <w:pPr>
        <w:numPr>
          <w:ilvl w:val="0"/>
          <w:numId w:val="28"/>
        </w:numPr>
        <w:pBdr>
          <w:top w:val="nil"/>
          <w:left w:val="nil"/>
          <w:bottom w:val="nil"/>
          <w:right w:val="nil"/>
          <w:between w:val="nil"/>
          <w:bar w:val="nil"/>
        </w:pBdr>
        <w:autoSpaceDE w:val="0"/>
        <w:autoSpaceDN w:val="0"/>
        <w:adjustRightInd w:val="0"/>
        <w:spacing w:after="0" w:line="256" w:lineRule="auto"/>
        <w:ind w:left="928"/>
        <w:contextualSpacing/>
        <w:rPr>
          <w:rFonts w:ascii="Times New Roman" w:eastAsia="Calibri" w:hAnsi="Times New Roman" w:cs="Times New Roman"/>
          <w:color w:val="2F2F2F"/>
          <w:sz w:val="24"/>
          <w:szCs w:val="24"/>
          <w:u w:color="000000"/>
          <w:bdr w:val="nil"/>
        </w:rPr>
      </w:pPr>
      <w:r w:rsidRPr="0052344B">
        <w:rPr>
          <w:rFonts w:ascii="Times New Roman" w:eastAsia="Calibri" w:hAnsi="Times New Roman" w:cs="Times New Roman"/>
          <w:color w:val="2F2F2F"/>
          <w:sz w:val="24"/>
          <w:szCs w:val="24"/>
          <w:u w:color="000000"/>
          <w:bdr w:val="nil"/>
        </w:rPr>
        <w:t xml:space="preserve">Федеральный портал «Российское образование» </w:t>
      </w:r>
      <w:hyperlink r:id="rId21" w:history="1">
        <w:r w:rsidRPr="0052344B">
          <w:rPr>
            <w:rFonts w:ascii="Times New Roman" w:eastAsia="Calibri" w:hAnsi="Times New Roman" w:cs="Times New Roman"/>
            <w:color w:val="0000FF"/>
            <w:sz w:val="24"/>
            <w:szCs w:val="24"/>
            <w:u w:val="single" w:color="000000"/>
            <w:bdr w:val="nil"/>
          </w:rPr>
          <w:t>http://www.edu.ru</w:t>
        </w:r>
      </w:hyperlink>
    </w:p>
    <w:p w:rsidR="0052344B" w:rsidRPr="0052344B" w:rsidRDefault="0052344B" w:rsidP="0052344B">
      <w:pPr>
        <w:numPr>
          <w:ilvl w:val="0"/>
          <w:numId w:val="28"/>
        </w:numPr>
        <w:pBdr>
          <w:top w:val="nil"/>
          <w:left w:val="nil"/>
          <w:bottom w:val="nil"/>
          <w:right w:val="nil"/>
          <w:between w:val="nil"/>
          <w:bar w:val="nil"/>
        </w:pBdr>
        <w:autoSpaceDE w:val="0"/>
        <w:autoSpaceDN w:val="0"/>
        <w:adjustRightInd w:val="0"/>
        <w:spacing w:after="0" w:line="256" w:lineRule="auto"/>
        <w:ind w:left="928"/>
        <w:contextualSpacing/>
        <w:rPr>
          <w:rFonts w:ascii="Times New Roman" w:eastAsia="Calibri" w:hAnsi="Times New Roman" w:cs="Times New Roman"/>
          <w:color w:val="2F2F2F"/>
          <w:sz w:val="24"/>
          <w:szCs w:val="24"/>
          <w:u w:color="000000"/>
          <w:bdr w:val="nil"/>
        </w:rPr>
      </w:pPr>
      <w:r w:rsidRPr="0052344B">
        <w:rPr>
          <w:rFonts w:ascii="Times New Roman" w:eastAsia="Calibri" w:hAnsi="Times New Roman" w:cs="Times New Roman"/>
          <w:color w:val="2F2F2F"/>
          <w:sz w:val="24"/>
          <w:szCs w:val="24"/>
          <w:u w:color="000000"/>
          <w:bdr w:val="nil"/>
        </w:rPr>
        <w:t xml:space="preserve">Информационная система «Единое окно доступа к образовательным ресурсам» </w:t>
      </w:r>
      <w:hyperlink r:id="rId22" w:history="1">
        <w:r w:rsidRPr="0052344B">
          <w:rPr>
            <w:rFonts w:ascii="Times New Roman" w:eastAsia="Calibri" w:hAnsi="Times New Roman" w:cs="Times New Roman"/>
            <w:color w:val="0000FF"/>
            <w:sz w:val="24"/>
            <w:szCs w:val="24"/>
            <w:u w:val="single" w:color="000000"/>
            <w:bdr w:val="nil"/>
          </w:rPr>
          <w:t>http://window.edu.ru</w:t>
        </w:r>
      </w:hyperlink>
    </w:p>
    <w:p w:rsidR="0052344B" w:rsidRPr="0052344B" w:rsidRDefault="0052344B" w:rsidP="0052344B">
      <w:pPr>
        <w:widowControl w:val="0"/>
        <w:numPr>
          <w:ilvl w:val="0"/>
          <w:numId w:val="18"/>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52344B">
        <w:rPr>
          <w:rFonts w:ascii="Times New Roman" w:eastAsia="Calibri" w:hAnsi="Times New Roman" w:cs="Times New Roman"/>
          <w:color w:val="2F2F2F"/>
          <w:sz w:val="24"/>
          <w:szCs w:val="24"/>
          <w:u w:color="000000"/>
          <w:bdr w:val="nil"/>
        </w:rPr>
        <w:t xml:space="preserve">Федеральный центр и информационно-образовательных ресурсов </w:t>
      </w:r>
      <w:hyperlink r:id="rId23" w:history="1">
        <w:r w:rsidRPr="0052344B">
          <w:rPr>
            <w:rFonts w:ascii="Times New Roman" w:eastAsia="Calibri" w:hAnsi="Times New Roman" w:cs="Times New Roman"/>
            <w:color w:val="0000FF"/>
            <w:sz w:val="24"/>
            <w:szCs w:val="24"/>
            <w:u w:val="single" w:color="000000"/>
            <w:bdr w:val="nil"/>
          </w:rPr>
          <w:t>http://fcior.edu.ru</w:t>
        </w:r>
      </w:hyperlink>
    </w:p>
    <w:p w:rsidR="0052344B" w:rsidRPr="0052344B" w:rsidRDefault="0052344B" w:rsidP="0052344B">
      <w:pPr>
        <w:widowControl w:val="0"/>
        <w:numPr>
          <w:ilvl w:val="0"/>
          <w:numId w:val="18"/>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52344B">
        <w:rPr>
          <w:rFonts w:ascii="Times New Roman" w:eastAsia="Times New Roman" w:hAnsi="Times New Roman" w:cs="Times New Roman"/>
          <w:color w:val="000000"/>
          <w:sz w:val="24"/>
          <w:szCs w:val="24"/>
          <w:u w:color="000000"/>
          <w:bdr w:val="nil"/>
          <w:lang w:eastAsia="ru-RU"/>
        </w:rPr>
        <w:t xml:space="preserve">Медицинская библиотека </w:t>
      </w:r>
      <w:proofErr w:type="spellStart"/>
      <w:r w:rsidRPr="0052344B">
        <w:rPr>
          <w:rFonts w:ascii="Times New Roman" w:eastAsia="Times New Roman" w:hAnsi="Times New Roman" w:cs="Times New Roman"/>
          <w:color w:val="000000"/>
          <w:sz w:val="24"/>
          <w:szCs w:val="24"/>
          <w:u w:color="000000"/>
          <w:bdr w:val="nil"/>
          <w:lang w:val="en-US" w:eastAsia="ru-RU"/>
        </w:rPr>
        <w:t>BooksMed</w:t>
      </w:r>
      <w:proofErr w:type="spellEnd"/>
      <w:r w:rsidRPr="0052344B">
        <w:rPr>
          <w:rFonts w:ascii="Times New Roman" w:eastAsia="Times New Roman" w:hAnsi="Times New Roman" w:cs="Times New Roman"/>
          <w:color w:val="000000"/>
          <w:sz w:val="24"/>
          <w:szCs w:val="24"/>
          <w:u w:color="000000"/>
          <w:bdr w:val="nil"/>
          <w:lang w:eastAsia="ru-RU"/>
        </w:rPr>
        <w:t xml:space="preserve"> </w:t>
      </w:r>
      <w:hyperlink r:id="rId24" w:history="1">
        <w:r w:rsidRPr="0052344B">
          <w:rPr>
            <w:rFonts w:ascii="Times New Roman" w:eastAsia="Times New Roman" w:hAnsi="Times New Roman" w:cs="Times New Roman"/>
            <w:color w:val="0000FF"/>
            <w:sz w:val="24"/>
            <w:szCs w:val="24"/>
            <w:u w:val="single" w:color="000000"/>
            <w:bdr w:val="nil"/>
            <w:lang w:val="en-US" w:eastAsia="ru-RU"/>
          </w:rPr>
          <w:t>http</w:t>
        </w:r>
        <w:r w:rsidRPr="0052344B">
          <w:rPr>
            <w:rFonts w:ascii="Times New Roman" w:eastAsia="Times New Roman" w:hAnsi="Times New Roman" w:cs="Times New Roman"/>
            <w:color w:val="0000FF"/>
            <w:sz w:val="24"/>
            <w:szCs w:val="24"/>
            <w:u w:val="single" w:color="000000"/>
            <w:bdr w:val="nil"/>
            <w:lang w:eastAsia="ru-RU"/>
          </w:rPr>
          <w:t>://</w:t>
        </w:r>
        <w:r w:rsidRPr="0052344B">
          <w:rPr>
            <w:rFonts w:ascii="Times New Roman" w:eastAsia="Times New Roman" w:hAnsi="Times New Roman" w:cs="Times New Roman"/>
            <w:color w:val="0000FF"/>
            <w:sz w:val="24"/>
            <w:szCs w:val="24"/>
            <w:u w:val="single" w:color="000000"/>
            <w:bdr w:val="nil"/>
            <w:lang w:val="en-US" w:eastAsia="ru-RU"/>
          </w:rPr>
          <w:t>www</w:t>
        </w:r>
        <w:r w:rsidRPr="0052344B">
          <w:rPr>
            <w:rFonts w:ascii="Times New Roman" w:eastAsia="Times New Roman" w:hAnsi="Times New Roman" w:cs="Times New Roman"/>
            <w:color w:val="0000FF"/>
            <w:sz w:val="24"/>
            <w:szCs w:val="24"/>
            <w:u w:val="single" w:color="000000"/>
            <w:bdr w:val="nil"/>
            <w:lang w:eastAsia="ru-RU"/>
          </w:rPr>
          <w:t>.</w:t>
        </w:r>
        <w:proofErr w:type="spellStart"/>
        <w:r w:rsidRPr="0052344B">
          <w:rPr>
            <w:rFonts w:ascii="Times New Roman" w:eastAsia="Times New Roman" w:hAnsi="Times New Roman" w:cs="Times New Roman"/>
            <w:color w:val="0000FF"/>
            <w:sz w:val="24"/>
            <w:szCs w:val="24"/>
            <w:u w:val="single" w:color="000000"/>
            <w:bdr w:val="nil"/>
            <w:lang w:val="en-US" w:eastAsia="ru-RU"/>
          </w:rPr>
          <w:t>booksmed</w:t>
        </w:r>
        <w:proofErr w:type="spellEnd"/>
        <w:r w:rsidRPr="0052344B">
          <w:rPr>
            <w:rFonts w:ascii="Times New Roman" w:eastAsia="Times New Roman" w:hAnsi="Times New Roman" w:cs="Times New Roman"/>
            <w:color w:val="0000FF"/>
            <w:sz w:val="24"/>
            <w:szCs w:val="24"/>
            <w:u w:val="single" w:color="000000"/>
            <w:bdr w:val="nil"/>
            <w:lang w:eastAsia="ru-RU"/>
          </w:rPr>
          <w:t>.</w:t>
        </w:r>
        <w:r w:rsidRPr="0052344B">
          <w:rPr>
            <w:rFonts w:ascii="Times New Roman" w:eastAsia="Times New Roman" w:hAnsi="Times New Roman" w:cs="Times New Roman"/>
            <w:color w:val="0000FF"/>
            <w:sz w:val="24"/>
            <w:szCs w:val="24"/>
            <w:u w:val="single" w:color="000000"/>
            <w:bdr w:val="nil"/>
            <w:lang w:val="en-US" w:eastAsia="ru-RU"/>
          </w:rPr>
          <w:t>com</w:t>
        </w:r>
      </w:hyperlink>
    </w:p>
    <w:p w:rsidR="0052344B" w:rsidRPr="0052344B" w:rsidRDefault="0052344B" w:rsidP="0052344B">
      <w:pPr>
        <w:numPr>
          <w:ilvl w:val="0"/>
          <w:numId w:val="18"/>
        </w:numPr>
        <w:pBdr>
          <w:top w:val="nil"/>
          <w:left w:val="nil"/>
          <w:bottom w:val="nil"/>
          <w:right w:val="nil"/>
          <w:between w:val="nil"/>
          <w:bar w:val="nil"/>
        </w:pBdr>
        <w:spacing w:after="0" w:line="240" w:lineRule="auto"/>
        <w:ind w:left="928"/>
        <w:contextualSpacing/>
        <w:rPr>
          <w:rFonts w:ascii="Times New Roman" w:eastAsia="Times New Roman" w:hAnsi="Times New Roman" w:cs="Times New Roman"/>
          <w:color w:val="000000"/>
          <w:sz w:val="24"/>
          <w:szCs w:val="24"/>
          <w:u w:color="000000"/>
          <w:bdr w:val="nil"/>
          <w:lang w:eastAsia="ru-RU"/>
        </w:rPr>
      </w:pPr>
      <w:r w:rsidRPr="0052344B">
        <w:rPr>
          <w:rFonts w:ascii="Times New Roman" w:eastAsia="Times New Roman" w:hAnsi="Times New Roman" w:cs="Times New Roman"/>
          <w:color w:val="000000"/>
          <w:sz w:val="24"/>
          <w:szCs w:val="24"/>
          <w:u w:color="000000"/>
          <w:bdr w:val="nil"/>
          <w:lang w:eastAsia="ru-RU"/>
        </w:rPr>
        <w:t xml:space="preserve">Медицинская информационная сеть </w:t>
      </w:r>
      <w:hyperlink r:id="rId25" w:history="1">
        <w:r w:rsidRPr="0052344B">
          <w:rPr>
            <w:rFonts w:ascii="Times New Roman" w:eastAsia="Times New Roman" w:hAnsi="Times New Roman" w:cs="Times New Roman"/>
            <w:color w:val="0000FF"/>
            <w:sz w:val="24"/>
            <w:szCs w:val="24"/>
            <w:u w:val="single" w:color="000000"/>
            <w:bdr w:val="nil"/>
            <w:lang w:eastAsia="ru-RU"/>
          </w:rPr>
          <w:t>http://www.medicinform.net</w:t>
        </w:r>
      </w:hyperlink>
    </w:p>
    <w:p w:rsidR="00FB7636" w:rsidRDefault="00FB7636" w:rsidP="00FB7636">
      <w:pPr>
        <w:shd w:val="clear" w:color="auto" w:fill="FFFFFF"/>
        <w:tabs>
          <w:tab w:val="left" w:pos="1134"/>
          <w:tab w:val="left" w:pos="1276"/>
          <w:tab w:val="left" w:pos="1418"/>
        </w:tabs>
        <w:spacing w:after="0" w:line="240" w:lineRule="auto"/>
        <w:contextualSpacing/>
        <w:jc w:val="both"/>
        <w:rPr>
          <w:rFonts w:ascii="Times New Roman" w:eastAsia="Times New Roman" w:hAnsi="Times New Roman" w:cs="Times New Roman"/>
          <w:b/>
          <w:sz w:val="24"/>
          <w:szCs w:val="24"/>
          <w:lang w:eastAsia="ru-RU"/>
        </w:rPr>
      </w:pPr>
    </w:p>
    <w:p w:rsidR="00FB7636" w:rsidRDefault="00FB7636" w:rsidP="00FB7636">
      <w:pPr>
        <w:shd w:val="clear" w:color="auto" w:fill="FFFFFF"/>
        <w:tabs>
          <w:tab w:val="left" w:pos="1134"/>
          <w:tab w:val="left" w:pos="1276"/>
          <w:tab w:val="left" w:pos="1418"/>
        </w:tabs>
        <w:spacing w:after="0" w:line="240" w:lineRule="auto"/>
        <w:contextualSpacing/>
        <w:jc w:val="both"/>
        <w:rPr>
          <w:rFonts w:ascii="Times New Roman" w:eastAsia="Times New Roman" w:hAnsi="Times New Roman" w:cs="Times New Roman"/>
          <w:b/>
          <w:sz w:val="24"/>
          <w:szCs w:val="24"/>
          <w:lang w:eastAsia="ru-RU"/>
        </w:rPr>
      </w:pPr>
    </w:p>
    <w:p w:rsidR="0052344B" w:rsidRPr="0052344B" w:rsidRDefault="0052344B" w:rsidP="00FB7636">
      <w:pPr>
        <w:shd w:val="clear" w:color="auto" w:fill="FFFFFF"/>
        <w:tabs>
          <w:tab w:val="left" w:pos="1134"/>
          <w:tab w:val="left" w:pos="1276"/>
          <w:tab w:val="left" w:pos="1418"/>
        </w:tabs>
        <w:spacing w:after="0" w:line="240" w:lineRule="auto"/>
        <w:contextualSpacing/>
        <w:jc w:val="both"/>
        <w:rPr>
          <w:rFonts w:ascii="Times New Roman" w:eastAsia="Times New Roman" w:hAnsi="Times New Roman" w:cs="Times New Roman"/>
          <w:b/>
          <w:i/>
          <w:sz w:val="24"/>
          <w:szCs w:val="24"/>
          <w:lang w:eastAsia="ru-RU"/>
        </w:rPr>
      </w:pPr>
      <w:r w:rsidRPr="0052344B">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52344B" w:rsidRPr="0052344B" w:rsidRDefault="0052344B" w:rsidP="0052344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64"/>
      </w:tblGrid>
      <w:tr w:rsidR="0052344B" w:rsidRPr="0052344B" w:rsidTr="00156299">
        <w:tc>
          <w:tcPr>
            <w:tcW w:w="3397" w:type="dxa"/>
            <w:shd w:val="clear" w:color="auto" w:fill="auto"/>
          </w:tcPr>
          <w:p w:rsidR="0052344B" w:rsidRPr="0052344B" w:rsidRDefault="0052344B" w:rsidP="0052344B">
            <w:pPr>
              <w:spacing w:after="0" w:line="240" w:lineRule="auto"/>
              <w:jc w:val="center"/>
              <w:rPr>
                <w:rFonts w:ascii="Times New Roman" w:eastAsia="Times New Roman" w:hAnsi="Times New Roman" w:cs="Times New Roman"/>
                <w:b/>
                <w:sz w:val="24"/>
                <w:szCs w:val="24"/>
                <w:lang w:eastAsia="ru-RU"/>
              </w:rPr>
            </w:pPr>
            <w:r w:rsidRPr="0052344B">
              <w:rPr>
                <w:rFonts w:ascii="Times New Roman" w:eastAsia="Times New Roman" w:hAnsi="Times New Roman" w:cs="Times New Roman"/>
                <w:b/>
                <w:sz w:val="24"/>
                <w:szCs w:val="24"/>
                <w:lang w:eastAsia="ru-RU"/>
              </w:rPr>
              <w:t xml:space="preserve">Наименование специальных* помещений и </w:t>
            </w:r>
            <w:r w:rsidRPr="0052344B">
              <w:rPr>
                <w:rFonts w:ascii="Times New Roman" w:eastAsia="Times New Roman" w:hAnsi="Times New Roman" w:cs="Times New Roman"/>
                <w:b/>
                <w:sz w:val="24"/>
                <w:szCs w:val="24"/>
                <w:lang w:eastAsia="ru-RU"/>
              </w:rPr>
              <w:lastRenderedPageBreak/>
              <w:t>помещений для самостоятельной работы</w:t>
            </w:r>
          </w:p>
        </w:tc>
        <w:tc>
          <w:tcPr>
            <w:tcW w:w="5664" w:type="dxa"/>
            <w:shd w:val="clear" w:color="auto" w:fill="auto"/>
          </w:tcPr>
          <w:p w:rsidR="0052344B" w:rsidRPr="0052344B" w:rsidRDefault="0052344B" w:rsidP="0052344B">
            <w:pPr>
              <w:spacing w:after="0" w:line="240" w:lineRule="auto"/>
              <w:ind w:firstLine="397"/>
              <w:jc w:val="center"/>
              <w:rPr>
                <w:rFonts w:ascii="Times New Roman" w:eastAsia="Times New Roman" w:hAnsi="Times New Roman" w:cs="Times New Roman"/>
                <w:b/>
                <w:sz w:val="24"/>
                <w:szCs w:val="24"/>
                <w:lang w:eastAsia="ru-RU"/>
              </w:rPr>
            </w:pPr>
            <w:r w:rsidRPr="0052344B">
              <w:rPr>
                <w:rFonts w:ascii="Times New Roman" w:eastAsia="Times New Roman" w:hAnsi="Times New Roman" w:cs="Times New Roman"/>
                <w:b/>
                <w:sz w:val="24"/>
                <w:szCs w:val="24"/>
                <w:lang w:eastAsia="ru-RU"/>
              </w:rPr>
              <w:lastRenderedPageBreak/>
              <w:t>Оснащенность специальных помещений и помещений для самостоятельной работы</w:t>
            </w:r>
          </w:p>
        </w:tc>
      </w:tr>
      <w:tr w:rsidR="0052344B" w:rsidRPr="0052344B" w:rsidTr="00156299">
        <w:tc>
          <w:tcPr>
            <w:tcW w:w="3397" w:type="dxa"/>
            <w:shd w:val="clear" w:color="auto" w:fill="auto"/>
          </w:tcPr>
          <w:p w:rsidR="0052344B" w:rsidRPr="0052344B" w:rsidRDefault="0052344B" w:rsidP="0052344B">
            <w:pPr>
              <w:spacing w:after="0" w:line="240" w:lineRule="auto"/>
              <w:rPr>
                <w:rFonts w:ascii="Times New Roman" w:eastAsia="Times New Roman" w:hAnsi="Times New Roman" w:cs="Times New Roman"/>
                <w:b/>
                <w:sz w:val="24"/>
                <w:szCs w:val="24"/>
                <w:lang w:eastAsia="ru-RU"/>
              </w:rPr>
            </w:pPr>
            <w:r w:rsidRPr="0052344B">
              <w:rPr>
                <w:rFonts w:ascii="Times New Roman" w:eastAsia="Times New Roman" w:hAnsi="Times New Roman" w:cs="Times New Roman"/>
                <w:sz w:val="24"/>
                <w:szCs w:val="24"/>
                <w:lang w:eastAsia="ru-RU"/>
              </w:rPr>
              <w:lastRenderedPageBreak/>
              <w:t>аудитория для проведения занятий лекционного типа (лекционный зал № 1, № 2)</w:t>
            </w:r>
          </w:p>
        </w:tc>
        <w:tc>
          <w:tcPr>
            <w:tcW w:w="5664" w:type="dxa"/>
            <w:shd w:val="clear" w:color="auto" w:fill="auto"/>
          </w:tcPr>
          <w:p w:rsidR="0052344B" w:rsidRPr="0052344B" w:rsidRDefault="0052344B" w:rsidP="0052344B">
            <w:pPr>
              <w:spacing w:after="0" w:line="240" w:lineRule="auto"/>
              <w:rPr>
                <w:rFonts w:ascii="Times New Roman" w:eastAsia="Times New Roman" w:hAnsi="Times New Roman" w:cs="Times New Roman"/>
                <w:b/>
                <w:sz w:val="24"/>
                <w:szCs w:val="24"/>
                <w:lang w:eastAsia="ru-RU"/>
              </w:rPr>
            </w:pPr>
            <w:r w:rsidRPr="0052344B">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52344B" w:rsidRPr="0052344B" w:rsidTr="00156299">
        <w:tc>
          <w:tcPr>
            <w:tcW w:w="3397" w:type="dxa"/>
            <w:shd w:val="clear" w:color="auto" w:fill="auto"/>
          </w:tcPr>
          <w:p w:rsidR="0052344B" w:rsidRPr="0052344B" w:rsidRDefault="0052344B" w:rsidP="0052344B">
            <w:pPr>
              <w:spacing w:after="0" w:line="240" w:lineRule="auto"/>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аудитория для семинарских занятий, текущей и промежуточной </w:t>
            </w:r>
            <w:proofErr w:type="gramStart"/>
            <w:r w:rsidRPr="0052344B">
              <w:rPr>
                <w:rFonts w:ascii="Times New Roman" w:eastAsia="Times New Roman" w:hAnsi="Times New Roman" w:cs="Times New Roman"/>
                <w:sz w:val="24"/>
                <w:szCs w:val="24"/>
                <w:lang w:eastAsia="ru-RU"/>
              </w:rPr>
              <w:t>аттестации  (</w:t>
            </w:r>
            <w:proofErr w:type="gramEnd"/>
            <w:r w:rsidRPr="0052344B">
              <w:rPr>
                <w:rFonts w:ascii="Times New Roman" w:eastAsia="Times New Roman" w:hAnsi="Times New Roman" w:cs="Times New Roman"/>
                <w:sz w:val="24"/>
                <w:szCs w:val="24"/>
                <w:lang w:eastAsia="ru-RU"/>
              </w:rPr>
              <w:t>аудитории № 311, 312, 318, 321, 317; 122)</w:t>
            </w:r>
          </w:p>
        </w:tc>
        <w:tc>
          <w:tcPr>
            <w:tcW w:w="5664" w:type="dxa"/>
            <w:shd w:val="clear" w:color="auto" w:fill="auto"/>
          </w:tcPr>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автоматизированное рабочее место обучающегося с нарушением зрения «</w:t>
            </w:r>
            <w:proofErr w:type="spellStart"/>
            <w:r w:rsidRPr="0052344B">
              <w:rPr>
                <w:rFonts w:ascii="Times New Roman" w:eastAsia="Times New Roman" w:hAnsi="Times New Roman" w:cs="Times New Roman"/>
                <w:sz w:val="24"/>
                <w:szCs w:val="24"/>
                <w:lang w:eastAsia="ru-RU"/>
              </w:rPr>
              <w:t>ЭлСиС</w:t>
            </w:r>
            <w:proofErr w:type="spellEnd"/>
            <w:r w:rsidRPr="0052344B">
              <w:rPr>
                <w:rFonts w:ascii="Times New Roman" w:eastAsia="Times New Roman" w:hAnsi="Times New Roman" w:cs="Times New Roman"/>
                <w:sz w:val="24"/>
                <w:szCs w:val="24"/>
                <w:lang w:eastAsia="ru-RU"/>
              </w:rPr>
              <w:t xml:space="preserve"> 207»,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система </w:t>
            </w:r>
            <w:proofErr w:type="spellStart"/>
            <w:r w:rsidRPr="0052344B">
              <w:rPr>
                <w:rFonts w:ascii="Times New Roman" w:eastAsia="Times New Roman" w:hAnsi="Times New Roman" w:cs="Times New Roman"/>
                <w:sz w:val="24"/>
                <w:szCs w:val="24"/>
                <w:lang w:eastAsia="ru-RU"/>
              </w:rPr>
              <w:t>субтитрирования</w:t>
            </w:r>
            <w:proofErr w:type="spellEnd"/>
            <w:r w:rsidRPr="0052344B">
              <w:rPr>
                <w:rFonts w:ascii="Times New Roman" w:eastAsia="Times New Roman" w:hAnsi="Times New Roman" w:cs="Times New Roman"/>
                <w:sz w:val="24"/>
                <w:szCs w:val="24"/>
                <w:lang w:eastAsia="ru-RU"/>
              </w:rPr>
              <w:t xml:space="preserve"> Исток-</w:t>
            </w:r>
            <w:proofErr w:type="spellStart"/>
            <w:r w:rsidRPr="0052344B">
              <w:rPr>
                <w:rFonts w:ascii="Times New Roman" w:eastAsia="Times New Roman" w:hAnsi="Times New Roman" w:cs="Times New Roman"/>
                <w:sz w:val="24"/>
                <w:szCs w:val="24"/>
                <w:lang w:eastAsia="ru-RU"/>
              </w:rPr>
              <w:t>Синхро</w:t>
            </w:r>
            <w:proofErr w:type="spellEnd"/>
            <w:r w:rsidRPr="0052344B">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val="en-US" w:eastAsia="ru-RU"/>
              </w:rPr>
              <w:t>FM</w:t>
            </w:r>
            <w:r w:rsidRPr="0052344B">
              <w:rPr>
                <w:rFonts w:ascii="Times New Roman" w:eastAsia="Times New Roman" w:hAnsi="Times New Roman" w:cs="Times New Roman"/>
                <w:sz w:val="24"/>
                <w:szCs w:val="24"/>
                <w:lang w:eastAsia="ru-RU"/>
              </w:rPr>
              <w:t xml:space="preserve">-передатчик </w:t>
            </w:r>
            <w:r w:rsidRPr="0052344B">
              <w:rPr>
                <w:rFonts w:ascii="Times New Roman" w:eastAsia="Times New Roman" w:hAnsi="Times New Roman" w:cs="Times New Roman"/>
                <w:sz w:val="24"/>
                <w:szCs w:val="24"/>
                <w:lang w:val="en-US" w:eastAsia="ru-RU"/>
              </w:rPr>
              <w:t>AMIGO</w:t>
            </w:r>
            <w:r w:rsidRPr="0052344B">
              <w:rPr>
                <w:rFonts w:ascii="Times New Roman" w:eastAsia="Times New Roman" w:hAnsi="Times New Roman" w:cs="Times New Roman"/>
                <w:sz w:val="24"/>
                <w:szCs w:val="24"/>
                <w:lang w:eastAsia="ru-RU"/>
              </w:rPr>
              <w:t xml:space="preserve"> Т31,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val="en-US" w:eastAsia="ru-RU"/>
              </w:rPr>
              <w:t>FM</w:t>
            </w:r>
            <w:r w:rsidRPr="0052344B">
              <w:rPr>
                <w:rFonts w:ascii="Times New Roman" w:eastAsia="Times New Roman" w:hAnsi="Times New Roman" w:cs="Times New Roman"/>
                <w:sz w:val="24"/>
                <w:szCs w:val="24"/>
                <w:lang w:eastAsia="ru-RU"/>
              </w:rPr>
              <w:t xml:space="preserve">-приемник </w:t>
            </w:r>
            <w:r w:rsidRPr="0052344B">
              <w:rPr>
                <w:rFonts w:ascii="Times New Roman" w:eastAsia="Times New Roman" w:hAnsi="Times New Roman" w:cs="Times New Roman"/>
                <w:sz w:val="24"/>
                <w:szCs w:val="24"/>
                <w:lang w:val="en-US" w:eastAsia="ru-RU"/>
              </w:rPr>
              <w:t>ARC</w:t>
            </w:r>
            <w:r w:rsidRPr="0052344B">
              <w:rPr>
                <w:rFonts w:ascii="Times New Roman" w:eastAsia="Times New Roman" w:hAnsi="Times New Roman" w:cs="Times New Roman"/>
                <w:sz w:val="24"/>
                <w:szCs w:val="24"/>
                <w:lang w:eastAsia="ru-RU"/>
              </w:rPr>
              <w:t xml:space="preserve"> с индукционной петлей,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электронный </w:t>
            </w:r>
            <w:proofErr w:type="spellStart"/>
            <w:r w:rsidRPr="0052344B">
              <w:rPr>
                <w:rFonts w:ascii="Times New Roman" w:eastAsia="Times New Roman" w:hAnsi="Times New Roman" w:cs="Times New Roman"/>
                <w:sz w:val="24"/>
                <w:szCs w:val="24"/>
                <w:lang w:eastAsia="ru-RU"/>
              </w:rPr>
              <w:t>видеоувеличитель</w:t>
            </w:r>
            <w:proofErr w:type="spellEnd"/>
            <w:r w:rsidRPr="0052344B">
              <w:rPr>
                <w:rFonts w:ascii="Times New Roman" w:eastAsia="Times New Roman" w:hAnsi="Times New Roman" w:cs="Times New Roman"/>
                <w:sz w:val="24"/>
                <w:szCs w:val="24"/>
                <w:lang w:eastAsia="ru-RU"/>
              </w:rPr>
              <w:t xml:space="preserve"> «</w:t>
            </w:r>
            <w:proofErr w:type="spellStart"/>
            <w:r w:rsidRPr="0052344B">
              <w:rPr>
                <w:rFonts w:ascii="Times New Roman" w:eastAsia="Times New Roman" w:hAnsi="Times New Roman" w:cs="Times New Roman"/>
                <w:sz w:val="24"/>
                <w:szCs w:val="24"/>
                <w:lang w:val="en-US" w:eastAsia="ru-RU"/>
              </w:rPr>
              <w:t>ONYXDeskset</w:t>
            </w:r>
            <w:proofErr w:type="spellEnd"/>
            <w:r w:rsidRPr="0052344B">
              <w:rPr>
                <w:rFonts w:ascii="Times New Roman" w:eastAsia="Times New Roman" w:hAnsi="Times New Roman" w:cs="Times New Roman"/>
                <w:sz w:val="24"/>
                <w:szCs w:val="24"/>
                <w:lang w:eastAsia="ru-RU"/>
              </w:rPr>
              <w:t xml:space="preserve"> Н</w:t>
            </w:r>
            <w:proofErr w:type="gramStart"/>
            <w:r w:rsidRPr="0052344B">
              <w:rPr>
                <w:rFonts w:ascii="Times New Roman" w:eastAsia="Times New Roman" w:hAnsi="Times New Roman" w:cs="Times New Roman"/>
                <w:sz w:val="24"/>
                <w:szCs w:val="24"/>
                <w:lang w:val="en-US" w:eastAsia="ru-RU"/>
              </w:rPr>
              <w:t>D</w:t>
            </w:r>
            <w:r w:rsidRPr="0052344B">
              <w:rPr>
                <w:rFonts w:ascii="Times New Roman" w:eastAsia="Times New Roman" w:hAnsi="Times New Roman" w:cs="Times New Roman"/>
                <w:sz w:val="24"/>
                <w:szCs w:val="24"/>
                <w:lang w:eastAsia="ru-RU"/>
              </w:rPr>
              <w:t>,  принтер</w:t>
            </w:r>
            <w:proofErr w:type="gramEnd"/>
            <w:r w:rsidRPr="0052344B">
              <w:rPr>
                <w:rFonts w:ascii="Times New Roman" w:eastAsia="Times New Roman" w:hAnsi="Times New Roman" w:cs="Times New Roman"/>
                <w:sz w:val="24"/>
                <w:szCs w:val="24"/>
                <w:lang w:eastAsia="ru-RU"/>
              </w:rPr>
              <w:t xml:space="preserve"> Брайля, </w:t>
            </w:r>
          </w:p>
          <w:p w:rsidR="0052344B" w:rsidRPr="0052344B" w:rsidRDefault="0052344B" w:rsidP="0052344B">
            <w:pPr>
              <w:spacing w:after="0" w:line="240" w:lineRule="auto"/>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учебная и методическая литература, демонстрационные учебно-наглядные пособия</w:t>
            </w:r>
          </w:p>
        </w:tc>
      </w:tr>
      <w:tr w:rsidR="0052344B" w:rsidRPr="0052344B" w:rsidTr="00156299">
        <w:tc>
          <w:tcPr>
            <w:tcW w:w="3397" w:type="dxa"/>
            <w:shd w:val="clear" w:color="auto" w:fill="auto"/>
          </w:tcPr>
          <w:p w:rsidR="0052344B" w:rsidRPr="0052344B" w:rsidRDefault="0052344B" w:rsidP="0052344B">
            <w:pPr>
              <w:spacing w:after="0" w:line="240" w:lineRule="auto"/>
              <w:ind w:hanging="26"/>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аудитория для групповых и индивидуальных консультаций (аудитории </w:t>
            </w:r>
            <w:proofErr w:type="gramStart"/>
            <w:r w:rsidRPr="0052344B">
              <w:rPr>
                <w:rFonts w:ascii="Times New Roman" w:eastAsia="Times New Roman" w:hAnsi="Times New Roman" w:cs="Times New Roman"/>
                <w:sz w:val="24"/>
                <w:szCs w:val="24"/>
                <w:lang w:eastAsia="ru-RU"/>
              </w:rPr>
              <w:t>№  316</w:t>
            </w:r>
            <w:proofErr w:type="gramEnd"/>
            <w:r w:rsidRPr="0052344B">
              <w:rPr>
                <w:rFonts w:ascii="Times New Roman" w:eastAsia="Times New Roman" w:hAnsi="Times New Roman" w:cs="Times New Roman"/>
                <w:sz w:val="24"/>
                <w:szCs w:val="24"/>
                <w:lang w:eastAsia="ru-RU"/>
              </w:rPr>
              <w:t>, 122)</w:t>
            </w:r>
          </w:p>
        </w:tc>
        <w:tc>
          <w:tcPr>
            <w:tcW w:w="5664" w:type="dxa"/>
            <w:shd w:val="clear" w:color="auto" w:fill="auto"/>
          </w:tcPr>
          <w:p w:rsidR="0052344B" w:rsidRPr="0052344B" w:rsidRDefault="0052344B" w:rsidP="0052344B">
            <w:pPr>
              <w:spacing w:after="0" w:line="20" w:lineRule="atLeast"/>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мультимедийное оборудование, экран.</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учебная и методическая литература,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демонстрационные учебно-наглядные пособия</w:t>
            </w:r>
          </w:p>
        </w:tc>
      </w:tr>
      <w:tr w:rsidR="0052344B" w:rsidRPr="0052344B" w:rsidTr="00156299">
        <w:tc>
          <w:tcPr>
            <w:tcW w:w="3397" w:type="dxa"/>
            <w:shd w:val="clear" w:color="auto" w:fill="auto"/>
          </w:tcPr>
          <w:p w:rsidR="0052344B" w:rsidRPr="0052344B" w:rsidRDefault="0052344B" w:rsidP="0052344B">
            <w:pPr>
              <w:spacing w:after="0" w:line="240" w:lineRule="auto"/>
              <w:ind w:hanging="26"/>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помещение для самостоятельной работы (</w:t>
            </w:r>
            <w:proofErr w:type="gramStart"/>
            <w:r w:rsidRPr="0052344B">
              <w:rPr>
                <w:rFonts w:ascii="Times New Roman" w:eastAsia="Times New Roman" w:hAnsi="Times New Roman" w:cs="Times New Roman"/>
                <w:sz w:val="24"/>
                <w:szCs w:val="24"/>
                <w:lang w:eastAsia="ru-RU"/>
              </w:rPr>
              <w:t>аудитории  №</w:t>
            </w:r>
            <w:proofErr w:type="gramEnd"/>
            <w:r w:rsidRPr="0052344B">
              <w:rPr>
                <w:rFonts w:ascii="Times New Roman" w:eastAsia="Times New Roman" w:hAnsi="Times New Roman" w:cs="Times New Roman"/>
                <w:sz w:val="24"/>
                <w:szCs w:val="24"/>
                <w:lang w:eastAsia="ru-RU"/>
              </w:rPr>
              <w:t xml:space="preserve"> 122, 314)</w:t>
            </w:r>
          </w:p>
        </w:tc>
        <w:tc>
          <w:tcPr>
            <w:tcW w:w="5664" w:type="dxa"/>
            <w:shd w:val="clear" w:color="auto" w:fill="auto"/>
          </w:tcPr>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52344B" w:rsidRPr="0052344B" w:rsidTr="00156299">
        <w:tc>
          <w:tcPr>
            <w:tcW w:w="3397" w:type="dxa"/>
            <w:shd w:val="clear" w:color="auto" w:fill="auto"/>
          </w:tcPr>
          <w:p w:rsidR="0052344B" w:rsidRPr="0052344B" w:rsidRDefault="0052344B" w:rsidP="0052344B">
            <w:pPr>
              <w:spacing w:after="0" w:line="240" w:lineRule="auto"/>
              <w:ind w:left="26" w:hanging="26"/>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помещение для </w:t>
            </w:r>
            <w:proofErr w:type="gramStart"/>
            <w:r w:rsidRPr="0052344B">
              <w:rPr>
                <w:rFonts w:ascii="Times New Roman" w:eastAsia="Times New Roman" w:hAnsi="Times New Roman" w:cs="Times New Roman"/>
                <w:sz w:val="24"/>
                <w:szCs w:val="24"/>
                <w:lang w:eastAsia="ru-RU"/>
              </w:rPr>
              <w:t xml:space="preserve">хранения  </w:t>
            </w:r>
            <w:proofErr w:type="spellStart"/>
            <w:r w:rsidRPr="0052344B">
              <w:rPr>
                <w:rFonts w:ascii="Times New Roman" w:eastAsia="Times New Roman" w:hAnsi="Times New Roman" w:cs="Times New Roman"/>
                <w:sz w:val="24"/>
                <w:szCs w:val="24"/>
                <w:lang w:eastAsia="ru-RU"/>
              </w:rPr>
              <w:t>приофилактичес</w:t>
            </w:r>
            <w:proofErr w:type="spellEnd"/>
            <w:proofErr w:type="gramEnd"/>
          </w:p>
          <w:p w:rsidR="0052344B" w:rsidRPr="0052344B" w:rsidRDefault="0052344B" w:rsidP="0052344B">
            <w:pPr>
              <w:spacing w:after="0" w:line="240" w:lineRule="auto"/>
              <w:ind w:left="26" w:hanging="26"/>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кого обслуживания учебного оборудования (аудитория № 323)</w:t>
            </w:r>
          </w:p>
        </w:tc>
        <w:tc>
          <w:tcPr>
            <w:tcW w:w="5664" w:type="dxa"/>
            <w:shd w:val="clear" w:color="auto" w:fill="auto"/>
          </w:tcPr>
          <w:p w:rsidR="0052344B" w:rsidRPr="0052344B" w:rsidRDefault="0052344B" w:rsidP="0052344B">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2344B" w:rsidRPr="0052344B" w:rsidRDefault="0052344B" w:rsidP="0052344B">
      <w:pPr>
        <w:spacing w:after="0" w:line="276" w:lineRule="auto"/>
        <w:jc w:val="both"/>
        <w:rPr>
          <w:rFonts w:ascii="Times New Roman" w:eastAsia="Times New Roman" w:hAnsi="Times New Roman" w:cs="Times New Roman"/>
          <w:sz w:val="24"/>
          <w:szCs w:val="24"/>
          <w:lang w:eastAsia="ru-RU"/>
        </w:rPr>
      </w:pPr>
    </w:p>
    <w:p w:rsidR="0052344B" w:rsidRDefault="0052344B" w:rsidP="0052344B">
      <w:pPr>
        <w:spacing w:after="0" w:line="240" w:lineRule="auto"/>
        <w:ind w:firstLine="720"/>
        <w:jc w:val="both"/>
        <w:rPr>
          <w:rFonts w:ascii="Times New Roman" w:eastAsia="Times New Roman" w:hAnsi="Times New Roman" w:cs="Times New Roman"/>
          <w:b/>
          <w:bCs/>
          <w:sz w:val="24"/>
          <w:szCs w:val="24"/>
          <w:lang w:eastAsia="ru-RU"/>
        </w:rPr>
      </w:pPr>
    </w:p>
    <w:p w:rsidR="0052344B" w:rsidRPr="0052344B" w:rsidRDefault="0052344B" w:rsidP="0052344B">
      <w:pPr>
        <w:spacing w:after="0" w:line="240" w:lineRule="auto"/>
        <w:ind w:firstLine="720"/>
        <w:jc w:val="both"/>
        <w:rPr>
          <w:rFonts w:ascii="Times New Roman" w:eastAsia="Times New Roman" w:hAnsi="Times New Roman" w:cs="Times New Roman"/>
          <w:b/>
          <w:bCs/>
          <w:sz w:val="24"/>
          <w:szCs w:val="24"/>
          <w:lang w:eastAsia="ru-RU"/>
        </w:rPr>
      </w:pPr>
      <w:r w:rsidRPr="0052344B">
        <w:rPr>
          <w:rFonts w:ascii="Times New Roman" w:eastAsia="Times New Roman" w:hAnsi="Times New Roman" w:cs="Times New Roman"/>
          <w:b/>
          <w:bCs/>
          <w:sz w:val="24"/>
          <w:szCs w:val="24"/>
          <w:lang w:eastAsia="ru-RU"/>
        </w:rPr>
        <w:t>8.2 программное обеспечение</w:t>
      </w:r>
    </w:p>
    <w:p w:rsidR="0052344B" w:rsidRPr="0052344B" w:rsidRDefault="0052344B" w:rsidP="0052344B">
      <w:pPr>
        <w:spacing w:after="0" w:line="240" w:lineRule="auto"/>
        <w:ind w:firstLine="709"/>
        <w:jc w:val="both"/>
        <w:rPr>
          <w:rFonts w:ascii="Times New Roman" w:eastAsia="Times New Roman" w:hAnsi="Times New Roman" w:cs="Times New Roman"/>
          <w:bCs/>
          <w:sz w:val="24"/>
          <w:szCs w:val="24"/>
          <w:lang w:eastAsia="ru-RU"/>
        </w:rPr>
      </w:pPr>
      <w:r w:rsidRPr="0052344B">
        <w:rPr>
          <w:rFonts w:ascii="Times New Roman" w:eastAsia="Times New Roman" w:hAnsi="Times New Roman" w:cs="Times New Roman"/>
          <w:bCs/>
          <w:sz w:val="24"/>
          <w:szCs w:val="24"/>
          <w:lang w:eastAsia="ru-RU"/>
        </w:rPr>
        <w:t xml:space="preserve">1) </w:t>
      </w:r>
      <w:proofErr w:type="gramStart"/>
      <w:r w:rsidRPr="0052344B">
        <w:rPr>
          <w:rFonts w:ascii="Times New Roman" w:eastAsia="Times New Roman" w:hAnsi="Times New Roman" w:cs="Times New Roman"/>
          <w:bCs/>
          <w:sz w:val="24"/>
          <w:szCs w:val="24"/>
          <w:lang w:eastAsia="ru-RU"/>
        </w:rPr>
        <w:t>В</w:t>
      </w:r>
      <w:proofErr w:type="gramEnd"/>
      <w:r w:rsidRPr="0052344B">
        <w:rPr>
          <w:rFonts w:ascii="Times New Roman" w:eastAsia="Times New Roman" w:hAnsi="Times New Roman" w:cs="Times New Roman"/>
          <w:bCs/>
          <w:sz w:val="24"/>
          <w:szCs w:val="24"/>
          <w:lang w:eastAsia="ru-RU"/>
        </w:rPr>
        <w:t xml:space="preserve"> качестве программного обеспечения используется офисное программное обеспечение с открытым исходным кодом под общественной лицензией </w:t>
      </w:r>
      <w:r w:rsidRPr="0052344B">
        <w:rPr>
          <w:rFonts w:ascii="Times New Roman" w:eastAsia="Times New Roman" w:hAnsi="Times New Roman" w:cs="Times New Roman"/>
          <w:bCs/>
          <w:sz w:val="24"/>
          <w:szCs w:val="24"/>
          <w:lang w:val="en-US" w:eastAsia="ru-RU"/>
        </w:rPr>
        <w:t>GYULGPL</w:t>
      </w:r>
      <w:r w:rsidRPr="0052344B">
        <w:rPr>
          <w:rFonts w:ascii="Times New Roman" w:eastAsia="Times New Roman" w:hAnsi="Times New Roman" w:cs="Times New Roman"/>
          <w:bCs/>
          <w:sz w:val="24"/>
          <w:szCs w:val="24"/>
          <w:lang w:eastAsia="ru-RU"/>
        </w:rPr>
        <w:t xml:space="preserve"> </w:t>
      </w:r>
      <w:proofErr w:type="spellStart"/>
      <w:r w:rsidRPr="0052344B">
        <w:rPr>
          <w:rFonts w:ascii="Times New Roman" w:eastAsia="Times New Roman" w:hAnsi="Times New Roman" w:cs="Times New Roman"/>
          <w:bCs/>
          <w:sz w:val="24"/>
          <w:szCs w:val="24"/>
          <w:lang w:val="en-US" w:eastAsia="ru-RU"/>
        </w:rPr>
        <w:t>Libre</w:t>
      </w:r>
      <w:proofErr w:type="spellEnd"/>
      <w:r w:rsidRPr="0052344B">
        <w:rPr>
          <w:rFonts w:ascii="Times New Roman" w:eastAsia="Times New Roman" w:hAnsi="Times New Roman" w:cs="Times New Roman"/>
          <w:bCs/>
          <w:sz w:val="24"/>
          <w:szCs w:val="24"/>
          <w:lang w:eastAsia="ru-RU"/>
        </w:rPr>
        <w:t xml:space="preserve"> </w:t>
      </w:r>
      <w:r w:rsidRPr="0052344B">
        <w:rPr>
          <w:rFonts w:ascii="Times New Roman" w:eastAsia="Times New Roman" w:hAnsi="Times New Roman" w:cs="Times New Roman"/>
          <w:bCs/>
          <w:sz w:val="24"/>
          <w:szCs w:val="24"/>
          <w:lang w:val="en-US" w:eastAsia="ru-RU"/>
        </w:rPr>
        <w:t>Office</w:t>
      </w:r>
      <w:r w:rsidRPr="0052344B">
        <w:rPr>
          <w:rFonts w:ascii="Times New Roman" w:eastAsia="Times New Roman" w:hAnsi="Times New Roman" w:cs="Times New Roman"/>
          <w:bCs/>
          <w:sz w:val="24"/>
          <w:szCs w:val="24"/>
          <w:lang w:eastAsia="ru-RU"/>
        </w:rPr>
        <w:t xml:space="preserve"> или лицензионная версия </w:t>
      </w:r>
      <w:r w:rsidRPr="0052344B">
        <w:rPr>
          <w:rFonts w:ascii="Times New Roman" w:eastAsia="Times New Roman" w:hAnsi="Times New Roman" w:cs="Times New Roman"/>
          <w:bCs/>
          <w:sz w:val="24"/>
          <w:szCs w:val="24"/>
          <w:lang w:val="en-US" w:eastAsia="ru-RU"/>
        </w:rPr>
        <w:t>Microsoft</w:t>
      </w:r>
      <w:r w:rsidRPr="0052344B">
        <w:rPr>
          <w:rFonts w:ascii="Times New Roman" w:eastAsia="Times New Roman" w:hAnsi="Times New Roman" w:cs="Times New Roman"/>
          <w:bCs/>
          <w:sz w:val="24"/>
          <w:szCs w:val="24"/>
          <w:lang w:eastAsia="ru-RU"/>
        </w:rPr>
        <w:t xml:space="preserve"> </w:t>
      </w:r>
      <w:r w:rsidRPr="0052344B">
        <w:rPr>
          <w:rFonts w:ascii="Times New Roman" w:eastAsia="Times New Roman" w:hAnsi="Times New Roman" w:cs="Times New Roman"/>
          <w:bCs/>
          <w:sz w:val="24"/>
          <w:szCs w:val="24"/>
          <w:lang w:val="en-US" w:eastAsia="ru-RU"/>
        </w:rPr>
        <w:t>Office</w:t>
      </w:r>
      <w:r w:rsidRPr="0052344B">
        <w:rPr>
          <w:rFonts w:ascii="Times New Roman" w:eastAsia="Times New Roman" w:hAnsi="Times New Roman" w:cs="Times New Roman"/>
          <w:bCs/>
          <w:sz w:val="24"/>
          <w:szCs w:val="24"/>
          <w:lang w:eastAsia="ru-RU"/>
        </w:rPr>
        <w:t>.</w:t>
      </w:r>
    </w:p>
    <w:p w:rsidR="0052344B" w:rsidRPr="0052344B" w:rsidRDefault="0052344B" w:rsidP="0052344B">
      <w:pPr>
        <w:kinsoku w:val="0"/>
        <w:overflowPunct w:val="0"/>
        <w:spacing w:after="0" w:line="240" w:lineRule="auto"/>
        <w:ind w:right="106" w:firstLine="709"/>
        <w:jc w:val="both"/>
        <w:outlineLvl w:val="2"/>
        <w:rPr>
          <w:rFonts w:ascii="Times New Roman" w:eastAsia="Times New Roman" w:hAnsi="Times New Roman" w:cs="Times New Roman"/>
          <w:bCs/>
          <w:spacing w:val="-1"/>
          <w:sz w:val="24"/>
          <w:szCs w:val="24"/>
        </w:rPr>
      </w:pPr>
      <w:r w:rsidRPr="0052344B">
        <w:rPr>
          <w:rFonts w:ascii="Times New Roman" w:eastAsia="Times New Roman" w:hAnsi="Times New Roman" w:cs="Times New Roman"/>
          <w:b/>
          <w:bCs/>
          <w:spacing w:val="-1"/>
          <w:sz w:val="24"/>
          <w:szCs w:val="24"/>
        </w:rPr>
        <w:t xml:space="preserve">8.3 изучение дисциплины инвалидами </w:t>
      </w:r>
      <w:r w:rsidRPr="0052344B">
        <w:rPr>
          <w:rFonts w:ascii="Times New Roman" w:eastAsia="Times New Roman" w:hAnsi="Times New Roman" w:cs="Times New Roman"/>
          <w:b/>
          <w:bCs/>
          <w:sz w:val="24"/>
          <w:szCs w:val="24"/>
        </w:rPr>
        <w:t xml:space="preserve">и </w:t>
      </w:r>
      <w:r w:rsidRPr="0052344B">
        <w:rPr>
          <w:rFonts w:ascii="Times New Roman" w:eastAsia="Times New Roman" w:hAnsi="Times New Roman" w:cs="Times New Roman"/>
          <w:b/>
          <w:bCs/>
          <w:spacing w:val="-1"/>
          <w:sz w:val="24"/>
          <w:szCs w:val="24"/>
        </w:rPr>
        <w:t xml:space="preserve">обучающимися </w:t>
      </w:r>
      <w:r w:rsidRPr="0052344B">
        <w:rPr>
          <w:rFonts w:ascii="Times New Roman" w:eastAsia="Times New Roman" w:hAnsi="Times New Roman" w:cs="Times New Roman"/>
          <w:b/>
          <w:bCs/>
          <w:sz w:val="24"/>
          <w:szCs w:val="24"/>
        </w:rPr>
        <w:t xml:space="preserve">с ограниченными </w:t>
      </w:r>
      <w:r w:rsidRPr="0052344B">
        <w:rPr>
          <w:rFonts w:ascii="Times New Roman" w:eastAsia="Times New Roman" w:hAnsi="Times New Roman" w:cs="Times New Roman"/>
          <w:b/>
          <w:bCs/>
          <w:spacing w:val="-1"/>
          <w:sz w:val="24"/>
          <w:szCs w:val="24"/>
        </w:rPr>
        <w:t xml:space="preserve">возможностями здоровья </w:t>
      </w:r>
      <w:r w:rsidRPr="0052344B">
        <w:rPr>
          <w:rFonts w:ascii="Times New Roman" w:eastAsia="Times New Roman" w:hAnsi="Times New Roman" w:cs="Times New Roman"/>
          <w:bCs/>
          <w:spacing w:val="-1"/>
          <w:sz w:val="24"/>
          <w:szCs w:val="24"/>
        </w:rPr>
        <w:t xml:space="preserve">осуществляется </w:t>
      </w:r>
      <w:r w:rsidRPr="0052344B">
        <w:rPr>
          <w:rFonts w:ascii="Times New Roman" w:eastAsia="Times New Roman" w:hAnsi="Times New Roman" w:cs="Times New Roman"/>
          <w:bCs/>
          <w:sz w:val="24"/>
          <w:szCs w:val="24"/>
        </w:rPr>
        <w:t xml:space="preserve">с </w:t>
      </w:r>
      <w:r w:rsidRPr="0052344B">
        <w:rPr>
          <w:rFonts w:ascii="Times New Roman" w:eastAsia="Times New Roman" w:hAnsi="Times New Roman" w:cs="Times New Roman"/>
          <w:bCs/>
          <w:spacing w:val="-1"/>
          <w:sz w:val="24"/>
          <w:szCs w:val="24"/>
        </w:rPr>
        <w:t>учетом особенностей психофизического развития, индивидуальных возможностей</w:t>
      </w:r>
      <w:r w:rsidRPr="0052344B">
        <w:rPr>
          <w:rFonts w:ascii="Times New Roman" w:eastAsia="Times New Roman" w:hAnsi="Times New Roman" w:cs="Times New Roman"/>
          <w:bCs/>
          <w:sz w:val="24"/>
          <w:szCs w:val="24"/>
        </w:rPr>
        <w:t xml:space="preserve"> и </w:t>
      </w:r>
      <w:r w:rsidRPr="0052344B">
        <w:rPr>
          <w:rFonts w:ascii="Times New Roman" w:eastAsia="Times New Roman" w:hAnsi="Times New Roman" w:cs="Times New Roman"/>
          <w:bCs/>
          <w:spacing w:val="-1"/>
          <w:sz w:val="24"/>
          <w:szCs w:val="24"/>
        </w:rPr>
        <w:t xml:space="preserve">состояния здоровья обучающихся. Для данной категории обучающихся обеспечен беспрепятственный </w:t>
      </w:r>
      <w:r w:rsidRPr="0052344B">
        <w:rPr>
          <w:rFonts w:ascii="Times New Roman" w:eastAsia="Times New Roman" w:hAnsi="Times New Roman" w:cs="Times New Roman"/>
          <w:bCs/>
          <w:spacing w:val="-2"/>
          <w:sz w:val="24"/>
          <w:szCs w:val="24"/>
        </w:rPr>
        <w:t xml:space="preserve">доступ </w:t>
      </w:r>
      <w:r w:rsidRPr="0052344B">
        <w:rPr>
          <w:rFonts w:ascii="Times New Roman" w:eastAsia="Times New Roman" w:hAnsi="Times New Roman" w:cs="Times New Roman"/>
          <w:bCs/>
          <w:sz w:val="24"/>
          <w:szCs w:val="24"/>
        </w:rPr>
        <w:t xml:space="preserve">в </w:t>
      </w:r>
      <w:r w:rsidRPr="0052344B">
        <w:rPr>
          <w:rFonts w:ascii="Times New Roman" w:eastAsia="Times New Roman" w:hAnsi="Times New Roman" w:cs="Times New Roman"/>
          <w:bCs/>
          <w:spacing w:val="-1"/>
          <w:sz w:val="24"/>
          <w:szCs w:val="24"/>
        </w:rPr>
        <w:t xml:space="preserve">учебные помещения Академии. Созданы следующие специальные условия: </w:t>
      </w:r>
    </w:p>
    <w:p w:rsidR="0052344B" w:rsidRPr="0052344B" w:rsidRDefault="0052344B" w:rsidP="0052344B">
      <w:pPr>
        <w:kinsoku w:val="0"/>
        <w:overflowPunct w:val="0"/>
        <w:spacing w:after="0" w:line="240" w:lineRule="auto"/>
        <w:ind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8.3.1. для </w:t>
      </w:r>
      <w:r w:rsidRPr="0052344B">
        <w:rPr>
          <w:rFonts w:ascii="Times New Roman" w:eastAsia="Times New Roman" w:hAnsi="Times New Roman" w:cs="Times New Roman"/>
          <w:bCs/>
          <w:i/>
          <w:iCs/>
          <w:spacing w:val="-1"/>
          <w:sz w:val="24"/>
          <w:szCs w:val="24"/>
        </w:rPr>
        <w:t xml:space="preserve">инвалидов </w:t>
      </w:r>
      <w:r w:rsidRPr="0052344B">
        <w:rPr>
          <w:rFonts w:ascii="Times New Roman" w:eastAsia="Times New Roman" w:hAnsi="Times New Roman" w:cs="Times New Roman"/>
          <w:bCs/>
          <w:i/>
          <w:iCs/>
          <w:sz w:val="24"/>
          <w:szCs w:val="24"/>
        </w:rPr>
        <w:t>и лиц с</w:t>
      </w:r>
      <w:r w:rsidRPr="0052344B">
        <w:rPr>
          <w:rFonts w:ascii="Times New Roman" w:eastAsia="Times New Roman" w:hAnsi="Times New Roman" w:cs="Times New Roman"/>
          <w:bCs/>
          <w:i/>
          <w:iCs/>
          <w:spacing w:val="-1"/>
          <w:sz w:val="24"/>
          <w:szCs w:val="24"/>
        </w:rPr>
        <w:t xml:space="preserve"> ограниченными возможностями</w:t>
      </w:r>
      <w:r w:rsidRPr="0052344B">
        <w:rPr>
          <w:rFonts w:ascii="Times New Roman" w:eastAsia="Times New Roman" w:hAnsi="Times New Roman" w:cs="Times New Roman"/>
          <w:bCs/>
          <w:i/>
          <w:iCs/>
          <w:sz w:val="24"/>
          <w:szCs w:val="24"/>
        </w:rPr>
        <w:t xml:space="preserve"> здоровья по зрению:</w:t>
      </w:r>
    </w:p>
    <w:p w:rsidR="0052344B" w:rsidRPr="0052344B" w:rsidRDefault="0052344B" w:rsidP="0052344B">
      <w:pPr>
        <w:spacing w:after="0" w:line="240" w:lineRule="auto"/>
        <w:ind w:firstLine="709"/>
        <w:jc w:val="both"/>
        <w:rPr>
          <w:rFonts w:ascii="Times New Roman" w:eastAsia="Times New Roman" w:hAnsi="Times New Roman" w:cs="Times New Roman"/>
          <w:spacing w:val="-1"/>
          <w:sz w:val="24"/>
          <w:szCs w:val="24"/>
          <w:lang w:eastAsia="ru-RU"/>
        </w:rPr>
      </w:pPr>
      <w:r w:rsidRPr="0052344B">
        <w:rPr>
          <w:rFonts w:ascii="Times New Roman" w:eastAsia="Times New Roman" w:hAnsi="Times New Roman" w:cs="Times New Roman"/>
          <w:i/>
          <w:iCs/>
          <w:sz w:val="24"/>
          <w:szCs w:val="24"/>
          <w:lang w:eastAsia="ru-RU"/>
        </w:rPr>
        <w:t xml:space="preserve">- </w:t>
      </w:r>
      <w:r w:rsidRPr="0052344B">
        <w:rPr>
          <w:rFonts w:ascii="Times New Roman" w:eastAsia="Times New Roman" w:hAnsi="Times New Roman" w:cs="Times New Roman"/>
          <w:iCs/>
          <w:sz w:val="24"/>
          <w:szCs w:val="24"/>
          <w:lang w:eastAsia="ru-RU"/>
        </w:rPr>
        <w:t>о</w:t>
      </w:r>
      <w:r w:rsidRPr="0052344B">
        <w:rPr>
          <w:rFonts w:ascii="Times New Roman" w:eastAsia="Times New Roman" w:hAnsi="Times New Roman" w:cs="Times New Roman"/>
          <w:spacing w:val="-1"/>
          <w:sz w:val="24"/>
          <w:szCs w:val="24"/>
          <w:lang w:eastAsia="ru-RU"/>
        </w:rPr>
        <w:t xml:space="preserve">беспечен доступ </w:t>
      </w:r>
      <w:r w:rsidRPr="0052344B">
        <w:rPr>
          <w:rFonts w:ascii="Times New Roman" w:eastAsia="Times New Roman" w:hAnsi="Times New Roman" w:cs="Times New Roman"/>
          <w:sz w:val="24"/>
          <w:szCs w:val="24"/>
          <w:lang w:eastAsia="ru-RU"/>
        </w:rPr>
        <w:t xml:space="preserve">обучающихся, </w:t>
      </w:r>
      <w:r w:rsidRPr="0052344B">
        <w:rPr>
          <w:rFonts w:ascii="Times New Roman" w:eastAsia="Times New Roman" w:hAnsi="Times New Roman" w:cs="Times New Roman"/>
          <w:spacing w:val="-1"/>
          <w:sz w:val="24"/>
          <w:szCs w:val="24"/>
          <w:lang w:eastAsia="ru-RU"/>
        </w:rPr>
        <w:t xml:space="preserve">являющихся слепыми или слабовидящими </w:t>
      </w:r>
      <w:r w:rsidRPr="0052344B">
        <w:rPr>
          <w:rFonts w:ascii="Times New Roman" w:eastAsia="Times New Roman" w:hAnsi="Times New Roman" w:cs="Times New Roman"/>
          <w:sz w:val="24"/>
          <w:szCs w:val="24"/>
          <w:lang w:eastAsia="ru-RU"/>
        </w:rPr>
        <w:t xml:space="preserve">к </w:t>
      </w:r>
      <w:r w:rsidRPr="0052344B">
        <w:rPr>
          <w:rFonts w:ascii="Times New Roman" w:eastAsia="Times New Roman" w:hAnsi="Times New Roman" w:cs="Times New Roman"/>
          <w:spacing w:val="-1"/>
          <w:sz w:val="24"/>
          <w:szCs w:val="24"/>
          <w:lang w:eastAsia="ru-RU"/>
        </w:rPr>
        <w:t>зданиям Академии;</w:t>
      </w:r>
    </w:p>
    <w:p w:rsidR="0052344B" w:rsidRPr="0052344B" w:rsidRDefault="0052344B" w:rsidP="0052344B">
      <w:pPr>
        <w:spacing w:after="0" w:line="240" w:lineRule="auto"/>
        <w:ind w:firstLine="709"/>
        <w:jc w:val="both"/>
        <w:rPr>
          <w:rFonts w:ascii="Times New Roman" w:eastAsia="Times New Roman" w:hAnsi="Times New Roman" w:cs="Times New Roman"/>
          <w:sz w:val="24"/>
          <w:szCs w:val="24"/>
          <w:lang w:eastAsia="ru-RU"/>
        </w:rPr>
      </w:pPr>
      <w:r w:rsidRPr="0052344B">
        <w:rPr>
          <w:rFonts w:ascii="Times New Roman" w:eastAsia="Times New Roman" w:hAnsi="Times New Roman" w:cs="Times New Roman"/>
          <w:spacing w:val="-1"/>
          <w:sz w:val="24"/>
          <w:szCs w:val="24"/>
          <w:lang w:eastAsia="ru-RU"/>
        </w:rPr>
        <w:t xml:space="preserve">- </w:t>
      </w:r>
      <w:r w:rsidRPr="0052344B">
        <w:rPr>
          <w:rFonts w:ascii="Times New Roman" w:eastAsia="Times New Roman" w:hAnsi="Times New Roman" w:cs="Times New Roman"/>
          <w:iCs/>
          <w:sz w:val="24"/>
          <w:szCs w:val="24"/>
          <w:lang w:eastAsia="ru-RU"/>
        </w:rPr>
        <w:t>э</w:t>
      </w:r>
      <w:r w:rsidRPr="0052344B">
        <w:rPr>
          <w:rFonts w:ascii="Times New Roman" w:eastAsia="Times New Roman" w:hAnsi="Times New Roman" w:cs="Times New Roman"/>
          <w:sz w:val="24"/>
          <w:szCs w:val="24"/>
          <w:lang w:eastAsia="ru-RU"/>
        </w:rPr>
        <w:t xml:space="preserve">лектронный видео увеличитель "ONYX </w:t>
      </w:r>
      <w:proofErr w:type="spellStart"/>
      <w:r w:rsidRPr="0052344B">
        <w:rPr>
          <w:rFonts w:ascii="Times New Roman" w:eastAsia="Times New Roman" w:hAnsi="Times New Roman" w:cs="Times New Roman"/>
          <w:sz w:val="24"/>
          <w:szCs w:val="24"/>
          <w:lang w:eastAsia="ru-RU"/>
        </w:rPr>
        <w:t>Deskset</w:t>
      </w:r>
      <w:proofErr w:type="spellEnd"/>
      <w:r w:rsidRPr="0052344B">
        <w:rPr>
          <w:rFonts w:ascii="Times New Roman" w:eastAsia="Times New Roman" w:hAnsi="Times New Roman" w:cs="Times New Roman"/>
          <w:sz w:val="24"/>
          <w:szCs w:val="24"/>
          <w:lang w:eastAsia="ru-RU"/>
        </w:rPr>
        <w:t xml:space="preserve"> HD 22 (в полной комплектации);</w:t>
      </w:r>
    </w:p>
    <w:p w:rsidR="0052344B" w:rsidRPr="0052344B" w:rsidRDefault="0052344B" w:rsidP="0052344B">
      <w:pPr>
        <w:spacing w:after="0" w:line="240" w:lineRule="auto"/>
        <w:ind w:firstLine="709"/>
        <w:jc w:val="both"/>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 </w:t>
      </w:r>
      <w:r w:rsidRPr="0052344B">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52344B">
        <w:rPr>
          <w:rFonts w:ascii="Times New Roman" w:eastAsia="Times New Roman" w:hAnsi="Times New Roman" w:cs="Times New Roman"/>
          <w:sz w:val="24"/>
          <w:szCs w:val="24"/>
          <w:lang w:eastAsia="ru-RU"/>
        </w:rPr>
        <w:t xml:space="preserve"> </w:t>
      </w:r>
    </w:p>
    <w:p w:rsidR="0052344B" w:rsidRPr="0052344B" w:rsidRDefault="0052344B" w:rsidP="0052344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2344B">
        <w:rPr>
          <w:rFonts w:ascii="Times New Roman" w:eastAsia="Times New Roman" w:hAnsi="Times New Roman" w:cs="Times New Roman"/>
          <w:sz w:val="24"/>
          <w:szCs w:val="24"/>
          <w:lang w:eastAsia="ru-RU"/>
        </w:rPr>
        <w:t xml:space="preserve">- принтер Брайля; </w:t>
      </w:r>
    </w:p>
    <w:p w:rsidR="0052344B" w:rsidRPr="0052344B" w:rsidRDefault="0052344B" w:rsidP="0052344B">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52344B">
        <w:rPr>
          <w:rFonts w:ascii="Times New Roman" w:eastAsia="Times New Roman" w:hAnsi="Times New Roman" w:cs="Times New Roman"/>
          <w:sz w:val="24"/>
          <w:szCs w:val="24"/>
          <w:shd w:val="clear" w:color="auto" w:fill="FFFFFF"/>
          <w:lang w:eastAsia="ru-RU"/>
        </w:rPr>
        <w:lastRenderedPageBreak/>
        <w:t xml:space="preserve">- </w:t>
      </w:r>
      <w:r w:rsidRPr="0052344B">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52344B">
        <w:rPr>
          <w:rFonts w:ascii="Times New Roman" w:eastAsia="Times New Roman" w:hAnsi="Times New Roman" w:cs="Times New Roman"/>
          <w:sz w:val="24"/>
          <w:szCs w:val="24"/>
          <w:shd w:val="clear" w:color="auto" w:fill="FFFFFF"/>
          <w:lang w:eastAsia="ru-RU"/>
        </w:rPr>
        <w:t xml:space="preserve"> </w:t>
      </w:r>
    </w:p>
    <w:p w:rsidR="0052344B" w:rsidRPr="0052344B" w:rsidRDefault="0052344B" w:rsidP="0052344B">
      <w:pPr>
        <w:kinsoku w:val="0"/>
        <w:overflowPunct w:val="0"/>
        <w:spacing w:after="0" w:line="240" w:lineRule="auto"/>
        <w:ind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8.3.2. для </w:t>
      </w:r>
      <w:r w:rsidRPr="0052344B">
        <w:rPr>
          <w:rFonts w:ascii="Times New Roman" w:eastAsia="Times New Roman" w:hAnsi="Times New Roman" w:cs="Times New Roman"/>
          <w:bCs/>
          <w:i/>
          <w:iCs/>
          <w:spacing w:val="-1"/>
          <w:sz w:val="24"/>
          <w:szCs w:val="24"/>
        </w:rPr>
        <w:t xml:space="preserve">инвалидов </w:t>
      </w:r>
      <w:r w:rsidRPr="0052344B">
        <w:rPr>
          <w:rFonts w:ascii="Times New Roman" w:eastAsia="Times New Roman" w:hAnsi="Times New Roman" w:cs="Times New Roman"/>
          <w:bCs/>
          <w:i/>
          <w:iCs/>
          <w:sz w:val="24"/>
          <w:szCs w:val="24"/>
        </w:rPr>
        <w:t>и лиц с</w:t>
      </w:r>
      <w:r w:rsidRPr="0052344B">
        <w:rPr>
          <w:rFonts w:ascii="Times New Roman" w:eastAsia="Times New Roman" w:hAnsi="Times New Roman" w:cs="Times New Roman"/>
          <w:bCs/>
          <w:i/>
          <w:iCs/>
          <w:spacing w:val="-1"/>
          <w:sz w:val="24"/>
          <w:szCs w:val="24"/>
        </w:rPr>
        <w:t xml:space="preserve"> ограниченными возможностями</w:t>
      </w:r>
      <w:r w:rsidRPr="0052344B">
        <w:rPr>
          <w:rFonts w:ascii="Times New Roman" w:eastAsia="Times New Roman" w:hAnsi="Times New Roman" w:cs="Times New Roman"/>
          <w:bCs/>
          <w:i/>
          <w:iCs/>
          <w:sz w:val="24"/>
          <w:szCs w:val="24"/>
        </w:rPr>
        <w:t xml:space="preserve"> здоровья по слуху:</w:t>
      </w:r>
    </w:p>
    <w:p w:rsidR="0052344B" w:rsidRPr="0052344B" w:rsidRDefault="0052344B" w:rsidP="0052344B">
      <w:pPr>
        <w:kinsoku w:val="0"/>
        <w:overflowPunct w:val="0"/>
        <w:spacing w:after="0" w:line="240" w:lineRule="auto"/>
        <w:ind w:right="113"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 </w:t>
      </w:r>
      <w:r w:rsidRPr="0052344B">
        <w:rPr>
          <w:rFonts w:ascii="Times New Roman" w:eastAsia="Times New Roman" w:hAnsi="Times New Roman" w:cs="Times New Roman"/>
          <w:bCs/>
          <w:sz w:val="24"/>
          <w:szCs w:val="24"/>
        </w:rPr>
        <w:t>акустическая система</w:t>
      </w:r>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Front</w:t>
      </w:r>
      <w:proofErr w:type="spellEnd"/>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Row</w:t>
      </w:r>
      <w:proofErr w:type="spellEnd"/>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to</w:t>
      </w:r>
      <w:proofErr w:type="spellEnd"/>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Go</w:t>
      </w:r>
      <w:proofErr w:type="spellEnd"/>
      <w:r w:rsidRPr="0052344B">
        <w:rPr>
          <w:rFonts w:ascii="Times New Roman" w:eastAsia="Times New Roman" w:hAnsi="Times New Roman" w:cs="Times New Roman"/>
          <w:bCs/>
          <w:sz w:val="24"/>
          <w:szCs w:val="24"/>
          <w:shd w:val="clear" w:color="auto" w:fill="FFFFFF"/>
        </w:rPr>
        <w:t xml:space="preserve"> в комплекте (системы свободного звукового поля);</w:t>
      </w:r>
    </w:p>
    <w:p w:rsidR="0052344B" w:rsidRPr="0052344B" w:rsidRDefault="0052344B" w:rsidP="0052344B">
      <w:pPr>
        <w:kinsoku w:val="0"/>
        <w:overflowPunct w:val="0"/>
        <w:spacing w:after="0" w:line="240" w:lineRule="auto"/>
        <w:ind w:right="113" w:firstLine="709"/>
        <w:jc w:val="both"/>
        <w:outlineLvl w:val="2"/>
        <w:rPr>
          <w:rFonts w:ascii="Times New Roman" w:eastAsia="Times New Roman" w:hAnsi="Times New Roman" w:cs="Times New Roman"/>
          <w:bCs/>
          <w:sz w:val="28"/>
          <w:szCs w:val="28"/>
          <w:shd w:val="clear" w:color="auto" w:fill="FFFFFF"/>
        </w:rPr>
      </w:pPr>
      <w:r w:rsidRPr="0052344B">
        <w:rPr>
          <w:rFonts w:ascii="Times New Roman" w:eastAsia="Times New Roman" w:hAnsi="Times New Roman" w:cs="Times New Roman"/>
          <w:bCs/>
          <w:i/>
          <w:iCs/>
          <w:sz w:val="24"/>
          <w:szCs w:val="24"/>
        </w:rPr>
        <w:t xml:space="preserve">- </w:t>
      </w:r>
      <w:r w:rsidRPr="0052344B">
        <w:rPr>
          <w:rFonts w:ascii="Times New Roman" w:eastAsia="Times New Roman" w:hAnsi="Times New Roman" w:cs="Times New Roman"/>
          <w:bCs/>
          <w:sz w:val="24"/>
          <w:szCs w:val="24"/>
          <w:shd w:val="clear" w:color="auto" w:fill="FFFFFF"/>
        </w:rPr>
        <w:t>«ElBrailleW14J G2;</w:t>
      </w:r>
      <w:r w:rsidRPr="0052344B">
        <w:rPr>
          <w:rFonts w:ascii="Times New Roman" w:eastAsia="Times New Roman" w:hAnsi="Times New Roman" w:cs="Times New Roman"/>
          <w:bCs/>
          <w:sz w:val="28"/>
          <w:szCs w:val="28"/>
          <w:shd w:val="clear" w:color="auto" w:fill="FFFFFF"/>
        </w:rPr>
        <w:t xml:space="preserve"> </w:t>
      </w:r>
    </w:p>
    <w:p w:rsidR="0052344B" w:rsidRPr="0052344B" w:rsidRDefault="0052344B" w:rsidP="0052344B">
      <w:pPr>
        <w:kinsoku w:val="0"/>
        <w:overflowPunct w:val="0"/>
        <w:spacing w:after="0" w:line="240" w:lineRule="auto"/>
        <w:ind w:right="114" w:firstLine="709"/>
        <w:jc w:val="both"/>
        <w:outlineLvl w:val="2"/>
        <w:rPr>
          <w:rFonts w:ascii="Times New Roman" w:eastAsia="Times New Roman" w:hAnsi="Times New Roman" w:cs="Times New Roman"/>
          <w:bCs/>
          <w:sz w:val="24"/>
          <w:szCs w:val="24"/>
          <w:shd w:val="clear" w:color="auto" w:fill="FFFFFF"/>
        </w:rPr>
      </w:pPr>
      <w:r w:rsidRPr="0052344B">
        <w:rPr>
          <w:rFonts w:ascii="Times New Roman" w:eastAsia="Times New Roman" w:hAnsi="Times New Roman" w:cs="Times New Roman"/>
          <w:bCs/>
          <w:sz w:val="24"/>
          <w:szCs w:val="24"/>
          <w:shd w:val="clear" w:color="auto" w:fill="FFFFFF"/>
        </w:rPr>
        <w:t>- FM- приёмник ARC с индукционной петлей;</w:t>
      </w:r>
    </w:p>
    <w:p w:rsidR="0052344B" w:rsidRPr="0052344B" w:rsidRDefault="0052344B" w:rsidP="0052344B">
      <w:pPr>
        <w:kinsoku w:val="0"/>
        <w:overflowPunct w:val="0"/>
        <w:spacing w:after="0" w:line="240" w:lineRule="auto"/>
        <w:ind w:right="113" w:firstLine="709"/>
        <w:jc w:val="both"/>
        <w:outlineLvl w:val="2"/>
        <w:rPr>
          <w:rFonts w:ascii="Times New Roman" w:eastAsia="Times New Roman" w:hAnsi="Times New Roman" w:cs="Times New Roman"/>
          <w:bCs/>
          <w:sz w:val="24"/>
          <w:szCs w:val="24"/>
          <w:shd w:val="clear" w:color="auto" w:fill="FFFFFF"/>
        </w:rPr>
      </w:pPr>
      <w:r w:rsidRPr="0052344B">
        <w:rPr>
          <w:rFonts w:ascii="Times New Roman" w:eastAsia="Times New Roman" w:hAnsi="Times New Roman" w:cs="Times New Roman"/>
          <w:bCs/>
          <w:sz w:val="24"/>
          <w:szCs w:val="24"/>
          <w:shd w:val="clear" w:color="auto" w:fill="FFFFFF"/>
        </w:rPr>
        <w:t>- FM-передатчик AMIGO T31;</w:t>
      </w:r>
    </w:p>
    <w:p w:rsidR="0052344B" w:rsidRPr="0052344B" w:rsidRDefault="0052344B" w:rsidP="0052344B">
      <w:pPr>
        <w:kinsoku w:val="0"/>
        <w:overflowPunct w:val="0"/>
        <w:spacing w:after="0" w:line="240" w:lineRule="auto"/>
        <w:ind w:right="113" w:firstLine="709"/>
        <w:jc w:val="both"/>
        <w:outlineLvl w:val="2"/>
        <w:rPr>
          <w:rFonts w:ascii="Times New Roman" w:eastAsia="Times New Roman" w:hAnsi="Times New Roman" w:cs="Times New Roman"/>
          <w:bCs/>
          <w:sz w:val="24"/>
          <w:szCs w:val="24"/>
          <w:shd w:val="clear" w:color="auto" w:fill="FFFFFF"/>
        </w:rPr>
      </w:pPr>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радиокласс</w:t>
      </w:r>
      <w:proofErr w:type="spellEnd"/>
      <w:r w:rsidRPr="0052344B">
        <w:rPr>
          <w:rFonts w:ascii="Times New Roman" w:eastAsia="Times New Roman" w:hAnsi="Times New Roman" w:cs="Times New Roman"/>
          <w:bCs/>
          <w:sz w:val="24"/>
          <w:szCs w:val="24"/>
          <w:shd w:val="clear" w:color="auto" w:fill="FFFFFF"/>
        </w:rPr>
        <w:t xml:space="preserve"> (радиомикрофон) «Сонет-РСМ» РМ- 2-1 (заушный индуктор и индукционная петля).</w:t>
      </w:r>
    </w:p>
    <w:p w:rsidR="0052344B" w:rsidRPr="0052344B" w:rsidRDefault="0052344B" w:rsidP="0052344B">
      <w:pPr>
        <w:kinsoku w:val="0"/>
        <w:overflowPunct w:val="0"/>
        <w:spacing w:after="0" w:line="240" w:lineRule="auto"/>
        <w:ind w:right="114"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8.3.3. для </w:t>
      </w:r>
      <w:r w:rsidRPr="0052344B">
        <w:rPr>
          <w:rFonts w:ascii="Times New Roman" w:eastAsia="Times New Roman" w:hAnsi="Times New Roman" w:cs="Times New Roman"/>
          <w:bCs/>
          <w:i/>
          <w:iCs/>
          <w:spacing w:val="-1"/>
          <w:sz w:val="24"/>
          <w:szCs w:val="24"/>
        </w:rPr>
        <w:t xml:space="preserve">инвалидов </w:t>
      </w:r>
      <w:r w:rsidRPr="0052344B">
        <w:rPr>
          <w:rFonts w:ascii="Times New Roman" w:eastAsia="Times New Roman" w:hAnsi="Times New Roman" w:cs="Times New Roman"/>
          <w:bCs/>
          <w:i/>
          <w:iCs/>
          <w:sz w:val="24"/>
          <w:szCs w:val="24"/>
        </w:rPr>
        <w:t xml:space="preserve">и лиц с </w:t>
      </w:r>
      <w:r w:rsidRPr="0052344B">
        <w:rPr>
          <w:rFonts w:ascii="Times New Roman" w:eastAsia="Times New Roman" w:hAnsi="Times New Roman" w:cs="Times New Roman"/>
          <w:bCs/>
          <w:i/>
          <w:iCs/>
          <w:spacing w:val="-1"/>
          <w:sz w:val="24"/>
          <w:szCs w:val="24"/>
        </w:rPr>
        <w:t xml:space="preserve">ограниченными возможностями здоровья, имеющих нарушения опорно-двигательного </w:t>
      </w:r>
      <w:r w:rsidRPr="0052344B">
        <w:rPr>
          <w:rFonts w:ascii="Times New Roman" w:eastAsia="Times New Roman" w:hAnsi="Times New Roman" w:cs="Times New Roman"/>
          <w:bCs/>
          <w:i/>
          <w:iCs/>
          <w:sz w:val="24"/>
          <w:szCs w:val="24"/>
        </w:rPr>
        <w:t>аппарата:</w:t>
      </w:r>
    </w:p>
    <w:p w:rsidR="0052344B" w:rsidRPr="0052344B" w:rsidRDefault="0052344B" w:rsidP="0052344B">
      <w:pPr>
        <w:kinsoku w:val="0"/>
        <w:overflowPunct w:val="0"/>
        <w:spacing w:after="0" w:line="240" w:lineRule="auto"/>
        <w:ind w:right="113"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 </w:t>
      </w:r>
      <w:r w:rsidRPr="0052344B">
        <w:rPr>
          <w:rFonts w:ascii="Times New Roman" w:eastAsia="Times New Roman" w:hAnsi="Times New Roman" w:cs="Times New Roman"/>
          <w:bCs/>
          <w:sz w:val="24"/>
          <w:szCs w:val="24"/>
          <w:shd w:val="clear" w:color="auto" w:fill="FFFFFF"/>
        </w:rPr>
        <w:t>автоматизированное рабочее место обучающегося с нарушением ОДА и ДЦП (ауд. №№ 120, 122).</w:t>
      </w:r>
    </w:p>
    <w:p w:rsidR="0052344B" w:rsidRPr="00FB7636" w:rsidRDefault="0052344B" w:rsidP="00FB7636">
      <w:pPr>
        <w:spacing w:after="200" w:line="276" w:lineRule="auto"/>
        <w:jc w:val="both"/>
        <w:rPr>
          <w:rFonts w:ascii="Times New Roman" w:eastAsia="Times New Roman" w:hAnsi="Times New Roman" w:cs="Times New Roman"/>
          <w:i/>
          <w:sz w:val="24"/>
          <w:szCs w:val="24"/>
          <w:lang w:eastAsia="ru-RU"/>
        </w:rPr>
      </w:pPr>
      <w:r w:rsidRPr="0052344B">
        <w:rPr>
          <w:rFonts w:ascii="Times New Roman" w:eastAsia="Times New Roman" w:hAnsi="Times New Roman" w:cs="Times New Roman"/>
          <w:i/>
          <w:sz w:val="24"/>
          <w:szCs w:val="24"/>
          <w:lang w:eastAsia="ru-RU"/>
        </w:rPr>
        <w:br w:type="page"/>
      </w:r>
    </w:p>
    <w:p w:rsidR="0052344B" w:rsidRDefault="0052344B" w:rsidP="0052344B">
      <w:pPr>
        <w:pStyle w:val="a3"/>
        <w:ind w:left="0"/>
        <w:jc w:val="both"/>
        <w:rPr>
          <w:b/>
          <w:caps/>
          <w:color w:val="000000"/>
          <w:spacing w:val="-1"/>
          <w:sz w:val="24"/>
          <w:szCs w:val="24"/>
        </w:rPr>
      </w:pPr>
    </w:p>
    <w:p w:rsidR="00027EB5" w:rsidRDefault="00027EB5" w:rsidP="00FB7636">
      <w:pPr>
        <w:spacing w:after="0" w:line="240" w:lineRule="auto"/>
        <w:rPr>
          <w:rFonts w:ascii="Times New Roman" w:eastAsia="Times New Roman" w:hAnsi="Times New Roman" w:cs="Times New Roman"/>
          <w:i/>
          <w:sz w:val="24"/>
          <w:szCs w:val="24"/>
          <w:lang w:eastAsia="ru-RU"/>
        </w:rPr>
      </w:pPr>
    </w:p>
    <w:p w:rsidR="00346723" w:rsidRPr="00027EB5" w:rsidRDefault="00346723" w:rsidP="00605EA3">
      <w:pPr>
        <w:spacing w:after="0" w:line="240" w:lineRule="auto"/>
        <w:jc w:val="right"/>
        <w:rPr>
          <w:rFonts w:ascii="Times New Roman" w:eastAsia="Times New Roman" w:hAnsi="Times New Roman" w:cs="Times New Roman"/>
          <w:i/>
          <w:sz w:val="20"/>
          <w:szCs w:val="20"/>
          <w:lang w:eastAsia="ru-RU"/>
        </w:rPr>
      </w:pPr>
      <w:r w:rsidRPr="00027EB5">
        <w:rPr>
          <w:rFonts w:ascii="Times New Roman" w:eastAsia="Times New Roman" w:hAnsi="Times New Roman" w:cs="Times New Roman"/>
          <w:i/>
          <w:sz w:val="20"/>
          <w:szCs w:val="20"/>
          <w:lang w:eastAsia="ru-RU"/>
        </w:rPr>
        <w:t>Приложение к рабочей программы дисциплины</w:t>
      </w:r>
    </w:p>
    <w:p w:rsidR="00346723" w:rsidRPr="00027EB5" w:rsidRDefault="00346723" w:rsidP="00605EA3">
      <w:pPr>
        <w:spacing w:after="0" w:line="240" w:lineRule="auto"/>
        <w:jc w:val="right"/>
        <w:rPr>
          <w:rFonts w:ascii="Times New Roman" w:eastAsia="Times New Roman" w:hAnsi="Times New Roman" w:cs="Times New Roman"/>
          <w:i/>
          <w:sz w:val="20"/>
          <w:szCs w:val="20"/>
          <w:lang w:eastAsia="ru-RU"/>
        </w:rPr>
      </w:pPr>
      <w:r w:rsidRPr="00027EB5">
        <w:rPr>
          <w:rFonts w:ascii="Times New Roman" w:eastAsia="Times New Roman" w:hAnsi="Times New Roman" w:cs="Times New Roman"/>
          <w:i/>
          <w:sz w:val="20"/>
          <w:szCs w:val="20"/>
          <w:lang w:eastAsia="ru-RU"/>
        </w:rPr>
        <w:t>«</w:t>
      </w:r>
      <w:r w:rsidR="00294FA1" w:rsidRPr="00027EB5">
        <w:rPr>
          <w:rFonts w:ascii="Times New Roman" w:eastAsia="Times New Roman" w:hAnsi="Times New Roman" w:cs="Times New Roman"/>
          <w:b/>
          <w:i/>
          <w:sz w:val="20"/>
          <w:szCs w:val="20"/>
          <w:lang w:eastAsia="ru-RU"/>
        </w:rPr>
        <w:t>Рациональное питание в адаптивной физической культуре</w:t>
      </w:r>
      <w:r w:rsidRPr="00027EB5">
        <w:rPr>
          <w:rFonts w:ascii="Times New Roman" w:eastAsia="Times New Roman" w:hAnsi="Times New Roman" w:cs="Times New Roman"/>
          <w:b/>
          <w:i/>
          <w:sz w:val="20"/>
          <w:szCs w:val="20"/>
          <w:lang w:eastAsia="ru-RU"/>
        </w:rPr>
        <w:t>»</w:t>
      </w:r>
    </w:p>
    <w:p w:rsidR="00346723" w:rsidRPr="00605EA3" w:rsidRDefault="00346723" w:rsidP="00605EA3">
      <w:pPr>
        <w:spacing w:after="0" w:line="240" w:lineRule="auto"/>
        <w:jc w:val="right"/>
        <w:rPr>
          <w:rFonts w:ascii="Times New Roman" w:eastAsia="Times New Roman" w:hAnsi="Times New Roman" w:cs="Times New Roman"/>
          <w:i/>
          <w:sz w:val="24"/>
          <w:szCs w:val="24"/>
          <w:lang w:eastAsia="ru-RU"/>
        </w:rPr>
      </w:pPr>
    </w:p>
    <w:p w:rsidR="00346723" w:rsidRPr="00605EA3" w:rsidRDefault="00346723" w:rsidP="00605EA3">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Министерство спорта Российской Федерации </w:t>
      </w:r>
    </w:p>
    <w:p w:rsidR="00346723" w:rsidRPr="00605EA3" w:rsidRDefault="00346723" w:rsidP="00605EA3">
      <w:pPr>
        <w:spacing w:after="0" w:line="240" w:lineRule="auto"/>
        <w:jc w:val="center"/>
        <w:rPr>
          <w:rFonts w:ascii="Times New Roman" w:eastAsia="Times New Roman" w:hAnsi="Times New Roman" w:cs="Times New Roman"/>
          <w:sz w:val="24"/>
          <w:szCs w:val="24"/>
          <w:lang w:eastAsia="ru-RU"/>
        </w:rPr>
      </w:pPr>
    </w:p>
    <w:p w:rsidR="00346723" w:rsidRPr="00605EA3" w:rsidRDefault="00346723" w:rsidP="00605EA3">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346723" w:rsidRPr="00605EA3" w:rsidRDefault="00346723" w:rsidP="00605EA3">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высшего образования</w:t>
      </w:r>
    </w:p>
    <w:p w:rsidR="00346723" w:rsidRPr="00605EA3" w:rsidRDefault="00346723" w:rsidP="00605EA3">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346723" w:rsidRPr="00605EA3" w:rsidRDefault="00532DE1" w:rsidP="00605EA3">
      <w:pPr>
        <w:spacing w:after="0" w:line="240" w:lineRule="auto"/>
        <w:jc w:val="center"/>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Кафедра </w:t>
      </w:r>
      <w:r w:rsidR="003F1E9D">
        <w:rPr>
          <w:rFonts w:ascii="Times New Roman" w:eastAsia="Times New Roman" w:hAnsi="Times New Roman" w:cs="Times New Roman"/>
          <w:b/>
          <w:sz w:val="24"/>
          <w:szCs w:val="24"/>
          <w:lang w:eastAsia="ru-RU"/>
        </w:rPr>
        <w:t>а</w:t>
      </w:r>
      <w:r w:rsidR="00346723" w:rsidRPr="00605EA3">
        <w:rPr>
          <w:rFonts w:ascii="Times New Roman" w:eastAsia="Times New Roman" w:hAnsi="Times New Roman" w:cs="Times New Roman"/>
          <w:b/>
          <w:sz w:val="24"/>
          <w:szCs w:val="24"/>
          <w:lang w:eastAsia="ru-RU"/>
        </w:rPr>
        <w:t>даптивной физической культуры и спортивной медицины</w:t>
      </w:r>
    </w:p>
    <w:p w:rsidR="00346723" w:rsidRPr="00605EA3" w:rsidRDefault="00346723" w:rsidP="00605EA3">
      <w:pPr>
        <w:spacing w:after="0" w:line="240" w:lineRule="auto"/>
        <w:jc w:val="right"/>
        <w:rPr>
          <w:rFonts w:ascii="Times New Roman" w:eastAsia="Times New Roman" w:hAnsi="Times New Roman" w:cs="Times New Roman"/>
          <w:sz w:val="24"/>
          <w:szCs w:val="24"/>
          <w:lang w:eastAsia="ru-RU"/>
        </w:rPr>
      </w:pPr>
    </w:p>
    <w:p w:rsidR="00AE7D2B" w:rsidRPr="00AE7D2B" w:rsidRDefault="00AE7D2B" w:rsidP="00AE7D2B">
      <w:pPr>
        <w:spacing w:after="0" w:line="240" w:lineRule="auto"/>
        <w:jc w:val="right"/>
        <w:rPr>
          <w:rFonts w:ascii="Times New Roman" w:eastAsia="Times New Roman" w:hAnsi="Times New Roman" w:cs="Times New Roman"/>
          <w:sz w:val="24"/>
          <w:szCs w:val="24"/>
          <w:lang w:eastAsia="ru-RU"/>
        </w:rPr>
      </w:pPr>
      <w:r w:rsidRPr="00AE7D2B">
        <w:rPr>
          <w:rFonts w:ascii="Times New Roman" w:eastAsia="Times New Roman" w:hAnsi="Times New Roman" w:cs="Times New Roman"/>
          <w:sz w:val="24"/>
          <w:szCs w:val="24"/>
          <w:lang w:eastAsia="ru-RU"/>
        </w:rPr>
        <w:t>УТВЕРЖДЕНО</w:t>
      </w:r>
    </w:p>
    <w:p w:rsidR="00AE7D2B" w:rsidRPr="00AE7D2B" w:rsidRDefault="00AE7D2B" w:rsidP="00AE7D2B">
      <w:pPr>
        <w:spacing w:after="0" w:line="240" w:lineRule="auto"/>
        <w:jc w:val="right"/>
        <w:rPr>
          <w:rFonts w:ascii="Times New Roman" w:eastAsia="Times New Roman" w:hAnsi="Times New Roman" w:cs="Times New Roman"/>
          <w:sz w:val="24"/>
          <w:szCs w:val="24"/>
          <w:lang w:eastAsia="ru-RU"/>
        </w:rPr>
      </w:pPr>
      <w:r w:rsidRPr="00AE7D2B">
        <w:rPr>
          <w:rFonts w:ascii="Times New Roman" w:eastAsia="Times New Roman" w:hAnsi="Times New Roman" w:cs="Times New Roman"/>
          <w:sz w:val="24"/>
          <w:szCs w:val="24"/>
          <w:lang w:eastAsia="ru-RU"/>
        </w:rPr>
        <w:t xml:space="preserve">решением Учебно-методической комиссии     </w:t>
      </w:r>
    </w:p>
    <w:p w:rsidR="00AE7D2B" w:rsidRPr="00AE7D2B" w:rsidRDefault="00AE7D2B" w:rsidP="00AE7D2B">
      <w:pPr>
        <w:spacing w:after="0" w:line="240" w:lineRule="auto"/>
        <w:jc w:val="right"/>
        <w:rPr>
          <w:rFonts w:ascii="Times New Roman" w:eastAsia="Times New Roman" w:hAnsi="Times New Roman" w:cs="Times New Roman"/>
          <w:sz w:val="24"/>
          <w:szCs w:val="24"/>
          <w:lang w:eastAsia="ru-RU"/>
        </w:rPr>
      </w:pPr>
      <w:r w:rsidRPr="00AE7D2B">
        <w:rPr>
          <w:rFonts w:ascii="Times New Roman" w:eastAsia="Times New Roman" w:hAnsi="Times New Roman" w:cs="Times New Roman"/>
          <w:sz w:val="24"/>
          <w:szCs w:val="24"/>
          <w:lang w:eastAsia="ru-RU"/>
        </w:rPr>
        <w:t>протокол № 8/21 от «15» июня 2022г.</w:t>
      </w:r>
    </w:p>
    <w:p w:rsidR="00AE7D2B" w:rsidRPr="00AE7D2B" w:rsidRDefault="00AE7D2B" w:rsidP="00AE7D2B">
      <w:pPr>
        <w:spacing w:after="0" w:line="240" w:lineRule="auto"/>
        <w:jc w:val="right"/>
        <w:rPr>
          <w:rFonts w:ascii="Times New Roman" w:eastAsia="Times New Roman" w:hAnsi="Times New Roman" w:cs="Times New Roman"/>
          <w:sz w:val="24"/>
          <w:szCs w:val="24"/>
          <w:lang w:eastAsia="ru-RU"/>
        </w:rPr>
      </w:pPr>
      <w:r w:rsidRPr="00AE7D2B">
        <w:rPr>
          <w:rFonts w:ascii="Times New Roman" w:eastAsia="Times New Roman" w:hAnsi="Times New Roman" w:cs="Times New Roman"/>
          <w:sz w:val="24"/>
          <w:szCs w:val="24"/>
          <w:lang w:eastAsia="ru-RU"/>
        </w:rPr>
        <w:t xml:space="preserve">Председатель УМК, </w:t>
      </w:r>
    </w:p>
    <w:p w:rsidR="00AE7D2B" w:rsidRPr="00AE7D2B" w:rsidRDefault="00AE7D2B" w:rsidP="00AE7D2B">
      <w:pPr>
        <w:spacing w:after="0" w:line="240" w:lineRule="auto"/>
        <w:jc w:val="right"/>
        <w:rPr>
          <w:rFonts w:ascii="Times New Roman" w:eastAsia="Times New Roman" w:hAnsi="Times New Roman" w:cs="Times New Roman"/>
          <w:sz w:val="24"/>
          <w:szCs w:val="24"/>
          <w:lang w:eastAsia="ru-RU"/>
        </w:rPr>
      </w:pPr>
      <w:proofErr w:type="spellStart"/>
      <w:r w:rsidRPr="00AE7D2B">
        <w:rPr>
          <w:rFonts w:ascii="Times New Roman" w:eastAsia="Times New Roman" w:hAnsi="Times New Roman" w:cs="Times New Roman"/>
          <w:sz w:val="24"/>
          <w:szCs w:val="24"/>
          <w:lang w:eastAsia="ru-RU"/>
        </w:rPr>
        <w:t>И.о</w:t>
      </w:r>
      <w:proofErr w:type="spellEnd"/>
      <w:r w:rsidRPr="00AE7D2B">
        <w:rPr>
          <w:rFonts w:ascii="Times New Roman" w:eastAsia="Times New Roman" w:hAnsi="Times New Roman" w:cs="Times New Roman"/>
          <w:sz w:val="24"/>
          <w:szCs w:val="24"/>
          <w:lang w:eastAsia="ru-RU"/>
        </w:rPr>
        <w:t xml:space="preserve"> проректора по учебной работе</w:t>
      </w:r>
    </w:p>
    <w:p w:rsidR="00346723" w:rsidRDefault="00AE7D2B" w:rsidP="00AE7D2B">
      <w:pPr>
        <w:spacing w:after="0" w:line="240" w:lineRule="auto"/>
        <w:jc w:val="right"/>
        <w:rPr>
          <w:rFonts w:ascii="Times New Roman" w:eastAsia="Times New Roman" w:hAnsi="Times New Roman" w:cs="Times New Roman"/>
          <w:sz w:val="24"/>
          <w:szCs w:val="24"/>
          <w:lang w:eastAsia="ru-RU"/>
        </w:rPr>
      </w:pPr>
      <w:r w:rsidRPr="00AE7D2B">
        <w:rPr>
          <w:rFonts w:ascii="Times New Roman" w:eastAsia="Times New Roman" w:hAnsi="Times New Roman" w:cs="Times New Roman"/>
          <w:sz w:val="24"/>
          <w:szCs w:val="24"/>
          <w:lang w:eastAsia="ru-RU"/>
        </w:rPr>
        <w:t>___________________А.С Солнцева</w:t>
      </w:r>
    </w:p>
    <w:p w:rsidR="00027EB5" w:rsidRPr="00605EA3" w:rsidRDefault="00027EB5" w:rsidP="00605EA3">
      <w:pPr>
        <w:spacing w:after="0" w:line="240" w:lineRule="auto"/>
        <w:jc w:val="right"/>
        <w:rPr>
          <w:rFonts w:ascii="Times New Roman" w:eastAsia="Times New Roman" w:hAnsi="Times New Roman" w:cs="Times New Roman"/>
          <w:sz w:val="24"/>
          <w:szCs w:val="24"/>
          <w:lang w:eastAsia="ru-RU"/>
        </w:rPr>
      </w:pPr>
    </w:p>
    <w:p w:rsidR="00D859B7" w:rsidRPr="00605EA3" w:rsidRDefault="00D859B7" w:rsidP="00605EA3">
      <w:pPr>
        <w:spacing w:after="0" w:line="240" w:lineRule="auto"/>
        <w:jc w:val="center"/>
        <w:rPr>
          <w:rFonts w:ascii="Times New Roman" w:eastAsia="Times New Roman" w:hAnsi="Times New Roman" w:cs="Times New Roman"/>
          <w:b/>
          <w:bCs/>
          <w:sz w:val="24"/>
          <w:szCs w:val="24"/>
          <w:lang w:eastAsia="ru-RU"/>
        </w:rPr>
      </w:pPr>
      <w:r w:rsidRPr="00605EA3">
        <w:rPr>
          <w:rFonts w:ascii="Times New Roman" w:eastAsia="Times New Roman" w:hAnsi="Times New Roman" w:cs="Times New Roman"/>
          <w:b/>
          <w:bCs/>
          <w:sz w:val="24"/>
          <w:szCs w:val="24"/>
          <w:lang w:eastAsia="ru-RU"/>
        </w:rPr>
        <w:t>Фонд оценочных средств</w:t>
      </w: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по дисциплине </w:t>
      </w:r>
    </w:p>
    <w:p w:rsidR="00D859B7" w:rsidRPr="00FB7636" w:rsidRDefault="00D859B7" w:rsidP="00605EA3">
      <w:pPr>
        <w:spacing w:after="0" w:line="240" w:lineRule="auto"/>
        <w:jc w:val="center"/>
        <w:rPr>
          <w:rFonts w:ascii="Times New Roman" w:eastAsia="Times New Roman" w:hAnsi="Times New Roman" w:cs="Times New Roman"/>
          <w:b/>
          <w:sz w:val="24"/>
          <w:szCs w:val="24"/>
          <w:lang w:eastAsia="ru-RU"/>
        </w:rPr>
      </w:pPr>
    </w:p>
    <w:p w:rsidR="00D859B7" w:rsidRPr="00FB7636" w:rsidRDefault="00FB7636" w:rsidP="00605EA3">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FB7636">
        <w:rPr>
          <w:rFonts w:ascii="Times New Roman" w:eastAsia="Times New Roman" w:hAnsi="Times New Roman" w:cs="Times New Roman"/>
          <w:b/>
          <w:sz w:val="24"/>
          <w:szCs w:val="24"/>
          <w:lang w:eastAsia="ru-RU"/>
        </w:rPr>
        <w:t>РАЦИОНАЛЬНОЕ ПИТАНИЕ В АДАПТИВНОЙ ФИЗИЧЕСКОЙ КУЛЬТУРЕ</w:t>
      </w:r>
    </w:p>
    <w:p w:rsidR="00FB7636" w:rsidRDefault="00FB7636" w:rsidP="00605EA3">
      <w:pPr>
        <w:widowControl w:val="0"/>
        <w:spacing w:after="0" w:line="240" w:lineRule="auto"/>
        <w:jc w:val="center"/>
        <w:rPr>
          <w:rFonts w:ascii="Times New Roman" w:hAnsi="Times New Roman" w:cs="Times New Roman"/>
          <w:b/>
          <w:sz w:val="24"/>
          <w:szCs w:val="24"/>
        </w:rPr>
      </w:pPr>
    </w:p>
    <w:p w:rsidR="00D859B7" w:rsidRPr="00FB7636" w:rsidRDefault="00C750B8" w:rsidP="00605EA3">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49.03.02 </w:t>
      </w:r>
      <w:bookmarkStart w:id="0" w:name="_GoBack"/>
      <w:bookmarkEnd w:id="0"/>
      <w:r w:rsidR="00D859B7" w:rsidRPr="00FB7636">
        <w:rPr>
          <w:rFonts w:ascii="Times New Roman" w:eastAsia="Times New Roman" w:hAnsi="Times New Roman" w:cs="Times New Roman"/>
          <w:color w:val="000000"/>
          <w:sz w:val="24"/>
          <w:szCs w:val="24"/>
          <w:lang w:eastAsia="ru-RU"/>
        </w:rPr>
        <w:t>«</w:t>
      </w:r>
      <w:r w:rsidR="00FB7636">
        <w:rPr>
          <w:rFonts w:ascii="Times New Roman" w:eastAsia="Times New Roman" w:hAnsi="Times New Roman" w:cs="Times New Roman"/>
          <w:color w:val="000000"/>
          <w:sz w:val="24"/>
          <w:szCs w:val="24"/>
          <w:lang w:eastAsia="ru-RU"/>
        </w:rPr>
        <w:t>Ф</w:t>
      </w:r>
      <w:r w:rsidR="00FB7636" w:rsidRPr="00FB7636">
        <w:rPr>
          <w:rFonts w:ascii="Times New Roman" w:eastAsia="Times New Roman" w:hAnsi="Times New Roman" w:cs="Times New Roman"/>
          <w:color w:val="000000"/>
          <w:sz w:val="24"/>
          <w:szCs w:val="24"/>
          <w:lang w:eastAsia="ru-RU"/>
        </w:rPr>
        <w:t>изическая культура для лиц с отклонениями в состоянии здоровья (адаптивная физическая культура)</w:t>
      </w:r>
      <w:r w:rsidR="00D859B7" w:rsidRPr="00FB7636">
        <w:rPr>
          <w:rFonts w:ascii="Times New Roman" w:eastAsia="Times New Roman" w:hAnsi="Times New Roman" w:cs="Times New Roman"/>
          <w:color w:val="000000"/>
          <w:sz w:val="24"/>
          <w:szCs w:val="24"/>
          <w:lang w:eastAsia="ru-RU"/>
        </w:rPr>
        <w:t>»</w:t>
      </w:r>
    </w:p>
    <w:p w:rsidR="00D859B7" w:rsidRPr="00605EA3" w:rsidRDefault="00D859B7"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p>
    <w:p w:rsidR="00D859B7" w:rsidRPr="00605EA3" w:rsidRDefault="00FB7636" w:rsidP="00605EA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ОПОП</w:t>
      </w:r>
    </w:p>
    <w:p w:rsidR="00D859B7" w:rsidRPr="00605EA3" w:rsidRDefault="00FB7636" w:rsidP="00605EA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w:t>
      </w:r>
      <w:r w:rsidR="00D859B7" w:rsidRPr="00605EA3">
        <w:rPr>
          <w:rFonts w:ascii="Times New Roman" w:eastAsia="Times New Roman" w:hAnsi="Times New Roman" w:cs="Times New Roman"/>
          <w:b/>
          <w:i/>
          <w:sz w:val="24"/>
          <w:szCs w:val="24"/>
          <w:lang w:eastAsia="ru-RU"/>
        </w:rPr>
        <w:t>Лечебная физическая культура</w:t>
      </w:r>
      <w:r>
        <w:rPr>
          <w:rFonts w:ascii="Times New Roman" w:eastAsia="Times New Roman" w:hAnsi="Times New Roman" w:cs="Times New Roman"/>
          <w:b/>
          <w:i/>
          <w:sz w:val="24"/>
          <w:szCs w:val="24"/>
          <w:lang w:eastAsia="ru-RU"/>
        </w:rPr>
        <w:t>»</w:t>
      </w: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Форма обучения </w:t>
      </w: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очная/заочная</w:t>
      </w: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p>
    <w:p w:rsidR="00FE5476" w:rsidRDefault="00FE5476" w:rsidP="00605EA3">
      <w:pPr>
        <w:spacing w:after="0" w:line="240" w:lineRule="auto"/>
        <w:jc w:val="center"/>
        <w:rPr>
          <w:rFonts w:ascii="Times New Roman" w:eastAsia="Times New Roman" w:hAnsi="Times New Roman" w:cs="Times New Roman"/>
          <w:sz w:val="24"/>
          <w:szCs w:val="24"/>
          <w:lang w:eastAsia="ru-RU"/>
        </w:rPr>
      </w:pPr>
    </w:p>
    <w:p w:rsidR="00400AC7" w:rsidRDefault="00400AC7" w:rsidP="00605EA3">
      <w:pPr>
        <w:spacing w:after="0" w:line="240" w:lineRule="auto"/>
        <w:jc w:val="center"/>
        <w:rPr>
          <w:rFonts w:ascii="Times New Roman" w:eastAsia="Times New Roman" w:hAnsi="Times New Roman" w:cs="Times New Roman"/>
          <w:sz w:val="24"/>
          <w:szCs w:val="24"/>
          <w:lang w:eastAsia="ru-RU"/>
        </w:rPr>
      </w:pPr>
    </w:p>
    <w:p w:rsidR="00400AC7" w:rsidRDefault="00400AC7" w:rsidP="00605EA3">
      <w:pPr>
        <w:spacing w:after="0" w:line="240" w:lineRule="auto"/>
        <w:jc w:val="center"/>
        <w:rPr>
          <w:rFonts w:ascii="Times New Roman" w:eastAsia="Times New Roman" w:hAnsi="Times New Roman" w:cs="Times New Roman"/>
          <w:sz w:val="24"/>
          <w:szCs w:val="24"/>
          <w:lang w:eastAsia="ru-RU"/>
        </w:rPr>
      </w:pPr>
    </w:p>
    <w:p w:rsidR="00AE7D2B" w:rsidRPr="00AE7D2B" w:rsidRDefault="00AE7D2B" w:rsidP="00AE7D2B">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AE7D2B">
        <w:rPr>
          <w:rFonts w:ascii="Times New Roman" w:eastAsia="Times New Roman" w:hAnsi="Times New Roman" w:cs="Times New Roman"/>
          <w:sz w:val="24"/>
          <w:szCs w:val="24"/>
          <w:lang w:eastAsia="ru-RU"/>
        </w:rPr>
        <w:t>Рассмотрено и одобрено на заседании кафедры</w:t>
      </w:r>
    </w:p>
    <w:p w:rsidR="00AE7D2B" w:rsidRPr="00AE7D2B" w:rsidRDefault="00AE7D2B" w:rsidP="00AE7D2B">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AE7D2B">
        <w:rPr>
          <w:rFonts w:ascii="Times New Roman" w:eastAsia="Times New Roman" w:hAnsi="Times New Roman" w:cs="Times New Roman"/>
          <w:sz w:val="24"/>
          <w:szCs w:val="24"/>
          <w:lang w:eastAsia="ru-RU"/>
        </w:rPr>
        <w:t xml:space="preserve">(протокол № 14 от «30» мая 2022 г.) </w:t>
      </w:r>
    </w:p>
    <w:p w:rsidR="00AE7D2B" w:rsidRPr="00AE7D2B" w:rsidRDefault="00AE7D2B" w:rsidP="00AE7D2B">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AE7D2B">
        <w:rPr>
          <w:rFonts w:ascii="Times New Roman" w:eastAsia="Times New Roman" w:hAnsi="Times New Roman" w:cs="Times New Roman"/>
          <w:sz w:val="24"/>
          <w:szCs w:val="24"/>
          <w:lang w:eastAsia="ru-RU"/>
        </w:rPr>
        <w:t>Зав. кафедрой, к.б.н., доцент</w:t>
      </w:r>
    </w:p>
    <w:p w:rsidR="00AE7D2B" w:rsidRPr="00AE7D2B" w:rsidRDefault="00AE7D2B" w:rsidP="00AE7D2B">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AE7D2B">
        <w:rPr>
          <w:rFonts w:ascii="Times New Roman" w:eastAsia="Times New Roman" w:hAnsi="Times New Roman" w:cs="Times New Roman"/>
          <w:sz w:val="24"/>
          <w:szCs w:val="24"/>
          <w:lang w:eastAsia="ru-RU"/>
        </w:rPr>
        <w:t>____________И.В. Осадченко</w:t>
      </w:r>
    </w:p>
    <w:p w:rsidR="00400AC7" w:rsidRPr="00400AC7" w:rsidRDefault="00400AC7" w:rsidP="00400AC7">
      <w:pPr>
        <w:tabs>
          <w:tab w:val="left" w:pos="5245"/>
          <w:tab w:val="left" w:pos="5529"/>
        </w:tabs>
        <w:spacing w:after="0" w:line="240" w:lineRule="auto"/>
        <w:jc w:val="both"/>
        <w:rPr>
          <w:rFonts w:ascii="Times New Roman" w:eastAsia="Times New Roman" w:hAnsi="Times New Roman" w:cs="Times New Roman"/>
          <w:sz w:val="24"/>
          <w:szCs w:val="24"/>
          <w:lang w:eastAsia="ru-RU"/>
        </w:rPr>
      </w:pPr>
    </w:p>
    <w:p w:rsidR="00400AC7" w:rsidRPr="00400AC7" w:rsidRDefault="00400AC7" w:rsidP="00400AC7">
      <w:pPr>
        <w:spacing w:after="0" w:line="240" w:lineRule="auto"/>
        <w:jc w:val="both"/>
        <w:rPr>
          <w:rFonts w:ascii="Times New Roman" w:eastAsia="Times New Roman" w:hAnsi="Times New Roman" w:cs="Times New Roman"/>
          <w:sz w:val="24"/>
          <w:szCs w:val="24"/>
          <w:lang w:eastAsia="ru-RU"/>
        </w:rPr>
      </w:pPr>
    </w:p>
    <w:p w:rsidR="00400AC7" w:rsidRPr="00400AC7" w:rsidRDefault="00400AC7" w:rsidP="00400AC7">
      <w:pPr>
        <w:spacing w:after="0" w:line="240" w:lineRule="auto"/>
        <w:jc w:val="both"/>
        <w:rPr>
          <w:rFonts w:ascii="Times New Roman" w:eastAsia="Times New Roman" w:hAnsi="Times New Roman" w:cs="Times New Roman"/>
          <w:sz w:val="24"/>
          <w:szCs w:val="24"/>
          <w:lang w:eastAsia="ru-RU"/>
        </w:rPr>
      </w:pPr>
    </w:p>
    <w:p w:rsidR="00400AC7" w:rsidRPr="00400AC7" w:rsidRDefault="00400AC7" w:rsidP="00400AC7">
      <w:pPr>
        <w:spacing w:after="0" w:line="240" w:lineRule="auto"/>
        <w:jc w:val="center"/>
        <w:rPr>
          <w:rFonts w:ascii="Times New Roman" w:eastAsia="Times New Roman" w:hAnsi="Times New Roman" w:cs="Times New Roman"/>
          <w:sz w:val="24"/>
          <w:szCs w:val="24"/>
          <w:lang w:eastAsia="ru-RU"/>
        </w:rPr>
      </w:pPr>
      <w:proofErr w:type="spellStart"/>
      <w:r w:rsidRPr="00400AC7">
        <w:rPr>
          <w:rFonts w:ascii="Times New Roman" w:eastAsia="Times New Roman" w:hAnsi="Times New Roman" w:cs="Times New Roman"/>
          <w:sz w:val="24"/>
          <w:szCs w:val="24"/>
          <w:lang w:eastAsia="ru-RU"/>
        </w:rPr>
        <w:t>Малаховка</w:t>
      </w:r>
      <w:proofErr w:type="spellEnd"/>
      <w:r w:rsidRPr="00400AC7">
        <w:rPr>
          <w:rFonts w:ascii="Times New Roman" w:eastAsia="Times New Roman" w:hAnsi="Times New Roman" w:cs="Times New Roman"/>
          <w:sz w:val="24"/>
          <w:szCs w:val="24"/>
          <w:lang w:eastAsia="ru-RU"/>
        </w:rPr>
        <w:t>, 202</w:t>
      </w:r>
      <w:r w:rsidR="00AE7D2B">
        <w:rPr>
          <w:rFonts w:ascii="Times New Roman" w:eastAsia="Times New Roman" w:hAnsi="Times New Roman" w:cs="Times New Roman"/>
          <w:sz w:val="24"/>
          <w:szCs w:val="24"/>
          <w:lang w:eastAsia="ru-RU"/>
        </w:rPr>
        <w:t>2</w:t>
      </w:r>
      <w:r w:rsidRPr="00400AC7">
        <w:rPr>
          <w:rFonts w:ascii="Times New Roman" w:eastAsia="Times New Roman" w:hAnsi="Times New Roman" w:cs="Times New Roman"/>
          <w:sz w:val="24"/>
          <w:szCs w:val="24"/>
          <w:lang w:eastAsia="ru-RU"/>
        </w:rPr>
        <w:t xml:space="preserve"> год</w:t>
      </w:r>
    </w:p>
    <w:p w:rsidR="00400AC7" w:rsidRPr="00400AC7" w:rsidRDefault="00400AC7" w:rsidP="00400AC7">
      <w:pPr>
        <w:spacing w:after="0" w:line="240" w:lineRule="auto"/>
        <w:ind w:firstLine="709"/>
        <w:jc w:val="both"/>
        <w:rPr>
          <w:rFonts w:ascii="Times New Roman" w:eastAsia="Times New Roman" w:hAnsi="Times New Roman" w:cs="Times New Roman"/>
          <w:b/>
          <w:sz w:val="24"/>
          <w:szCs w:val="24"/>
          <w:lang w:eastAsia="ru-RU"/>
        </w:rPr>
      </w:pPr>
    </w:p>
    <w:p w:rsidR="00400AC7" w:rsidRPr="00400AC7" w:rsidRDefault="00400AC7" w:rsidP="00400AC7">
      <w:pPr>
        <w:spacing w:after="0" w:line="360" w:lineRule="auto"/>
        <w:jc w:val="both"/>
        <w:rPr>
          <w:rFonts w:ascii="Times New Roman" w:eastAsia="Times New Roman" w:hAnsi="Times New Roman" w:cs="Times New Roman"/>
          <w:b/>
          <w:sz w:val="24"/>
          <w:szCs w:val="24"/>
          <w:lang w:eastAsia="ru-RU"/>
        </w:rPr>
        <w:sectPr w:rsidR="00400AC7" w:rsidRPr="00400AC7" w:rsidSect="00156299">
          <w:footerReference w:type="default" r:id="rId26"/>
          <w:pgSz w:w="11906" w:h="16838"/>
          <w:pgMar w:top="1134" w:right="1134" w:bottom="851" w:left="1701" w:header="709" w:footer="709" w:gutter="0"/>
          <w:cols w:space="708"/>
          <w:titlePg/>
          <w:docGrid w:linePitch="360"/>
        </w:sectPr>
      </w:pPr>
    </w:p>
    <w:p w:rsidR="00400AC7" w:rsidRDefault="00400AC7" w:rsidP="00605EA3">
      <w:pPr>
        <w:spacing w:after="0" w:line="240" w:lineRule="auto"/>
        <w:jc w:val="center"/>
        <w:rPr>
          <w:rFonts w:ascii="Times New Roman" w:eastAsia="Times New Roman" w:hAnsi="Times New Roman" w:cs="Times New Roman"/>
          <w:sz w:val="24"/>
          <w:szCs w:val="24"/>
          <w:lang w:eastAsia="ru-RU"/>
        </w:rPr>
      </w:pPr>
    </w:p>
    <w:p w:rsidR="00196A9F" w:rsidRPr="00196A9F" w:rsidRDefault="00196A9F" w:rsidP="00196A9F">
      <w:pPr>
        <w:spacing w:after="0" w:line="240" w:lineRule="auto"/>
        <w:jc w:val="center"/>
        <w:rPr>
          <w:rFonts w:ascii="Times New Roman" w:eastAsia="Times New Roman" w:hAnsi="Times New Roman" w:cs="Times New Roman"/>
          <w:b/>
          <w:sz w:val="24"/>
          <w:szCs w:val="24"/>
          <w:lang w:eastAsia="ru-RU"/>
        </w:rPr>
      </w:pPr>
      <w:r w:rsidRPr="00196A9F">
        <w:rPr>
          <w:rFonts w:ascii="Times New Roman" w:eastAsia="Times New Roman" w:hAnsi="Times New Roman" w:cs="Times New Roman"/>
          <w:b/>
          <w:sz w:val="24"/>
          <w:szCs w:val="24"/>
          <w:lang w:eastAsia="ru-RU"/>
        </w:rPr>
        <w:t xml:space="preserve">ПАСПОРТ ФОНДА ОЦЕНОЧНЫХ СРЕДСТВ </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196A9F" w:rsidRPr="00196A9F" w:rsidTr="00156299">
        <w:trPr>
          <w:jc w:val="center"/>
        </w:trPr>
        <w:tc>
          <w:tcPr>
            <w:tcW w:w="1696" w:type="dxa"/>
          </w:tcPr>
          <w:p w:rsidR="00196A9F" w:rsidRPr="00196A9F" w:rsidRDefault="00196A9F" w:rsidP="00196A9F">
            <w:pPr>
              <w:spacing w:after="0" w:line="240" w:lineRule="auto"/>
              <w:jc w:val="center"/>
              <w:rPr>
                <w:rFonts w:ascii="Times New Roman" w:eastAsia="Times New Roman" w:hAnsi="Times New Roman" w:cs="Times New Roman"/>
                <w:sz w:val="24"/>
                <w:szCs w:val="24"/>
                <w:lang w:eastAsia="ru-RU"/>
              </w:rPr>
            </w:pPr>
            <w:r w:rsidRPr="00196A9F">
              <w:rPr>
                <w:rFonts w:ascii="Times New Roman" w:eastAsia="Times New Roman" w:hAnsi="Times New Roman" w:cs="Times New Roman"/>
                <w:sz w:val="24"/>
                <w:szCs w:val="24"/>
                <w:lang w:eastAsia="ru-RU"/>
              </w:rPr>
              <w:t>Формируемые компетенции</w:t>
            </w:r>
          </w:p>
        </w:tc>
        <w:tc>
          <w:tcPr>
            <w:tcW w:w="4110" w:type="dxa"/>
          </w:tcPr>
          <w:p w:rsidR="00196A9F" w:rsidRPr="00196A9F" w:rsidRDefault="00196A9F" w:rsidP="00196A9F">
            <w:pPr>
              <w:spacing w:after="0" w:line="240" w:lineRule="auto"/>
              <w:jc w:val="center"/>
              <w:rPr>
                <w:rFonts w:ascii="Times New Roman" w:eastAsia="Times New Roman" w:hAnsi="Times New Roman" w:cs="Times New Roman"/>
                <w:sz w:val="24"/>
                <w:szCs w:val="24"/>
                <w:lang w:eastAsia="ru-RU"/>
              </w:rPr>
            </w:pPr>
            <w:r w:rsidRPr="00196A9F">
              <w:rPr>
                <w:rFonts w:ascii="Times New Roman" w:eastAsia="Times New Roman" w:hAnsi="Times New Roman" w:cs="Times New Roman"/>
                <w:sz w:val="24"/>
                <w:szCs w:val="24"/>
                <w:lang w:eastAsia="ru-RU"/>
              </w:rPr>
              <w:t>Трудовые функции</w:t>
            </w:r>
          </w:p>
          <w:p w:rsidR="00196A9F" w:rsidRPr="00196A9F" w:rsidRDefault="00196A9F" w:rsidP="00196A9F">
            <w:pPr>
              <w:spacing w:after="0" w:line="240" w:lineRule="auto"/>
              <w:jc w:val="center"/>
              <w:rPr>
                <w:rFonts w:ascii="Times New Roman" w:eastAsia="Times New Roman" w:hAnsi="Times New Roman" w:cs="Times New Roman"/>
                <w:i/>
                <w:sz w:val="24"/>
                <w:szCs w:val="24"/>
                <w:lang w:eastAsia="ru-RU"/>
              </w:rPr>
            </w:pPr>
          </w:p>
        </w:tc>
        <w:tc>
          <w:tcPr>
            <w:tcW w:w="2836" w:type="dxa"/>
          </w:tcPr>
          <w:p w:rsidR="00196A9F" w:rsidRPr="00196A9F" w:rsidRDefault="00196A9F" w:rsidP="00196A9F">
            <w:pPr>
              <w:spacing w:after="0" w:line="240" w:lineRule="auto"/>
              <w:jc w:val="center"/>
              <w:rPr>
                <w:rFonts w:ascii="Times New Roman" w:eastAsia="Times New Roman" w:hAnsi="Times New Roman" w:cs="Times New Roman"/>
                <w:sz w:val="24"/>
                <w:szCs w:val="24"/>
                <w:lang w:eastAsia="ru-RU"/>
              </w:rPr>
            </w:pPr>
            <w:proofErr w:type="spellStart"/>
            <w:r w:rsidRPr="00196A9F">
              <w:rPr>
                <w:rFonts w:ascii="Times New Roman" w:eastAsia="Times New Roman" w:hAnsi="Times New Roman" w:cs="Times New Roman"/>
                <w:sz w:val="24"/>
                <w:szCs w:val="24"/>
                <w:lang w:eastAsia="ru-RU"/>
              </w:rPr>
              <w:t>ЗУНы</w:t>
            </w:r>
            <w:proofErr w:type="spellEnd"/>
          </w:p>
        </w:tc>
        <w:tc>
          <w:tcPr>
            <w:tcW w:w="1637" w:type="dxa"/>
          </w:tcPr>
          <w:p w:rsidR="00196A9F" w:rsidRPr="00196A9F" w:rsidRDefault="00196A9F" w:rsidP="00196A9F">
            <w:pPr>
              <w:spacing w:after="0" w:line="240" w:lineRule="auto"/>
              <w:jc w:val="center"/>
              <w:rPr>
                <w:rFonts w:ascii="Times New Roman" w:eastAsia="Times New Roman" w:hAnsi="Times New Roman" w:cs="Times New Roman"/>
                <w:sz w:val="24"/>
                <w:szCs w:val="24"/>
                <w:lang w:eastAsia="ru-RU"/>
              </w:rPr>
            </w:pPr>
            <w:r w:rsidRPr="00196A9F">
              <w:rPr>
                <w:rFonts w:ascii="Times New Roman" w:eastAsia="Times New Roman" w:hAnsi="Times New Roman" w:cs="Times New Roman"/>
                <w:sz w:val="24"/>
                <w:szCs w:val="24"/>
                <w:lang w:eastAsia="ru-RU"/>
              </w:rPr>
              <w:t>Индикаторы достижения</w:t>
            </w:r>
          </w:p>
          <w:p w:rsidR="00196A9F" w:rsidRPr="00196A9F" w:rsidRDefault="00196A9F" w:rsidP="00196A9F">
            <w:pPr>
              <w:spacing w:after="0" w:line="240" w:lineRule="auto"/>
              <w:jc w:val="center"/>
              <w:rPr>
                <w:rFonts w:ascii="Times New Roman" w:eastAsia="Times New Roman" w:hAnsi="Times New Roman" w:cs="Times New Roman"/>
                <w:b/>
                <w:i/>
                <w:sz w:val="24"/>
                <w:szCs w:val="24"/>
                <w:lang w:eastAsia="ru-RU"/>
              </w:rPr>
            </w:pPr>
            <w:r w:rsidRPr="00196A9F">
              <w:rPr>
                <w:rFonts w:ascii="Times New Roman" w:eastAsia="Times New Roman" w:hAnsi="Times New Roman" w:cs="Times New Roman"/>
                <w:b/>
                <w:i/>
                <w:sz w:val="24"/>
                <w:szCs w:val="24"/>
                <w:lang w:eastAsia="ru-RU"/>
              </w:rPr>
              <w:t>(проверяемые действия)</w:t>
            </w:r>
          </w:p>
        </w:tc>
      </w:tr>
      <w:tr w:rsidR="00196A9F" w:rsidRPr="00196A9F" w:rsidTr="00156299">
        <w:trPr>
          <w:jc w:val="center"/>
        </w:trPr>
        <w:tc>
          <w:tcPr>
            <w:tcW w:w="1696" w:type="dxa"/>
            <w:vMerge w:val="restart"/>
          </w:tcPr>
          <w:p w:rsidR="00173EAA" w:rsidRPr="00CD249E" w:rsidRDefault="00173EAA" w:rsidP="00173EAA">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CD249E">
              <w:rPr>
                <w:rFonts w:ascii="Times New Roman" w:eastAsia="Times New Roman" w:hAnsi="Times New Roman" w:cs="Times New Roman"/>
                <w:b/>
                <w:color w:val="000000"/>
                <w:spacing w:val="-1"/>
                <w:sz w:val="24"/>
                <w:szCs w:val="24"/>
                <w:lang w:eastAsia="ru-RU"/>
              </w:rPr>
              <w:t>ПК-4</w:t>
            </w:r>
            <w:r>
              <w:rPr>
                <w:rFonts w:ascii="Times New Roman" w:eastAsia="Times New Roman" w:hAnsi="Times New Roman" w:cs="Times New Roman"/>
                <w:color w:val="000000"/>
                <w:spacing w:val="-1"/>
                <w:sz w:val="24"/>
                <w:szCs w:val="24"/>
                <w:lang w:eastAsia="ru-RU"/>
              </w:rPr>
              <w:t xml:space="preserve"> </w:t>
            </w:r>
            <w:r w:rsidRPr="00CD249E">
              <w:rPr>
                <w:rFonts w:ascii="Times New Roman" w:eastAsia="Times New Roman" w:hAnsi="Times New Roman" w:cs="Times New Roman"/>
                <w:color w:val="000000"/>
                <w:spacing w:val="-1"/>
                <w:sz w:val="24"/>
                <w:szCs w:val="24"/>
                <w:lang w:eastAsia="ru-RU"/>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w:t>
            </w:r>
          </w:p>
          <w:p w:rsidR="00196A9F" w:rsidRPr="00196A9F" w:rsidRDefault="00196A9F" w:rsidP="00173EAA">
            <w:pPr>
              <w:shd w:val="clear" w:color="auto" w:fill="FFFFFF"/>
              <w:spacing w:after="0" w:line="240" w:lineRule="auto"/>
              <w:ind w:firstLine="709"/>
              <w:jc w:val="both"/>
              <w:rPr>
                <w:rFonts w:ascii="Times New Roman" w:eastAsia="Times New Roman" w:hAnsi="Times New Roman" w:cs="Times New Roman"/>
                <w:sz w:val="24"/>
                <w:szCs w:val="24"/>
                <w:lang w:eastAsia="ru-RU"/>
              </w:rPr>
            </w:pPr>
          </w:p>
        </w:tc>
        <w:tc>
          <w:tcPr>
            <w:tcW w:w="4110" w:type="dxa"/>
          </w:tcPr>
          <w:p w:rsidR="00196A9F" w:rsidRPr="007768E8" w:rsidRDefault="00173EAA" w:rsidP="00173EAA">
            <w:pPr>
              <w:spacing w:after="0" w:line="240" w:lineRule="auto"/>
              <w:rPr>
                <w:rFonts w:ascii="Times New Roman" w:eastAsia="Times New Roman" w:hAnsi="Times New Roman" w:cs="Times New Roman"/>
                <w:b/>
                <w:sz w:val="24"/>
                <w:szCs w:val="24"/>
                <w:lang w:eastAsia="ru-RU"/>
              </w:rPr>
            </w:pPr>
            <w:r w:rsidRPr="007768E8">
              <w:rPr>
                <w:rFonts w:ascii="Times New Roman" w:eastAsia="Times New Roman" w:hAnsi="Times New Roman" w:cs="Times New Roman"/>
                <w:b/>
                <w:sz w:val="24"/>
                <w:szCs w:val="24"/>
                <w:lang w:eastAsia="ru-RU"/>
              </w:rPr>
              <w:t>ПС 05.002 ТАФК</w:t>
            </w:r>
          </w:p>
          <w:p w:rsidR="00173EAA" w:rsidRPr="007768E8" w:rsidRDefault="00173EAA" w:rsidP="00173EAA">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С/03.6</w:t>
            </w:r>
          </w:p>
          <w:p w:rsidR="00173EAA" w:rsidRDefault="007768E8" w:rsidP="00173EAA">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173EAA" w:rsidRPr="007768E8" w:rsidRDefault="00173EAA" w:rsidP="00173EAA">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С/05.6</w:t>
            </w:r>
          </w:p>
          <w:p w:rsidR="007768E8" w:rsidRPr="00196A9F" w:rsidRDefault="007768E8" w:rsidP="00173EAA">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tc>
        <w:tc>
          <w:tcPr>
            <w:tcW w:w="2836" w:type="dxa"/>
            <w:vMerge w:val="restart"/>
          </w:tcPr>
          <w:p w:rsidR="00196A9F" w:rsidRPr="00307A37" w:rsidRDefault="00B702F3" w:rsidP="00173EAA">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Знает:</w:t>
            </w:r>
          </w:p>
          <w:p w:rsidR="00B702F3" w:rsidRPr="00B702F3" w:rsidRDefault="00B702F3" w:rsidP="00B702F3">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xml:space="preserve">  - основные принципы и особенности организации пи</w:t>
            </w:r>
            <w:r>
              <w:rPr>
                <w:rFonts w:ascii="Times New Roman" w:eastAsia="Times New Roman" w:hAnsi="Times New Roman" w:cs="Times New Roman"/>
                <w:sz w:val="24"/>
                <w:szCs w:val="24"/>
                <w:lang w:eastAsia="ru-RU"/>
              </w:rPr>
              <w:t>тания различных групп населения;</w:t>
            </w:r>
          </w:p>
          <w:p w:rsidR="00B702F3" w:rsidRPr="00B702F3" w:rsidRDefault="00B702F3" w:rsidP="00B702F3">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основные тенденции развития методов оценки пищевых рационов</w:t>
            </w:r>
            <w:r>
              <w:rPr>
                <w:rFonts w:ascii="Times New Roman" w:eastAsia="Times New Roman" w:hAnsi="Times New Roman" w:cs="Times New Roman"/>
                <w:sz w:val="24"/>
                <w:szCs w:val="24"/>
                <w:lang w:eastAsia="ru-RU"/>
              </w:rPr>
              <w:t xml:space="preserve">; </w:t>
            </w:r>
          </w:p>
          <w:p w:rsidR="00B702F3" w:rsidRPr="00B702F3" w:rsidRDefault="00B702F3" w:rsidP="00B702F3">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xml:space="preserve">- современные практические и научные проблемы в области контроля питания </w:t>
            </w:r>
          </w:p>
          <w:p w:rsidR="00B702F3" w:rsidRDefault="00B702F3" w:rsidP="00B702F3">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различных групп населения</w:t>
            </w:r>
            <w:r>
              <w:rPr>
                <w:rFonts w:ascii="Times New Roman" w:eastAsia="Times New Roman" w:hAnsi="Times New Roman" w:cs="Times New Roman"/>
                <w:sz w:val="24"/>
                <w:szCs w:val="24"/>
                <w:lang w:eastAsia="ru-RU"/>
              </w:rPr>
              <w:t>.</w:t>
            </w:r>
          </w:p>
          <w:p w:rsidR="00B702F3" w:rsidRPr="00307A37" w:rsidRDefault="00B702F3" w:rsidP="00B702F3">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Умеет:</w:t>
            </w:r>
          </w:p>
          <w:p w:rsidR="00B702F3" w:rsidRPr="00B702F3" w:rsidRDefault="00B702F3" w:rsidP="00B702F3">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выявлять современные практические и научные проблемы в сфере составл</w:t>
            </w:r>
            <w:r>
              <w:rPr>
                <w:rFonts w:ascii="Times New Roman" w:eastAsia="Times New Roman" w:hAnsi="Times New Roman" w:cs="Times New Roman"/>
                <w:sz w:val="24"/>
                <w:szCs w:val="24"/>
                <w:lang w:eastAsia="ru-RU"/>
              </w:rPr>
              <w:t>ения и анализа пищевых рационов;</w:t>
            </w:r>
          </w:p>
          <w:p w:rsidR="00B702F3" w:rsidRPr="00B702F3" w:rsidRDefault="00B702F3" w:rsidP="00B702F3">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получать данные для выявления особенностей питания с учетом пола, возраста и состояния здоровья</w:t>
            </w:r>
            <w:r>
              <w:rPr>
                <w:rFonts w:ascii="Times New Roman" w:eastAsia="Times New Roman" w:hAnsi="Times New Roman" w:cs="Times New Roman"/>
                <w:sz w:val="24"/>
                <w:szCs w:val="24"/>
                <w:lang w:eastAsia="ru-RU"/>
              </w:rPr>
              <w:t>;</w:t>
            </w:r>
          </w:p>
          <w:p w:rsidR="00B702F3" w:rsidRDefault="00B702F3" w:rsidP="00B702F3">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применять знания по диетологии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p>
          <w:p w:rsidR="00B702F3" w:rsidRPr="00307A37" w:rsidRDefault="00B702F3" w:rsidP="00B702F3">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Имеет опыт:</w:t>
            </w:r>
          </w:p>
          <w:p w:rsidR="00307A37" w:rsidRPr="00307A37" w:rsidRDefault="00B702F3" w:rsidP="00307A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7A37">
              <w:rPr>
                <w:rFonts w:ascii="Times New Roman" w:eastAsia="Times New Roman" w:hAnsi="Times New Roman" w:cs="Times New Roman"/>
                <w:sz w:val="24"/>
                <w:szCs w:val="24"/>
                <w:lang w:eastAsia="ru-RU"/>
              </w:rPr>
              <w:t xml:space="preserve"> </w:t>
            </w:r>
            <w:r w:rsidR="00307A37" w:rsidRPr="00307A37">
              <w:rPr>
                <w:rFonts w:ascii="Times New Roman" w:eastAsia="Times New Roman" w:hAnsi="Times New Roman" w:cs="Times New Roman"/>
                <w:sz w:val="24"/>
                <w:szCs w:val="24"/>
                <w:lang w:eastAsia="ru-RU"/>
              </w:rPr>
              <w:t>применения знаний по диетологии при решении научных проблем и практических задач в сфере адаптивной физической культуры</w:t>
            </w:r>
            <w:r w:rsidR="00307A37">
              <w:rPr>
                <w:rFonts w:ascii="Times New Roman" w:eastAsia="Times New Roman" w:hAnsi="Times New Roman" w:cs="Times New Roman"/>
                <w:sz w:val="24"/>
                <w:szCs w:val="24"/>
                <w:lang w:eastAsia="ru-RU"/>
              </w:rPr>
              <w:t>;</w:t>
            </w:r>
            <w:r w:rsidR="00307A37" w:rsidRPr="00307A37">
              <w:rPr>
                <w:rFonts w:ascii="Times New Roman" w:eastAsia="Times New Roman" w:hAnsi="Times New Roman" w:cs="Times New Roman"/>
                <w:sz w:val="24"/>
                <w:szCs w:val="24"/>
                <w:lang w:eastAsia="ru-RU"/>
              </w:rPr>
              <w:t xml:space="preserve"> </w:t>
            </w:r>
          </w:p>
          <w:p w:rsidR="00307A37" w:rsidRPr="00307A37" w:rsidRDefault="00307A37" w:rsidP="00307A37">
            <w:pPr>
              <w:spacing w:after="0" w:line="240" w:lineRule="auto"/>
              <w:rPr>
                <w:rFonts w:ascii="Times New Roman" w:eastAsia="Times New Roman" w:hAnsi="Times New Roman" w:cs="Times New Roman"/>
                <w:sz w:val="24"/>
                <w:szCs w:val="24"/>
                <w:lang w:eastAsia="ru-RU"/>
              </w:rPr>
            </w:pPr>
            <w:r w:rsidRPr="00307A37">
              <w:rPr>
                <w:rFonts w:ascii="Times New Roman" w:eastAsia="Times New Roman" w:hAnsi="Times New Roman" w:cs="Times New Roman"/>
                <w:sz w:val="24"/>
                <w:szCs w:val="24"/>
                <w:lang w:eastAsia="ru-RU"/>
              </w:rPr>
              <w:t>-применения современных подходов в сфере контроля пищевых рационов различных контингентов населения</w:t>
            </w:r>
            <w:r>
              <w:rPr>
                <w:rFonts w:ascii="Times New Roman" w:eastAsia="Times New Roman" w:hAnsi="Times New Roman" w:cs="Times New Roman"/>
                <w:sz w:val="24"/>
                <w:szCs w:val="24"/>
                <w:lang w:eastAsia="ru-RU"/>
              </w:rPr>
              <w:t>;</w:t>
            </w:r>
          </w:p>
          <w:p w:rsidR="00B702F3" w:rsidRPr="00196A9F" w:rsidRDefault="00307A37" w:rsidP="00307A37">
            <w:pPr>
              <w:spacing w:after="0" w:line="240" w:lineRule="auto"/>
              <w:rPr>
                <w:rFonts w:ascii="Times New Roman" w:eastAsia="Times New Roman" w:hAnsi="Times New Roman" w:cs="Times New Roman"/>
                <w:sz w:val="24"/>
                <w:szCs w:val="24"/>
                <w:lang w:eastAsia="ru-RU"/>
              </w:rPr>
            </w:pPr>
            <w:r w:rsidRPr="00307A37">
              <w:rPr>
                <w:rFonts w:ascii="Times New Roman" w:eastAsia="Times New Roman" w:hAnsi="Times New Roman" w:cs="Times New Roman"/>
                <w:sz w:val="24"/>
                <w:szCs w:val="24"/>
                <w:lang w:eastAsia="ru-RU"/>
              </w:rPr>
              <w:t xml:space="preserve">-  в сфере составления и анализа пищевых </w:t>
            </w:r>
            <w:r w:rsidRPr="00307A37">
              <w:rPr>
                <w:rFonts w:ascii="Times New Roman" w:eastAsia="Times New Roman" w:hAnsi="Times New Roman" w:cs="Times New Roman"/>
                <w:sz w:val="24"/>
                <w:szCs w:val="24"/>
                <w:lang w:eastAsia="ru-RU"/>
              </w:rPr>
              <w:lastRenderedPageBreak/>
              <w:t>рационов различных контингентов населения с учетом состояния здоровья</w:t>
            </w:r>
            <w:r>
              <w:rPr>
                <w:rFonts w:ascii="Times New Roman" w:eastAsia="Times New Roman" w:hAnsi="Times New Roman" w:cs="Times New Roman"/>
                <w:sz w:val="24"/>
                <w:szCs w:val="24"/>
                <w:lang w:eastAsia="ru-RU"/>
              </w:rPr>
              <w:t>.</w:t>
            </w:r>
          </w:p>
        </w:tc>
        <w:tc>
          <w:tcPr>
            <w:tcW w:w="1637" w:type="dxa"/>
            <w:vMerge w:val="restart"/>
          </w:tcPr>
          <w:p w:rsidR="00196A9F" w:rsidRPr="00196A9F" w:rsidRDefault="00307A37" w:rsidP="00173E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Способен применять знания по </w:t>
            </w:r>
            <w:r w:rsidR="00FA06F5">
              <w:rPr>
                <w:rFonts w:ascii="Times New Roman" w:eastAsia="Times New Roman" w:hAnsi="Times New Roman" w:cs="Times New Roman"/>
                <w:sz w:val="24"/>
                <w:szCs w:val="24"/>
                <w:lang w:eastAsia="ru-RU"/>
              </w:rPr>
              <w:t>рациональному питанию при решении восстановительных мероприятий в сфере адаптивной физической культуре</w:t>
            </w:r>
          </w:p>
        </w:tc>
      </w:tr>
      <w:tr w:rsidR="00196A9F" w:rsidRPr="00196A9F" w:rsidTr="00156299">
        <w:trPr>
          <w:jc w:val="center"/>
        </w:trPr>
        <w:tc>
          <w:tcPr>
            <w:tcW w:w="1696" w:type="dxa"/>
            <w:vMerge/>
          </w:tcPr>
          <w:p w:rsidR="00196A9F" w:rsidRPr="00196A9F" w:rsidRDefault="00196A9F" w:rsidP="00173EAA">
            <w:pPr>
              <w:spacing w:after="0" w:line="240" w:lineRule="auto"/>
              <w:rPr>
                <w:rFonts w:ascii="Times New Roman" w:eastAsia="Times New Roman" w:hAnsi="Times New Roman" w:cs="Times New Roman"/>
                <w:sz w:val="24"/>
                <w:szCs w:val="24"/>
                <w:lang w:eastAsia="ru-RU"/>
              </w:rPr>
            </w:pPr>
          </w:p>
        </w:tc>
        <w:tc>
          <w:tcPr>
            <w:tcW w:w="4110" w:type="dxa"/>
          </w:tcPr>
          <w:p w:rsidR="00196A9F" w:rsidRPr="00155422" w:rsidRDefault="007768E8" w:rsidP="00173EAA">
            <w:pPr>
              <w:spacing w:after="0" w:line="240" w:lineRule="auto"/>
              <w:rPr>
                <w:rFonts w:ascii="Times New Roman" w:eastAsia="Times New Roman" w:hAnsi="Times New Roman" w:cs="Times New Roman"/>
                <w:b/>
                <w:sz w:val="24"/>
                <w:szCs w:val="24"/>
                <w:lang w:eastAsia="ru-RU"/>
              </w:rPr>
            </w:pPr>
            <w:r w:rsidRPr="00155422">
              <w:rPr>
                <w:rFonts w:ascii="Times New Roman" w:eastAsia="Times New Roman" w:hAnsi="Times New Roman" w:cs="Times New Roman"/>
                <w:b/>
                <w:sz w:val="24"/>
                <w:szCs w:val="24"/>
                <w:lang w:eastAsia="ru-RU"/>
              </w:rPr>
              <w:t>ПС 05.004 ИМАФК</w:t>
            </w:r>
          </w:p>
          <w:p w:rsidR="007768E8" w:rsidRPr="00155422" w:rsidRDefault="007768E8" w:rsidP="00173EAA">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В/01.6</w:t>
            </w:r>
          </w:p>
          <w:p w:rsidR="00155422" w:rsidRDefault="00155422" w:rsidP="00173EAA">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7768E8" w:rsidRPr="00155422" w:rsidRDefault="007768E8" w:rsidP="00173EAA">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С/01.6</w:t>
            </w:r>
          </w:p>
          <w:p w:rsidR="007768E8" w:rsidRPr="00155422" w:rsidRDefault="00155422" w:rsidP="00173EAA">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tc>
        <w:tc>
          <w:tcPr>
            <w:tcW w:w="2836" w:type="dxa"/>
            <w:vMerge/>
          </w:tcPr>
          <w:p w:rsidR="00196A9F" w:rsidRPr="00196A9F" w:rsidRDefault="00196A9F" w:rsidP="00173EAA">
            <w:pPr>
              <w:spacing w:after="0" w:line="240" w:lineRule="auto"/>
              <w:rPr>
                <w:rFonts w:ascii="Times New Roman" w:eastAsia="Times New Roman" w:hAnsi="Times New Roman" w:cs="Times New Roman"/>
                <w:sz w:val="24"/>
                <w:szCs w:val="24"/>
                <w:lang w:eastAsia="ru-RU"/>
              </w:rPr>
            </w:pPr>
          </w:p>
        </w:tc>
        <w:tc>
          <w:tcPr>
            <w:tcW w:w="1637" w:type="dxa"/>
            <w:vMerge/>
          </w:tcPr>
          <w:p w:rsidR="00196A9F" w:rsidRPr="00196A9F" w:rsidRDefault="00196A9F" w:rsidP="00173EAA">
            <w:pPr>
              <w:spacing w:after="0" w:line="240" w:lineRule="auto"/>
              <w:rPr>
                <w:rFonts w:ascii="Times New Roman" w:eastAsia="Times New Roman" w:hAnsi="Times New Roman" w:cs="Times New Roman"/>
                <w:sz w:val="24"/>
                <w:szCs w:val="24"/>
                <w:lang w:eastAsia="ru-RU"/>
              </w:rPr>
            </w:pPr>
          </w:p>
        </w:tc>
      </w:tr>
      <w:tr w:rsidR="00196A9F" w:rsidRPr="00196A9F" w:rsidTr="00156299">
        <w:trPr>
          <w:jc w:val="center"/>
        </w:trPr>
        <w:tc>
          <w:tcPr>
            <w:tcW w:w="1696" w:type="dxa"/>
            <w:vMerge/>
          </w:tcPr>
          <w:p w:rsidR="00196A9F" w:rsidRPr="00196A9F" w:rsidRDefault="00196A9F" w:rsidP="00173EAA">
            <w:pPr>
              <w:spacing w:after="0" w:line="240" w:lineRule="auto"/>
              <w:rPr>
                <w:rFonts w:ascii="Times New Roman" w:eastAsia="Times New Roman" w:hAnsi="Times New Roman" w:cs="Times New Roman"/>
                <w:sz w:val="24"/>
                <w:szCs w:val="24"/>
                <w:lang w:eastAsia="ru-RU"/>
              </w:rPr>
            </w:pPr>
          </w:p>
        </w:tc>
        <w:tc>
          <w:tcPr>
            <w:tcW w:w="4110" w:type="dxa"/>
          </w:tcPr>
          <w:p w:rsidR="00196A9F" w:rsidRPr="0039318B" w:rsidRDefault="0039318B" w:rsidP="00173EAA">
            <w:pPr>
              <w:spacing w:after="0" w:line="240" w:lineRule="auto"/>
              <w:rPr>
                <w:rFonts w:ascii="Times New Roman" w:eastAsia="Times New Roman" w:hAnsi="Times New Roman" w:cs="Times New Roman"/>
                <w:b/>
                <w:sz w:val="24"/>
                <w:szCs w:val="24"/>
                <w:lang w:eastAsia="ru-RU"/>
              </w:rPr>
            </w:pPr>
            <w:r w:rsidRPr="0039318B">
              <w:rPr>
                <w:rFonts w:ascii="Times New Roman" w:eastAsia="Times New Roman" w:hAnsi="Times New Roman" w:cs="Times New Roman"/>
                <w:b/>
                <w:sz w:val="24"/>
                <w:szCs w:val="24"/>
                <w:lang w:eastAsia="ru-RU"/>
              </w:rPr>
              <w:t>ПС 03.007 СР</w:t>
            </w:r>
          </w:p>
          <w:p w:rsidR="0039318B" w:rsidRPr="0039318B" w:rsidRDefault="0039318B" w:rsidP="00173EAA">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А/01.6</w:t>
            </w:r>
          </w:p>
          <w:p w:rsidR="0039318B" w:rsidRDefault="0039318B" w:rsidP="00173EAA">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несовершеннолетних лиц</w:t>
            </w:r>
          </w:p>
          <w:p w:rsidR="0039318B" w:rsidRPr="0039318B" w:rsidRDefault="0039318B" w:rsidP="00173EAA">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А/02.6</w:t>
            </w:r>
          </w:p>
          <w:p w:rsidR="0039318B" w:rsidRPr="00196A9F" w:rsidRDefault="0039318B" w:rsidP="00173EAA">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лиц трудоспособного возраста</w:t>
            </w:r>
          </w:p>
        </w:tc>
        <w:tc>
          <w:tcPr>
            <w:tcW w:w="2836" w:type="dxa"/>
            <w:vMerge/>
          </w:tcPr>
          <w:p w:rsidR="00196A9F" w:rsidRPr="00196A9F" w:rsidRDefault="00196A9F" w:rsidP="00173EAA">
            <w:pPr>
              <w:spacing w:after="0" w:line="240" w:lineRule="auto"/>
              <w:rPr>
                <w:rFonts w:ascii="Times New Roman" w:eastAsia="Times New Roman" w:hAnsi="Times New Roman" w:cs="Times New Roman"/>
                <w:sz w:val="24"/>
                <w:szCs w:val="24"/>
                <w:lang w:eastAsia="ru-RU"/>
              </w:rPr>
            </w:pPr>
          </w:p>
        </w:tc>
        <w:tc>
          <w:tcPr>
            <w:tcW w:w="1637" w:type="dxa"/>
            <w:vMerge/>
          </w:tcPr>
          <w:p w:rsidR="00196A9F" w:rsidRPr="00196A9F" w:rsidRDefault="00196A9F" w:rsidP="00173EAA">
            <w:pPr>
              <w:spacing w:after="0" w:line="240" w:lineRule="auto"/>
              <w:rPr>
                <w:rFonts w:ascii="Times New Roman" w:eastAsia="Times New Roman" w:hAnsi="Times New Roman" w:cs="Times New Roman"/>
                <w:sz w:val="24"/>
                <w:szCs w:val="24"/>
                <w:lang w:eastAsia="ru-RU"/>
              </w:rPr>
            </w:pPr>
          </w:p>
        </w:tc>
      </w:tr>
      <w:tr w:rsidR="0039318B" w:rsidRPr="00196A9F" w:rsidTr="00156299">
        <w:trPr>
          <w:jc w:val="center"/>
        </w:trPr>
        <w:tc>
          <w:tcPr>
            <w:tcW w:w="1696" w:type="dxa"/>
            <w:vMerge w:val="restart"/>
          </w:tcPr>
          <w:p w:rsidR="0039318B" w:rsidRDefault="0039318B" w:rsidP="0039318B">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CD249E">
              <w:rPr>
                <w:rFonts w:ascii="Times New Roman" w:eastAsia="Times New Roman" w:hAnsi="Times New Roman" w:cs="Times New Roman"/>
                <w:b/>
                <w:color w:val="000000"/>
                <w:spacing w:val="-1"/>
                <w:sz w:val="24"/>
                <w:szCs w:val="24"/>
                <w:lang w:eastAsia="ru-RU"/>
              </w:rPr>
              <w:lastRenderedPageBreak/>
              <w:t>ПК-5</w:t>
            </w:r>
            <w:r>
              <w:rPr>
                <w:rFonts w:ascii="Times New Roman" w:eastAsia="Times New Roman" w:hAnsi="Times New Roman" w:cs="Times New Roman"/>
                <w:color w:val="000000"/>
                <w:spacing w:val="-1"/>
                <w:sz w:val="24"/>
                <w:szCs w:val="24"/>
                <w:lang w:eastAsia="ru-RU"/>
              </w:rPr>
              <w:t xml:space="preserve"> </w:t>
            </w:r>
            <w:r w:rsidRPr="00CD249E">
              <w:rPr>
                <w:rFonts w:ascii="Times New Roman" w:eastAsia="Times New Roman" w:hAnsi="Times New Roman" w:cs="Times New Roman"/>
                <w:color w:val="000000"/>
                <w:spacing w:val="-1"/>
                <w:sz w:val="24"/>
                <w:szCs w:val="24"/>
                <w:lang w:eastAsia="ru-RU"/>
              </w:rPr>
              <w:t xml:space="preserve">Способен разрабатывать индивидуальные программы реабилитации и </w:t>
            </w:r>
            <w:proofErr w:type="spellStart"/>
            <w:r w:rsidRPr="00CD249E">
              <w:rPr>
                <w:rFonts w:ascii="Times New Roman" w:eastAsia="Times New Roman" w:hAnsi="Times New Roman" w:cs="Times New Roman"/>
                <w:color w:val="000000"/>
                <w:spacing w:val="-1"/>
                <w:sz w:val="24"/>
                <w:szCs w:val="24"/>
                <w:lang w:eastAsia="ru-RU"/>
              </w:rPr>
              <w:t>абилитации</w:t>
            </w:r>
            <w:proofErr w:type="spellEnd"/>
            <w:r w:rsidRPr="00CD249E">
              <w:rPr>
                <w:rFonts w:ascii="Times New Roman" w:eastAsia="Times New Roman" w:hAnsi="Times New Roman" w:cs="Times New Roman"/>
                <w:color w:val="000000"/>
                <w:spacing w:val="-1"/>
                <w:sz w:val="24"/>
                <w:szCs w:val="24"/>
                <w:lang w:eastAsia="ru-RU"/>
              </w:rPr>
              <w:t xml:space="preserve"> для лиц с ограниченными возможностями здоровья, включая инвалидов, с использованием средств лечебной физической культуры</w:t>
            </w:r>
          </w:p>
          <w:p w:rsidR="0039318B" w:rsidRPr="00196A9F" w:rsidRDefault="0039318B" w:rsidP="0039318B">
            <w:pPr>
              <w:spacing w:after="0" w:line="240" w:lineRule="auto"/>
              <w:rPr>
                <w:rFonts w:ascii="Times New Roman" w:eastAsia="Times New Roman" w:hAnsi="Times New Roman" w:cs="Times New Roman"/>
                <w:sz w:val="24"/>
                <w:szCs w:val="24"/>
                <w:lang w:eastAsia="ru-RU"/>
              </w:rPr>
            </w:pPr>
          </w:p>
        </w:tc>
        <w:tc>
          <w:tcPr>
            <w:tcW w:w="4110" w:type="dxa"/>
          </w:tcPr>
          <w:p w:rsidR="0039318B" w:rsidRPr="007768E8" w:rsidRDefault="0039318B" w:rsidP="0039318B">
            <w:pPr>
              <w:spacing w:after="0" w:line="240" w:lineRule="auto"/>
              <w:rPr>
                <w:rFonts w:ascii="Times New Roman" w:eastAsia="Times New Roman" w:hAnsi="Times New Roman" w:cs="Times New Roman"/>
                <w:b/>
                <w:sz w:val="24"/>
                <w:szCs w:val="24"/>
                <w:lang w:eastAsia="ru-RU"/>
              </w:rPr>
            </w:pPr>
            <w:r w:rsidRPr="007768E8">
              <w:rPr>
                <w:rFonts w:ascii="Times New Roman" w:eastAsia="Times New Roman" w:hAnsi="Times New Roman" w:cs="Times New Roman"/>
                <w:b/>
                <w:sz w:val="24"/>
                <w:szCs w:val="24"/>
                <w:lang w:eastAsia="ru-RU"/>
              </w:rPr>
              <w:t>ПС 05.002 ТАФК</w:t>
            </w:r>
          </w:p>
          <w:p w:rsidR="0039318B" w:rsidRPr="007768E8" w:rsidRDefault="0039318B" w:rsidP="0039318B">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С/03.6</w:t>
            </w:r>
          </w:p>
          <w:p w:rsidR="0039318B" w:rsidRDefault="0039318B" w:rsidP="0039318B">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39318B" w:rsidRPr="007768E8" w:rsidRDefault="0039318B" w:rsidP="0039318B">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С/05.6</w:t>
            </w:r>
          </w:p>
          <w:p w:rsidR="0039318B" w:rsidRPr="00196A9F" w:rsidRDefault="0039318B" w:rsidP="0039318B">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tc>
        <w:tc>
          <w:tcPr>
            <w:tcW w:w="2836" w:type="dxa"/>
            <w:vMerge w:val="restart"/>
          </w:tcPr>
          <w:p w:rsidR="00FA06F5" w:rsidRPr="00307A37" w:rsidRDefault="00FA06F5" w:rsidP="00FA06F5">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Знает:</w:t>
            </w:r>
          </w:p>
          <w:p w:rsidR="00FA06F5" w:rsidRPr="00B702F3" w:rsidRDefault="00FA06F5" w:rsidP="00FA06F5">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xml:space="preserve">  - основные принципы и особенности организации пи</w:t>
            </w:r>
            <w:r>
              <w:rPr>
                <w:rFonts w:ascii="Times New Roman" w:eastAsia="Times New Roman" w:hAnsi="Times New Roman" w:cs="Times New Roman"/>
                <w:sz w:val="24"/>
                <w:szCs w:val="24"/>
                <w:lang w:eastAsia="ru-RU"/>
              </w:rPr>
              <w:t>тания различных групп населения;</w:t>
            </w:r>
          </w:p>
          <w:p w:rsidR="00FA06F5" w:rsidRPr="00B702F3" w:rsidRDefault="00FA06F5" w:rsidP="00FA06F5">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основные тенденции развития методов оценки пищевых рационов</w:t>
            </w:r>
            <w:r>
              <w:rPr>
                <w:rFonts w:ascii="Times New Roman" w:eastAsia="Times New Roman" w:hAnsi="Times New Roman" w:cs="Times New Roman"/>
                <w:sz w:val="24"/>
                <w:szCs w:val="24"/>
                <w:lang w:eastAsia="ru-RU"/>
              </w:rPr>
              <w:t xml:space="preserve">; </w:t>
            </w:r>
          </w:p>
          <w:p w:rsidR="00FA06F5" w:rsidRPr="00B702F3" w:rsidRDefault="00FA06F5" w:rsidP="00FA06F5">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xml:space="preserve">- современные практические и научные проблемы в области контроля питания </w:t>
            </w:r>
          </w:p>
          <w:p w:rsidR="00FA06F5" w:rsidRDefault="00FA06F5" w:rsidP="00FA06F5">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различных групп населения</w:t>
            </w:r>
            <w:r>
              <w:rPr>
                <w:rFonts w:ascii="Times New Roman" w:eastAsia="Times New Roman" w:hAnsi="Times New Roman" w:cs="Times New Roman"/>
                <w:sz w:val="24"/>
                <w:szCs w:val="24"/>
                <w:lang w:eastAsia="ru-RU"/>
              </w:rPr>
              <w:t>.</w:t>
            </w:r>
          </w:p>
          <w:p w:rsidR="00FA06F5" w:rsidRPr="00307A37" w:rsidRDefault="00FA06F5" w:rsidP="00FA06F5">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Умеет:</w:t>
            </w:r>
          </w:p>
          <w:p w:rsidR="00FA06F5" w:rsidRPr="00B702F3" w:rsidRDefault="00FA06F5" w:rsidP="00FA06F5">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выявлять современные практические и научные проблемы в сфере составл</w:t>
            </w:r>
            <w:r>
              <w:rPr>
                <w:rFonts w:ascii="Times New Roman" w:eastAsia="Times New Roman" w:hAnsi="Times New Roman" w:cs="Times New Roman"/>
                <w:sz w:val="24"/>
                <w:szCs w:val="24"/>
                <w:lang w:eastAsia="ru-RU"/>
              </w:rPr>
              <w:t>ения и анализа пищевых рационов;</w:t>
            </w:r>
          </w:p>
          <w:p w:rsidR="00FA06F5" w:rsidRPr="00B702F3" w:rsidRDefault="00FA06F5" w:rsidP="00FA06F5">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получать данные для выявления особенностей питания с учетом пола, возраста и состояния здоровья</w:t>
            </w:r>
            <w:r>
              <w:rPr>
                <w:rFonts w:ascii="Times New Roman" w:eastAsia="Times New Roman" w:hAnsi="Times New Roman" w:cs="Times New Roman"/>
                <w:sz w:val="24"/>
                <w:szCs w:val="24"/>
                <w:lang w:eastAsia="ru-RU"/>
              </w:rPr>
              <w:t>;</w:t>
            </w:r>
          </w:p>
          <w:p w:rsidR="00FA06F5" w:rsidRDefault="00FA06F5" w:rsidP="00FA06F5">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применять знания по диетологии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p>
          <w:p w:rsidR="00FA06F5" w:rsidRPr="00307A37" w:rsidRDefault="00FA06F5" w:rsidP="00FA06F5">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Имеет опыт:</w:t>
            </w:r>
          </w:p>
          <w:p w:rsidR="00FA06F5" w:rsidRPr="00307A37" w:rsidRDefault="00FA06F5" w:rsidP="00FA06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7A37">
              <w:rPr>
                <w:rFonts w:ascii="Times New Roman" w:eastAsia="Times New Roman" w:hAnsi="Times New Roman" w:cs="Times New Roman"/>
                <w:sz w:val="24"/>
                <w:szCs w:val="24"/>
                <w:lang w:eastAsia="ru-RU"/>
              </w:rPr>
              <w:t>применения знаний по диетологии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r w:rsidRPr="00307A37">
              <w:rPr>
                <w:rFonts w:ascii="Times New Roman" w:eastAsia="Times New Roman" w:hAnsi="Times New Roman" w:cs="Times New Roman"/>
                <w:sz w:val="24"/>
                <w:szCs w:val="24"/>
                <w:lang w:eastAsia="ru-RU"/>
              </w:rPr>
              <w:t xml:space="preserve"> </w:t>
            </w:r>
          </w:p>
          <w:p w:rsidR="00FA06F5" w:rsidRPr="00307A37" w:rsidRDefault="00FA06F5" w:rsidP="00FA06F5">
            <w:pPr>
              <w:spacing w:after="0" w:line="240" w:lineRule="auto"/>
              <w:rPr>
                <w:rFonts w:ascii="Times New Roman" w:eastAsia="Times New Roman" w:hAnsi="Times New Roman" w:cs="Times New Roman"/>
                <w:sz w:val="24"/>
                <w:szCs w:val="24"/>
                <w:lang w:eastAsia="ru-RU"/>
              </w:rPr>
            </w:pPr>
            <w:r w:rsidRPr="00307A37">
              <w:rPr>
                <w:rFonts w:ascii="Times New Roman" w:eastAsia="Times New Roman" w:hAnsi="Times New Roman" w:cs="Times New Roman"/>
                <w:sz w:val="24"/>
                <w:szCs w:val="24"/>
                <w:lang w:eastAsia="ru-RU"/>
              </w:rPr>
              <w:t>-применения современных подходов в сфере контроля пищевых рационов различных контингентов населения</w:t>
            </w:r>
            <w:r>
              <w:rPr>
                <w:rFonts w:ascii="Times New Roman" w:eastAsia="Times New Roman" w:hAnsi="Times New Roman" w:cs="Times New Roman"/>
                <w:sz w:val="24"/>
                <w:szCs w:val="24"/>
                <w:lang w:eastAsia="ru-RU"/>
              </w:rPr>
              <w:t>;</w:t>
            </w:r>
          </w:p>
          <w:p w:rsidR="0039318B" w:rsidRPr="00196A9F" w:rsidRDefault="00FA06F5" w:rsidP="00FA06F5">
            <w:pPr>
              <w:spacing w:after="0" w:line="240" w:lineRule="auto"/>
              <w:rPr>
                <w:rFonts w:ascii="Times New Roman" w:eastAsia="Times New Roman" w:hAnsi="Times New Roman" w:cs="Times New Roman"/>
                <w:sz w:val="24"/>
                <w:szCs w:val="24"/>
                <w:lang w:eastAsia="ru-RU"/>
              </w:rPr>
            </w:pPr>
            <w:r w:rsidRPr="00307A37">
              <w:rPr>
                <w:rFonts w:ascii="Times New Roman" w:eastAsia="Times New Roman" w:hAnsi="Times New Roman" w:cs="Times New Roman"/>
                <w:sz w:val="24"/>
                <w:szCs w:val="24"/>
                <w:lang w:eastAsia="ru-RU"/>
              </w:rPr>
              <w:t xml:space="preserve">-  в сфере составления и анализа пищевых рационов различных контингентов населения </w:t>
            </w:r>
            <w:r w:rsidRPr="00307A37">
              <w:rPr>
                <w:rFonts w:ascii="Times New Roman" w:eastAsia="Times New Roman" w:hAnsi="Times New Roman" w:cs="Times New Roman"/>
                <w:sz w:val="24"/>
                <w:szCs w:val="24"/>
                <w:lang w:eastAsia="ru-RU"/>
              </w:rPr>
              <w:lastRenderedPageBreak/>
              <w:t>с учетом состояния здоровья</w:t>
            </w:r>
            <w:r>
              <w:rPr>
                <w:rFonts w:ascii="Times New Roman" w:eastAsia="Times New Roman" w:hAnsi="Times New Roman" w:cs="Times New Roman"/>
                <w:sz w:val="24"/>
                <w:szCs w:val="24"/>
                <w:lang w:eastAsia="ru-RU"/>
              </w:rPr>
              <w:t>.</w:t>
            </w:r>
          </w:p>
        </w:tc>
        <w:tc>
          <w:tcPr>
            <w:tcW w:w="1637" w:type="dxa"/>
            <w:vMerge w:val="restart"/>
          </w:tcPr>
          <w:p w:rsidR="0039318B" w:rsidRPr="00196A9F" w:rsidRDefault="000A7EAA" w:rsidP="003931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Способен разрабатывать индивидуальные программы восстановления для</w:t>
            </w:r>
            <w:r>
              <w:t xml:space="preserve"> </w:t>
            </w:r>
            <w:r w:rsidRPr="000A7EAA">
              <w:rPr>
                <w:rFonts w:ascii="Times New Roman" w:eastAsia="Times New Roman" w:hAnsi="Times New Roman" w:cs="Times New Roman"/>
                <w:sz w:val="24"/>
                <w:szCs w:val="24"/>
                <w:lang w:eastAsia="ru-RU"/>
              </w:rPr>
              <w:t>лиц с ограниченными возможностями здоровья</w:t>
            </w:r>
          </w:p>
        </w:tc>
      </w:tr>
      <w:tr w:rsidR="0039318B" w:rsidRPr="00196A9F" w:rsidTr="00156299">
        <w:trPr>
          <w:jc w:val="center"/>
        </w:trPr>
        <w:tc>
          <w:tcPr>
            <w:tcW w:w="1696" w:type="dxa"/>
            <w:vMerge/>
          </w:tcPr>
          <w:p w:rsidR="0039318B" w:rsidRPr="00196A9F" w:rsidRDefault="0039318B" w:rsidP="0039318B">
            <w:pPr>
              <w:spacing w:after="0" w:line="240" w:lineRule="auto"/>
              <w:rPr>
                <w:rFonts w:ascii="Times New Roman" w:eastAsia="Times New Roman" w:hAnsi="Times New Roman" w:cs="Times New Roman"/>
                <w:sz w:val="24"/>
                <w:szCs w:val="24"/>
                <w:lang w:eastAsia="ru-RU"/>
              </w:rPr>
            </w:pPr>
          </w:p>
        </w:tc>
        <w:tc>
          <w:tcPr>
            <w:tcW w:w="4110" w:type="dxa"/>
          </w:tcPr>
          <w:p w:rsidR="0039318B" w:rsidRPr="00155422" w:rsidRDefault="0039318B" w:rsidP="0039318B">
            <w:pPr>
              <w:spacing w:after="0" w:line="240" w:lineRule="auto"/>
              <w:rPr>
                <w:rFonts w:ascii="Times New Roman" w:eastAsia="Times New Roman" w:hAnsi="Times New Roman" w:cs="Times New Roman"/>
                <w:b/>
                <w:sz w:val="24"/>
                <w:szCs w:val="24"/>
                <w:lang w:eastAsia="ru-RU"/>
              </w:rPr>
            </w:pPr>
            <w:r w:rsidRPr="00155422">
              <w:rPr>
                <w:rFonts w:ascii="Times New Roman" w:eastAsia="Times New Roman" w:hAnsi="Times New Roman" w:cs="Times New Roman"/>
                <w:b/>
                <w:sz w:val="24"/>
                <w:szCs w:val="24"/>
                <w:lang w:eastAsia="ru-RU"/>
              </w:rPr>
              <w:t>ПС 05.004 ИМАФК</w:t>
            </w:r>
          </w:p>
          <w:p w:rsidR="0039318B" w:rsidRPr="00155422" w:rsidRDefault="0039318B" w:rsidP="0039318B">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В/01.6</w:t>
            </w:r>
          </w:p>
          <w:p w:rsidR="0039318B" w:rsidRDefault="0039318B" w:rsidP="0039318B">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39318B" w:rsidRPr="00155422" w:rsidRDefault="0039318B" w:rsidP="0039318B">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С/01.6</w:t>
            </w:r>
          </w:p>
          <w:p w:rsidR="0039318B" w:rsidRPr="00155422" w:rsidRDefault="0039318B" w:rsidP="0039318B">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tc>
        <w:tc>
          <w:tcPr>
            <w:tcW w:w="2836" w:type="dxa"/>
            <w:vMerge/>
          </w:tcPr>
          <w:p w:rsidR="0039318B" w:rsidRPr="00196A9F" w:rsidRDefault="0039318B" w:rsidP="0039318B">
            <w:pPr>
              <w:spacing w:after="0" w:line="240" w:lineRule="auto"/>
              <w:rPr>
                <w:rFonts w:ascii="Times New Roman" w:eastAsia="Times New Roman" w:hAnsi="Times New Roman" w:cs="Times New Roman"/>
                <w:sz w:val="24"/>
                <w:szCs w:val="24"/>
                <w:lang w:eastAsia="ru-RU"/>
              </w:rPr>
            </w:pPr>
          </w:p>
        </w:tc>
        <w:tc>
          <w:tcPr>
            <w:tcW w:w="1637" w:type="dxa"/>
            <w:vMerge/>
          </w:tcPr>
          <w:p w:rsidR="0039318B" w:rsidRPr="00196A9F" w:rsidRDefault="0039318B" w:rsidP="0039318B">
            <w:pPr>
              <w:spacing w:after="0" w:line="240" w:lineRule="auto"/>
              <w:rPr>
                <w:rFonts w:ascii="Times New Roman" w:eastAsia="Times New Roman" w:hAnsi="Times New Roman" w:cs="Times New Roman"/>
                <w:sz w:val="24"/>
                <w:szCs w:val="24"/>
                <w:lang w:eastAsia="ru-RU"/>
              </w:rPr>
            </w:pPr>
          </w:p>
        </w:tc>
      </w:tr>
      <w:tr w:rsidR="0039318B" w:rsidRPr="00196A9F" w:rsidTr="00156299">
        <w:trPr>
          <w:jc w:val="center"/>
        </w:trPr>
        <w:tc>
          <w:tcPr>
            <w:tcW w:w="1696" w:type="dxa"/>
            <w:vMerge/>
          </w:tcPr>
          <w:p w:rsidR="0039318B" w:rsidRPr="00196A9F" w:rsidRDefault="0039318B" w:rsidP="0039318B">
            <w:pPr>
              <w:spacing w:after="0" w:line="240" w:lineRule="auto"/>
              <w:rPr>
                <w:rFonts w:ascii="Times New Roman" w:eastAsia="Times New Roman" w:hAnsi="Times New Roman" w:cs="Times New Roman"/>
                <w:sz w:val="24"/>
                <w:szCs w:val="24"/>
                <w:lang w:eastAsia="ru-RU"/>
              </w:rPr>
            </w:pPr>
          </w:p>
        </w:tc>
        <w:tc>
          <w:tcPr>
            <w:tcW w:w="4110" w:type="dxa"/>
          </w:tcPr>
          <w:p w:rsidR="0039318B" w:rsidRPr="0039318B" w:rsidRDefault="0039318B" w:rsidP="0039318B">
            <w:pPr>
              <w:spacing w:after="0" w:line="240" w:lineRule="auto"/>
              <w:rPr>
                <w:rFonts w:ascii="Times New Roman" w:eastAsia="Times New Roman" w:hAnsi="Times New Roman" w:cs="Times New Roman"/>
                <w:b/>
                <w:sz w:val="24"/>
                <w:szCs w:val="24"/>
                <w:lang w:eastAsia="ru-RU"/>
              </w:rPr>
            </w:pPr>
            <w:r w:rsidRPr="0039318B">
              <w:rPr>
                <w:rFonts w:ascii="Times New Roman" w:eastAsia="Times New Roman" w:hAnsi="Times New Roman" w:cs="Times New Roman"/>
                <w:b/>
                <w:sz w:val="24"/>
                <w:szCs w:val="24"/>
                <w:lang w:eastAsia="ru-RU"/>
              </w:rPr>
              <w:t>ПС 03.007 СР</w:t>
            </w:r>
          </w:p>
          <w:p w:rsidR="0039318B" w:rsidRPr="0039318B" w:rsidRDefault="0039318B" w:rsidP="0039318B">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А/01.6</w:t>
            </w:r>
          </w:p>
          <w:p w:rsidR="0039318B" w:rsidRDefault="0039318B" w:rsidP="0039318B">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несовершеннолетних лиц</w:t>
            </w:r>
          </w:p>
          <w:p w:rsidR="0039318B" w:rsidRPr="0039318B" w:rsidRDefault="0039318B" w:rsidP="0039318B">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А/02.6</w:t>
            </w:r>
          </w:p>
          <w:p w:rsidR="0039318B" w:rsidRPr="00196A9F" w:rsidRDefault="0039318B" w:rsidP="0039318B">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лиц трудоспособного возраста</w:t>
            </w:r>
          </w:p>
        </w:tc>
        <w:tc>
          <w:tcPr>
            <w:tcW w:w="2836" w:type="dxa"/>
            <w:vMerge/>
          </w:tcPr>
          <w:p w:rsidR="0039318B" w:rsidRPr="00196A9F" w:rsidRDefault="0039318B" w:rsidP="0039318B">
            <w:pPr>
              <w:spacing w:after="0" w:line="240" w:lineRule="auto"/>
              <w:rPr>
                <w:rFonts w:ascii="Times New Roman" w:eastAsia="Times New Roman" w:hAnsi="Times New Roman" w:cs="Times New Roman"/>
                <w:sz w:val="24"/>
                <w:szCs w:val="24"/>
                <w:lang w:eastAsia="ru-RU"/>
              </w:rPr>
            </w:pPr>
          </w:p>
        </w:tc>
        <w:tc>
          <w:tcPr>
            <w:tcW w:w="1637" w:type="dxa"/>
            <w:vMerge/>
          </w:tcPr>
          <w:p w:rsidR="0039318B" w:rsidRPr="00196A9F" w:rsidRDefault="0039318B" w:rsidP="0039318B">
            <w:pPr>
              <w:spacing w:after="0" w:line="240" w:lineRule="auto"/>
              <w:rPr>
                <w:rFonts w:ascii="Times New Roman" w:eastAsia="Times New Roman" w:hAnsi="Times New Roman" w:cs="Times New Roman"/>
                <w:sz w:val="24"/>
                <w:szCs w:val="24"/>
                <w:lang w:eastAsia="ru-RU"/>
              </w:rPr>
            </w:pPr>
          </w:p>
        </w:tc>
      </w:tr>
    </w:tbl>
    <w:p w:rsidR="00FE5476" w:rsidRDefault="00FE5476" w:rsidP="00605EA3">
      <w:pPr>
        <w:spacing w:after="0" w:line="240" w:lineRule="auto"/>
        <w:jc w:val="center"/>
        <w:rPr>
          <w:rFonts w:ascii="Times New Roman" w:eastAsia="Times New Roman" w:hAnsi="Times New Roman" w:cs="Times New Roman"/>
          <w:sz w:val="24"/>
          <w:szCs w:val="24"/>
          <w:lang w:eastAsia="ru-RU"/>
        </w:rPr>
      </w:pPr>
    </w:p>
    <w:p w:rsidR="00FE5476" w:rsidRDefault="00FE5476" w:rsidP="00605EA3">
      <w:pPr>
        <w:spacing w:after="0" w:line="240" w:lineRule="auto"/>
        <w:jc w:val="center"/>
        <w:rPr>
          <w:rFonts w:ascii="Times New Roman" w:eastAsia="Times New Roman" w:hAnsi="Times New Roman" w:cs="Times New Roman"/>
          <w:sz w:val="24"/>
          <w:szCs w:val="24"/>
          <w:lang w:eastAsia="ru-RU"/>
        </w:rPr>
      </w:pPr>
    </w:p>
    <w:p w:rsidR="00FE5476" w:rsidRPr="00605EA3" w:rsidRDefault="00FE5476" w:rsidP="00605EA3">
      <w:pPr>
        <w:spacing w:after="0" w:line="240" w:lineRule="auto"/>
        <w:jc w:val="center"/>
        <w:rPr>
          <w:rFonts w:ascii="Times New Roman" w:eastAsia="Times New Roman" w:hAnsi="Times New Roman" w:cs="Times New Roman"/>
          <w:sz w:val="24"/>
          <w:szCs w:val="24"/>
          <w:lang w:eastAsia="ru-RU"/>
        </w:rPr>
      </w:pPr>
    </w:p>
    <w:p w:rsidR="00A01FC1" w:rsidRPr="00C7648E" w:rsidRDefault="00A01FC1" w:rsidP="00A01FC1">
      <w:pPr>
        <w:numPr>
          <w:ilvl w:val="0"/>
          <w:numId w:val="12"/>
        </w:numPr>
        <w:shd w:val="clear" w:color="auto" w:fill="FFFFFF"/>
        <w:spacing w:after="0" w:line="240" w:lineRule="auto"/>
        <w:contextualSpacing/>
        <w:jc w:val="both"/>
        <w:rPr>
          <w:rFonts w:ascii="Times New Roman" w:eastAsia="Times New Roman" w:hAnsi="Times New Roman" w:cs="Times New Roman"/>
          <w:b/>
          <w:spacing w:val="-1"/>
          <w:sz w:val="24"/>
          <w:szCs w:val="24"/>
          <w:lang w:eastAsia="ru-RU"/>
        </w:rPr>
      </w:pPr>
      <w:r w:rsidRPr="00C7648E">
        <w:rPr>
          <w:rFonts w:ascii="Times New Roman" w:eastAsia="Times New Roman" w:hAnsi="Times New Roman" w:cs="Times New Roman"/>
          <w:b/>
          <w:spacing w:val="-1"/>
          <w:sz w:val="24"/>
          <w:szCs w:val="24"/>
          <w:lang w:eastAsia="ru-RU"/>
        </w:rPr>
        <w:t>Типовые контрольные задания:</w:t>
      </w:r>
    </w:p>
    <w:p w:rsidR="00A01FC1" w:rsidRPr="001952DB" w:rsidRDefault="00A01FC1" w:rsidP="00A01FC1">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Энергетический обмен при физической работе.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Механизмы пищеварения.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Белки и белковые продукты. Роль в организме.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Жиры и источники жиров. Роль в организме.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Углеводы и понятие гликемического индекса.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Пищевые волокна.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Витамины.</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Минеральные вещества — макро- </w:t>
      </w:r>
      <w:proofErr w:type="gramStart"/>
      <w:r w:rsidRPr="00605EA3">
        <w:rPr>
          <w:rFonts w:ascii="Times New Roman" w:eastAsia="Times New Roman" w:hAnsi="Times New Roman" w:cs="Times New Roman"/>
          <w:color w:val="000000"/>
          <w:sz w:val="24"/>
          <w:szCs w:val="24"/>
          <w:lang w:eastAsia="ru-RU"/>
        </w:rPr>
        <w:t>и  микроэлементы</w:t>
      </w:r>
      <w:proofErr w:type="gramEnd"/>
      <w:r w:rsidRPr="00605EA3">
        <w:rPr>
          <w:rFonts w:ascii="Times New Roman" w:eastAsia="Times New Roman" w:hAnsi="Times New Roman" w:cs="Times New Roman"/>
          <w:color w:val="000000"/>
          <w:sz w:val="24"/>
          <w:szCs w:val="24"/>
          <w:lang w:eastAsia="ru-RU"/>
        </w:rPr>
        <w:t>.</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Вода.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Усвояемость и кулинарная обработка пищи.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Пищевые продукты и показатели их качества.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Режимы пита</w:t>
      </w:r>
      <w:r w:rsidR="00CB52B7" w:rsidRPr="00605EA3">
        <w:rPr>
          <w:rFonts w:ascii="Times New Roman" w:eastAsia="Times New Roman" w:hAnsi="Times New Roman" w:cs="Times New Roman"/>
          <w:color w:val="000000"/>
          <w:sz w:val="24"/>
          <w:szCs w:val="24"/>
          <w:lang w:eastAsia="ru-RU"/>
        </w:rPr>
        <w:t xml:space="preserve">ния и режимы тренировок в </w:t>
      </w:r>
      <w:proofErr w:type="gramStart"/>
      <w:r w:rsidR="00CB52B7" w:rsidRPr="00605EA3">
        <w:rPr>
          <w:rFonts w:ascii="Times New Roman" w:eastAsia="Times New Roman" w:hAnsi="Times New Roman" w:cs="Times New Roman"/>
          <w:color w:val="000000"/>
          <w:sz w:val="24"/>
          <w:szCs w:val="24"/>
          <w:lang w:eastAsia="ru-RU"/>
        </w:rPr>
        <w:t xml:space="preserve">параолимпийских </w:t>
      </w:r>
      <w:r w:rsidRPr="00605EA3">
        <w:rPr>
          <w:rFonts w:ascii="Times New Roman" w:eastAsia="Times New Roman" w:hAnsi="Times New Roman" w:cs="Times New Roman"/>
          <w:color w:val="000000"/>
          <w:sz w:val="24"/>
          <w:szCs w:val="24"/>
          <w:lang w:eastAsia="ru-RU"/>
        </w:rPr>
        <w:t xml:space="preserve"> видах</w:t>
      </w:r>
      <w:proofErr w:type="gramEnd"/>
      <w:r w:rsidRPr="00605EA3">
        <w:rPr>
          <w:rFonts w:ascii="Times New Roman" w:eastAsia="Times New Roman" w:hAnsi="Times New Roman" w:cs="Times New Roman"/>
          <w:color w:val="000000"/>
          <w:sz w:val="24"/>
          <w:szCs w:val="24"/>
          <w:lang w:eastAsia="ru-RU"/>
        </w:rPr>
        <w:t xml:space="preserve"> спорта.</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Гигиенические требования к пище.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Организация лечебного и лечебно-профилактического питания.</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Лечебно-профилактическое питание спортсменов с учетом функционального состояния пищеварительной системы (по А.А. Покровскому).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Питание и ожирение.</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Расстройство питания -анорексия и булимия.</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Теория питания и спортивная диетология.</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Роль факторов питания в укреплении и сохранении здоровья юных спортсменов.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Основные положения организации питания юных спортсменов.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Продукты повышенной биологической ценности и биологически активные вещества в питании юных спортсменов.</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Методика </w:t>
      </w:r>
      <w:proofErr w:type="spellStart"/>
      <w:r w:rsidRPr="00605EA3">
        <w:rPr>
          <w:rFonts w:ascii="Times New Roman" w:eastAsia="Times New Roman" w:hAnsi="Times New Roman" w:cs="Times New Roman"/>
          <w:color w:val="000000"/>
          <w:sz w:val="24"/>
          <w:szCs w:val="24"/>
          <w:lang w:eastAsia="ru-RU"/>
        </w:rPr>
        <w:t>карбогидратной</w:t>
      </w:r>
      <w:proofErr w:type="spellEnd"/>
      <w:r w:rsidRPr="00605EA3">
        <w:rPr>
          <w:rFonts w:ascii="Times New Roman" w:eastAsia="Times New Roman" w:hAnsi="Times New Roman" w:cs="Times New Roman"/>
          <w:color w:val="000000"/>
          <w:sz w:val="24"/>
          <w:szCs w:val="24"/>
          <w:lang w:eastAsia="ru-RU"/>
        </w:rPr>
        <w:t xml:space="preserve"> разгрузки-нагрузки.</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Нормализация микрофлоры кишечника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Организация питания юных спортсменов в условиях спортивных школ-интернатов и училищ олимпийского резерва.</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Вегетарианство.</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605EA3">
        <w:rPr>
          <w:rFonts w:ascii="Times New Roman" w:eastAsia="Times New Roman" w:hAnsi="Times New Roman" w:cs="Times New Roman"/>
          <w:color w:val="000000"/>
          <w:sz w:val="24"/>
          <w:szCs w:val="24"/>
          <w:lang w:eastAsia="ru-RU"/>
        </w:rPr>
        <w:t>Концепция  раздельного</w:t>
      </w:r>
      <w:proofErr w:type="gramEnd"/>
      <w:r w:rsidRPr="00605EA3">
        <w:rPr>
          <w:rFonts w:ascii="Times New Roman" w:eastAsia="Times New Roman" w:hAnsi="Times New Roman" w:cs="Times New Roman"/>
          <w:color w:val="000000"/>
          <w:sz w:val="24"/>
          <w:szCs w:val="24"/>
          <w:lang w:eastAsia="ru-RU"/>
        </w:rPr>
        <w:t xml:space="preserve"> питания.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Концепция Поля Брега.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Очковая система питания.</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Организация питания в дошкольных учреждениях.</w:t>
      </w:r>
    </w:p>
    <w:p w:rsidR="00CC2BDF"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Организация питания в школе.</w:t>
      </w:r>
    </w:p>
    <w:p w:rsidR="00CC2BDF" w:rsidRPr="00605EA3" w:rsidRDefault="00CC2BDF"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w:t>
      </w:r>
      <w:r w:rsidR="002559FD" w:rsidRPr="00605EA3">
        <w:rPr>
          <w:rFonts w:ascii="Times New Roman" w:eastAsia="Times New Roman" w:hAnsi="Times New Roman" w:cs="Times New Roman"/>
          <w:color w:val="000000"/>
          <w:sz w:val="24"/>
          <w:szCs w:val="24"/>
          <w:lang w:eastAsia="ru-RU"/>
        </w:rPr>
        <w:t xml:space="preserve">собенности питания детей дошкольного возраста. </w:t>
      </w:r>
    </w:p>
    <w:p w:rsidR="00CC2BDF"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Режим питания детей школьного возраста.</w:t>
      </w:r>
    </w:p>
    <w:p w:rsidR="00CC2BDF" w:rsidRPr="00605EA3" w:rsidRDefault="00CC2BDF"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w:t>
      </w:r>
      <w:r w:rsidR="002559FD" w:rsidRPr="00605EA3">
        <w:rPr>
          <w:rFonts w:ascii="Times New Roman" w:eastAsia="Times New Roman" w:hAnsi="Times New Roman" w:cs="Times New Roman"/>
          <w:color w:val="000000"/>
          <w:sz w:val="24"/>
          <w:szCs w:val="24"/>
          <w:lang w:eastAsia="ru-RU"/>
        </w:rPr>
        <w:t>собенности пищевых рационов и режима питания при рахите,</w:t>
      </w:r>
    </w:p>
    <w:p w:rsidR="00CC2BDF"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 </w:t>
      </w:r>
      <w:r w:rsidR="00CC2BDF"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646296" w:rsidRPr="00605EA3">
        <w:rPr>
          <w:rFonts w:ascii="Times New Roman" w:eastAsia="Times New Roman" w:hAnsi="Times New Roman" w:cs="Times New Roman"/>
          <w:color w:val="000000"/>
          <w:sz w:val="24"/>
          <w:szCs w:val="24"/>
          <w:lang w:eastAsia="ru-RU"/>
        </w:rPr>
        <w:t>при остеопорозе</w:t>
      </w:r>
    </w:p>
    <w:p w:rsidR="00CC2BDF" w:rsidRPr="00605EA3" w:rsidRDefault="00CC2BDF"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646296" w:rsidRPr="00605EA3">
        <w:rPr>
          <w:rFonts w:ascii="Times New Roman" w:eastAsia="Times New Roman" w:hAnsi="Times New Roman" w:cs="Times New Roman"/>
          <w:color w:val="000000"/>
          <w:sz w:val="24"/>
          <w:szCs w:val="24"/>
          <w:lang w:eastAsia="ru-RU"/>
        </w:rPr>
        <w:t>при нарушениях осанки</w:t>
      </w:r>
    </w:p>
    <w:p w:rsidR="00CC2BDF"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 </w:t>
      </w:r>
      <w:r w:rsidR="00CC2BDF"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646296" w:rsidRPr="00605EA3">
        <w:rPr>
          <w:rFonts w:ascii="Times New Roman" w:eastAsia="Times New Roman" w:hAnsi="Times New Roman" w:cs="Times New Roman"/>
          <w:color w:val="000000"/>
          <w:sz w:val="24"/>
          <w:szCs w:val="24"/>
          <w:lang w:eastAsia="ru-RU"/>
        </w:rPr>
        <w:t xml:space="preserve">при </w:t>
      </w:r>
      <w:r w:rsidRPr="00605EA3">
        <w:rPr>
          <w:rFonts w:ascii="Times New Roman" w:eastAsia="Times New Roman" w:hAnsi="Times New Roman" w:cs="Times New Roman"/>
          <w:color w:val="000000"/>
          <w:sz w:val="24"/>
          <w:szCs w:val="24"/>
          <w:lang w:eastAsia="ru-RU"/>
        </w:rPr>
        <w:t xml:space="preserve">травмах опорного двигательного </w:t>
      </w:r>
      <w:proofErr w:type="gramStart"/>
      <w:r w:rsidRPr="00605EA3">
        <w:rPr>
          <w:rFonts w:ascii="Times New Roman" w:eastAsia="Times New Roman" w:hAnsi="Times New Roman" w:cs="Times New Roman"/>
          <w:color w:val="000000"/>
          <w:sz w:val="24"/>
          <w:szCs w:val="24"/>
          <w:lang w:eastAsia="ru-RU"/>
        </w:rPr>
        <w:t>аппарата(</w:t>
      </w:r>
      <w:proofErr w:type="gramEnd"/>
      <w:r w:rsidRPr="00605EA3">
        <w:rPr>
          <w:rFonts w:ascii="Times New Roman" w:eastAsia="Times New Roman" w:hAnsi="Times New Roman" w:cs="Times New Roman"/>
          <w:color w:val="000000"/>
          <w:sz w:val="24"/>
          <w:szCs w:val="24"/>
          <w:lang w:eastAsia="ru-RU"/>
        </w:rPr>
        <w:t>переломах, растяжениях)</w:t>
      </w:r>
    </w:p>
    <w:p w:rsidR="00CC2BDF"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w:t>
      </w:r>
      <w:r w:rsidR="00646296" w:rsidRPr="00605EA3">
        <w:rPr>
          <w:rFonts w:ascii="Times New Roman" w:eastAsia="Times New Roman" w:hAnsi="Times New Roman" w:cs="Times New Roman"/>
          <w:color w:val="000000"/>
          <w:sz w:val="24"/>
          <w:szCs w:val="24"/>
          <w:lang w:eastAsia="ru-RU"/>
        </w:rPr>
        <w:t>а питания при инфаркте миокарда</w:t>
      </w:r>
      <w:r w:rsidRPr="00605EA3">
        <w:rPr>
          <w:rFonts w:ascii="Times New Roman" w:eastAsia="Times New Roman" w:hAnsi="Times New Roman" w:cs="Times New Roman"/>
          <w:color w:val="000000"/>
          <w:sz w:val="24"/>
          <w:szCs w:val="24"/>
          <w:lang w:eastAsia="ru-RU"/>
        </w:rPr>
        <w:t xml:space="preserve"> </w:t>
      </w:r>
    </w:p>
    <w:p w:rsidR="00CC2BDF" w:rsidRPr="00605EA3" w:rsidRDefault="00CC2BDF"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646296" w:rsidRPr="00605EA3">
        <w:rPr>
          <w:rFonts w:ascii="Times New Roman" w:eastAsia="Times New Roman" w:hAnsi="Times New Roman" w:cs="Times New Roman"/>
          <w:color w:val="000000"/>
          <w:sz w:val="24"/>
          <w:szCs w:val="24"/>
          <w:lang w:eastAsia="ru-RU"/>
        </w:rPr>
        <w:t>при</w:t>
      </w:r>
      <w:r w:rsidR="00627DD8" w:rsidRPr="00605EA3">
        <w:rPr>
          <w:rFonts w:ascii="Times New Roman" w:eastAsia="Times New Roman" w:hAnsi="Times New Roman" w:cs="Times New Roman"/>
          <w:color w:val="000000"/>
          <w:sz w:val="24"/>
          <w:szCs w:val="24"/>
          <w:lang w:eastAsia="ru-RU"/>
        </w:rPr>
        <w:t xml:space="preserve"> </w:t>
      </w:r>
      <w:r w:rsidR="00646296" w:rsidRPr="00605EA3">
        <w:rPr>
          <w:rFonts w:ascii="Times New Roman" w:eastAsia="Times New Roman" w:hAnsi="Times New Roman" w:cs="Times New Roman"/>
          <w:color w:val="000000"/>
          <w:sz w:val="24"/>
          <w:szCs w:val="24"/>
          <w:lang w:eastAsia="ru-RU"/>
        </w:rPr>
        <w:t>стенокардии</w:t>
      </w:r>
      <w:r w:rsidR="002559FD" w:rsidRPr="00605EA3">
        <w:rPr>
          <w:rFonts w:ascii="Times New Roman" w:eastAsia="Times New Roman" w:hAnsi="Times New Roman" w:cs="Times New Roman"/>
          <w:color w:val="000000"/>
          <w:sz w:val="24"/>
          <w:szCs w:val="24"/>
          <w:lang w:eastAsia="ru-RU"/>
        </w:rPr>
        <w:t xml:space="preserve"> </w:t>
      </w:r>
    </w:p>
    <w:p w:rsidR="00646296" w:rsidRPr="00605EA3" w:rsidRDefault="00646296"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lastRenderedPageBreak/>
        <w:t>Особенности пищевых рационов и режима питания ИБС</w:t>
      </w:r>
      <w:r w:rsidR="002559FD" w:rsidRPr="00605EA3">
        <w:rPr>
          <w:rFonts w:ascii="Times New Roman" w:eastAsia="Times New Roman" w:hAnsi="Times New Roman" w:cs="Times New Roman"/>
          <w:color w:val="000000"/>
          <w:sz w:val="24"/>
          <w:szCs w:val="24"/>
          <w:lang w:eastAsia="ru-RU"/>
        </w:rPr>
        <w:t xml:space="preserve"> </w:t>
      </w:r>
    </w:p>
    <w:p w:rsidR="00646296" w:rsidRPr="00605EA3" w:rsidRDefault="00646296"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2559FD" w:rsidRPr="00605EA3">
        <w:rPr>
          <w:rFonts w:ascii="Times New Roman" w:eastAsia="Times New Roman" w:hAnsi="Times New Roman" w:cs="Times New Roman"/>
          <w:color w:val="000000"/>
          <w:sz w:val="24"/>
          <w:szCs w:val="24"/>
          <w:lang w:eastAsia="ru-RU"/>
        </w:rPr>
        <w:t>варикозном рас</w:t>
      </w:r>
      <w:r w:rsidRPr="00605EA3">
        <w:rPr>
          <w:rFonts w:ascii="Times New Roman" w:eastAsia="Times New Roman" w:hAnsi="Times New Roman" w:cs="Times New Roman"/>
          <w:color w:val="000000"/>
          <w:sz w:val="24"/>
          <w:szCs w:val="24"/>
          <w:lang w:eastAsia="ru-RU"/>
        </w:rPr>
        <w:t>ширении вен</w:t>
      </w:r>
      <w:r w:rsidR="002559FD" w:rsidRPr="00605EA3">
        <w:rPr>
          <w:rFonts w:ascii="Times New Roman" w:eastAsia="Times New Roman" w:hAnsi="Times New Roman" w:cs="Times New Roman"/>
          <w:color w:val="000000"/>
          <w:sz w:val="24"/>
          <w:szCs w:val="24"/>
          <w:lang w:eastAsia="ru-RU"/>
        </w:rPr>
        <w:t xml:space="preserve"> </w:t>
      </w:r>
    </w:p>
    <w:p w:rsidR="00646296" w:rsidRPr="00605EA3" w:rsidRDefault="00646296"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режима питания при</w:t>
      </w:r>
      <w:r w:rsidR="00627DD8" w:rsidRPr="00605EA3">
        <w:rPr>
          <w:rFonts w:ascii="Times New Roman" w:eastAsia="Times New Roman" w:hAnsi="Times New Roman" w:cs="Times New Roman"/>
          <w:color w:val="000000"/>
          <w:sz w:val="24"/>
          <w:szCs w:val="24"/>
          <w:lang w:eastAsia="ru-RU"/>
        </w:rPr>
        <w:t xml:space="preserve"> </w:t>
      </w:r>
      <w:r w:rsidR="002559FD" w:rsidRPr="00605EA3">
        <w:rPr>
          <w:rFonts w:ascii="Times New Roman" w:eastAsia="Times New Roman" w:hAnsi="Times New Roman" w:cs="Times New Roman"/>
          <w:color w:val="000000"/>
          <w:sz w:val="24"/>
          <w:szCs w:val="24"/>
          <w:lang w:eastAsia="ru-RU"/>
        </w:rPr>
        <w:t>атеросклерозе.</w:t>
      </w:r>
    </w:p>
    <w:p w:rsidR="00646296"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при острых и хронических заболеваниях органов дыхания </w:t>
      </w:r>
      <w:proofErr w:type="gramStart"/>
      <w:r w:rsidRPr="00605EA3">
        <w:rPr>
          <w:rFonts w:ascii="Times New Roman" w:eastAsia="Times New Roman" w:hAnsi="Times New Roman" w:cs="Times New Roman"/>
          <w:color w:val="000000"/>
          <w:sz w:val="24"/>
          <w:szCs w:val="24"/>
          <w:lang w:eastAsia="ru-RU"/>
        </w:rPr>
        <w:t>( пневмонии</w:t>
      </w:r>
      <w:proofErr w:type="gramEnd"/>
      <w:r w:rsidRPr="00605EA3">
        <w:rPr>
          <w:rFonts w:ascii="Times New Roman" w:eastAsia="Times New Roman" w:hAnsi="Times New Roman" w:cs="Times New Roman"/>
          <w:color w:val="000000"/>
          <w:sz w:val="24"/>
          <w:szCs w:val="24"/>
          <w:lang w:eastAsia="ru-RU"/>
        </w:rPr>
        <w:t>, рините, бронхите, эмфиземе легких)</w:t>
      </w:r>
    </w:p>
    <w:p w:rsidR="00646296"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w:t>
      </w:r>
      <w:r w:rsidR="00646296" w:rsidRPr="00605EA3">
        <w:rPr>
          <w:rFonts w:ascii="Times New Roman" w:eastAsia="Times New Roman" w:hAnsi="Times New Roman" w:cs="Times New Roman"/>
          <w:color w:val="000000"/>
          <w:sz w:val="24"/>
          <w:szCs w:val="24"/>
          <w:lang w:eastAsia="ru-RU"/>
        </w:rPr>
        <w:t>в и режима питания при гастрите</w:t>
      </w:r>
    </w:p>
    <w:p w:rsidR="00627DD8" w:rsidRPr="00605EA3" w:rsidRDefault="00646296"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proofErr w:type="spellStart"/>
      <w:proofErr w:type="gramStart"/>
      <w:r w:rsidRPr="00605EA3">
        <w:rPr>
          <w:rFonts w:ascii="Times New Roman" w:eastAsia="Times New Roman" w:hAnsi="Times New Roman" w:cs="Times New Roman"/>
          <w:color w:val="000000"/>
          <w:sz w:val="24"/>
          <w:szCs w:val="24"/>
          <w:lang w:eastAsia="ru-RU"/>
        </w:rPr>
        <w:t>при</w:t>
      </w:r>
      <w:r w:rsidR="002559FD" w:rsidRPr="00605EA3">
        <w:rPr>
          <w:rFonts w:ascii="Times New Roman" w:eastAsia="Times New Roman" w:hAnsi="Times New Roman" w:cs="Times New Roman"/>
          <w:color w:val="000000"/>
          <w:sz w:val="24"/>
          <w:szCs w:val="24"/>
          <w:lang w:eastAsia="ru-RU"/>
        </w:rPr>
        <w:t>,язвенной</w:t>
      </w:r>
      <w:proofErr w:type="spellEnd"/>
      <w:proofErr w:type="gramEnd"/>
      <w:r w:rsidR="002559FD" w:rsidRPr="00605EA3">
        <w:rPr>
          <w:rFonts w:ascii="Times New Roman" w:eastAsia="Times New Roman" w:hAnsi="Times New Roman" w:cs="Times New Roman"/>
          <w:color w:val="000000"/>
          <w:sz w:val="24"/>
          <w:szCs w:val="24"/>
          <w:lang w:eastAsia="ru-RU"/>
        </w:rPr>
        <w:t xml:space="preserve"> болезни желудка, </w:t>
      </w:r>
    </w:p>
    <w:p w:rsidR="00627DD8" w:rsidRPr="00605EA3" w:rsidRDefault="00627DD8"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при   </w:t>
      </w:r>
      <w:proofErr w:type="spellStart"/>
      <w:r w:rsidR="002559FD" w:rsidRPr="00605EA3">
        <w:rPr>
          <w:rFonts w:ascii="Times New Roman" w:eastAsia="Times New Roman" w:hAnsi="Times New Roman" w:cs="Times New Roman"/>
          <w:color w:val="000000"/>
          <w:sz w:val="24"/>
          <w:szCs w:val="24"/>
          <w:lang w:eastAsia="ru-RU"/>
        </w:rPr>
        <w:t>панкриотите</w:t>
      </w:r>
      <w:proofErr w:type="spellEnd"/>
      <w:r w:rsidR="002559FD" w:rsidRPr="00605EA3">
        <w:rPr>
          <w:rFonts w:ascii="Times New Roman" w:eastAsia="Times New Roman" w:hAnsi="Times New Roman" w:cs="Times New Roman"/>
          <w:color w:val="000000"/>
          <w:sz w:val="24"/>
          <w:szCs w:val="24"/>
          <w:lang w:eastAsia="ru-RU"/>
        </w:rPr>
        <w:t xml:space="preserve">, </w:t>
      </w:r>
    </w:p>
    <w:p w:rsidR="00627DD8" w:rsidRPr="00605EA3" w:rsidRDefault="00627DD8"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при </w:t>
      </w:r>
      <w:r w:rsidR="002559FD" w:rsidRPr="00605EA3">
        <w:rPr>
          <w:rFonts w:ascii="Times New Roman" w:eastAsia="Times New Roman" w:hAnsi="Times New Roman" w:cs="Times New Roman"/>
          <w:color w:val="000000"/>
          <w:sz w:val="24"/>
          <w:szCs w:val="24"/>
          <w:lang w:eastAsia="ru-RU"/>
        </w:rPr>
        <w:t xml:space="preserve">колите, </w:t>
      </w:r>
    </w:p>
    <w:p w:rsidR="00627DD8" w:rsidRPr="00605EA3" w:rsidRDefault="00627DD8"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w:t>
      </w:r>
      <w:proofErr w:type="gramStart"/>
      <w:r w:rsidRPr="00605EA3">
        <w:rPr>
          <w:rFonts w:ascii="Times New Roman" w:eastAsia="Times New Roman" w:hAnsi="Times New Roman" w:cs="Times New Roman"/>
          <w:color w:val="000000"/>
          <w:sz w:val="24"/>
          <w:szCs w:val="24"/>
          <w:lang w:eastAsia="ru-RU"/>
        </w:rPr>
        <w:t>питания  при</w:t>
      </w:r>
      <w:proofErr w:type="gramEnd"/>
      <w:r w:rsidRPr="00605EA3">
        <w:rPr>
          <w:rFonts w:ascii="Times New Roman" w:eastAsia="Times New Roman" w:hAnsi="Times New Roman" w:cs="Times New Roman"/>
          <w:color w:val="000000"/>
          <w:sz w:val="24"/>
          <w:szCs w:val="24"/>
          <w:lang w:eastAsia="ru-RU"/>
        </w:rPr>
        <w:t xml:space="preserve"> </w:t>
      </w:r>
      <w:proofErr w:type="spellStart"/>
      <w:r w:rsidR="002559FD" w:rsidRPr="00605EA3">
        <w:rPr>
          <w:rFonts w:ascii="Times New Roman" w:eastAsia="Times New Roman" w:hAnsi="Times New Roman" w:cs="Times New Roman"/>
          <w:color w:val="000000"/>
          <w:sz w:val="24"/>
          <w:szCs w:val="24"/>
          <w:lang w:eastAsia="ru-RU"/>
        </w:rPr>
        <w:t>желче</w:t>
      </w:r>
      <w:proofErr w:type="spellEnd"/>
      <w:r w:rsidR="002559FD" w:rsidRPr="00605EA3">
        <w:rPr>
          <w:rFonts w:ascii="Times New Roman" w:eastAsia="Times New Roman" w:hAnsi="Times New Roman" w:cs="Times New Roman"/>
          <w:color w:val="000000"/>
          <w:sz w:val="24"/>
          <w:szCs w:val="24"/>
          <w:lang w:eastAsia="ru-RU"/>
        </w:rPr>
        <w:t>-каменной болезни.</w:t>
      </w:r>
    </w:p>
    <w:p w:rsidR="00627DD8"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w:t>
      </w:r>
      <w:r w:rsidR="00627DD8" w:rsidRPr="00605EA3">
        <w:rPr>
          <w:rFonts w:ascii="Times New Roman" w:eastAsia="Times New Roman" w:hAnsi="Times New Roman" w:cs="Times New Roman"/>
          <w:color w:val="000000"/>
          <w:sz w:val="24"/>
          <w:szCs w:val="24"/>
          <w:lang w:eastAsia="ru-RU"/>
        </w:rPr>
        <w:t>в и режима питания при ожирении</w:t>
      </w:r>
    </w:p>
    <w:p w:rsidR="00F147F2" w:rsidRPr="00605EA3" w:rsidRDefault="00627DD8"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режима питания</w:t>
      </w:r>
      <w:r w:rsidR="002559FD" w:rsidRPr="00605EA3">
        <w:rPr>
          <w:rFonts w:ascii="Times New Roman" w:eastAsia="Times New Roman" w:hAnsi="Times New Roman" w:cs="Times New Roman"/>
          <w:color w:val="000000"/>
          <w:sz w:val="24"/>
          <w:szCs w:val="24"/>
          <w:lang w:eastAsia="ru-RU"/>
        </w:rPr>
        <w:t xml:space="preserve"> </w:t>
      </w:r>
      <w:r w:rsidRPr="00605EA3">
        <w:rPr>
          <w:rFonts w:ascii="Times New Roman" w:eastAsia="Times New Roman" w:hAnsi="Times New Roman" w:cs="Times New Roman"/>
          <w:color w:val="000000"/>
          <w:sz w:val="24"/>
          <w:szCs w:val="24"/>
          <w:lang w:eastAsia="ru-RU"/>
        </w:rPr>
        <w:t xml:space="preserve">при </w:t>
      </w:r>
      <w:r w:rsidR="00F147F2" w:rsidRPr="00605EA3">
        <w:rPr>
          <w:rFonts w:ascii="Times New Roman" w:eastAsia="Times New Roman" w:hAnsi="Times New Roman" w:cs="Times New Roman"/>
          <w:color w:val="000000"/>
          <w:sz w:val="24"/>
          <w:szCs w:val="24"/>
          <w:lang w:eastAsia="ru-RU"/>
        </w:rPr>
        <w:t>заболевания щитовидной железы</w:t>
      </w:r>
    </w:p>
    <w:p w:rsidR="00F147F2" w:rsidRPr="00605EA3" w:rsidRDefault="00F147F2"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режима питания при</w:t>
      </w:r>
      <w:r w:rsidR="00E9100F" w:rsidRPr="00605EA3">
        <w:rPr>
          <w:rFonts w:ascii="Times New Roman" w:eastAsia="Times New Roman" w:hAnsi="Times New Roman" w:cs="Times New Roman"/>
          <w:color w:val="000000"/>
          <w:sz w:val="24"/>
          <w:szCs w:val="24"/>
          <w:lang w:eastAsia="ru-RU"/>
        </w:rPr>
        <w:t xml:space="preserve"> </w:t>
      </w:r>
      <w:r w:rsidR="002559FD" w:rsidRPr="00605EA3">
        <w:rPr>
          <w:rFonts w:ascii="Times New Roman" w:eastAsia="Times New Roman" w:hAnsi="Times New Roman" w:cs="Times New Roman"/>
          <w:color w:val="000000"/>
          <w:sz w:val="24"/>
          <w:szCs w:val="24"/>
          <w:lang w:eastAsia="ru-RU"/>
        </w:rPr>
        <w:t>подагре</w:t>
      </w:r>
    </w:p>
    <w:p w:rsidR="00F147F2" w:rsidRPr="00605EA3" w:rsidRDefault="00F147F2"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w:t>
      </w:r>
      <w:r w:rsidR="002559FD" w:rsidRPr="00605EA3">
        <w:rPr>
          <w:rFonts w:ascii="Times New Roman" w:eastAsia="Times New Roman" w:hAnsi="Times New Roman" w:cs="Times New Roman"/>
          <w:color w:val="000000"/>
          <w:sz w:val="24"/>
          <w:szCs w:val="24"/>
          <w:lang w:eastAsia="ru-RU"/>
        </w:rPr>
        <w:t>собенности пищевых рационов и режима п</w:t>
      </w:r>
      <w:r w:rsidR="00E9100F" w:rsidRPr="00605EA3">
        <w:rPr>
          <w:rFonts w:ascii="Times New Roman" w:eastAsia="Times New Roman" w:hAnsi="Times New Roman" w:cs="Times New Roman"/>
          <w:color w:val="000000"/>
          <w:sz w:val="24"/>
          <w:szCs w:val="24"/>
          <w:lang w:eastAsia="ru-RU"/>
        </w:rPr>
        <w:t>итания при мочекаменной болезни</w:t>
      </w:r>
      <w:r w:rsidR="002559FD" w:rsidRPr="00605EA3">
        <w:rPr>
          <w:rFonts w:ascii="Times New Roman" w:eastAsia="Times New Roman" w:hAnsi="Times New Roman" w:cs="Times New Roman"/>
          <w:color w:val="000000"/>
          <w:sz w:val="24"/>
          <w:szCs w:val="24"/>
          <w:lang w:eastAsia="ru-RU"/>
        </w:rPr>
        <w:t xml:space="preserve"> </w:t>
      </w:r>
    </w:p>
    <w:p w:rsidR="00E9100F" w:rsidRPr="00605EA3" w:rsidRDefault="00E9100F"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режима питания нефрите</w:t>
      </w:r>
    </w:p>
    <w:p w:rsidR="00813BD8" w:rsidRPr="00605EA3" w:rsidRDefault="00813BD8"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2559FD" w:rsidRPr="00605EA3">
        <w:rPr>
          <w:rFonts w:ascii="Times New Roman" w:eastAsia="Times New Roman" w:hAnsi="Times New Roman" w:cs="Times New Roman"/>
          <w:color w:val="000000"/>
          <w:sz w:val="24"/>
          <w:szCs w:val="24"/>
          <w:lang w:eastAsia="ru-RU"/>
        </w:rPr>
        <w:t>цистите</w:t>
      </w:r>
    </w:p>
    <w:p w:rsidR="002559FD"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режима питания у лиц с ограниченными возможностями</w:t>
      </w:r>
    </w:p>
    <w:p w:rsidR="00DF4D79" w:rsidRPr="00605EA3" w:rsidRDefault="00DF4D79" w:rsidP="00605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01FC1" w:rsidRDefault="00400AC7" w:rsidP="00400AC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01FC1" w:rsidRDefault="00A01FC1" w:rsidP="00A01FC1">
      <w:pPr>
        <w:spacing w:after="0" w:line="240" w:lineRule="auto"/>
        <w:rPr>
          <w:rFonts w:ascii="Times New Roman" w:eastAsia="Times New Roman" w:hAnsi="Times New Roman" w:cs="Times New Roman"/>
          <w:sz w:val="24"/>
          <w:szCs w:val="24"/>
          <w:lang w:eastAsia="ru-RU"/>
        </w:rPr>
      </w:pPr>
    </w:p>
    <w:p w:rsidR="00DF4D79" w:rsidRPr="00605EA3" w:rsidRDefault="00A01FC1" w:rsidP="00A01FC1">
      <w:pPr>
        <w:spacing w:after="0" w:line="240" w:lineRule="auto"/>
        <w:jc w:val="center"/>
        <w:rPr>
          <w:rFonts w:ascii="Times New Roman" w:eastAsia="Times New Roman" w:hAnsi="Times New Roman" w:cs="Times New Roman"/>
          <w:b/>
          <w:sz w:val="24"/>
          <w:szCs w:val="24"/>
          <w:lang w:eastAsia="ru-RU"/>
        </w:rPr>
      </w:pPr>
      <w:r w:rsidRPr="00A01FC1">
        <w:rPr>
          <w:rFonts w:ascii="Times New Roman" w:eastAsia="Times New Roman" w:hAnsi="Times New Roman" w:cs="Times New Roman"/>
          <w:b/>
          <w:sz w:val="24"/>
          <w:szCs w:val="24"/>
          <w:lang w:eastAsia="ru-RU"/>
        </w:rPr>
        <w:t>1.2. Практическ</w:t>
      </w:r>
      <w:r w:rsidR="00824773">
        <w:rPr>
          <w:rFonts w:ascii="Times New Roman" w:eastAsia="Times New Roman" w:hAnsi="Times New Roman" w:cs="Times New Roman"/>
          <w:b/>
          <w:sz w:val="24"/>
          <w:szCs w:val="24"/>
          <w:lang w:eastAsia="ru-RU"/>
        </w:rPr>
        <w:t>ая</w:t>
      </w:r>
      <w:r w:rsidRPr="00A01FC1">
        <w:rPr>
          <w:rFonts w:ascii="Times New Roman" w:eastAsia="Times New Roman" w:hAnsi="Times New Roman" w:cs="Times New Roman"/>
          <w:b/>
          <w:sz w:val="24"/>
          <w:szCs w:val="24"/>
          <w:lang w:eastAsia="ru-RU"/>
        </w:rPr>
        <w:t xml:space="preserve"> </w:t>
      </w:r>
      <w:r w:rsidR="00824773">
        <w:rPr>
          <w:rFonts w:ascii="Times New Roman" w:eastAsia="Times New Roman" w:hAnsi="Times New Roman" w:cs="Times New Roman"/>
          <w:b/>
          <w:sz w:val="24"/>
          <w:szCs w:val="24"/>
          <w:lang w:eastAsia="ru-RU"/>
        </w:rPr>
        <w:t>работа</w:t>
      </w:r>
    </w:p>
    <w:p w:rsidR="00F0624F" w:rsidRPr="00A01FC1" w:rsidRDefault="00DF4D79" w:rsidP="00A01FC1">
      <w:pPr>
        <w:spacing w:after="0" w:line="240" w:lineRule="auto"/>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pacing w:val="-3"/>
          <w:sz w:val="24"/>
          <w:szCs w:val="24"/>
          <w:lang w:eastAsia="ru-RU"/>
        </w:rPr>
        <w:t>Раздел 1.</w:t>
      </w:r>
      <w:r w:rsidRPr="00605EA3">
        <w:rPr>
          <w:rFonts w:ascii="Times New Roman" w:eastAsia="Times New Roman" w:hAnsi="Times New Roman" w:cs="Times New Roman"/>
          <w:b/>
          <w:sz w:val="24"/>
          <w:szCs w:val="24"/>
          <w:lang w:eastAsia="ru-RU"/>
        </w:rPr>
        <w:t xml:space="preserve"> Пищевые</w:t>
      </w:r>
      <w:r w:rsidR="00A01FC1">
        <w:rPr>
          <w:rFonts w:ascii="Times New Roman" w:eastAsia="Times New Roman" w:hAnsi="Times New Roman" w:cs="Times New Roman"/>
          <w:b/>
          <w:sz w:val="24"/>
          <w:szCs w:val="24"/>
          <w:lang w:eastAsia="ru-RU"/>
        </w:rPr>
        <w:t xml:space="preserve"> вещества и их роль в организме</w:t>
      </w:r>
    </w:p>
    <w:p w:rsidR="00DF4D79" w:rsidRPr="00605EA3" w:rsidRDefault="00DF4D79" w:rsidP="00605EA3">
      <w:pPr>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Практическое </w:t>
      </w:r>
      <w:proofErr w:type="gramStart"/>
      <w:r w:rsidRPr="00605EA3">
        <w:rPr>
          <w:rFonts w:ascii="Times New Roman" w:eastAsia="Times New Roman" w:hAnsi="Times New Roman" w:cs="Times New Roman"/>
          <w:b/>
          <w:sz w:val="24"/>
          <w:szCs w:val="24"/>
          <w:lang w:eastAsia="ru-RU"/>
        </w:rPr>
        <w:t xml:space="preserve">занятие </w:t>
      </w:r>
      <w:r w:rsidR="009C4C0B" w:rsidRPr="00605EA3">
        <w:rPr>
          <w:rFonts w:ascii="Times New Roman" w:eastAsia="Times New Roman" w:hAnsi="Times New Roman" w:cs="Times New Roman"/>
          <w:b/>
          <w:sz w:val="24"/>
          <w:szCs w:val="24"/>
          <w:lang w:eastAsia="ru-RU"/>
        </w:rPr>
        <w:t xml:space="preserve"> (</w:t>
      </w:r>
      <w:proofErr w:type="gramEnd"/>
      <w:r w:rsidR="009C4C0B" w:rsidRPr="00605EA3">
        <w:rPr>
          <w:rFonts w:ascii="Times New Roman" w:eastAsia="Times New Roman" w:hAnsi="Times New Roman" w:cs="Times New Roman"/>
          <w:b/>
          <w:sz w:val="24"/>
          <w:szCs w:val="24"/>
          <w:lang w:eastAsia="ru-RU"/>
        </w:rPr>
        <w:t xml:space="preserve"> 2 часа)</w:t>
      </w:r>
    </w:p>
    <w:p w:rsidR="00DF4D79" w:rsidRPr="00605EA3" w:rsidRDefault="00DF4D79" w:rsidP="00605EA3">
      <w:pPr>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Тема: Расчет суточных </w:t>
      </w:r>
      <w:proofErr w:type="spellStart"/>
      <w:r w:rsidRPr="00605EA3">
        <w:rPr>
          <w:rFonts w:ascii="Times New Roman" w:eastAsia="Times New Roman" w:hAnsi="Times New Roman" w:cs="Times New Roman"/>
          <w:b/>
          <w:sz w:val="24"/>
          <w:szCs w:val="24"/>
          <w:lang w:eastAsia="ru-RU"/>
        </w:rPr>
        <w:t>энерготрат</w:t>
      </w:r>
      <w:proofErr w:type="spellEnd"/>
      <w:r w:rsidRPr="00605EA3">
        <w:rPr>
          <w:rFonts w:ascii="Times New Roman" w:eastAsia="Times New Roman" w:hAnsi="Times New Roman" w:cs="Times New Roman"/>
          <w:b/>
          <w:sz w:val="24"/>
          <w:szCs w:val="24"/>
          <w:lang w:eastAsia="ru-RU"/>
        </w:rPr>
        <w:t xml:space="preserve"> человека.</w:t>
      </w:r>
    </w:p>
    <w:p w:rsidR="00DF4D79" w:rsidRPr="00605EA3" w:rsidRDefault="00DF4D79" w:rsidP="00605EA3">
      <w:pPr>
        <w:spacing w:after="0" w:line="240" w:lineRule="auto"/>
        <w:ind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 xml:space="preserve">Цель: </w:t>
      </w:r>
      <w:r w:rsidRPr="00605EA3">
        <w:rPr>
          <w:rFonts w:ascii="Times New Roman" w:eastAsia="Times New Roman" w:hAnsi="Times New Roman" w:cs="Times New Roman"/>
          <w:sz w:val="24"/>
          <w:szCs w:val="24"/>
          <w:lang w:eastAsia="ru-RU"/>
        </w:rPr>
        <w:t xml:space="preserve">научиться определять суточные </w:t>
      </w:r>
      <w:proofErr w:type="spellStart"/>
      <w:r w:rsidRPr="00605EA3">
        <w:rPr>
          <w:rFonts w:ascii="Times New Roman" w:eastAsia="Times New Roman" w:hAnsi="Times New Roman" w:cs="Times New Roman"/>
          <w:sz w:val="24"/>
          <w:szCs w:val="24"/>
          <w:lang w:eastAsia="ru-RU"/>
        </w:rPr>
        <w:t>энерготраты</w:t>
      </w:r>
      <w:proofErr w:type="spellEnd"/>
      <w:r w:rsidRPr="00605EA3">
        <w:rPr>
          <w:rFonts w:ascii="Times New Roman" w:eastAsia="Times New Roman" w:hAnsi="Times New Roman" w:cs="Times New Roman"/>
          <w:sz w:val="24"/>
          <w:szCs w:val="24"/>
          <w:lang w:eastAsia="ru-RU"/>
        </w:rPr>
        <w:t xml:space="preserve"> человека в зависимости от вида </w:t>
      </w:r>
      <w:proofErr w:type="gramStart"/>
      <w:r w:rsidRPr="00605EA3">
        <w:rPr>
          <w:rFonts w:ascii="Times New Roman" w:eastAsia="Times New Roman" w:hAnsi="Times New Roman" w:cs="Times New Roman"/>
          <w:sz w:val="24"/>
          <w:szCs w:val="24"/>
          <w:lang w:eastAsia="ru-RU"/>
        </w:rPr>
        <w:t>деятельности  расчетным</w:t>
      </w:r>
      <w:proofErr w:type="gramEnd"/>
      <w:r w:rsidRPr="00605EA3">
        <w:rPr>
          <w:rFonts w:ascii="Times New Roman" w:eastAsia="Times New Roman" w:hAnsi="Times New Roman" w:cs="Times New Roman"/>
          <w:sz w:val="24"/>
          <w:szCs w:val="24"/>
          <w:lang w:eastAsia="ru-RU"/>
        </w:rPr>
        <w:t xml:space="preserve"> методом.</w:t>
      </w:r>
    </w:p>
    <w:p w:rsidR="00DF4D79" w:rsidRPr="00605EA3" w:rsidRDefault="00DF4D79" w:rsidP="00605EA3">
      <w:pPr>
        <w:spacing w:after="0" w:line="240" w:lineRule="auto"/>
        <w:ind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 xml:space="preserve">Задание. </w:t>
      </w:r>
      <w:r w:rsidRPr="00605EA3">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DF4D79" w:rsidRPr="00605EA3" w:rsidRDefault="00DF4D79" w:rsidP="00605EA3">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Определить </w:t>
      </w:r>
      <w:proofErr w:type="spellStart"/>
      <w:r w:rsidRPr="00605EA3">
        <w:rPr>
          <w:rFonts w:ascii="Times New Roman" w:eastAsia="Times New Roman" w:hAnsi="Times New Roman" w:cs="Times New Roman"/>
          <w:sz w:val="24"/>
          <w:szCs w:val="24"/>
          <w:lang w:eastAsia="ru-RU"/>
        </w:rPr>
        <w:t>энерготраты</w:t>
      </w:r>
      <w:proofErr w:type="spellEnd"/>
      <w:r w:rsidRPr="00605EA3">
        <w:rPr>
          <w:rFonts w:ascii="Times New Roman" w:eastAsia="Times New Roman" w:hAnsi="Times New Roman" w:cs="Times New Roman"/>
          <w:sz w:val="24"/>
          <w:szCs w:val="24"/>
          <w:lang w:eastAsia="ru-RU"/>
        </w:rPr>
        <w:t xml:space="preserve"> на основной обмен.</w:t>
      </w:r>
    </w:p>
    <w:p w:rsidR="00DF4D79" w:rsidRPr="00605EA3" w:rsidRDefault="00DF4D79" w:rsidP="00605EA3">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Определить </w:t>
      </w:r>
      <w:proofErr w:type="spellStart"/>
      <w:r w:rsidRPr="00605EA3">
        <w:rPr>
          <w:rFonts w:ascii="Times New Roman" w:eastAsia="Times New Roman" w:hAnsi="Times New Roman" w:cs="Times New Roman"/>
          <w:sz w:val="24"/>
          <w:szCs w:val="24"/>
          <w:lang w:eastAsia="ru-RU"/>
        </w:rPr>
        <w:t>энерготраты</w:t>
      </w:r>
      <w:proofErr w:type="spellEnd"/>
      <w:r w:rsidRPr="00605EA3">
        <w:rPr>
          <w:rFonts w:ascii="Times New Roman" w:eastAsia="Times New Roman" w:hAnsi="Times New Roman" w:cs="Times New Roman"/>
          <w:sz w:val="24"/>
          <w:szCs w:val="24"/>
          <w:lang w:eastAsia="ru-RU"/>
        </w:rPr>
        <w:t xml:space="preserve"> на специфически динамическое действие пищи.</w:t>
      </w:r>
    </w:p>
    <w:p w:rsidR="00DF4D79" w:rsidRPr="00605EA3" w:rsidRDefault="00DF4D79" w:rsidP="00605EA3">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Определить </w:t>
      </w:r>
      <w:proofErr w:type="spellStart"/>
      <w:r w:rsidRPr="00605EA3">
        <w:rPr>
          <w:rFonts w:ascii="Times New Roman" w:eastAsia="Times New Roman" w:hAnsi="Times New Roman" w:cs="Times New Roman"/>
          <w:sz w:val="24"/>
          <w:szCs w:val="24"/>
          <w:lang w:eastAsia="ru-RU"/>
        </w:rPr>
        <w:t>энерготраты</w:t>
      </w:r>
      <w:proofErr w:type="spellEnd"/>
      <w:r w:rsidRPr="00605EA3">
        <w:rPr>
          <w:rFonts w:ascii="Times New Roman" w:eastAsia="Times New Roman" w:hAnsi="Times New Roman" w:cs="Times New Roman"/>
          <w:sz w:val="24"/>
          <w:szCs w:val="24"/>
          <w:lang w:eastAsia="ru-RU"/>
        </w:rPr>
        <w:t xml:space="preserve"> на различные виды деятельности.</w:t>
      </w:r>
    </w:p>
    <w:p w:rsidR="00DF4D79" w:rsidRPr="00605EA3" w:rsidRDefault="00DF4D79" w:rsidP="00605EA3">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Определить суточные </w:t>
      </w:r>
      <w:proofErr w:type="spellStart"/>
      <w:r w:rsidRPr="00605EA3">
        <w:rPr>
          <w:rFonts w:ascii="Times New Roman" w:eastAsia="Times New Roman" w:hAnsi="Times New Roman" w:cs="Times New Roman"/>
          <w:sz w:val="24"/>
          <w:szCs w:val="24"/>
          <w:lang w:eastAsia="ru-RU"/>
        </w:rPr>
        <w:t>энерготраты</w:t>
      </w:r>
      <w:proofErr w:type="spellEnd"/>
      <w:r w:rsidRPr="00605EA3">
        <w:rPr>
          <w:rFonts w:ascii="Times New Roman" w:eastAsia="Times New Roman" w:hAnsi="Times New Roman" w:cs="Times New Roman"/>
          <w:sz w:val="24"/>
          <w:szCs w:val="24"/>
          <w:lang w:eastAsia="ru-RU"/>
        </w:rPr>
        <w:t>.</w:t>
      </w:r>
    </w:p>
    <w:p w:rsidR="00927587" w:rsidRPr="00605EA3" w:rsidRDefault="00927587" w:rsidP="00927587">
      <w:pPr>
        <w:spacing w:after="0" w:line="240" w:lineRule="auto"/>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Раздел 3. Особенности питания детей </w:t>
      </w:r>
    </w:p>
    <w:p w:rsidR="00927587" w:rsidRPr="00605EA3" w:rsidRDefault="00927587" w:rsidP="00927587">
      <w:pPr>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Практическое занятие (2часа)</w:t>
      </w:r>
    </w:p>
    <w:p w:rsidR="00927587" w:rsidRPr="00605EA3" w:rsidRDefault="00927587" w:rsidP="00927587">
      <w:pPr>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Тема: «Определение суточного набора пищевых продуктов для детей дошкольного возраста»</w:t>
      </w:r>
    </w:p>
    <w:p w:rsidR="00927587" w:rsidRPr="00605EA3" w:rsidRDefault="00927587" w:rsidP="00927587">
      <w:pPr>
        <w:spacing w:after="0" w:line="240" w:lineRule="auto"/>
        <w:ind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Цель занятия.</w:t>
      </w:r>
      <w:r w:rsidRPr="00605EA3">
        <w:rPr>
          <w:rFonts w:ascii="Times New Roman" w:eastAsia="Times New Roman" w:hAnsi="Times New Roman" w:cs="Times New Roman"/>
          <w:sz w:val="24"/>
          <w:szCs w:val="24"/>
          <w:lang w:eastAsia="ru-RU"/>
        </w:rPr>
        <w:t xml:space="preserve"> Научиться составлять необходимое количество продуктов на день для </w:t>
      </w:r>
      <w:proofErr w:type="gramStart"/>
      <w:r w:rsidRPr="00605EA3">
        <w:rPr>
          <w:rFonts w:ascii="Times New Roman" w:eastAsia="Times New Roman" w:hAnsi="Times New Roman" w:cs="Times New Roman"/>
          <w:sz w:val="24"/>
          <w:szCs w:val="24"/>
          <w:lang w:eastAsia="ru-RU"/>
        </w:rPr>
        <w:t>обеспечения  детей</w:t>
      </w:r>
      <w:proofErr w:type="gramEnd"/>
      <w:r w:rsidRPr="00605EA3">
        <w:rPr>
          <w:rFonts w:ascii="Times New Roman" w:eastAsia="Times New Roman" w:hAnsi="Times New Roman" w:cs="Times New Roman"/>
          <w:sz w:val="24"/>
          <w:szCs w:val="24"/>
          <w:lang w:eastAsia="ru-RU"/>
        </w:rPr>
        <w:t xml:space="preserve"> дошкольного возраста основными пищевыми веществами.</w:t>
      </w:r>
    </w:p>
    <w:p w:rsidR="00927587" w:rsidRPr="00605EA3" w:rsidRDefault="00927587" w:rsidP="00927587">
      <w:pPr>
        <w:spacing w:after="0" w:line="240" w:lineRule="auto"/>
        <w:ind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Задание.</w:t>
      </w:r>
      <w:r w:rsidRPr="00605EA3">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927587" w:rsidRPr="00605EA3" w:rsidRDefault="00927587" w:rsidP="00927587">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Зная норму белков, жиров и углеводов определить суточную потребность в них для детей дошкольного возраста.</w:t>
      </w:r>
    </w:p>
    <w:p w:rsidR="00927587" w:rsidRPr="00605EA3" w:rsidRDefault="00927587" w:rsidP="00927587">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Выбрать из каждой группы пищевых </w:t>
      </w:r>
      <w:proofErr w:type="gramStart"/>
      <w:r w:rsidRPr="00605EA3">
        <w:rPr>
          <w:rFonts w:ascii="Times New Roman" w:eastAsia="Times New Roman" w:hAnsi="Times New Roman" w:cs="Times New Roman"/>
          <w:sz w:val="24"/>
          <w:szCs w:val="24"/>
          <w:lang w:eastAsia="ru-RU"/>
        </w:rPr>
        <w:t>продуктов  те</w:t>
      </w:r>
      <w:proofErr w:type="gramEnd"/>
      <w:r w:rsidRPr="00605EA3">
        <w:rPr>
          <w:rFonts w:ascii="Times New Roman" w:eastAsia="Times New Roman" w:hAnsi="Times New Roman" w:cs="Times New Roman"/>
          <w:sz w:val="24"/>
          <w:szCs w:val="24"/>
          <w:lang w:eastAsia="ru-RU"/>
        </w:rPr>
        <w:t xml:space="preserve">, которые наиболее целесообразны в суточном </w:t>
      </w:r>
      <w:proofErr w:type="spellStart"/>
      <w:r w:rsidRPr="00605EA3">
        <w:rPr>
          <w:rFonts w:ascii="Times New Roman" w:eastAsia="Times New Roman" w:hAnsi="Times New Roman" w:cs="Times New Roman"/>
          <w:sz w:val="24"/>
          <w:szCs w:val="24"/>
          <w:lang w:eastAsia="ru-RU"/>
        </w:rPr>
        <w:t>рационеребенка</w:t>
      </w:r>
      <w:proofErr w:type="spellEnd"/>
      <w:r w:rsidRPr="00605EA3">
        <w:rPr>
          <w:rFonts w:ascii="Times New Roman" w:eastAsia="Times New Roman" w:hAnsi="Times New Roman" w:cs="Times New Roman"/>
          <w:sz w:val="24"/>
          <w:szCs w:val="24"/>
          <w:lang w:eastAsia="ru-RU"/>
        </w:rPr>
        <w:t>.</w:t>
      </w:r>
    </w:p>
    <w:p w:rsidR="00927587" w:rsidRPr="00605EA3" w:rsidRDefault="00927587" w:rsidP="00927587">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lastRenderedPageBreak/>
        <w:t xml:space="preserve">Пользуясь таблицей химического состава пищевых </w:t>
      </w:r>
      <w:proofErr w:type="gramStart"/>
      <w:r w:rsidRPr="00605EA3">
        <w:rPr>
          <w:rFonts w:ascii="Times New Roman" w:eastAsia="Times New Roman" w:hAnsi="Times New Roman" w:cs="Times New Roman"/>
          <w:sz w:val="24"/>
          <w:szCs w:val="24"/>
          <w:lang w:eastAsia="ru-RU"/>
        </w:rPr>
        <w:t>продуктов ,</w:t>
      </w:r>
      <w:proofErr w:type="gramEnd"/>
      <w:r w:rsidRPr="00605EA3">
        <w:rPr>
          <w:rFonts w:ascii="Times New Roman" w:eastAsia="Times New Roman" w:hAnsi="Times New Roman" w:cs="Times New Roman"/>
          <w:sz w:val="24"/>
          <w:szCs w:val="24"/>
          <w:lang w:eastAsia="ru-RU"/>
        </w:rPr>
        <w:t xml:space="preserve"> рассчитать их суточную норму в граммах для данной модели рациона.</w:t>
      </w:r>
    </w:p>
    <w:p w:rsidR="00927587" w:rsidRDefault="002E7642" w:rsidP="00605EA3">
      <w:pPr>
        <w:spacing w:after="0" w:line="240" w:lineRule="auto"/>
        <w:jc w:val="both"/>
        <w:rPr>
          <w:rFonts w:ascii="Times New Roman" w:eastAsia="Times New Roman" w:hAnsi="Times New Roman" w:cs="Times New Roman"/>
          <w:b/>
          <w:sz w:val="24"/>
          <w:szCs w:val="24"/>
          <w:lang w:eastAsia="ru-RU"/>
        </w:rPr>
      </w:pPr>
      <w:r w:rsidRPr="002E7642">
        <w:rPr>
          <w:rFonts w:ascii="Times New Roman" w:eastAsia="Times New Roman" w:hAnsi="Times New Roman" w:cs="Times New Roman"/>
          <w:b/>
          <w:sz w:val="24"/>
          <w:szCs w:val="24"/>
          <w:lang w:eastAsia="ru-RU"/>
        </w:rPr>
        <w:t xml:space="preserve">Раздел 4. Особенности питания при заболеваниях и </w:t>
      </w:r>
      <w:proofErr w:type="gramStart"/>
      <w:r w:rsidRPr="002E7642">
        <w:rPr>
          <w:rFonts w:ascii="Times New Roman" w:eastAsia="Times New Roman" w:hAnsi="Times New Roman" w:cs="Times New Roman"/>
          <w:b/>
          <w:sz w:val="24"/>
          <w:szCs w:val="24"/>
          <w:lang w:eastAsia="ru-RU"/>
        </w:rPr>
        <w:t>травмах  опорно</w:t>
      </w:r>
      <w:proofErr w:type="gramEnd"/>
      <w:r w:rsidRPr="002E7642">
        <w:rPr>
          <w:rFonts w:ascii="Times New Roman" w:eastAsia="Times New Roman" w:hAnsi="Times New Roman" w:cs="Times New Roman"/>
          <w:b/>
          <w:sz w:val="24"/>
          <w:szCs w:val="24"/>
          <w:lang w:eastAsia="ru-RU"/>
        </w:rPr>
        <w:t>-двигательного аппарата</w:t>
      </w:r>
    </w:p>
    <w:p w:rsidR="002E7642" w:rsidRPr="00927587" w:rsidRDefault="002E7642" w:rsidP="002E7642">
      <w:pPr>
        <w:autoSpaceDE w:val="0"/>
        <w:autoSpaceDN w:val="0"/>
        <w:adjustRightInd w:val="0"/>
        <w:spacing w:after="0" w:line="240" w:lineRule="auto"/>
        <w:ind w:firstLine="709"/>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Практическое занятие </w:t>
      </w:r>
      <w:proofErr w:type="gramStart"/>
      <w:r>
        <w:rPr>
          <w:rFonts w:ascii="Times New Roman" w:eastAsia="Times New Roman" w:hAnsi="Times New Roman" w:cs="Times New Roman"/>
          <w:b/>
          <w:color w:val="000000"/>
          <w:sz w:val="24"/>
          <w:szCs w:val="24"/>
          <w:lang w:eastAsia="ru-RU"/>
        </w:rPr>
        <w:t>( 2</w:t>
      </w:r>
      <w:proofErr w:type="gramEnd"/>
      <w:r>
        <w:rPr>
          <w:rFonts w:ascii="Times New Roman" w:eastAsia="Times New Roman" w:hAnsi="Times New Roman" w:cs="Times New Roman"/>
          <w:b/>
          <w:color w:val="000000"/>
          <w:sz w:val="24"/>
          <w:szCs w:val="24"/>
          <w:lang w:eastAsia="ru-RU"/>
        </w:rPr>
        <w:t xml:space="preserve"> часа)</w:t>
      </w:r>
    </w:p>
    <w:p w:rsidR="002E7642" w:rsidRPr="00605EA3" w:rsidRDefault="002E7642" w:rsidP="002E7642">
      <w:pPr>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Тема: Расчет химического состава и калорийности пищевого рациона при рахите у детей</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Цель занятия: </w:t>
      </w:r>
      <w:r w:rsidRPr="00605EA3">
        <w:rPr>
          <w:rFonts w:ascii="Times New Roman" w:eastAsia="Times New Roman" w:hAnsi="Times New Roman" w:cs="Times New Roman"/>
          <w:sz w:val="24"/>
          <w:szCs w:val="24"/>
          <w:lang w:eastAsia="ru-RU"/>
        </w:rPr>
        <w:t>Научиться методу, расчета калорийности и химического состава пищевого рациона больного для контроля за питанием в процессе лечения и реабилитации.</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Задания. </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 xml:space="preserve">1. </w:t>
      </w:r>
      <w:r w:rsidRPr="00605EA3">
        <w:rPr>
          <w:rFonts w:ascii="Times New Roman" w:eastAsia="Times New Roman" w:hAnsi="Times New Roman" w:cs="Times New Roman"/>
          <w:sz w:val="24"/>
          <w:szCs w:val="24"/>
          <w:lang w:eastAsia="ru-RU"/>
        </w:rPr>
        <w:t>Рассчитать суточную калорийность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r w:rsidRPr="00605EA3">
        <w:rPr>
          <w:rFonts w:ascii="Times New Roman" w:eastAsia="Times New Roman" w:hAnsi="Times New Roman" w:cs="Times New Roman"/>
          <w:sz w:val="24"/>
          <w:szCs w:val="24"/>
          <w:lang w:eastAsia="ru-RU"/>
        </w:rPr>
        <w:tab/>
        <w:t>Рассчитать химический состав энергетической части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3.</w:t>
      </w:r>
      <w:r w:rsidRPr="00605EA3">
        <w:rPr>
          <w:rFonts w:ascii="Times New Roman" w:eastAsia="Times New Roman" w:hAnsi="Times New Roman" w:cs="Times New Roman"/>
          <w:sz w:val="24"/>
          <w:szCs w:val="24"/>
          <w:lang w:eastAsia="ru-RU"/>
        </w:rPr>
        <w:tab/>
        <w:t>Рассчитать состав биологически активных пищевых веществ.</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r w:rsidRPr="00605EA3">
        <w:rPr>
          <w:rFonts w:ascii="Times New Roman" w:eastAsia="Times New Roman" w:hAnsi="Times New Roman" w:cs="Times New Roman"/>
          <w:sz w:val="24"/>
          <w:szCs w:val="24"/>
          <w:lang w:eastAsia="ru-RU"/>
        </w:rPr>
        <w:tab/>
        <w:t xml:space="preserve">Дать оценку калорийности и качественного состава рациона на данную величину суточных </w:t>
      </w:r>
      <w:proofErr w:type="spellStart"/>
      <w:r w:rsidRPr="00605EA3">
        <w:rPr>
          <w:rFonts w:ascii="Times New Roman" w:eastAsia="Times New Roman" w:hAnsi="Times New Roman" w:cs="Times New Roman"/>
          <w:sz w:val="24"/>
          <w:szCs w:val="24"/>
          <w:lang w:eastAsia="ru-RU"/>
        </w:rPr>
        <w:t>энерготрат</w:t>
      </w:r>
      <w:proofErr w:type="spellEnd"/>
      <w:r w:rsidRPr="00605EA3">
        <w:rPr>
          <w:rFonts w:ascii="Times New Roman" w:eastAsia="Times New Roman" w:hAnsi="Times New Roman" w:cs="Times New Roman"/>
          <w:sz w:val="24"/>
          <w:szCs w:val="24"/>
          <w:lang w:eastAsia="ru-RU"/>
        </w:rPr>
        <w:t>.</w:t>
      </w:r>
    </w:p>
    <w:p w:rsidR="002E7642" w:rsidRPr="00605EA3" w:rsidRDefault="002E7642" w:rsidP="002E7642">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Раздел 6.</w:t>
      </w:r>
      <w:r w:rsidRPr="00605EA3">
        <w:rPr>
          <w:rFonts w:ascii="Times New Roman" w:hAnsi="Times New Roman" w:cs="Times New Roman"/>
          <w:b/>
          <w:i/>
          <w:sz w:val="24"/>
          <w:szCs w:val="24"/>
        </w:rPr>
        <w:t xml:space="preserve"> </w:t>
      </w:r>
      <w:r w:rsidRPr="00605EA3">
        <w:rPr>
          <w:rFonts w:ascii="Times New Roman" w:hAnsi="Times New Roman" w:cs="Times New Roman"/>
          <w:b/>
          <w:sz w:val="24"/>
          <w:szCs w:val="24"/>
        </w:rPr>
        <w:t>Особенности питания при заболеваниях дыхательной системы.</w:t>
      </w:r>
    </w:p>
    <w:p w:rsidR="002E7642" w:rsidRPr="00605EA3" w:rsidRDefault="002E7642" w:rsidP="002E7642">
      <w:pPr>
        <w:spacing w:after="0" w:line="240" w:lineRule="auto"/>
        <w:ind w:firstLine="851"/>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Практическая работа (2 часа). </w:t>
      </w:r>
    </w:p>
    <w:p w:rsidR="002E7642" w:rsidRPr="00605EA3" w:rsidRDefault="002E7642" w:rsidP="002E7642">
      <w:pPr>
        <w:spacing w:after="0" w:line="240" w:lineRule="auto"/>
        <w:ind w:firstLine="851"/>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Тема: Расчет химического состава и калорийности пищевого рациона при туберкулезе</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Цель занятия: </w:t>
      </w:r>
      <w:r w:rsidRPr="00605EA3">
        <w:rPr>
          <w:rFonts w:ascii="Times New Roman" w:eastAsia="Times New Roman" w:hAnsi="Times New Roman" w:cs="Times New Roman"/>
          <w:sz w:val="24"/>
          <w:szCs w:val="24"/>
          <w:lang w:eastAsia="ru-RU"/>
        </w:rPr>
        <w:t>Научиться методу, расчета калорийности и химического состава пищевого рациона больного для контроля за питанием в процессе лечения и реабилитации.</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Задания. </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 xml:space="preserve">1. </w:t>
      </w:r>
      <w:r w:rsidRPr="00605EA3">
        <w:rPr>
          <w:rFonts w:ascii="Times New Roman" w:eastAsia="Times New Roman" w:hAnsi="Times New Roman" w:cs="Times New Roman"/>
          <w:sz w:val="24"/>
          <w:szCs w:val="24"/>
          <w:lang w:eastAsia="ru-RU"/>
        </w:rPr>
        <w:t>Рассчитать суточную калорийность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r w:rsidRPr="00605EA3">
        <w:rPr>
          <w:rFonts w:ascii="Times New Roman" w:eastAsia="Times New Roman" w:hAnsi="Times New Roman" w:cs="Times New Roman"/>
          <w:sz w:val="24"/>
          <w:szCs w:val="24"/>
          <w:lang w:eastAsia="ru-RU"/>
        </w:rPr>
        <w:tab/>
        <w:t>Рассчитать химический состав энергетической части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3.</w:t>
      </w:r>
      <w:r w:rsidRPr="00605EA3">
        <w:rPr>
          <w:rFonts w:ascii="Times New Roman" w:eastAsia="Times New Roman" w:hAnsi="Times New Roman" w:cs="Times New Roman"/>
          <w:sz w:val="24"/>
          <w:szCs w:val="24"/>
          <w:lang w:eastAsia="ru-RU"/>
        </w:rPr>
        <w:tab/>
        <w:t>Рассчитать состав биологически активных пищевых веществ.</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r w:rsidRPr="00605EA3">
        <w:rPr>
          <w:rFonts w:ascii="Times New Roman" w:eastAsia="Times New Roman" w:hAnsi="Times New Roman" w:cs="Times New Roman"/>
          <w:sz w:val="24"/>
          <w:szCs w:val="24"/>
          <w:lang w:eastAsia="ru-RU"/>
        </w:rPr>
        <w:tab/>
        <w:t xml:space="preserve">Дать оценку калорийности и качественного состава рациона на данную величину суточных </w:t>
      </w:r>
      <w:proofErr w:type="spellStart"/>
      <w:r w:rsidRPr="00605EA3">
        <w:rPr>
          <w:rFonts w:ascii="Times New Roman" w:eastAsia="Times New Roman" w:hAnsi="Times New Roman" w:cs="Times New Roman"/>
          <w:sz w:val="24"/>
          <w:szCs w:val="24"/>
          <w:lang w:eastAsia="ru-RU"/>
        </w:rPr>
        <w:t>энерготрат</w:t>
      </w:r>
      <w:proofErr w:type="spellEnd"/>
      <w:r w:rsidRPr="00605EA3">
        <w:rPr>
          <w:rFonts w:ascii="Times New Roman" w:eastAsia="Times New Roman" w:hAnsi="Times New Roman" w:cs="Times New Roman"/>
          <w:sz w:val="24"/>
          <w:szCs w:val="24"/>
          <w:lang w:eastAsia="ru-RU"/>
        </w:rPr>
        <w:t>.</w:t>
      </w:r>
    </w:p>
    <w:p w:rsidR="002E7642" w:rsidRPr="00605EA3" w:rsidRDefault="002E7642" w:rsidP="002E7642">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Раздел 8</w:t>
      </w:r>
      <w:r w:rsidRPr="00605EA3">
        <w:rPr>
          <w:rFonts w:ascii="Times New Roman" w:hAnsi="Times New Roman" w:cs="Times New Roman"/>
          <w:b/>
          <w:sz w:val="24"/>
          <w:szCs w:val="24"/>
        </w:rPr>
        <w:t xml:space="preserve"> Особенности питания при заболеваниях обмена веществ</w:t>
      </w:r>
    </w:p>
    <w:p w:rsidR="002E7642" w:rsidRPr="00605EA3" w:rsidRDefault="002E7642" w:rsidP="002E7642">
      <w:pPr>
        <w:spacing w:after="0" w:line="240" w:lineRule="auto"/>
        <w:ind w:firstLine="567"/>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Практическая работа (2 часа)</w:t>
      </w:r>
    </w:p>
    <w:p w:rsidR="002E7642" w:rsidRPr="00605EA3" w:rsidRDefault="002E7642" w:rsidP="002E7642">
      <w:pPr>
        <w:spacing w:after="0" w:line="240" w:lineRule="auto"/>
        <w:ind w:firstLine="567"/>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Тема: Расчет химического состава и калорийности пищевого рациона при ожирении</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Цель занятия: </w:t>
      </w:r>
      <w:r w:rsidRPr="00605EA3">
        <w:rPr>
          <w:rFonts w:ascii="Times New Roman" w:eastAsia="Times New Roman" w:hAnsi="Times New Roman" w:cs="Times New Roman"/>
          <w:sz w:val="24"/>
          <w:szCs w:val="24"/>
          <w:lang w:eastAsia="ru-RU"/>
        </w:rPr>
        <w:t>Научиться методу, расчета калорийности и химического состава пищевого рациона больного для контроля за питанием в процессе лечения и реабилитации.</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Задания. </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 xml:space="preserve">1. </w:t>
      </w:r>
      <w:r w:rsidRPr="00605EA3">
        <w:rPr>
          <w:rFonts w:ascii="Times New Roman" w:eastAsia="Times New Roman" w:hAnsi="Times New Roman" w:cs="Times New Roman"/>
          <w:sz w:val="24"/>
          <w:szCs w:val="24"/>
          <w:lang w:eastAsia="ru-RU"/>
        </w:rPr>
        <w:t>Рассчитать суточную калорийность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r w:rsidRPr="00605EA3">
        <w:rPr>
          <w:rFonts w:ascii="Times New Roman" w:eastAsia="Times New Roman" w:hAnsi="Times New Roman" w:cs="Times New Roman"/>
          <w:sz w:val="24"/>
          <w:szCs w:val="24"/>
          <w:lang w:eastAsia="ru-RU"/>
        </w:rPr>
        <w:tab/>
        <w:t>Рассчитать химический состав энергетической части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3.</w:t>
      </w:r>
      <w:r w:rsidRPr="00605EA3">
        <w:rPr>
          <w:rFonts w:ascii="Times New Roman" w:eastAsia="Times New Roman" w:hAnsi="Times New Roman" w:cs="Times New Roman"/>
          <w:sz w:val="24"/>
          <w:szCs w:val="24"/>
          <w:lang w:eastAsia="ru-RU"/>
        </w:rPr>
        <w:tab/>
        <w:t>Рассчитать состав биологически активных пищевых веществ.</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r w:rsidRPr="00605EA3">
        <w:rPr>
          <w:rFonts w:ascii="Times New Roman" w:eastAsia="Times New Roman" w:hAnsi="Times New Roman" w:cs="Times New Roman"/>
          <w:sz w:val="24"/>
          <w:szCs w:val="24"/>
          <w:lang w:eastAsia="ru-RU"/>
        </w:rPr>
        <w:tab/>
        <w:t xml:space="preserve">Дать оценку калорийности и качественного состава рациона на данную величину суточных </w:t>
      </w:r>
      <w:proofErr w:type="spellStart"/>
      <w:r w:rsidRPr="00605EA3">
        <w:rPr>
          <w:rFonts w:ascii="Times New Roman" w:eastAsia="Times New Roman" w:hAnsi="Times New Roman" w:cs="Times New Roman"/>
          <w:sz w:val="24"/>
          <w:szCs w:val="24"/>
          <w:lang w:eastAsia="ru-RU"/>
        </w:rPr>
        <w:t>энерготрат</w:t>
      </w:r>
      <w:proofErr w:type="spellEnd"/>
      <w:r w:rsidRPr="00605EA3">
        <w:rPr>
          <w:rFonts w:ascii="Times New Roman" w:eastAsia="Times New Roman" w:hAnsi="Times New Roman" w:cs="Times New Roman"/>
          <w:sz w:val="24"/>
          <w:szCs w:val="24"/>
          <w:lang w:eastAsia="ru-RU"/>
        </w:rPr>
        <w:t>.</w:t>
      </w:r>
    </w:p>
    <w:p w:rsidR="00927587" w:rsidRDefault="00927587" w:rsidP="00605EA3">
      <w:pPr>
        <w:spacing w:after="0" w:line="240" w:lineRule="auto"/>
        <w:jc w:val="both"/>
        <w:rPr>
          <w:rFonts w:ascii="Times New Roman" w:eastAsia="Times New Roman" w:hAnsi="Times New Roman" w:cs="Times New Roman"/>
          <w:b/>
          <w:sz w:val="24"/>
          <w:szCs w:val="24"/>
          <w:lang w:eastAsia="ru-RU"/>
        </w:rPr>
      </w:pPr>
    </w:p>
    <w:p w:rsidR="00400AC7" w:rsidRDefault="00C7648E" w:rsidP="00C7648E">
      <w:pPr>
        <w:spacing w:after="0" w:line="240" w:lineRule="auto"/>
        <w:jc w:val="center"/>
        <w:rPr>
          <w:rFonts w:ascii="Times New Roman" w:eastAsia="Times New Roman" w:hAnsi="Times New Roman" w:cs="Times New Roman"/>
          <w:b/>
          <w:spacing w:val="-3"/>
          <w:sz w:val="24"/>
          <w:szCs w:val="24"/>
          <w:lang w:eastAsia="ru-RU"/>
        </w:rPr>
      </w:pPr>
      <w:r>
        <w:rPr>
          <w:rFonts w:ascii="Times New Roman" w:eastAsia="Times New Roman" w:hAnsi="Times New Roman" w:cs="Times New Roman"/>
          <w:b/>
          <w:spacing w:val="-3"/>
          <w:sz w:val="24"/>
          <w:szCs w:val="24"/>
          <w:lang w:eastAsia="ru-RU"/>
        </w:rPr>
        <w:t xml:space="preserve">1.3. </w:t>
      </w:r>
      <w:r w:rsidR="00400AC7">
        <w:rPr>
          <w:rFonts w:ascii="Times New Roman" w:eastAsia="Times New Roman" w:hAnsi="Times New Roman" w:cs="Times New Roman"/>
          <w:b/>
          <w:spacing w:val="-3"/>
          <w:sz w:val="24"/>
          <w:szCs w:val="24"/>
          <w:lang w:eastAsia="ru-RU"/>
        </w:rPr>
        <w:t>Выступления с докладами-презентациями</w:t>
      </w:r>
    </w:p>
    <w:p w:rsidR="00400AC7" w:rsidRDefault="00400AC7" w:rsidP="00C7648E">
      <w:pPr>
        <w:spacing w:after="0" w:line="240" w:lineRule="auto"/>
        <w:jc w:val="center"/>
        <w:rPr>
          <w:rFonts w:ascii="Times New Roman" w:eastAsia="Times New Roman" w:hAnsi="Times New Roman" w:cs="Times New Roman"/>
          <w:b/>
          <w:spacing w:val="-3"/>
          <w:sz w:val="24"/>
          <w:szCs w:val="24"/>
          <w:lang w:eastAsia="ru-RU"/>
        </w:rPr>
      </w:pPr>
    </w:p>
    <w:p w:rsidR="001B4324" w:rsidRDefault="00400AC7" w:rsidP="00400AC7">
      <w:pPr>
        <w:spacing w:after="0" w:line="240" w:lineRule="auto"/>
        <w:jc w:val="center"/>
        <w:rPr>
          <w:rFonts w:ascii="Times New Roman" w:eastAsia="Times New Roman" w:hAnsi="Times New Roman" w:cs="Times New Roman"/>
          <w:b/>
          <w:spacing w:val="-3"/>
          <w:sz w:val="24"/>
          <w:szCs w:val="24"/>
          <w:lang w:eastAsia="ru-RU"/>
        </w:rPr>
      </w:pPr>
      <w:r>
        <w:rPr>
          <w:rFonts w:ascii="Times New Roman" w:eastAsia="Times New Roman" w:hAnsi="Times New Roman" w:cs="Times New Roman"/>
          <w:b/>
          <w:spacing w:val="-3"/>
          <w:sz w:val="24"/>
          <w:szCs w:val="24"/>
          <w:lang w:eastAsia="ru-RU"/>
        </w:rPr>
        <w:t>Темы докладов-презентаций</w:t>
      </w:r>
    </w:p>
    <w:p w:rsidR="00927587" w:rsidRDefault="001B4324" w:rsidP="00605EA3">
      <w:pPr>
        <w:spacing w:after="0" w:line="240" w:lineRule="auto"/>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pacing w:val="-3"/>
          <w:sz w:val="24"/>
          <w:szCs w:val="24"/>
          <w:lang w:eastAsia="ru-RU"/>
        </w:rPr>
        <w:t>Раздел 1.</w:t>
      </w:r>
      <w:r w:rsidRPr="00605EA3">
        <w:rPr>
          <w:rFonts w:ascii="Times New Roman" w:eastAsia="Times New Roman" w:hAnsi="Times New Roman" w:cs="Times New Roman"/>
          <w:b/>
          <w:sz w:val="24"/>
          <w:szCs w:val="24"/>
          <w:lang w:eastAsia="ru-RU"/>
        </w:rPr>
        <w:t xml:space="preserve"> Пищевые</w:t>
      </w:r>
      <w:r>
        <w:rPr>
          <w:rFonts w:ascii="Times New Roman" w:eastAsia="Times New Roman" w:hAnsi="Times New Roman" w:cs="Times New Roman"/>
          <w:b/>
          <w:sz w:val="24"/>
          <w:szCs w:val="24"/>
          <w:lang w:eastAsia="ru-RU"/>
        </w:rPr>
        <w:t xml:space="preserve"> вещества и их роль в организме</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w:t>
      </w:r>
      <w:r w:rsidRPr="00605EA3">
        <w:rPr>
          <w:rFonts w:ascii="Times New Roman" w:eastAsia="Times New Roman" w:hAnsi="Times New Roman" w:cs="Times New Roman"/>
          <w:color w:val="000000"/>
          <w:sz w:val="24"/>
          <w:szCs w:val="24"/>
          <w:lang w:eastAsia="ru-RU"/>
        </w:rPr>
        <w:tab/>
        <w:t xml:space="preserve">Энергетический обмен при физической работе.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w:t>
      </w:r>
      <w:r w:rsidRPr="00605EA3">
        <w:rPr>
          <w:rFonts w:ascii="Times New Roman" w:eastAsia="Times New Roman" w:hAnsi="Times New Roman" w:cs="Times New Roman"/>
          <w:color w:val="000000"/>
          <w:sz w:val="24"/>
          <w:szCs w:val="24"/>
          <w:lang w:eastAsia="ru-RU"/>
        </w:rPr>
        <w:tab/>
        <w:t xml:space="preserve">Механизмы пищеварения.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w:t>
      </w:r>
      <w:r w:rsidRPr="00605EA3">
        <w:rPr>
          <w:rFonts w:ascii="Times New Roman" w:eastAsia="Times New Roman" w:hAnsi="Times New Roman" w:cs="Times New Roman"/>
          <w:color w:val="000000"/>
          <w:sz w:val="24"/>
          <w:szCs w:val="24"/>
          <w:lang w:eastAsia="ru-RU"/>
        </w:rPr>
        <w:tab/>
        <w:t xml:space="preserve">Белки и белковые продукты. Роль в организме.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w:t>
      </w:r>
      <w:r w:rsidRPr="00605EA3">
        <w:rPr>
          <w:rFonts w:ascii="Times New Roman" w:eastAsia="Times New Roman" w:hAnsi="Times New Roman" w:cs="Times New Roman"/>
          <w:color w:val="000000"/>
          <w:sz w:val="24"/>
          <w:szCs w:val="24"/>
          <w:lang w:eastAsia="ru-RU"/>
        </w:rPr>
        <w:tab/>
        <w:t xml:space="preserve">Жиры и источники жиров. Роль в организме.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5.</w:t>
      </w:r>
      <w:r w:rsidRPr="00605EA3">
        <w:rPr>
          <w:rFonts w:ascii="Times New Roman" w:eastAsia="Times New Roman" w:hAnsi="Times New Roman" w:cs="Times New Roman"/>
          <w:color w:val="000000"/>
          <w:sz w:val="24"/>
          <w:szCs w:val="24"/>
          <w:lang w:eastAsia="ru-RU"/>
        </w:rPr>
        <w:tab/>
        <w:t xml:space="preserve">Углеводы и понятие гликемического индекса.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lastRenderedPageBreak/>
        <w:t>6.</w:t>
      </w:r>
      <w:r w:rsidRPr="00605EA3">
        <w:rPr>
          <w:rFonts w:ascii="Times New Roman" w:eastAsia="Times New Roman" w:hAnsi="Times New Roman" w:cs="Times New Roman"/>
          <w:color w:val="000000"/>
          <w:sz w:val="24"/>
          <w:szCs w:val="24"/>
          <w:lang w:eastAsia="ru-RU"/>
        </w:rPr>
        <w:tab/>
        <w:t xml:space="preserve">Пищевые волокна.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7.</w:t>
      </w:r>
      <w:r w:rsidRPr="00605EA3">
        <w:rPr>
          <w:rFonts w:ascii="Times New Roman" w:eastAsia="Times New Roman" w:hAnsi="Times New Roman" w:cs="Times New Roman"/>
          <w:color w:val="000000"/>
          <w:sz w:val="24"/>
          <w:szCs w:val="24"/>
          <w:lang w:eastAsia="ru-RU"/>
        </w:rPr>
        <w:tab/>
        <w:t>Витамины.</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8.</w:t>
      </w:r>
      <w:r w:rsidRPr="00605EA3">
        <w:rPr>
          <w:rFonts w:ascii="Times New Roman" w:eastAsia="Times New Roman" w:hAnsi="Times New Roman" w:cs="Times New Roman"/>
          <w:color w:val="000000"/>
          <w:sz w:val="24"/>
          <w:szCs w:val="24"/>
          <w:lang w:eastAsia="ru-RU"/>
        </w:rPr>
        <w:tab/>
        <w:t xml:space="preserve">Минеральные вещества — макро- </w:t>
      </w:r>
      <w:proofErr w:type="gramStart"/>
      <w:r w:rsidRPr="00605EA3">
        <w:rPr>
          <w:rFonts w:ascii="Times New Roman" w:eastAsia="Times New Roman" w:hAnsi="Times New Roman" w:cs="Times New Roman"/>
          <w:color w:val="000000"/>
          <w:sz w:val="24"/>
          <w:szCs w:val="24"/>
          <w:lang w:eastAsia="ru-RU"/>
        </w:rPr>
        <w:t>и  микроэлементы</w:t>
      </w:r>
      <w:proofErr w:type="gramEnd"/>
      <w:r w:rsidRPr="00605EA3">
        <w:rPr>
          <w:rFonts w:ascii="Times New Roman" w:eastAsia="Times New Roman" w:hAnsi="Times New Roman" w:cs="Times New Roman"/>
          <w:color w:val="000000"/>
          <w:sz w:val="24"/>
          <w:szCs w:val="24"/>
          <w:lang w:eastAsia="ru-RU"/>
        </w:rPr>
        <w:t>.</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9.</w:t>
      </w:r>
      <w:r w:rsidRPr="00605EA3">
        <w:rPr>
          <w:rFonts w:ascii="Times New Roman" w:eastAsia="Times New Roman" w:hAnsi="Times New Roman" w:cs="Times New Roman"/>
          <w:color w:val="000000"/>
          <w:sz w:val="24"/>
          <w:szCs w:val="24"/>
          <w:lang w:eastAsia="ru-RU"/>
        </w:rPr>
        <w:tab/>
        <w:t xml:space="preserve">Вода. </w:t>
      </w:r>
    </w:p>
    <w:p w:rsidR="003B194E" w:rsidRPr="00C7648E" w:rsidRDefault="004E5C5D" w:rsidP="00C7648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10.</w:t>
      </w:r>
      <w:r w:rsidRPr="00605EA3">
        <w:rPr>
          <w:rFonts w:ascii="Times New Roman" w:eastAsia="Times New Roman" w:hAnsi="Times New Roman" w:cs="Times New Roman"/>
          <w:color w:val="000000"/>
          <w:sz w:val="24"/>
          <w:szCs w:val="24"/>
          <w:lang w:eastAsia="ru-RU"/>
        </w:rPr>
        <w:tab/>
        <w:t>Усвояемост</w:t>
      </w:r>
      <w:r w:rsidR="00C7648E">
        <w:rPr>
          <w:rFonts w:ascii="Times New Roman" w:eastAsia="Times New Roman" w:hAnsi="Times New Roman" w:cs="Times New Roman"/>
          <w:color w:val="000000"/>
          <w:sz w:val="24"/>
          <w:szCs w:val="24"/>
          <w:lang w:eastAsia="ru-RU"/>
        </w:rPr>
        <w:t xml:space="preserve">ь и кулинарная обработка пищи. </w:t>
      </w:r>
    </w:p>
    <w:p w:rsidR="009C4C0B" w:rsidRPr="00605EA3" w:rsidRDefault="009C4C0B" w:rsidP="00C7648E">
      <w:pPr>
        <w:tabs>
          <w:tab w:val="left" w:pos="5820"/>
        </w:tabs>
        <w:spacing w:after="0" w:line="240" w:lineRule="auto"/>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Раздел 2. Концепции питания современного </w:t>
      </w:r>
      <w:proofErr w:type="gramStart"/>
      <w:r w:rsidRPr="00605EA3">
        <w:rPr>
          <w:rFonts w:ascii="Times New Roman" w:eastAsia="Times New Roman" w:hAnsi="Times New Roman" w:cs="Times New Roman"/>
          <w:b/>
          <w:sz w:val="24"/>
          <w:szCs w:val="24"/>
          <w:lang w:eastAsia="ru-RU"/>
        </w:rPr>
        <w:t>человека .</w:t>
      </w:r>
      <w:proofErr w:type="gramEnd"/>
    </w:p>
    <w:p w:rsidR="009C4C0B" w:rsidRPr="00605EA3" w:rsidRDefault="009C4C0B"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 Лечебно-профилактическое питание с учетом функционального состояния пищеварительной системы (по А.А. Покровскому).</w:t>
      </w:r>
    </w:p>
    <w:p w:rsidR="009C4C0B" w:rsidRPr="00605EA3" w:rsidRDefault="00C7648E"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9C4C0B" w:rsidRPr="00605EA3">
        <w:rPr>
          <w:rFonts w:ascii="Times New Roman" w:eastAsia="Times New Roman" w:hAnsi="Times New Roman" w:cs="Times New Roman"/>
          <w:color w:val="000000"/>
          <w:sz w:val="24"/>
          <w:szCs w:val="24"/>
          <w:lang w:eastAsia="ru-RU"/>
        </w:rPr>
        <w:t>Питание и ожирение.</w:t>
      </w:r>
    </w:p>
    <w:p w:rsidR="009C4C0B" w:rsidRPr="00605EA3" w:rsidRDefault="00C7648E"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9C4C0B" w:rsidRPr="00605EA3">
        <w:rPr>
          <w:rFonts w:ascii="Times New Roman" w:eastAsia="Times New Roman" w:hAnsi="Times New Roman" w:cs="Times New Roman"/>
          <w:color w:val="000000"/>
          <w:sz w:val="24"/>
          <w:szCs w:val="24"/>
          <w:lang w:eastAsia="ru-RU"/>
        </w:rPr>
        <w:t>Расстройство питания -анорексия и булимия.</w:t>
      </w:r>
    </w:p>
    <w:p w:rsidR="009C4C0B" w:rsidRPr="00605EA3" w:rsidRDefault="009C4C0B"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  Вегетарианство.</w:t>
      </w:r>
    </w:p>
    <w:p w:rsidR="009C4C0B" w:rsidRPr="00605EA3" w:rsidRDefault="009C4C0B"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5. </w:t>
      </w:r>
      <w:proofErr w:type="gramStart"/>
      <w:r w:rsidRPr="00605EA3">
        <w:rPr>
          <w:rFonts w:ascii="Times New Roman" w:eastAsia="Times New Roman" w:hAnsi="Times New Roman" w:cs="Times New Roman"/>
          <w:color w:val="000000"/>
          <w:sz w:val="24"/>
          <w:szCs w:val="24"/>
          <w:lang w:eastAsia="ru-RU"/>
        </w:rPr>
        <w:t>Концепция  раздельного</w:t>
      </w:r>
      <w:proofErr w:type="gramEnd"/>
      <w:r w:rsidRPr="00605EA3">
        <w:rPr>
          <w:rFonts w:ascii="Times New Roman" w:eastAsia="Times New Roman" w:hAnsi="Times New Roman" w:cs="Times New Roman"/>
          <w:color w:val="000000"/>
          <w:sz w:val="24"/>
          <w:szCs w:val="24"/>
          <w:lang w:eastAsia="ru-RU"/>
        </w:rPr>
        <w:t xml:space="preserve"> питания.</w:t>
      </w:r>
    </w:p>
    <w:p w:rsidR="009C4C0B" w:rsidRPr="00605EA3" w:rsidRDefault="009C4C0B"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6. Концепция Поля Брега.</w:t>
      </w:r>
    </w:p>
    <w:p w:rsidR="00A92C27" w:rsidRPr="00C7648E" w:rsidRDefault="00C7648E" w:rsidP="00C7648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Очковая система питания.</w:t>
      </w:r>
    </w:p>
    <w:p w:rsidR="00BE0E60" w:rsidRPr="00605EA3" w:rsidRDefault="001B4324" w:rsidP="00400AC7">
      <w:pPr>
        <w:spacing w:after="0" w:line="240" w:lineRule="auto"/>
        <w:jc w:val="both"/>
        <w:rPr>
          <w:rFonts w:ascii="Times New Roman" w:eastAsia="Times New Roman" w:hAnsi="Times New Roman" w:cs="Times New Roman"/>
          <w:b/>
          <w:sz w:val="24"/>
          <w:szCs w:val="24"/>
          <w:lang w:eastAsia="ru-RU"/>
        </w:rPr>
      </w:pPr>
      <w:r w:rsidRPr="00927587">
        <w:rPr>
          <w:rFonts w:ascii="Times New Roman" w:eastAsia="Times New Roman" w:hAnsi="Times New Roman" w:cs="Times New Roman"/>
          <w:b/>
          <w:sz w:val="24"/>
          <w:szCs w:val="24"/>
          <w:lang w:eastAsia="ru-RU"/>
        </w:rPr>
        <w:t>Разде</w:t>
      </w:r>
      <w:r w:rsidR="00400AC7">
        <w:rPr>
          <w:rFonts w:ascii="Times New Roman" w:eastAsia="Times New Roman" w:hAnsi="Times New Roman" w:cs="Times New Roman"/>
          <w:b/>
          <w:sz w:val="24"/>
          <w:szCs w:val="24"/>
          <w:lang w:eastAsia="ru-RU"/>
        </w:rPr>
        <w:t xml:space="preserve">л 3. Особенности питания детей </w:t>
      </w:r>
    </w:p>
    <w:p w:rsidR="00BE0E60" w:rsidRPr="00605EA3" w:rsidRDefault="00BE0E60" w:rsidP="00605EA3">
      <w:pPr>
        <w:spacing w:after="0" w:line="240" w:lineRule="auto"/>
        <w:ind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 Роль пищевых веществ в питании детей.</w:t>
      </w:r>
    </w:p>
    <w:p w:rsidR="00BE0E60" w:rsidRPr="00605EA3" w:rsidRDefault="00BE0E60"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 Особенности питания юных спортсменов.</w:t>
      </w:r>
    </w:p>
    <w:p w:rsidR="00BE0E60" w:rsidRPr="00605EA3" w:rsidRDefault="00BE0E60"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 Основные положения организации питания юных спортсменов.</w:t>
      </w:r>
    </w:p>
    <w:p w:rsidR="00BE0E60" w:rsidRPr="00605EA3" w:rsidRDefault="00BE0E60"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 Продукты повышенной биологической ценности и биологически активные вещества в питании юных спортсменов.</w:t>
      </w:r>
    </w:p>
    <w:p w:rsidR="00C51881" w:rsidRPr="00C7648E" w:rsidRDefault="00BE0E60" w:rsidP="00C7648E">
      <w:pPr>
        <w:tabs>
          <w:tab w:val="left" w:pos="5820"/>
        </w:tabs>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sz w:val="24"/>
          <w:szCs w:val="24"/>
          <w:lang w:eastAsia="ru-RU"/>
        </w:rPr>
        <w:t>5. Организация питания в дошкольных учреждениях</w:t>
      </w:r>
    </w:p>
    <w:p w:rsidR="00A92C27" w:rsidRPr="00C7648E" w:rsidRDefault="00634896" w:rsidP="00605EA3">
      <w:pPr>
        <w:autoSpaceDE w:val="0"/>
        <w:autoSpaceDN w:val="0"/>
        <w:adjustRightInd w:val="0"/>
        <w:spacing w:after="0" w:line="240" w:lineRule="auto"/>
        <w:ind w:firstLine="709"/>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Раздел 4.</w:t>
      </w:r>
      <w:r w:rsidR="00566FC8" w:rsidRPr="00605EA3">
        <w:rPr>
          <w:rFonts w:ascii="Times New Roman" w:hAnsi="Times New Roman" w:cs="Times New Roman"/>
          <w:b/>
          <w:i/>
          <w:sz w:val="24"/>
          <w:szCs w:val="24"/>
        </w:rPr>
        <w:t xml:space="preserve"> </w:t>
      </w:r>
      <w:r w:rsidR="00566FC8" w:rsidRPr="00C7648E">
        <w:rPr>
          <w:rFonts w:ascii="Times New Roman" w:hAnsi="Times New Roman" w:cs="Times New Roman"/>
          <w:b/>
          <w:sz w:val="24"/>
          <w:szCs w:val="24"/>
        </w:rPr>
        <w:t xml:space="preserve">Особенности питания при заболеваниях и </w:t>
      </w:r>
      <w:proofErr w:type="gramStart"/>
      <w:r w:rsidR="00566FC8" w:rsidRPr="00C7648E">
        <w:rPr>
          <w:rFonts w:ascii="Times New Roman" w:hAnsi="Times New Roman" w:cs="Times New Roman"/>
          <w:b/>
          <w:sz w:val="24"/>
          <w:szCs w:val="24"/>
        </w:rPr>
        <w:t>травмах  опорно</w:t>
      </w:r>
      <w:proofErr w:type="gramEnd"/>
      <w:r w:rsidR="00566FC8" w:rsidRPr="00C7648E">
        <w:rPr>
          <w:rFonts w:ascii="Times New Roman" w:hAnsi="Times New Roman" w:cs="Times New Roman"/>
          <w:b/>
          <w:sz w:val="24"/>
          <w:szCs w:val="24"/>
        </w:rPr>
        <w:t>-двигательного аппарата</w:t>
      </w:r>
    </w:p>
    <w:p w:rsidR="00C51881" w:rsidRPr="00605EA3" w:rsidRDefault="00C51881"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C7648E">
        <w:rPr>
          <w:rFonts w:ascii="Times New Roman" w:eastAsia="Times New Roman" w:hAnsi="Times New Roman" w:cs="Times New Roman"/>
          <w:color w:val="000000"/>
          <w:sz w:val="24"/>
          <w:szCs w:val="24"/>
          <w:lang w:eastAsia="ru-RU"/>
        </w:rPr>
        <w:t>1</w:t>
      </w:r>
      <w:r w:rsidRPr="00605EA3">
        <w:rPr>
          <w:rFonts w:ascii="Times New Roman" w:eastAsia="Times New Roman" w:hAnsi="Times New Roman" w:cs="Times New Roman"/>
          <w:b/>
          <w:color w:val="000000"/>
          <w:sz w:val="24"/>
          <w:szCs w:val="24"/>
          <w:lang w:eastAsia="ru-RU"/>
        </w:rPr>
        <w:t>.</w:t>
      </w:r>
      <w:r w:rsidRPr="00605EA3">
        <w:rPr>
          <w:rFonts w:ascii="Times New Roman" w:eastAsia="Times New Roman" w:hAnsi="Times New Roman" w:cs="Times New Roman"/>
          <w:b/>
          <w:color w:val="000000"/>
          <w:sz w:val="24"/>
          <w:szCs w:val="24"/>
          <w:lang w:eastAsia="ru-RU"/>
        </w:rPr>
        <w:tab/>
      </w:r>
      <w:r w:rsidRPr="00605EA3">
        <w:rPr>
          <w:rFonts w:ascii="Times New Roman" w:eastAsia="Times New Roman" w:hAnsi="Times New Roman" w:cs="Times New Roman"/>
          <w:color w:val="000000"/>
          <w:sz w:val="24"/>
          <w:szCs w:val="24"/>
          <w:lang w:eastAsia="ru-RU"/>
        </w:rPr>
        <w:t>Особенности пищевых рационов и режима питания при рахите,</w:t>
      </w:r>
    </w:p>
    <w:p w:rsidR="00C51881" w:rsidRPr="00605EA3" w:rsidRDefault="00C51881"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w:t>
      </w:r>
      <w:r w:rsidRPr="00605EA3">
        <w:rPr>
          <w:rFonts w:ascii="Times New Roman" w:eastAsia="Times New Roman" w:hAnsi="Times New Roman" w:cs="Times New Roman"/>
          <w:color w:val="000000"/>
          <w:sz w:val="24"/>
          <w:szCs w:val="24"/>
          <w:lang w:eastAsia="ru-RU"/>
        </w:rPr>
        <w:tab/>
        <w:t xml:space="preserve"> Особенности пищевых рационов и режима питания при остеопорозе</w:t>
      </w:r>
    </w:p>
    <w:p w:rsidR="00C51881" w:rsidRPr="00605EA3" w:rsidRDefault="00C51881"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w:t>
      </w:r>
      <w:r w:rsidRPr="00605EA3">
        <w:rPr>
          <w:rFonts w:ascii="Times New Roman" w:eastAsia="Times New Roman" w:hAnsi="Times New Roman" w:cs="Times New Roman"/>
          <w:color w:val="000000"/>
          <w:sz w:val="24"/>
          <w:szCs w:val="24"/>
          <w:lang w:eastAsia="ru-RU"/>
        </w:rPr>
        <w:tab/>
        <w:t>Особенности пищевых рационов и режима питания при нарушениях осанки</w:t>
      </w:r>
    </w:p>
    <w:p w:rsidR="00F530A5" w:rsidRPr="00605EA3" w:rsidRDefault="00C51881" w:rsidP="00C7648E">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w:t>
      </w:r>
      <w:r w:rsidRPr="00605EA3">
        <w:rPr>
          <w:rFonts w:ascii="Times New Roman" w:eastAsia="Times New Roman" w:hAnsi="Times New Roman" w:cs="Times New Roman"/>
          <w:color w:val="000000"/>
          <w:sz w:val="24"/>
          <w:szCs w:val="24"/>
          <w:lang w:eastAsia="ru-RU"/>
        </w:rPr>
        <w:tab/>
        <w:t xml:space="preserve"> Особенности пищевых рационов и режима питания при травмах опорного двигательного </w:t>
      </w:r>
      <w:proofErr w:type="gramStart"/>
      <w:r w:rsidRPr="00605EA3">
        <w:rPr>
          <w:rFonts w:ascii="Times New Roman" w:eastAsia="Times New Roman" w:hAnsi="Times New Roman" w:cs="Times New Roman"/>
          <w:color w:val="000000"/>
          <w:sz w:val="24"/>
          <w:szCs w:val="24"/>
          <w:lang w:eastAsia="ru-RU"/>
        </w:rPr>
        <w:t>а</w:t>
      </w:r>
      <w:r w:rsidR="00C7648E">
        <w:rPr>
          <w:rFonts w:ascii="Times New Roman" w:eastAsia="Times New Roman" w:hAnsi="Times New Roman" w:cs="Times New Roman"/>
          <w:color w:val="000000"/>
          <w:sz w:val="24"/>
          <w:szCs w:val="24"/>
          <w:lang w:eastAsia="ru-RU"/>
        </w:rPr>
        <w:t>ппарата(</w:t>
      </w:r>
      <w:proofErr w:type="gramEnd"/>
      <w:r w:rsidR="00C7648E">
        <w:rPr>
          <w:rFonts w:ascii="Times New Roman" w:eastAsia="Times New Roman" w:hAnsi="Times New Roman" w:cs="Times New Roman"/>
          <w:color w:val="000000"/>
          <w:sz w:val="24"/>
          <w:szCs w:val="24"/>
          <w:lang w:eastAsia="ru-RU"/>
        </w:rPr>
        <w:t>переломах, растяжениях)</w:t>
      </w:r>
    </w:p>
    <w:p w:rsidR="00C51881" w:rsidRPr="00C7648E" w:rsidRDefault="00C51881" w:rsidP="00C7648E">
      <w:pPr>
        <w:widowControl w:val="0"/>
        <w:spacing w:after="0" w:line="240" w:lineRule="auto"/>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color w:val="000000"/>
          <w:sz w:val="24"/>
          <w:szCs w:val="24"/>
          <w:lang w:eastAsia="ru-RU"/>
        </w:rPr>
        <w:t>Раздел 5.</w:t>
      </w:r>
      <w:r w:rsidR="006A5DBE" w:rsidRPr="00605EA3">
        <w:rPr>
          <w:rFonts w:ascii="Times New Roman" w:eastAsia="Times New Roman" w:hAnsi="Times New Roman" w:cs="Times New Roman"/>
          <w:b/>
          <w:sz w:val="24"/>
          <w:szCs w:val="24"/>
          <w:lang w:eastAsia="ru-RU"/>
        </w:rPr>
        <w:t xml:space="preserve"> Особенности питания при заболеван</w:t>
      </w:r>
      <w:r w:rsidR="00C7648E">
        <w:rPr>
          <w:rFonts w:ascii="Times New Roman" w:eastAsia="Times New Roman" w:hAnsi="Times New Roman" w:cs="Times New Roman"/>
          <w:b/>
          <w:sz w:val="24"/>
          <w:szCs w:val="24"/>
          <w:lang w:eastAsia="ru-RU"/>
        </w:rPr>
        <w:t>иях сердечно-сосудистой системы</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инфаркте миокарда </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стенокардии </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ИБС </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варикозном расширении вен </w:t>
      </w:r>
    </w:p>
    <w:p w:rsidR="00672C5D" w:rsidRPr="00FE1447" w:rsidRDefault="00481C04" w:rsidP="00FE1447">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5</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Особенности пищевых рационов и ре</w:t>
      </w:r>
      <w:r w:rsidR="00FE1447">
        <w:rPr>
          <w:rFonts w:ascii="Times New Roman" w:eastAsia="Times New Roman" w:hAnsi="Times New Roman" w:cs="Times New Roman"/>
          <w:color w:val="000000"/>
          <w:sz w:val="24"/>
          <w:szCs w:val="24"/>
          <w:lang w:eastAsia="ru-RU"/>
        </w:rPr>
        <w:t>жима питания при атеросклерозе.</w:t>
      </w:r>
    </w:p>
    <w:p w:rsidR="00672C5D" w:rsidRPr="00605EA3" w:rsidRDefault="00C24359" w:rsidP="00400AC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Раздел 7</w:t>
      </w:r>
      <w:r w:rsidR="003D3094">
        <w:rPr>
          <w:rFonts w:ascii="Times New Roman" w:eastAsia="Times New Roman" w:hAnsi="Times New Roman" w:cs="Times New Roman"/>
          <w:b/>
          <w:color w:val="000000"/>
          <w:sz w:val="24"/>
          <w:szCs w:val="24"/>
          <w:lang w:eastAsia="ru-RU"/>
        </w:rPr>
        <w:t>.</w:t>
      </w:r>
      <w:r w:rsidR="00A749F8" w:rsidRPr="00605EA3">
        <w:rPr>
          <w:rFonts w:ascii="Times New Roman" w:hAnsi="Times New Roman" w:cs="Times New Roman"/>
          <w:b/>
          <w:sz w:val="24"/>
          <w:szCs w:val="24"/>
        </w:rPr>
        <w:t xml:space="preserve"> Особенности питания при заболеваниях органов пищеварения </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Особенности пищевых рационов и режима питания при гастрите</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w:t>
      </w:r>
      <w:proofErr w:type="spellStart"/>
      <w:proofErr w:type="gramStart"/>
      <w:r w:rsidR="00C51881" w:rsidRPr="00605EA3">
        <w:rPr>
          <w:rFonts w:ascii="Times New Roman" w:eastAsia="Times New Roman" w:hAnsi="Times New Roman" w:cs="Times New Roman"/>
          <w:color w:val="000000"/>
          <w:sz w:val="24"/>
          <w:szCs w:val="24"/>
          <w:lang w:eastAsia="ru-RU"/>
        </w:rPr>
        <w:t>при,язвенной</w:t>
      </w:r>
      <w:proofErr w:type="spellEnd"/>
      <w:proofErr w:type="gramEnd"/>
      <w:r w:rsidR="00C51881" w:rsidRPr="00605EA3">
        <w:rPr>
          <w:rFonts w:ascii="Times New Roman" w:eastAsia="Times New Roman" w:hAnsi="Times New Roman" w:cs="Times New Roman"/>
          <w:color w:val="000000"/>
          <w:sz w:val="24"/>
          <w:szCs w:val="24"/>
          <w:lang w:eastAsia="ru-RU"/>
        </w:rPr>
        <w:t xml:space="preserve"> болезни желудка, </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w:t>
      </w:r>
      <w:proofErr w:type="spellStart"/>
      <w:r w:rsidR="00C51881" w:rsidRPr="00605EA3">
        <w:rPr>
          <w:rFonts w:ascii="Times New Roman" w:eastAsia="Times New Roman" w:hAnsi="Times New Roman" w:cs="Times New Roman"/>
          <w:color w:val="000000"/>
          <w:sz w:val="24"/>
          <w:szCs w:val="24"/>
          <w:lang w:eastAsia="ru-RU"/>
        </w:rPr>
        <w:t>панкриотите</w:t>
      </w:r>
      <w:proofErr w:type="spellEnd"/>
      <w:r w:rsidR="00C51881" w:rsidRPr="00605EA3">
        <w:rPr>
          <w:rFonts w:ascii="Times New Roman" w:eastAsia="Times New Roman" w:hAnsi="Times New Roman" w:cs="Times New Roman"/>
          <w:color w:val="000000"/>
          <w:sz w:val="24"/>
          <w:szCs w:val="24"/>
          <w:lang w:eastAsia="ru-RU"/>
        </w:rPr>
        <w:t xml:space="preserve">, </w:t>
      </w:r>
    </w:p>
    <w:p w:rsidR="00C51881" w:rsidRPr="00605EA3" w:rsidRDefault="00C51881"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w:t>
      </w:r>
      <w:r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колите, </w:t>
      </w:r>
    </w:p>
    <w:p w:rsidR="00A749F8" w:rsidRPr="00605EA3" w:rsidRDefault="00C51881" w:rsidP="00FE1447">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5.</w:t>
      </w:r>
      <w:r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w:t>
      </w:r>
      <w:proofErr w:type="gramStart"/>
      <w:r w:rsidRPr="00605EA3">
        <w:rPr>
          <w:rFonts w:ascii="Times New Roman" w:eastAsia="Times New Roman" w:hAnsi="Times New Roman" w:cs="Times New Roman"/>
          <w:color w:val="000000"/>
          <w:sz w:val="24"/>
          <w:szCs w:val="24"/>
          <w:lang w:eastAsia="ru-RU"/>
        </w:rPr>
        <w:t>питания  при</w:t>
      </w:r>
      <w:proofErr w:type="gramEnd"/>
      <w:r w:rsidRPr="00605EA3">
        <w:rPr>
          <w:rFonts w:ascii="Times New Roman" w:eastAsia="Times New Roman" w:hAnsi="Times New Roman" w:cs="Times New Roman"/>
          <w:color w:val="000000"/>
          <w:sz w:val="24"/>
          <w:szCs w:val="24"/>
          <w:lang w:eastAsia="ru-RU"/>
        </w:rPr>
        <w:t xml:space="preserve"> </w:t>
      </w:r>
      <w:proofErr w:type="spellStart"/>
      <w:r w:rsidRPr="00605EA3">
        <w:rPr>
          <w:rFonts w:ascii="Times New Roman" w:eastAsia="Times New Roman" w:hAnsi="Times New Roman" w:cs="Times New Roman"/>
          <w:color w:val="000000"/>
          <w:sz w:val="24"/>
          <w:szCs w:val="24"/>
          <w:lang w:eastAsia="ru-RU"/>
        </w:rPr>
        <w:t>жел</w:t>
      </w:r>
      <w:r w:rsidR="00FE1447">
        <w:rPr>
          <w:rFonts w:ascii="Times New Roman" w:eastAsia="Times New Roman" w:hAnsi="Times New Roman" w:cs="Times New Roman"/>
          <w:color w:val="000000"/>
          <w:sz w:val="24"/>
          <w:szCs w:val="24"/>
          <w:lang w:eastAsia="ru-RU"/>
        </w:rPr>
        <w:t>че</w:t>
      </w:r>
      <w:proofErr w:type="spellEnd"/>
      <w:r w:rsidR="00FE1447">
        <w:rPr>
          <w:rFonts w:ascii="Times New Roman" w:eastAsia="Times New Roman" w:hAnsi="Times New Roman" w:cs="Times New Roman"/>
          <w:color w:val="000000"/>
          <w:sz w:val="24"/>
          <w:szCs w:val="24"/>
          <w:lang w:eastAsia="ru-RU"/>
        </w:rPr>
        <w:t>-каменной болезни.</w:t>
      </w:r>
    </w:p>
    <w:p w:rsidR="009211D0" w:rsidRPr="00605EA3" w:rsidRDefault="00C24359" w:rsidP="00FE144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FE1447">
        <w:rPr>
          <w:rFonts w:ascii="Times New Roman" w:eastAsia="Times New Roman" w:hAnsi="Times New Roman" w:cs="Times New Roman"/>
          <w:b/>
          <w:color w:val="000000"/>
          <w:sz w:val="24"/>
          <w:szCs w:val="24"/>
          <w:lang w:eastAsia="ru-RU"/>
        </w:rPr>
        <w:t>Раздел 9</w:t>
      </w:r>
      <w:r w:rsidR="003D3094">
        <w:rPr>
          <w:rFonts w:ascii="Times New Roman" w:eastAsia="Times New Roman" w:hAnsi="Times New Roman" w:cs="Times New Roman"/>
          <w:b/>
          <w:color w:val="000000"/>
          <w:sz w:val="24"/>
          <w:szCs w:val="24"/>
          <w:lang w:eastAsia="ru-RU"/>
        </w:rPr>
        <w:t>.</w:t>
      </w:r>
      <w:r w:rsidR="00070D04" w:rsidRPr="00FE1447">
        <w:rPr>
          <w:rFonts w:ascii="Times New Roman" w:hAnsi="Times New Roman" w:cs="Times New Roman"/>
          <w:b/>
          <w:sz w:val="24"/>
          <w:szCs w:val="24"/>
        </w:rPr>
        <w:t xml:space="preserve"> Особенности питания при заболевания мочеполовой системы</w:t>
      </w:r>
    </w:p>
    <w:p w:rsidR="00C51881" w:rsidRPr="00605EA3" w:rsidRDefault="00C24359"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мочекаменной болезни </w:t>
      </w:r>
    </w:p>
    <w:p w:rsidR="00C51881" w:rsidRPr="00605EA3" w:rsidRDefault="00C24359"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Особенности пищевых рационов и режима питания нефрите</w:t>
      </w:r>
    </w:p>
    <w:p w:rsidR="00C51881" w:rsidRPr="00605EA3" w:rsidRDefault="00C24359"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Особенности пищевых рационов и режима питания цистите</w:t>
      </w:r>
    </w:p>
    <w:p w:rsidR="00346723" w:rsidRPr="00FE1447" w:rsidRDefault="00346723" w:rsidP="00FE144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E1447" w:rsidRDefault="00FE1447" w:rsidP="00605EA3">
      <w:pPr>
        <w:spacing w:after="0" w:line="240" w:lineRule="auto"/>
        <w:ind w:firstLine="720"/>
        <w:rPr>
          <w:rFonts w:ascii="Times New Roman" w:eastAsia="Times New Roman" w:hAnsi="Times New Roman" w:cs="Times New Roman"/>
          <w:b/>
          <w:sz w:val="24"/>
          <w:szCs w:val="24"/>
          <w:lang w:eastAsia="ru-RU"/>
        </w:rPr>
      </w:pP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Unicode MS" w:hAnsi="Times New Roman" w:cs="Times New Roman"/>
          <w:b/>
          <w:bCs/>
          <w:color w:val="000000"/>
          <w:sz w:val="24"/>
          <w:szCs w:val="24"/>
          <w:lang w:eastAsia="ru-RU"/>
        </w:rPr>
      </w:pPr>
      <w:r w:rsidRPr="00D1583B">
        <w:rPr>
          <w:rFonts w:ascii="Times New Roman" w:eastAsia="Arial Unicode MS" w:hAnsi="Times New Roman" w:cs="Times New Roman"/>
          <w:b/>
          <w:bCs/>
          <w:color w:val="000000"/>
          <w:sz w:val="24"/>
          <w:szCs w:val="24"/>
          <w:lang w:eastAsia="ru-RU"/>
        </w:rPr>
        <w:lastRenderedPageBreak/>
        <w:t>2.Рекомендации по оцениванию результатов достижения компетенций</w:t>
      </w:r>
    </w:p>
    <w:p w:rsidR="00D1583B" w:rsidRPr="00D1583B" w:rsidRDefault="00D1583B" w:rsidP="00770348">
      <w:pPr>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b/>
          <w:bCs/>
          <w:color w:val="000000"/>
          <w:sz w:val="24"/>
          <w:szCs w:val="24"/>
          <w:lang w:eastAsia="ru-RU"/>
        </w:rPr>
        <w:tab/>
      </w:r>
      <w:r w:rsidRPr="00D1583B">
        <w:rPr>
          <w:rFonts w:ascii="Times New Roman" w:eastAsia="Arial Unicode MS" w:hAnsi="Times New Roman" w:cs="Times New Roman"/>
          <w:color w:val="000000"/>
          <w:sz w:val="24"/>
          <w:szCs w:val="24"/>
          <w:lang w:eastAsia="ru-RU"/>
        </w:rPr>
        <w:t xml:space="preserve">Оценка качества освоения дисциплины </w:t>
      </w:r>
      <w:r w:rsidR="00770348">
        <w:rPr>
          <w:rFonts w:ascii="Times New Roman" w:eastAsia="Arial Unicode MS" w:hAnsi="Times New Roman" w:cs="Times New Roman"/>
          <w:color w:val="000000"/>
          <w:sz w:val="24"/>
          <w:szCs w:val="24"/>
          <w:lang w:eastAsia="ru-RU"/>
        </w:rPr>
        <w:t>«</w:t>
      </w:r>
      <w:r w:rsidR="00770348" w:rsidRPr="00770348">
        <w:rPr>
          <w:rFonts w:ascii="Times New Roman" w:eastAsia="Arial Unicode MS" w:hAnsi="Times New Roman" w:cs="Times New Roman"/>
          <w:color w:val="000000"/>
          <w:sz w:val="24"/>
          <w:szCs w:val="24"/>
          <w:lang w:eastAsia="ru-RU"/>
        </w:rPr>
        <w:t>Рациональное питание в адаптивной физической культуре</w:t>
      </w:r>
      <w:r w:rsidR="00770348">
        <w:rPr>
          <w:rFonts w:ascii="Times New Roman" w:eastAsia="Arial Unicode MS" w:hAnsi="Times New Roman" w:cs="Times New Roman"/>
          <w:color w:val="000000"/>
          <w:sz w:val="24"/>
          <w:szCs w:val="24"/>
          <w:lang w:eastAsia="ru-RU"/>
        </w:rPr>
        <w:t xml:space="preserve">» </w:t>
      </w:r>
      <w:r w:rsidRPr="00D1583B">
        <w:rPr>
          <w:rFonts w:ascii="Times New Roman" w:eastAsia="Arial Unicode MS" w:hAnsi="Times New Roman" w:cs="Times New Roman"/>
          <w:color w:val="000000"/>
          <w:sz w:val="24"/>
          <w:szCs w:val="24"/>
          <w:lang w:eastAsia="ru-RU"/>
        </w:rPr>
        <w:t>обучающимися включает результаты текущего контроля успеваемости и промежуточной аттестации.</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r>
      <w:r w:rsidRPr="00D1583B">
        <w:rPr>
          <w:rFonts w:ascii="Times New Roman" w:eastAsia="Arial Unicode MS" w:hAnsi="Times New Roman" w:cs="Times New Roman"/>
          <w:b/>
          <w:color w:val="000000"/>
          <w:sz w:val="24"/>
          <w:szCs w:val="24"/>
          <w:lang w:eastAsia="ru-RU"/>
        </w:rPr>
        <w:t>Текущая аттестация</w:t>
      </w:r>
      <w:r w:rsidRPr="00D1583B">
        <w:rPr>
          <w:rFonts w:ascii="Times New Roman" w:eastAsia="Arial Unicode MS" w:hAnsi="Times New Roman" w:cs="Times New Roman"/>
          <w:color w:val="000000"/>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r>
      <w:r w:rsidRPr="00D1583B">
        <w:rPr>
          <w:rFonts w:ascii="Times New Roman" w:eastAsia="Arial Unicode MS" w:hAnsi="Times New Roman" w:cs="Times New Roman"/>
          <w:b/>
          <w:color w:val="000000"/>
          <w:sz w:val="24"/>
          <w:szCs w:val="24"/>
          <w:u w:val="single"/>
          <w:lang w:eastAsia="ru-RU"/>
        </w:rPr>
        <w:t>Текущий контроль (текущая аттестация)</w:t>
      </w:r>
      <w:r w:rsidRPr="00D1583B">
        <w:rPr>
          <w:rFonts w:ascii="Times New Roman" w:eastAsia="Arial Unicode MS" w:hAnsi="Times New Roman" w:cs="Times New Roman"/>
          <w:color w:val="000000"/>
          <w:sz w:val="24"/>
          <w:szCs w:val="24"/>
          <w:lang w:eastAsia="ru-RU"/>
        </w:rPr>
        <w:t xml:space="preserve">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D1583B" w:rsidRPr="00D1583B" w:rsidRDefault="00D1583B" w:rsidP="00770348">
      <w:pPr>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t>К формам контроля текущей успеваемости по дисциплине «</w:t>
      </w:r>
      <w:r w:rsidR="00770348">
        <w:rPr>
          <w:rFonts w:ascii="Times New Roman" w:eastAsia="Arial Unicode MS" w:hAnsi="Times New Roman" w:cs="Times New Roman"/>
          <w:color w:val="000000"/>
          <w:sz w:val="24"/>
          <w:szCs w:val="24"/>
          <w:lang w:eastAsia="ru-RU"/>
        </w:rPr>
        <w:t xml:space="preserve">Рациональное </w:t>
      </w:r>
      <w:r w:rsidR="00770348" w:rsidRPr="00770348">
        <w:rPr>
          <w:rFonts w:ascii="Times New Roman" w:eastAsia="Arial Unicode MS" w:hAnsi="Times New Roman" w:cs="Times New Roman"/>
          <w:color w:val="000000"/>
          <w:sz w:val="24"/>
          <w:szCs w:val="24"/>
          <w:lang w:eastAsia="ru-RU"/>
        </w:rPr>
        <w:t>питание в</w:t>
      </w:r>
      <w:r w:rsidR="00770348">
        <w:rPr>
          <w:rFonts w:ascii="Times New Roman" w:eastAsia="Arial Unicode MS" w:hAnsi="Times New Roman" w:cs="Times New Roman"/>
          <w:color w:val="000000"/>
          <w:sz w:val="24"/>
          <w:szCs w:val="24"/>
          <w:lang w:eastAsia="ru-RU"/>
        </w:rPr>
        <w:t xml:space="preserve"> адаптивной физической культуре</w:t>
      </w:r>
      <w:r w:rsidRPr="00D1583B">
        <w:rPr>
          <w:rFonts w:ascii="Times New Roman" w:eastAsia="Arial Unicode MS" w:hAnsi="Times New Roman" w:cs="Times New Roman"/>
          <w:color w:val="000000"/>
          <w:sz w:val="24"/>
          <w:szCs w:val="24"/>
          <w:lang w:eastAsia="ru-RU"/>
        </w:rPr>
        <w:t>».</w:t>
      </w:r>
    </w:p>
    <w:p w:rsidR="00A57AD0" w:rsidRPr="00A57AD0" w:rsidRDefault="00D1583B" w:rsidP="00A57AD0">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D1583B">
        <w:rPr>
          <w:rFonts w:ascii="Times New Roman" w:eastAsia="Times New Roman" w:hAnsi="Times New Roman" w:cs="Times New Roman"/>
          <w:b/>
          <w:i/>
          <w:color w:val="000000"/>
          <w:sz w:val="24"/>
          <w:szCs w:val="24"/>
          <w:lang w:eastAsia="ru-RU"/>
        </w:rPr>
        <w:t>2.</w:t>
      </w:r>
      <w:r w:rsidR="00770348">
        <w:rPr>
          <w:rFonts w:ascii="Times New Roman" w:eastAsia="Times New Roman" w:hAnsi="Times New Roman" w:cs="Times New Roman"/>
          <w:b/>
          <w:i/>
          <w:color w:val="000000"/>
          <w:sz w:val="24"/>
          <w:szCs w:val="24"/>
          <w:lang w:eastAsia="ru-RU"/>
        </w:rPr>
        <w:t>1</w:t>
      </w:r>
      <w:r w:rsidRPr="00D1583B">
        <w:rPr>
          <w:rFonts w:ascii="Times New Roman" w:eastAsia="Times New Roman" w:hAnsi="Times New Roman" w:cs="Times New Roman"/>
          <w:b/>
          <w:i/>
          <w:color w:val="000000"/>
          <w:sz w:val="24"/>
          <w:szCs w:val="24"/>
          <w:lang w:eastAsia="ru-RU"/>
        </w:rPr>
        <w:t>. Выступления с докладами-презентациями:</w:t>
      </w:r>
    </w:p>
    <w:p w:rsidR="00A57AD0" w:rsidRPr="00A57AD0" w:rsidRDefault="00A57AD0" w:rsidP="00A57AD0">
      <w:pPr>
        <w:suppressAutoHyphens/>
        <w:spacing w:after="0" w:line="240" w:lineRule="auto"/>
        <w:ind w:firstLine="708"/>
        <w:jc w:val="both"/>
        <w:rPr>
          <w:rFonts w:ascii="Times New Roman" w:eastAsia="Times New Roman" w:hAnsi="Times New Roman" w:cs="Times New Roman"/>
          <w:sz w:val="24"/>
          <w:szCs w:val="24"/>
          <w:lang w:eastAsia="zh-CN"/>
        </w:rPr>
      </w:pPr>
      <w:r w:rsidRPr="00A57AD0">
        <w:rPr>
          <w:rFonts w:ascii="Times New Roman" w:eastAsia="Times New Roman" w:hAnsi="Times New Roman" w:cs="Times New Roman"/>
          <w:b/>
          <w:bCs/>
          <w:sz w:val="24"/>
          <w:szCs w:val="24"/>
          <w:lang w:eastAsia="zh-CN"/>
        </w:rPr>
        <w:t>Доклад –</w:t>
      </w:r>
      <w:r w:rsidRPr="00A57AD0">
        <w:rPr>
          <w:rFonts w:ascii="Times New Roman" w:eastAsia="Times New Roman" w:hAnsi="Times New Roman" w:cs="Times New Roman"/>
          <w:sz w:val="24"/>
          <w:szCs w:val="24"/>
          <w:lang w:eastAsia="zh-CN"/>
        </w:rPr>
        <w:t xml:space="preserve"> продукт самостоятельной работы студента, представляющий собой краткое изложение в устном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4 – 6 стр.</w:t>
      </w:r>
    </w:p>
    <w:p w:rsidR="00A57AD0" w:rsidRPr="00A57AD0" w:rsidRDefault="00A57AD0" w:rsidP="00A57AD0">
      <w:pPr>
        <w:suppressAutoHyphens/>
        <w:spacing w:after="0" w:line="240" w:lineRule="auto"/>
        <w:ind w:firstLine="709"/>
        <w:jc w:val="both"/>
        <w:rPr>
          <w:rFonts w:ascii="Times New Roman" w:eastAsia="Times New Roman" w:hAnsi="Times New Roman" w:cs="Times New Roman"/>
          <w:sz w:val="24"/>
          <w:szCs w:val="24"/>
          <w:lang w:eastAsia="zh-CN"/>
        </w:rPr>
      </w:pPr>
      <w:r w:rsidRPr="00A57AD0">
        <w:rPr>
          <w:rFonts w:ascii="Times New Roman" w:eastAsia="Times New Roman" w:hAnsi="Times New Roman" w:cs="Times New Roman"/>
          <w:b/>
          <w:sz w:val="24"/>
          <w:szCs w:val="24"/>
          <w:lang w:eastAsia="zh-CN"/>
        </w:rPr>
        <w:t>Презентация</w:t>
      </w:r>
      <w:r w:rsidRPr="00A57AD0">
        <w:rPr>
          <w:rFonts w:ascii="Times New Roman" w:eastAsia="Times New Roman" w:hAnsi="Times New Roman" w:cs="Times New Roman"/>
          <w:sz w:val="24"/>
          <w:szCs w:val="24"/>
          <w:lang w:eastAsia="zh-CN"/>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A57AD0" w:rsidRPr="00A57AD0" w:rsidRDefault="00A57AD0" w:rsidP="00A57AD0">
      <w:pPr>
        <w:suppressAutoHyphens/>
        <w:spacing w:after="0" w:line="240" w:lineRule="auto"/>
        <w:ind w:firstLine="709"/>
        <w:jc w:val="both"/>
        <w:rPr>
          <w:rFonts w:ascii="Times New Roman" w:eastAsia="Times New Roman" w:hAnsi="Times New Roman" w:cs="Times New Roman"/>
          <w:b/>
          <w:sz w:val="24"/>
          <w:szCs w:val="24"/>
          <w:lang w:eastAsia="zh-CN"/>
        </w:rPr>
      </w:pPr>
      <w:r w:rsidRPr="00A57AD0">
        <w:rPr>
          <w:rFonts w:ascii="Times New Roman" w:eastAsia="Times New Roman" w:hAnsi="Times New Roman" w:cs="Times New Roman"/>
          <w:b/>
          <w:sz w:val="24"/>
          <w:szCs w:val="24"/>
          <w:lang w:eastAsia="zh-CN"/>
        </w:rPr>
        <w:t>Критерии оценки доклада:</w:t>
      </w:r>
    </w:p>
    <w:p w:rsidR="00A57AD0" w:rsidRPr="00A57AD0" w:rsidRDefault="00A57AD0" w:rsidP="00A57AD0">
      <w:pPr>
        <w:spacing w:after="0" w:line="240" w:lineRule="auto"/>
        <w:ind w:firstLine="708"/>
        <w:jc w:val="both"/>
        <w:rPr>
          <w:rFonts w:ascii="Times New Roman" w:eastAsia="Times New Roman" w:hAnsi="Times New Roman" w:cs="Times New Roman"/>
          <w:sz w:val="24"/>
          <w:szCs w:val="24"/>
          <w:lang w:eastAsia="ru-RU"/>
        </w:rPr>
      </w:pPr>
      <w:r w:rsidRPr="00A57AD0">
        <w:rPr>
          <w:rFonts w:ascii="Times New Roman" w:eastAsia="Times New Roman" w:hAnsi="Times New Roman" w:cs="Times New Roman"/>
          <w:sz w:val="24"/>
          <w:szCs w:val="24"/>
          <w:lang w:eastAsia="ru-RU"/>
        </w:rPr>
        <w:t xml:space="preserve">-  </w:t>
      </w:r>
      <w:r w:rsidRPr="00A57AD0">
        <w:rPr>
          <w:rFonts w:ascii="Times New Roman" w:eastAsia="Times New Roman" w:hAnsi="Times New Roman" w:cs="Times New Roman"/>
          <w:b/>
          <w:sz w:val="24"/>
          <w:szCs w:val="24"/>
          <w:lang w:eastAsia="ru-RU"/>
        </w:rPr>
        <w:t>оценка «5 баллов»</w:t>
      </w:r>
      <w:r w:rsidRPr="00A57AD0">
        <w:rPr>
          <w:rFonts w:ascii="Times New Roman" w:eastAsia="Times New Roman" w:hAnsi="Times New Roman" w:cs="Times New Roman"/>
          <w:sz w:val="24"/>
          <w:szCs w:val="24"/>
          <w:lang w:eastAsia="ru-RU"/>
        </w:rPr>
        <w:t xml:space="preserve"> выставляется обучающемуся если содержание доклада соответствует заявленной в названии тематике;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отсутствуют лексические, стилистические и иные ошибки в изложении; </w:t>
      </w:r>
    </w:p>
    <w:p w:rsidR="00A57AD0" w:rsidRPr="00A57AD0" w:rsidRDefault="00A57AD0" w:rsidP="00A57AD0">
      <w:pPr>
        <w:spacing w:after="0" w:line="240" w:lineRule="auto"/>
        <w:ind w:firstLine="708"/>
        <w:jc w:val="both"/>
        <w:rPr>
          <w:rFonts w:ascii="Times New Roman" w:eastAsia="Times New Roman" w:hAnsi="Times New Roman" w:cs="Times New Roman"/>
          <w:sz w:val="24"/>
          <w:szCs w:val="24"/>
          <w:lang w:eastAsia="ru-RU"/>
        </w:rPr>
      </w:pPr>
      <w:r w:rsidRPr="00A57AD0">
        <w:rPr>
          <w:rFonts w:ascii="Times New Roman" w:eastAsia="Times New Roman" w:hAnsi="Times New Roman" w:cs="Times New Roman"/>
          <w:sz w:val="24"/>
          <w:szCs w:val="24"/>
          <w:lang w:eastAsia="ru-RU"/>
        </w:rPr>
        <w:t xml:space="preserve">- </w:t>
      </w:r>
      <w:r w:rsidRPr="00A57AD0">
        <w:rPr>
          <w:rFonts w:ascii="Times New Roman" w:eastAsia="Times New Roman" w:hAnsi="Times New Roman" w:cs="Times New Roman"/>
          <w:b/>
          <w:sz w:val="24"/>
          <w:szCs w:val="24"/>
          <w:lang w:eastAsia="ru-RU"/>
        </w:rPr>
        <w:t>оценка «4 балла»</w:t>
      </w:r>
      <w:r w:rsidRPr="00A57AD0">
        <w:rPr>
          <w:rFonts w:ascii="Times New Roman" w:eastAsia="Times New Roman" w:hAnsi="Times New Roman" w:cs="Times New Roman"/>
          <w:sz w:val="24"/>
          <w:szCs w:val="24"/>
          <w:lang w:eastAsia="ru-RU"/>
        </w:rPr>
        <w:t xml:space="preserve"> выставляется обучающемуся если содержание доклада соответствует заявленной в названии тематике; при изложении доклад имеет чёткую композицию и структуру; в подаче материала присутствуют незначительные логические нарушения; представлен не полный анализ найденного материала; отсутствуют лексические, стилистические и иные ошибки в изложении и тексте; </w:t>
      </w:r>
    </w:p>
    <w:p w:rsidR="00A57AD0" w:rsidRPr="00A57AD0" w:rsidRDefault="00A57AD0" w:rsidP="00A57AD0">
      <w:pPr>
        <w:spacing w:after="0" w:line="240" w:lineRule="auto"/>
        <w:ind w:firstLine="708"/>
        <w:jc w:val="both"/>
        <w:rPr>
          <w:rFonts w:ascii="Times New Roman" w:eastAsia="Times New Roman" w:hAnsi="Times New Roman" w:cs="Times New Roman"/>
          <w:sz w:val="24"/>
          <w:szCs w:val="24"/>
          <w:lang w:eastAsia="ru-RU"/>
        </w:rPr>
      </w:pPr>
      <w:r w:rsidRPr="00A57AD0">
        <w:rPr>
          <w:rFonts w:ascii="Times New Roman" w:eastAsia="Times New Roman" w:hAnsi="Times New Roman" w:cs="Times New Roman"/>
          <w:sz w:val="24"/>
          <w:szCs w:val="24"/>
          <w:lang w:eastAsia="ru-RU"/>
        </w:rPr>
        <w:t xml:space="preserve">-  </w:t>
      </w:r>
      <w:r w:rsidRPr="00A57AD0">
        <w:rPr>
          <w:rFonts w:ascii="Times New Roman" w:eastAsia="Times New Roman" w:hAnsi="Times New Roman" w:cs="Times New Roman"/>
          <w:b/>
          <w:sz w:val="24"/>
          <w:szCs w:val="24"/>
          <w:lang w:eastAsia="ru-RU"/>
        </w:rPr>
        <w:t>оценка «3 балла»</w:t>
      </w:r>
      <w:r w:rsidRPr="00A57AD0">
        <w:rPr>
          <w:rFonts w:ascii="Times New Roman" w:eastAsia="Times New Roman" w:hAnsi="Times New Roman" w:cs="Times New Roman"/>
          <w:sz w:val="24"/>
          <w:szCs w:val="24"/>
          <w:lang w:eastAsia="ru-RU"/>
        </w:rPr>
        <w:t xml:space="preserve"> выставляется обучающемуся если содержание доклада не совсем соответствует заявленной в названии тематике; в целом доклад имеет чёткую композицию и структуру, но в </w:t>
      </w:r>
      <w:proofErr w:type="gramStart"/>
      <w:r w:rsidRPr="00A57AD0">
        <w:rPr>
          <w:rFonts w:ascii="Times New Roman" w:eastAsia="Times New Roman" w:hAnsi="Times New Roman" w:cs="Times New Roman"/>
          <w:sz w:val="24"/>
          <w:szCs w:val="24"/>
          <w:lang w:eastAsia="ru-RU"/>
        </w:rPr>
        <w:t>подаче  есть</w:t>
      </w:r>
      <w:proofErr w:type="gramEnd"/>
      <w:r w:rsidRPr="00A57AD0">
        <w:rPr>
          <w:rFonts w:ascii="Times New Roman" w:eastAsia="Times New Roman" w:hAnsi="Times New Roman" w:cs="Times New Roman"/>
          <w:sz w:val="24"/>
          <w:szCs w:val="24"/>
          <w:lang w:eastAsia="ru-RU"/>
        </w:rPr>
        <w:t xml:space="preserve"> логические нарушения материала; не представлен анализ найденного материала; есть частые лексические, стилистические и иные ошибки в изложении; </w:t>
      </w:r>
    </w:p>
    <w:p w:rsidR="00A57AD0" w:rsidRPr="00A57AD0" w:rsidRDefault="00A57AD0" w:rsidP="00A57AD0">
      <w:pPr>
        <w:spacing w:after="0" w:line="240" w:lineRule="auto"/>
        <w:ind w:firstLine="708"/>
        <w:jc w:val="both"/>
        <w:rPr>
          <w:rFonts w:ascii="Times New Roman" w:eastAsia="Times New Roman" w:hAnsi="Times New Roman" w:cs="Times New Roman"/>
          <w:sz w:val="24"/>
          <w:szCs w:val="24"/>
          <w:lang w:eastAsia="ru-RU"/>
        </w:rPr>
      </w:pPr>
      <w:r w:rsidRPr="00A57AD0">
        <w:rPr>
          <w:rFonts w:ascii="Times New Roman" w:eastAsia="Times New Roman" w:hAnsi="Times New Roman" w:cs="Times New Roman"/>
          <w:sz w:val="24"/>
          <w:szCs w:val="24"/>
          <w:lang w:eastAsia="ru-RU"/>
        </w:rPr>
        <w:t xml:space="preserve">-  </w:t>
      </w:r>
      <w:r w:rsidRPr="00A57AD0">
        <w:rPr>
          <w:rFonts w:ascii="Times New Roman" w:eastAsia="Times New Roman" w:hAnsi="Times New Roman" w:cs="Times New Roman"/>
          <w:b/>
          <w:sz w:val="24"/>
          <w:szCs w:val="24"/>
          <w:lang w:eastAsia="ru-RU"/>
        </w:rPr>
        <w:t xml:space="preserve">оценка «2 балла» </w:t>
      </w:r>
      <w:r w:rsidRPr="00A57AD0">
        <w:rPr>
          <w:rFonts w:ascii="Times New Roman" w:eastAsia="Times New Roman" w:hAnsi="Times New Roman" w:cs="Times New Roman"/>
          <w:sz w:val="24"/>
          <w:szCs w:val="24"/>
          <w:lang w:eastAsia="ru-RU"/>
        </w:rPr>
        <w:t xml:space="preserve">выставляется обучающемуся если в содержание доклада не соответствует заявленной в названии тематике; в подаче </w:t>
      </w:r>
      <w:proofErr w:type="gramStart"/>
      <w:r w:rsidRPr="00A57AD0">
        <w:rPr>
          <w:rFonts w:ascii="Times New Roman" w:eastAsia="Times New Roman" w:hAnsi="Times New Roman" w:cs="Times New Roman"/>
          <w:sz w:val="24"/>
          <w:szCs w:val="24"/>
          <w:lang w:eastAsia="ru-RU"/>
        </w:rPr>
        <w:t>материала  есть</w:t>
      </w:r>
      <w:proofErr w:type="gramEnd"/>
      <w:r w:rsidRPr="00A57AD0">
        <w:rPr>
          <w:rFonts w:ascii="Times New Roman" w:eastAsia="Times New Roman" w:hAnsi="Times New Roman" w:cs="Times New Roman"/>
          <w:sz w:val="24"/>
          <w:szCs w:val="24"/>
          <w:lang w:eastAsia="ru-RU"/>
        </w:rPr>
        <w:t xml:space="preserve"> нарушения композиции и структуры; есть логические нарушения в представлении материала; отсутствует анализ найденного материала; есть регулярные лексические, стилистические и иные ошибки в изложении.  </w:t>
      </w:r>
    </w:p>
    <w:p w:rsidR="00A57AD0" w:rsidRPr="00A57AD0" w:rsidRDefault="00A57AD0" w:rsidP="00A57AD0">
      <w:pPr>
        <w:suppressAutoHyphens/>
        <w:spacing w:after="0" w:line="240" w:lineRule="auto"/>
        <w:ind w:firstLine="709"/>
        <w:jc w:val="both"/>
        <w:rPr>
          <w:rFonts w:ascii="Times New Roman" w:eastAsia="Times New Roman" w:hAnsi="Times New Roman" w:cs="Times New Roman"/>
          <w:b/>
          <w:sz w:val="24"/>
          <w:szCs w:val="24"/>
          <w:lang w:eastAsia="zh-CN"/>
        </w:rPr>
      </w:pPr>
      <w:r w:rsidRPr="00A57AD0">
        <w:rPr>
          <w:rFonts w:ascii="Times New Roman" w:eastAsia="Times New Roman" w:hAnsi="Times New Roman" w:cs="Times New Roman"/>
          <w:b/>
          <w:sz w:val="24"/>
          <w:szCs w:val="24"/>
          <w:lang w:eastAsia="zh-CN"/>
        </w:rPr>
        <w:t>Критерии оценки презентации:</w:t>
      </w:r>
    </w:p>
    <w:p w:rsidR="00A57AD0" w:rsidRPr="00A57AD0" w:rsidRDefault="00A57AD0" w:rsidP="00A57AD0">
      <w:pPr>
        <w:shd w:val="clear" w:color="auto" w:fill="FFFFFF"/>
        <w:spacing w:after="0" w:line="240" w:lineRule="auto"/>
        <w:ind w:firstLine="568"/>
        <w:jc w:val="both"/>
        <w:rPr>
          <w:rFonts w:ascii="Times New Roman" w:eastAsia="Times New Roman" w:hAnsi="Times New Roman" w:cs="Times New Roman"/>
          <w:sz w:val="24"/>
          <w:szCs w:val="24"/>
          <w:u w:color="000000"/>
          <w:lang w:eastAsia="ru-RU"/>
        </w:rPr>
      </w:pPr>
      <w:r w:rsidRPr="00A57AD0">
        <w:rPr>
          <w:rFonts w:ascii="Times New Roman" w:eastAsia="Times New Roman" w:hAnsi="Times New Roman" w:cs="Times New Roman"/>
          <w:sz w:val="24"/>
          <w:szCs w:val="24"/>
          <w:u w:color="000000"/>
          <w:lang w:eastAsia="ru-RU"/>
        </w:rPr>
        <w:t xml:space="preserve">-  </w:t>
      </w:r>
      <w:r w:rsidRPr="00A57AD0">
        <w:rPr>
          <w:rFonts w:ascii="Times New Roman" w:eastAsia="Times New Roman" w:hAnsi="Times New Roman" w:cs="Times New Roman"/>
          <w:b/>
          <w:sz w:val="24"/>
          <w:szCs w:val="24"/>
          <w:u w:color="000000"/>
          <w:lang w:eastAsia="ru-RU"/>
        </w:rPr>
        <w:t>оценка «отлично»</w:t>
      </w:r>
      <w:r w:rsidRPr="00A57AD0">
        <w:rPr>
          <w:rFonts w:ascii="Times New Roman" w:eastAsia="Times New Roman" w:hAnsi="Times New Roman" w:cs="Times New Roman"/>
          <w:sz w:val="24"/>
          <w:szCs w:val="24"/>
          <w:u w:color="000000"/>
          <w:lang w:eastAsia="ru-RU"/>
        </w:rPr>
        <w:t xml:space="preserve"> выставляется обучающемуся если содержание презентации соответствует заявленной в названии тематике; представляемая информация систематизирована, последовательна и логически связана; использовано более 5 профессиональных терминов; отсутствуют ошибки в представляемой информации; соблюден единый стиль оформления.</w:t>
      </w:r>
    </w:p>
    <w:p w:rsidR="00A57AD0" w:rsidRPr="00A57AD0" w:rsidRDefault="00A57AD0" w:rsidP="00A57AD0">
      <w:pPr>
        <w:shd w:val="clear" w:color="auto" w:fill="FFFFFF"/>
        <w:spacing w:after="0" w:line="240" w:lineRule="auto"/>
        <w:ind w:firstLine="568"/>
        <w:jc w:val="both"/>
        <w:rPr>
          <w:rFonts w:ascii="Times New Roman" w:eastAsia="Times New Roman" w:hAnsi="Times New Roman" w:cs="Times New Roman"/>
          <w:sz w:val="24"/>
          <w:szCs w:val="24"/>
          <w:u w:color="000000"/>
          <w:lang w:eastAsia="ru-RU"/>
        </w:rPr>
      </w:pPr>
      <w:r w:rsidRPr="00A57AD0">
        <w:rPr>
          <w:rFonts w:ascii="Times New Roman" w:eastAsia="Times New Roman" w:hAnsi="Times New Roman" w:cs="Times New Roman"/>
          <w:sz w:val="24"/>
          <w:szCs w:val="24"/>
          <w:u w:color="000000"/>
          <w:lang w:eastAsia="ru-RU"/>
        </w:rPr>
        <w:lastRenderedPageBreak/>
        <w:t xml:space="preserve">- </w:t>
      </w:r>
      <w:r w:rsidRPr="00A57AD0">
        <w:rPr>
          <w:rFonts w:ascii="Times New Roman" w:eastAsia="Times New Roman" w:hAnsi="Times New Roman" w:cs="Times New Roman"/>
          <w:b/>
          <w:sz w:val="24"/>
          <w:szCs w:val="24"/>
          <w:u w:color="000000"/>
          <w:lang w:eastAsia="ru-RU"/>
        </w:rPr>
        <w:t>оценка «хорошо»</w:t>
      </w:r>
      <w:r w:rsidRPr="00A57AD0">
        <w:rPr>
          <w:rFonts w:ascii="Times New Roman" w:eastAsia="Times New Roman" w:hAnsi="Times New Roman" w:cs="Times New Roman"/>
          <w:sz w:val="24"/>
          <w:szCs w:val="24"/>
          <w:u w:color="000000"/>
          <w:lang w:eastAsia="ru-RU"/>
        </w:rPr>
        <w:t xml:space="preserve"> выставляется обучающемуся если содержание доклада соответствует заявленной в названии тематике; представляемая информация систематизирована и последовательна; использовано более 3 профессиональных терминов; не более 2 ошибок в представляемой информации; соблюден единый стиль оформления.</w:t>
      </w:r>
    </w:p>
    <w:p w:rsidR="00A57AD0" w:rsidRPr="00A57AD0" w:rsidRDefault="00A57AD0" w:rsidP="00A57AD0">
      <w:pPr>
        <w:shd w:val="clear" w:color="auto" w:fill="FFFFFF"/>
        <w:spacing w:after="0" w:line="240" w:lineRule="auto"/>
        <w:ind w:firstLine="568"/>
        <w:jc w:val="both"/>
        <w:rPr>
          <w:rFonts w:ascii="Times New Roman" w:eastAsia="Times New Roman" w:hAnsi="Times New Roman" w:cs="Times New Roman"/>
          <w:sz w:val="24"/>
          <w:szCs w:val="24"/>
          <w:u w:color="000000"/>
          <w:lang w:eastAsia="ru-RU"/>
        </w:rPr>
      </w:pPr>
      <w:r w:rsidRPr="00A57AD0">
        <w:rPr>
          <w:rFonts w:ascii="Times New Roman" w:eastAsia="Times New Roman" w:hAnsi="Times New Roman" w:cs="Times New Roman"/>
          <w:b/>
          <w:sz w:val="24"/>
          <w:szCs w:val="24"/>
          <w:u w:color="000000"/>
          <w:lang w:eastAsia="ru-RU"/>
        </w:rPr>
        <w:t>-  оценка «удовлетворительно»</w:t>
      </w:r>
      <w:r w:rsidRPr="00A57AD0">
        <w:rPr>
          <w:rFonts w:ascii="Times New Roman" w:eastAsia="Times New Roman" w:hAnsi="Times New Roman" w:cs="Times New Roman"/>
          <w:sz w:val="24"/>
          <w:szCs w:val="24"/>
          <w:u w:color="000000"/>
          <w:lang w:eastAsia="ru-RU"/>
        </w:rPr>
        <w:t xml:space="preserve"> выставляется обучающемуся, если содержание доклада соответствует заявленной в названии тематике; использован 1-2 профессиональный термин; 3-4 ошибки в представляемой информации; не соблюден единый стиль оформления. </w:t>
      </w:r>
    </w:p>
    <w:p w:rsidR="00A57AD0" w:rsidRPr="00A57AD0" w:rsidRDefault="00A57AD0" w:rsidP="00A57AD0">
      <w:pPr>
        <w:shd w:val="clear" w:color="auto" w:fill="FFFFFF"/>
        <w:spacing w:after="0" w:line="240" w:lineRule="auto"/>
        <w:ind w:firstLine="568"/>
        <w:jc w:val="both"/>
        <w:rPr>
          <w:rFonts w:ascii="Times New Roman" w:eastAsia="Times New Roman" w:hAnsi="Times New Roman" w:cs="Times New Roman"/>
          <w:sz w:val="24"/>
          <w:szCs w:val="24"/>
          <w:u w:color="000000"/>
          <w:lang w:eastAsia="ru-RU"/>
        </w:rPr>
      </w:pPr>
      <w:r w:rsidRPr="00A57AD0">
        <w:rPr>
          <w:rFonts w:ascii="Times New Roman" w:eastAsia="Times New Roman" w:hAnsi="Times New Roman" w:cs="Times New Roman"/>
          <w:sz w:val="24"/>
          <w:szCs w:val="24"/>
          <w:u w:color="000000"/>
          <w:lang w:eastAsia="ru-RU"/>
        </w:rPr>
        <w:t xml:space="preserve">-  </w:t>
      </w:r>
      <w:r w:rsidRPr="00A57AD0">
        <w:rPr>
          <w:rFonts w:ascii="Times New Roman" w:eastAsia="Times New Roman" w:hAnsi="Times New Roman" w:cs="Times New Roman"/>
          <w:b/>
          <w:sz w:val="24"/>
          <w:szCs w:val="24"/>
          <w:u w:color="000000"/>
          <w:lang w:eastAsia="ru-RU"/>
        </w:rPr>
        <w:t>оценка «неудовлетворительно»</w:t>
      </w:r>
      <w:r w:rsidRPr="00A57AD0">
        <w:rPr>
          <w:rFonts w:ascii="Times New Roman" w:eastAsia="Times New Roman" w:hAnsi="Times New Roman" w:cs="Times New Roman"/>
          <w:sz w:val="24"/>
          <w:szCs w:val="24"/>
          <w:u w:color="000000"/>
          <w:lang w:eastAsia="ru-RU"/>
        </w:rPr>
        <w:t xml:space="preserve"> выставляется обучающемуся если в целом содержание реферата соответствует заявленной в названии тематике; не использованы профессиональные термины; более 4 ошибок в представляемой </w:t>
      </w:r>
      <w:proofErr w:type="spellStart"/>
      <w:proofErr w:type="gramStart"/>
      <w:r w:rsidRPr="00A57AD0">
        <w:rPr>
          <w:rFonts w:ascii="Times New Roman" w:eastAsia="Times New Roman" w:hAnsi="Times New Roman" w:cs="Times New Roman"/>
          <w:sz w:val="24"/>
          <w:szCs w:val="24"/>
          <w:u w:color="000000"/>
          <w:lang w:eastAsia="ru-RU"/>
        </w:rPr>
        <w:t>информации;не</w:t>
      </w:r>
      <w:proofErr w:type="spellEnd"/>
      <w:proofErr w:type="gramEnd"/>
      <w:r w:rsidRPr="00A57AD0">
        <w:rPr>
          <w:rFonts w:ascii="Times New Roman" w:eastAsia="Times New Roman" w:hAnsi="Times New Roman" w:cs="Times New Roman"/>
          <w:sz w:val="24"/>
          <w:szCs w:val="24"/>
          <w:u w:color="000000"/>
          <w:lang w:eastAsia="ru-RU"/>
        </w:rPr>
        <w:t xml:space="preserve"> соблюден единый стиль оформления. </w:t>
      </w:r>
    </w:p>
    <w:p w:rsidR="00A57AD0" w:rsidRPr="00A57AD0" w:rsidRDefault="00A57AD0" w:rsidP="00A57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b/>
          <w:bCs/>
          <w:i/>
          <w:iCs/>
          <w:color w:val="000000"/>
          <w:sz w:val="24"/>
          <w:szCs w:val="24"/>
          <w:lang w:eastAsia="ru-RU"/>
        </w:rPr>
      </w:pPr>
    </w:p>
    <w:p w:rsidR="00D1583B" w:rsidRPr="00D1583B" w:rsidRDefault="00D1583B" w:rsidP="00D1583B">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b/>
          <w:bCs/>
          <w:i/>
          <w:iCs/>
          <w:color w:val="000000"/>
          <w:sz w:val="24"/>
          <w:szCs w:val="24"/>
          <w:lang w:eastAsia="ru-RU"/>
        </w:rPr>
      </w:pPr>
      <w:r w:rsidRPr="00D1583B">
        <w:rPr>
          <w:rFonts w:ascii="Times New Roman" w:eastAsia="Arial Unicode MS" w:hAnsi="Times New Roman" w:cs="Times New Roman"/>
          <w:b/>
          <w:bCs/>
          <w:i/>
          <w:iCs/>
          <w:color w:val="000000"/>
          <w:sz w:val="24"/>
          <w:szCs w:val="24"/>
          <w:lang w:eastAsia="ru-RU"/>
        </w:rPr>
        <w:t>2.</w:t>
      </w:r>
      <w:r w:rsidR="006003B4">
        <w:rPr>
          <w:rFonts w:ascii="Times New Roman" w:eastAsia="Arial Unicode MS" w:hAnsi="Times New Roman" w:cs="Times New Roman"/>
          <w:b/>
          <w:bCs/>
          <w:i/>
          <w:iCs/>
          <w:color w:val="000000"/>
          <w:sz w:val="24"/>
          <w:szCs w:val="24"/>
          <w:lang w:eastAsia="ru-RU"/>
        </w:rPr>
        <w:t>2</w:t>
      </w:r>
      <w:r w:rsidRPr="00D1583B">
        <w:rPr>
          <w:rFonts w:ascii="Times New Roman" w:eastAsia="Arial Unicode MS" w:hAnsi="Times New Roman" w:cs="Times New Roman"/>
          <w:b/>
          <w:bCs/>
          <w:i/>
          <w:iCs/>
          <w:color w:val="000000"/>
          <w:sz w:val="24"/>
          <w:szCs w:val="24"/>
          <w:lang w:eastAsia="ru-RU"/>
        </w:rPr>
        <w:t xml:space="preserve">. </w:t>
      </w:r>
      <w:r w:rsidR="00DF3F93">
        <w:rPr>
          <w:rFonts w:ascii="Times New Roman" w:eastAsia="Arial Unicode MS" w:hAnsi="Times New Roman" w:cs="Times New Roman"/>
          <w:b/>
          <w:bCs/>
          <w:i/>
          <w:iCs/>
          <w:color w:val="000000"/>
          <w:sz w:val="24"/>
          <w:szCs w:val="24"/>
          <w:lang w:eastAsia="ru-RU"/>
        </w:rPr>
        <w:t>Практическая работа</w:t>
      </w:r>
    </w:p>
    <w:p w:rsidR="00C5296A" w:rsidRPr="00C5296A" w:rsidRDefault="00D1583B" w:rsidP="00C5296A">
      <w:pPr>
        <w:pBdr>
          <w:top w:val="nil"/>
          <w:left w:val="nil"/>
          <w:bottom w:val="nil"/>
          <w:right w:val="nil"/>
          <w:between w:val="nil"/>
          <w:bar w:val="nil"/>
        </w:pBdr>
        <w:ind w:firstLine="709"/>
        <w:jc w:val="both"/>
        <w:rPr>
          <w:rFonts w:ascii="Times New Roman" w:eastAsia="Arial Unicode MS" w:hAnsi="Times New Roman" w:cs="Times New Roman"/>
          <w:color w:val="000000"/>
          <w:sz w:val="24"/>
          <w:szCs w:val="24"/>
          <w:u w:color="000000"/>
          <w:bdr w:val="nil"/>
          <w:lang w:eastAsia="ru-RU"/>
        </w:rPr>
      </w:pPr>
      <w:r w:rsidRPr="00D1583B">
        <w:rPr>
          <w:rFonts w:ascii="Times New Roman" w:eastAsia="Arial Unicode MS" w:hAnsi="Times New Roman" w:cs="Times New Roman"/>
          <w:color w:val="000000"/>
          <w:sz w:val="24"/>
          <w:szCs w:val="24"/>
          <w:lang w:eastAsia="ru-RU"/>
        </w:rPr>
        <w:t xml:space="preserve">         </w:t>
      </w:r>
      <w:r w:rsidR="00C5296A" w:rsidRPr="00C5296A">
        <w:rPr>
          <w:rFonts w:ascii="Times New Roman" w:eastAsia="Arial Unicode MS" w:hAnsi="Times New Roman" w:cs="Times New Roman"/>
          <w:b/>
          <w:color w:val="000000"/>
          <w:sz w:val="24"/>
          <w:szCs w:val="24"/>
          <w:u w:color="000000"/>
          <w:bdr w:val="nil"/>
          <w:lang w:eastAsia="ru-RU"/>
        </w:rPr>
        <w:t xml:space="preserve">Практическая работа - </w:t>
      </w:r>
      <w:r w:rsidR="00C5296A" w:rsidRPr="00C5296A">
        <w:rPr>
          <w:rFonts w:ascii="Times New Roman" w:eastAsia="Arial Unicode MS" w:hAnsi="Times New Roman" w:cs="Times New Roman"/>
          <w:color w:val="000000"/>
          <w:sz w:val="24"/>
          <w:szCs w:val="24"/>
          <w:u w:color="000000"/>
          <w:bdr w:val="nil"/>
          <w:lang w:eastAsia="ru-RU"/>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C5296A" w:rsidRPr="00C5296A" w:rsidRDefault="00C5296A" w:rsidP="00C5296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lang w:eastAsia="ru-RU"/>
        </w:rPr>
      </w:pPr>
      <w:r w:rsidRPr="00C5296A">
        <w:rPr>
          <w:rFonts w:ascii="Times New Roman" w:eastAsia="Arial Unicode MS" w:hAnsi="Times New Roman" w:cs="Times New Roman"/>
          <w:b/>
          <w:bCs/>
          <w:color w:val="000000"/>
          <w:sz w:val="24"/>
          <w:szCs w:val="24"/>
          <w:u w:color="000000"/>
          <w:bdr w:val="nil"/>
          <w:lang w:eastAsia="ru-RU"/>
        </w:rPr>
        <w:t>Оценка результатов работы:</w:t>
      </w:r>
    </w:p>
    <w:p w:rsidR="00C5296A" w:rsidRPr="00C5296A" w:rsidRDefault="00C5296A" w:rsidP="00C5296A">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lang w:eastAsia="ru-RU"/>
        </w:rPr>
      </w:pPr>
      <w:r w:rsidRPr="00C5296A">
        <w:rPr>
          <w:rFonts w:ascii="Times New Roman" w:eastAsia="Arial Unicode MS" w:hAnsi="Times New Roman" w:cs="Times New Roman"/>
          <w:color w:val="000000"/>
          <w:sz w:val="24"/>
          <w:szCs w:val="24"/>
          <w:u w:color="000000"/>
          <w:bdr w:val="nil"/>
          <w:lang w:eastAsia="ru-RU"/>
        </w:rPr>
        <w:t>Преподаватель наблюдает за действием каждого студента и отмечает правильность выполнения работы.</w:t>
      </w:r>
    </w:p>
    <w:p w:rsidR="00C5296A" w:rsidRPr="00C5296A" w:rsidRDefault="00C5296A" w:rsidP="00C5296A">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lang w:eastAsia="ru-RU"/>
        </w:rPr>
      </w:pPr>
      <w:r w:rsidRPr="00C5296A">
        <w:rPr>
          <w:rFonts w:ascii="Times New Roman" w:eastAsia="Arial Unicode MS" w:hAnsi="Times New Roman" w:cs="Times New Roman"/>
          <w:color w:val="000000"/>
          <w:sz w:val="24"/>
          <w:szCs w:val="24"/>
          <w:u w:color="000000"/>
          <w:bdr w:val="nil"/>
          <w:lang w:eastAsia="ru-RU"/>
        </w:rPr>
        <w:t xml:space="preserve">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w:t>
      </w:r>
      <w:proofErr w:type="spellStart"/>
      <w:r w:rsidRPr="00C5296A">
        <w:rPr>
          <w:rFonts w:ascii="Times New Roman" w:eastAsia="Arial Unicode MS" w:hAnsi="Times New Roman" w:cs="Times New Roman"/>
          <w:color w:val="000000"/>
          <w:sz w:val="24"/>
          <w:szCs w:val="24"/>
          <w:u w:color="000000"/>
          <w:bdr w:val="nil"/>
          <w:lang w:eastAsia="ru-RU"/>
        </w:rPr>
        <w:t>работы.м</w:t>
      </w:r>
      <w:proofErr w:type="spellEnd"/>
    </w:p>
    <w:p w:rsidR="00C5296A" w:rsidRPr="00C5296A" w:rsidRDefault="00C5296A" w:rsidP="00C5296A">
      <w:pPr>
        <w:pBdr>
          <w:top w:val="nil"/>
          <w:left w:val="nil"/>
          <w:bottom w:val="nil"/>
          <w:right w:val="nil"/>
          <w:between w:val="nil"/>
          <w:bar w:val="nil"/>
        </w:pBdr>
        <w:spacing w:after="0" w:line="240" w:lineRule="auto"/>
        <w:ind w:firstLine="709"/>
        <w:rPr>
          <w:rFonts w:ascii="Times New Roman" w:eastAsia="Times New Roman" w:hAnsi="Times New Roman" w:cs="Times New Roman"/>
          <w:b/>
          <w:bCs/>
          <w:color w:val="000000"/>
          <w:sz w:val="24"/>
          <w:szCs w:val="24"/>
          <w:u w:color="000000"/>
          <w:bdr w:val="nil"/>
          <w:lang w:eastAsia="ru-RU" w:bidi="hi-IN"/>
        </w:rPr>
      </w:pPr>
      <w:r w:rsidRPr="00C5296A">
        <w:rPr>
          <w:rFonts w:ascii="Times New Roman" w:eastAsia="Times New Roman" w:hAnsi="Times New Roman" w:cs="Times New Roman"/>
          <w:b/>
          <w:bCs/>
          <w:color w:val="000000"/>
          <w:sz w:val="24"/>
          <w:szCs w:val="24"/>
          <w:u w:color="000000"/>
          <w:bdr w:val="nil"/>
          <w:lang w:eastAsia="ru-RU" w:bidi="hi-IN"/>
        </w:rPr>
        <w:t>Критерии оценивания практической работы:</w:t>
      </w:r>
    </w:p>
    <w:p w:rsidR="00C5296A" w:rsidRPr="00C5296A" w:rsidRDefault="00C5296A" w:rsidP="00C5296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C5296A">
        <w:rPr>
          <w:rFonts w:ascii="Times New Roman" w:eastAsia="Times New Roman" w:hAnsi="Times New Roman" w:cs="Times New Roman"/>
          <w:b/>
          <w:color w:val="000000"/>
          <w:sz w:val="24"/>
          <w:szCs w:val="24"/>
          <w:u w:color="000000"/>
          <w:bdr w:val="nil"/>
          <w:lang w:eastAsia="ru-RU" w:bidi="hi-IN"/>
        </w:rPr>
        <w:t>Оценка «Зачтено»</w:t>
      </w:r>
      <w:r w:rsidRPr="00C5296A">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C5296A">
        <w:rPr>
          <w:rFonts w:ascii="Times New Roman" w:eastAsia="Arial Unicode MS" w:hAnsi="Times New Roman" w:cs="Times New Roman"/>
          <w:color w:val="000000"/>
          <w:sz w:val="24"/>
          <w:szCs w:val="24"/>
          <w:u w:color="000000"/>
          <w:bdr w:val="nil"/>
          <w:lang w:eastAsia="ru-RU"/>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C5296A" w:rsidRPr="00C5296A" w:rsidRDefault="00C5296A" w:rsidP="00C5296A">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C5296A">
        <w:rPr>
          <w:rFonts w:ascii="Times New Roman" w:eastAsia="Arial Unicode MS" w:hAnsi="Times New Roman" w:cs="Times New Roman"/>
          <w:b/>
          <w:sz w:val="24"/>
          <w:szCs w:val="24"/>
          <w:u w:color="000000"/>
          <w:bdr w:val="nil"/>
          <w:lang w:eastAsia="ru-RU"/>
        </w:rPr>
        <w:t>Оценка «</w:t>
      </w:r>
      <w:proofErr w:type="spellStart"/>
      <w:r w:rsidRPr="00C5296A">
        <w:rPr>
          <w:rFonts w:ascii="Times New Roman" w:eastAsia="Arial Unicode MS" w:hAnsi="Times New Roman" w:cs="Times New Roman"/>
          <w:b/>
          <w:sz w:val="24"/>
          <w:szCs w:val="24"/>
          <w:u w:color="000000"/>
          <w:bdr w:val="nil"/>
          <w:lang w:eastAsia="ru-RU"/>
        </w:rPr>
        <w:t>Незачтено</w:t>
      </w:r>
      <w:proofErr w:type="spellEnd"/>
      <w:r w:rsidRPr="00C5296A">
        <w:rPr>
          <w:rFonts w:ascii="Times New Roman" w:eastAsia="Arial Unicode MS" w:hAnsi="Times New Roman" w:cs="Times New Roman"/>
          <w:b/>
          <w:sz w:val="24"/>
          <w:szCs w:val="24"/>
          <w:u w:color="000000"/>
          <w:bdr w:val="nil"/>
          <w:lang w:eastAsia="ru-RU"/>
        </w:rPr>
        <w:t>»</w:t>
      </w:r>
      <w:r w:rsidRPr="00C5296A">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D1583B" w:rsidRPr="00D1583B" w:rsidRDefault="00D1583B" w:rsidP="00C529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b/>
          <w:bCs/>
          <w:i/>
          <w:iCs/>
          <w:color w:val="000000"/>
          <w:sz w:val="24"/>
          <w:szCs w:val="24"/>
          <w:lang w:eastAsia="ru-RU"/>
        </w:rPr>
      </w:pPr>
      <w:r w:rsidRPr="00D1583B">
        <w:rPr>
          <w:rFonts w:ascii="Times New Roman" w:eastAsia="Arial Unicode MS" w:hAnsi="Times New Roman" w:cs="Times New Roman"/>
          <w:b/>
          <w:bCs/>
          <w:i/>
          <w:iCs/>
          <w:color w:val="000000"/>
          <w:sz w:val="24"/>
          <w:szCs w:val="24"/>
          <w:lang w:eastAsia="ru-RU"/>
        </w:rPr>
        <w:t xml:space="preserve">            2.4. Виды и формы отработки пропущенных занятий</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t xml:space="preserve">Пропущенные учебные занятия подлежат отработке. </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t>Отработка студентом пропущенного занятия проводится в следующих формах: написание реферата с презентацией по выбранной теме с последующим собеседованием с преподавателем (тема реферата обозначается преподавателем).</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lastRenderedPageBreak/>
        <w:tab/>
        <w:t xml:space="preserve">Форма отработки студентом пропущенного практического занятия выбирается преподавателем. </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t>Студенту, имеющему право на свободное посещение занятий, выдается график индивидуальной работы.</w:t>
      </w:r>
    </w:p>
    <w:p w:rsidR="00D1583B" w:rsidRPr="00D1583B" w:rsidRDefault="00D1583B" w:rsidP="00D1583B">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p>
    <w:p w:rsidR="00D1583B" w:rsidRPr="00D1583B" w:rsidRDefault="00D1583B" w:rsidP="00D1583B">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p>
    <w:p w:rsidR="00D1583B" w:rsidRPr="00D1583B" w:rsidRDefault="00D1583B" w:rsidP="00D1583B">
      <w:pPr>
        <w:numPr>
          <w:ilvl w:val="0"/>
          <w:numId w:val="31"/>
        </w:numPr>
        <w:spacing w:after="0" w:line="240" w:lineRule="auto"/>
        <w:ind w:firstLine="709"/>
        <w:jc w:val="both"/>
        <w:rPr>
          <w:rFonts w:ascii="Times New Roman" w:eastAsia="Times New Roman" w:hAnsi="Times New Roman" w:cs="Times New Roman"/>
          <w:sz w:val="24"/>
          <w:szCs w:val="24"/>
          <w:lang w:eastAsia="ru-RU"/>
        </w:rPr>
      </w:pPr>
      <w:r w:rsidRPr="00D1583B">
        <w:rPr>
          <w:rFonts w:ascii="Times New Roman" w:eastAsia="Times New Roman" w:hAnsi="Times New Roman" w:cs="Times New Roman"/>
          <w:b/>
          <w:i/>
          <w:sz w:val="24"/>
          <w:szCs w:val="24"/>
          <w:u w:val="single"/>
          <w:lang w:eastAsia="ru-RU"/>
        </w:rPr>
        <w:t xml:space="preserve">Промежуточная аттестация </w:t>
      </w:r>
      <w:r w:rsidRPr="00D1583B">
        <w:rPr>
          <w:rFonts w:ascii="Times New Roman" w:eastAsia="Times New Roman" w:hAnsi="Times New Roman" w:cs="Times New Roman"/>
          <w:sz w:val="24"/>
          <w:szCs w:val="24"/>
          <w:lang w:eastAsia="ru-RU"/>
        </w:rPr>
        <w:t xml:space="preserve">– оценивание учебных достижений студента по дисциплине. Проводится в конце изучения данной дисциплины. Форма промежуточной аттестации – </w:t>
      </w:r>
      <w:r w:rsidR="006003B4">
        <w:rPr>
          <w:rFonts w:ascii="Times New Roman" w:eastAsia="Times New Roman" w:hAnsi="Times New Roman" w:cs="Times New Roman"/>
          <w:sz w:val="24"/>
          <w:szCs w:val="24"/>
          <w:lang w:eastAsia="ru-RU"/>
        </w:rPr>
        <w:t>зачет</w:t>
      </w:r>
      <w:r w:rsidRPr="00D1583B">
        <w:rPr>
          <w:rFonts w:ascii="Times New Roman" w:eastAsia="Times New Roman" w:hAnsi="Times New Roman" w:cs="Times New Roman"/>
          <w:sz w:val="24"/>
          <w:szCs w:val="24"/>
          <w:lang w:eastAsia="ru-RU"/>
        </w:rPr>
        <w:t>.</w:t>
      </w:r>
    </w:p>
    <w:p w:rsidR="00D1583B" w:rsidRPr="00D1583B" w:rsidRDefault="00D1583B" w:rsidP="006003B4">
      <w:pPr>
        <w:spacing w:after="0" w:line="240" w:lineRule="auto"/>
        <w:ind w:firstLine="708"/>
        <w:jc w:val="both"/>
        <w:rPr>
          <w:rFonts w:ascii="Times New Roman" w:eastAsia="Times New Roman" w:hAnsi="Times New Roman" w:cs="Times New Roman"/>
          <w:sz w:val="24"/>
          <w:szCs w:val="24"/>
          <w:lang w:eastAsia="ru-RU"/>
        </w:rPr>
      </w:pPr>
      <w:r w:rsidRPr="00D1583B">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D1583B" w:rsidRPr="00D1583B" w:rsidRDefault="00D1583B" w:rsidP="006003B4">
      <w:pPr>
        <w:spacing w:after="0" w:line="240" w:lineRule="auto"/>
        <w:ind w:firstLine="708"/>
        <w:jc w:val="both"/>
        <w:rPr>
          <w:rFonts w:ascii="Times New Roman" w:eastAsia="Times New Roman" w:hAnsi="Times New Roman" w:cs="Times New Roman"/>
          <w:sz w:val="24"/>
          <w:szCs w:val="24"/>
          <w:lang w:eastAsia="ru-RU"/>
        </w:rPr>
      </w:pPr>
      <w:r w:rsidRPr="00D1583B">
        <w:rPr>
          <w:rFonts w:ascii="Times New Roman" w:eastAsia="Times New Roman" w:hAnsi="Times New Roman" w:cs="Times New Roman"/>
          <w:sz w:val="24"/>
          <w:szCs w:val="24"/>
          <w:lang w:eastAsia="ru-RU"/>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D1583B" w:rsidRPr="00D1583B" w:rsidRDefault="00D1583B" w:rsidP="00D1583B">
      <w:pPr>
        <w:spacing w:after="0" w:line="240" w:lineRule="auto"/>
        <w:ind w:firstLine="708"/>
        <w:jc w:val="both"/>
        <w:rPr>
          <w:rFonts w:ascii="Times New Roman" w:eastAsia="Times New Roman" w:hAnsi="Times New Roman" w:cs="Times New Roman"/>
          <w:sz w:val="24"/>
          <w:szCs w:val="24"/>
          <w:lang w:eastAsia="ru-RU"/>
        </w:rPr>
      </w:pPr>
      <w:r w:rsidRPr="00D1583B">
        <w:rPr>
          <w:rFonts w:ascii="Times New Roman" w:eastAsia="Times New Roman" w:hAnsi="Times New Roman" w:cs="Times New Roman"/>
          <w:sz w:val="24"/>
          <w:szCs w:val="24"/>
          <w:lang w:eastAsia="ru-RU"/>
        </w:rPr>
        <w:t xml:space="preserve">Основой для определения оценки на зачете служит объём и уровень усвоения студентами материала, предусмотренного рабочей программой соответствующей дисциплины. </w:t>
      </w:r>
    </w:p>
    <w:p w:rsidR="00FE1447" w:rsidRPr="00D1583B" w:rsidRDefault="00FE1447" w:rsidP="00605EA3">
      <w:pPr>
        <w:spacing w:after="0" w:line="240" w:lineRule="auto"/>
        <w:ind w:firstLine="720"/>
        <w:rPr>
          <w:rFonts w:ascii="Times New Roman" w:eastAsia="Times New Roman" w:hAnsi="Times New Roman" w:cs="Times New Roman"/>
          <w:b/>
          <w:sz w:val="24"/>
          <w:szCs w:val="24"/>
          <w:lang w:eastAsia="ru-RU"/>
        </w:rPr>
      </w:pPr>
    </w:p>
    <w:p w:rsidR="00DF3F93" w:rsidRPr="00DF3F93" w:rsidRDefault="00DF3F93" w:rsidP="00DF3F93">
      <w:pPr>
        <w:shd w:val="clear" w:color="auto" w:fill="FFFFFF"/>
        <w:spacing w:after="0" w:line="240" w:lineRule="auto"/>
        <w:contextualSpacing/>
        <w:jc w:val="both"/>
        <w:rPr>
          <w:rFonts w:ascii="Times New Roman" w:hAnsi="Times New Roman" w:cs="Times New Roman"/>
          <w:b/>
          <w:sz w:val="24"/>
          <w:szCs w:val="24"/>
        </w:rPr>
      </w:pPr>
      <w:r w:rsidRPr="00DF3F93">
        <w:rPr>
          <w:rFonts w:ascii="Times New Roman" w:hAnsi="Times New Roman" w:cs="Times New Roman"/>
          <w:b/>
          <w:sz w:val="24"/>
          <w:szCs w:val="24"/>
        </w:rPr>
        <w:t xml:space="preserve">Критерии оценки ответа на зачете: </w:t>
      </w:r>
    </w:p>
    <w:p w:rsidR="00DF3F93" w:rsidRPr="00DF3F93" w:rsidRDefault="00DF3F93" w:rsidP="00DF3F93">
      <w:pPr>
        <w:shd w:val="clear" w:color="auto" w:fill="FFFFFF"/>
        <w:spacing w:after="0" w:line="240" w:lineRule="auto"/>
        <w:ind w:firstLine="708"/>
        <w:contextualSpacing/>
        <w:jc w:val="both"/>
        <w:rPr>
          <w:rFonts w:ascii="Times New Roman" w:hAnsi="Times New Roman" w:cs="Times New Roman"/>
          <w:sz w:val="24"/>
          <w:szCs w:val="24"/>
        </w:rPr>
      </w:pPr>
      <w:r w:rsidRPr="00DF3F93">
        <w:rPr>
          <w:rFonts w:ascii="Times New Roman" w:hAnsi="Times New Roman" w:cs="Times New Roman"/>
          <w:b/>
          <w:sz w:val="24"/>
          <w:szCs w:val="24"/>
        </w:rPr>
        <w:t>«Зачтено»,</w:t>
      </w:r>
      <w:r w:rsidRPr="00DF3F93">
        <w:rPr>
          <w:rFonts w:ascii="Times New Roman" w:hAnsi="Times New Roman" w:cs="Times New Roman"/>
          <w:sz w:val="24"/>
          <w:szCs w:val="24"/>
        </w:rPr>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DF3F93" w:rsidRPr="00DF3F93" w:rsidRDefault="00DF3F93" w:rsidP="00DF3F93">
      <w:pPr>
        <w:shd w:val="clear" w:color="auto" w:fill="FFFFFF"/>
        <w:spacing w:after="0" w:line="240" w:lineRule="auto"/>
        <w:ind w:firstLine="708"/>
        <w:contextualSpacing/>
        <w:jc w:val="both"/>
        <w:rPr>
          <w:rFonts w:ascii="Times New Roman" w:hAnsi="Times New Roman" w:cs="Times New Roman"/>
          <w:sz w:val="24"/>
          <w:szCs w:val="24"/>
        </w:rPr>
      </w:pPr>
      <w:r w:rsidRPr="00DF3F93">
        <w:rPr>
          <w:rFonts w:ascii="Times New Roman" w:hAnsi="Times New Roman" w:cs="Times New Roman"/>
          <w:b/>
          <w:sz w:val="24"/>
          <w:szCs w:val="24"/>
        </w:rPr>
        <w:t>«Не</w:t>
      </w:r>
      <w:r>
        <w:rPr>
          <w:rFonts w:ascii="Times New Roman" w:hAnsi="Times New Roman" w:cs="Times New Roman"/>
          <w:b/>
          <w:sz w:val="24"/>
          <w:szCs w:val="24"/>
        </w:rPr>
        <w:t xml:space="preserve"> </w:t>
      </w:r>
      <w:r w:rsidRPr="00DF3F93">
        <w:rPr>
          <w:rFonts w:ascii="Times New Roman" w:hAnsi="Times New Roman" w:cs="Times New Roman"/>
          <w:b/>
          <w:sz w:val="24"/>
          <w:szCs w:val="24"/>
        </w:rPr>
        <w:t>зачтено»</w:t>
      </w:r>
      <w:r w:rsidRPr="00DF3F93">
        <w:rPr>
          <w:rFonts w:ascii="Times New Roman" w:hAnsi="Times New Roman" w:cs="Times New Roman"/>
          <w:sz w:val="24"/>
          <w:szCs w:val="24"/>
        </w:rPr>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rsidR="007247C6" w:rsidRPr="00605EA3" w:rsidRDefault="007247C6" w:rsidP="00605EA3">
      <w:pPr>
        <w:shd w:val="clear" w:color="auto" w:fill="FFFFFF"/>
        <w:spacing w:after="0" w:line="240" w:lineRule="auto"/>
        <w:contextualSpacing/>
        <w:jc w:val="both"/>
        <w:rPr>
          <w:rFonts w:ascii="Times New Roman" w:hAnsi="Times New Roman" w:cs="Times New Roman"/>
          <w:sz w:val="24"/>
          <w:szCs w:val="24"/>
        </w:rPr>
      </w:pPr>
    </w:p>
    <w:sectPr w:rsidR="007247C6" w:rsidRPr="00605EA3" w:rsidSect="00C34FAE">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FCE" w:rsidRDefault="00C06FCE">
      <w:pPr>
        <w:spacing w:after="0" w:line="240" w:lineRule="auto"/>
      </w:pPr>
      <w:r>
        <w:separator/>
      </w:r>
    </w:p>
  </w:endnote>
  <w:endnote w:type="continuationSeparator" w:id="0">
    <w:p w:rsidR="00C06FCE" w:rsidRDefault="00C0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927604"/>
      <w:docPartObj>
        <w:docPartGallery w:val="Page Numbers (Bottom of Page)"/>
        <w:docPartUnique/>
      </w:docPartObj>
    </w:sdtPr>
    <w:sdtEndPr/>
    <w:sdtContent>
      <w:p w:rsidR="00625AB6" w:rsidRDefault="00625AB6">
        <w:pPr>
          <w:pStyle w:val="ac"/>
          <w:jc w:val="right"/>
        </w:pPr>
        <w:r>
          <w:fldChar w:fldCharType="begin"/>
        </w:r>
        <w:r>
          <w:instrText>PAGE   \* MERGEFORMAT</w:instrText>
        </w:r>
        <w:r>
          <w:fldChar w:fldCharType="separate"/>
        </w:r>
        <w:r w:rsidR="00C750B8">
          <w:rPr>
            <w:noProof/>
          </w:rPr>
          <w:t>14</w:t>
        </w:r>
        <w:r>
          <w:fldChar w:fldCharType="end"/>
        </w:r>
      </w:p>
    </w:sdtContent>
  </w:sdt>
  <w:p w:rsidR="00625AB6" w:rsidRDefault="00625AB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FCE" w:rsidRDefault="00C06FCE">
      <w:pPr>
        <w:spacing w:after="0" w:line="240" w:lineRule="auto"/>
      </w:pPr>
      <w:r>
        <w:separator/>
      </w:r>
    </w:p>
  </w:footnote>
  <w:footnote w:type="continuationSeparator" w:id="0">
    <w:p w:rsidR="00C06FCE" w:rsidRDefault="00C06F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D0A6780"/>
    <w:multiLevelType w:val="hybridMultilevel"/>
    <w:tmpl w:val="B5CE4BEE"/>
    <w:lvl w:ilvl="0" w:tplc="639247BA">
      <w:start w:val="1"/>
      <w:numFmt w:val="bullet"/>
      <w:lvlText w:val="-"/>
      <w:lvlJc w:val="left"/>
      <w:pPr>
        <w:ind w:left="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8C75FA">
      <w:start w:val="1"/>
      <w:numFmt w:val="decimal"/>
      <w:lvlText w:val="%2."/>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76FE4E">
      <w:start w:val="1"/>
      <w:numFmt w:val="lowerRoman"/>
      <w:lvlText w:val="%3"/>
      <w:lvlJc w:val="left"/>
      <w:pPr>
        <w:ind w:left="1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8A5500">
      <w:start w:val="1"/>
      <w:numFmt w:val="decimal"/>
      <w:lvlText w:val="%4"/>
      <w:lvlJc w:val="left"/>
      <w:pPr>
        <w:ind w:left="2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6A3BF0">
      <w:start w:val="1"/>
      <w:numFmt w:val="lowerLetter"/>
      <w:lvlText w:val="%5"/>
      <w:lvlJc w:val="left"/>
      <w:pPr>
        <w:ind w:left="3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8897B0">
      <w:start w:val="1"/>
      <w:numFmt w:val="lowerRoman"/>
      <w:lvlText w:val="%6"/>
      <w:lvlJc w:val="left"/>
      <w:pPr>
        <w:ind w:left="3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21B14">
      <w:start w:val="1"/>
      <w:numFmt w:val="decimal"/>
      <w:lvlText w:val="%7"/>
      <w:lvlJc w:val="left"/>
      <w:pPr>
        <w:ind w:left="4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9C7F16">
      <w:start w:val="1"/>
      <w:numFmt w:val="lowerLetter"/>
      <w:lvlText w:val="%8"/>
      <w:lvlJc w:val="left"/>
      <w:pPr>
        <w:ind w:left="5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8A6F36">
      <w:start w:val="1"/>
      <w:numFmt w:val="lowerRoman"/>
      <w:lvlText w:val="%9"/>
      <w:lvlJc w:val="left"/>
      <w:pPr>
        <w:ind w:left="6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4150DA"/>
    <w:multiLevelType w:val="hybridMultilevel"/>
    <w:tmpl w:val="97C860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nsid w:val="1A5E4D12"/>
    <w:multiLevelType w:val="hybridMultilevel"/>
    <w:tmpl w:val="97E26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6400D06"/>
    <w:multiLevelType w:val="hybridMultilevel"/>
    <w:tmpl w:val="27E6E764"/>
    <w:lvl w:ilvl="0" w:tplc="FFFFFFFF">
      <w:start w:val="2"/>
      <w:numFmt w:val="bullet"/>
      <w:lvlText w:val="-"/>
      <w:lvlJc w:val="left"/>
      <w:pPr>
        <w:tabs>
          <w:tab w:val="num" w:pos="1211"/>
        </w:tabs>
        <w:ind w:firstLine="851"/>
      </w:p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8">
    <w:nsid w:val="267B7983"/>
    <w:multiLevelType w:val="hybridMultilevel"/>
    <w:tmpl w:val="4C34CC50"/>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0">
    <w:nsid w:val="2CC83FB0"/>
    <w:multiLevelType w:val="multilevel"/>
    <w:tmpl w:val="279A8B64"/>
    <w:lvl w:ilvl="0">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D037EFC"/>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C511DEE"/>
    <w:multiLevelType w:val="hybridMultilevel"/>
    <w:tmpl w:val="6DD862D4"/>
    <w:lvl w:ilvl="0" w:tplc="F1668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nsid w:val="419A678B"/>
    <w:multiLevelType w:val="hybridMultilevel"/>
    <w:tmpl w:val="24042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7">
    <w:nsid w:val="47473AE9"/>
    <w:multiLevelType w:val="hybridMultilevel"/>
    <w:tmpl w:val="EFF66304"/>
    <w:lvl w:ilvl="0" w:tplc="B23E916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AD47E21"/>
    <w:multiLevelType w:val="hybridMultilevel"/>
    <w:tmpl w:val="F646A3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4C96F90"/>
    <w:multiLevelType w:val="hybridMultilevel"/>
    <w:tmpl w:val="B346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AD2178"/>
    <w:multiLevelType w:val="multilevel"/>
    <w:tmpl w:val="4AF4CDB2"/>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5">
    <w:nsid w:val="5E6C14F5"/>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7">
    <w:nsid w:val="67C07612"/>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AAD20A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C2455DD"/>
    <w:multiLevelType w:val="multilevel"/>
    <w:tmpl w:val="8A82104A"/>
    <w:lvl w:ilvl="0">
      <w:start w:val="3"/>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D114FEC"/>
    <w:multiLevelType w:val="hybridMultilevel"/>
    <w:tmpl w:val="AF5A8A56"/>
    <w:lvl w:ilvl="0" w:tplc="72548A8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12"/>
  </w:num>
  <w:num w:numId="3">
    <w:abstractNumId w:val="9"/>
  </w:num>
  <w:num w:numId="4">
    <w:abstractNumId w:val="26"/>
  </w:num>
  <w:num w:numId="5">
    <w:abstractNumId w:val="0"/>
  </w:num>
  <w:num w:numId="6">
    <w:abstractNumId w:val="24"/>
  </w:num>
  <w:num w:numId="7">
    <w:abstractNumId w:val="4"/>
  </w:num>
  <w:num w:numId="8">
    <w:abstractNumId w:val="16"/>
  </w:num>
  <w:num w:numId="9">
    <w:abstractNumId w:val="14"/>
  </w:num>
  <w:num w:numId="10">
    <w:abstractNumId w:val="6"/>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1"/>
  </w:num>
  <w:num w:numId="14">
    <w:abstractNumId w:val="23"/>
  </w:num>
  <w:num w:numId="15">
    <w:abstractNumId w:val="2"/>
  </w:num>
  <w:num w:numId="16">
    <w:abstractNumId w:val="10"/>
  </w:num>
  <w:num w:numId="17">
    <w:abstractNumId w:val="29"/>
  </w:num>
  <w:num w:numId="18">
    <w:abstractNumId w:val="18"/>
  </w:num>
  <w:num w:numId="19">
    <w:abstractNumId w:val="11"/>
  </w:num>
  <w:num w:numId="20">
    <w:abstractNumId w:val="13"/>
  </w:num>
  <w:num w:numId="21">
    <w:abstractNumId w:val="15"/>
  </w:num>
  <w:num w:numId="22">
    <w:abstractNumId w:val="22"/>
  </w:num>
  <w:num w:numId="23">
    <w:abstractNumId w:val="5"/>
  </w:num>
  <w:num w:numId="24">
    <w:abstractNumId w:val="7"/>
  </w:num>
  <w:num w:numId="25">
    <w:abstractNumId w:val="3"/>
  </w:num>
  <w:num w:numId="26">
    <w:abstractNumId w:val="8"/>
  </w:num>
  <w:num w:numId="27">
    <w:abstractNumId w:val="19"/>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7"/>
  </w:num>
  <w:num w:numId="31">
    <w:abstractNumId w:val="25"/>
  </w:num>
  <w:num w:numId="32">
    <w:abstractNumId w:val="2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AB"/>
    <w:rsid w:val="000020EB"/>
    <w:rsid w:val="00017CE8"/>
    <w:rsid w:val="00027EB5"/>
    <w:rsid w:val="00047363"/>
    <w:rsid w:val="00070D04"/>
    <w:rsid w:val="00096C19"/>
    <w:rsid w:val="000A7EAA"/>
    <w:rsid w:val="000C21C6"/>
    <w:rsid w:val="000C5C39"/>
    <w:rsid w:val="0011205F"/>
    <w:rsid w:val="00117CB9"/>
    <w:rsid w:val="00121607"/>
    <w:rsid w:val="00123B80"/>
    <w:rsid w:val="00155422"/>
    <w:rsid w:val="00156299"/>
    <w:rsid w:val="00162E82"/>
    <w:rsid w:val="00173E19"/>
    <w:rsid w:val="00173EAA"/>
    <w:rsid w:val="001771E1"/>
    <w:rsid w:val="00187C2C"/>
    <w:rsid w:val="00196A9F"/>
    <w:rsid w:val="001B3085"/>
    <w:rsid w:val="001B4324"/>
    <w:rsid w:val="001B458F"/>
    <w:rsid w:val="001C1198"/>
    <w:rsid w:val="001C1A38"/>
    <w:rsid w:val="001C3F08"/>
    <w:rsid w:val="0020270D"/>
    <w:rsid w:val="00247095"/>
    <w:rsid w:val="00247B85"/>
    <w:rsid w:val="002559FD"/>
    <w:rsid w:val="00263991"/>
    <w:rsid w:val="002841EA"/>
    <w:rsid w:val="00294FA1"/>
    <w:rsid w:val="002950EC"/>
    <w:rsid w:val="00295AB3"/>
    <w:rsid w:val="002A37AF"/>
    <w:rsid w:val="002D5CE0"/>
    <w:rsid w:val="002E17E4"/>
    <w:rsid w:val="002E47BC"/>
    <w:rsid w:val="002E7642"/>
    <w:rsid w:val="002F13C1"/>
    <w:rsid w:val="002F1BF0"/>
    <w:rsid w:val="00307A37"/>
    <w:rsid w:val="00314F01"/>
    <w:rsid w:val="003242F7"/>
    <w:rsid w:val="00346723"/>
    <w:rsid w:val="00355BF4"/>
    <w:rsid w:val="00357631"/>
    <w:rsid w:val="00374DFE"/>
    <w:rsid w:val="00387956"/>
    <w:rsid w:val="0039318B"/>
    <w:rsid w:val="003B0E73"/>
    <w:rsid w:val="003B194E"/>
    <w:rsid w:val="003B7116"/>
    <w:rsid w:val="003C61E8"/>
    <w:rsid w:val="003D3094"/>
    <w:rsid w:val="003E473C"/>
    <w:rsid w:val="003F1E9D"/>
    <w:rsid w:val="00400AC7"/>
    <w:rsid w:val="00404169"/>
    <w:rsid w:val="00404C5A"/>
    <w:rsid w:val="0042164C"/>
    <w:rsid w:val="00424362"/>
    <w:rsid w:val="00453343"/>
    <w:rsid w:val="00476C1D"/>
    <w:rsid w:val="00481C04"/>
    <w:rsid w:val="004B2F27"/>
    <w:rsid w:val="004C7AA3"/>
    <w:rsid w:val="004E5C5D"/>
    <w:rsid w:val="00520EE6"/>
    <w:rsid w:val="0052344B"/>
    <w:rsid w:val="00532DE1"/>
    <w:rsid w:val="00551A82"/>
    <w:rsid w:val="00562870"/>
    <w:rsid w:val="0056295E"/>
    <w:rsid w:val="00565393"/>
    <w:rsid w:val="00566FC8"/>
    <w:rsid w:val="0059135E"/>
    <w:rsid w:val="005945F1"/>
    <w:rsid w:val="005A1F11"/>
    <w:rsid w:val="005D0F77"/>
    <w:rsid w:val="005D40D3"/>
    <w:rsid w:val="005D6ABC"/>
    <w:rsid w:val="005E36D2"/>
    <w:rsid w:val="005E7AB3"/>
    <w:rsid w:val="006003B4"/>
    <w:rsid w:val="00605EA3"/>
    <w:rsid w:val="00611D1E"/>
    <w:rsid w:val="006125E8"/>
    <w:rsid w:val="00625AB6"/>
    <w:rsid w:val="00627DD8"/>
    <w:rsid w:val="00634896"/>
    <w:rsid w:val="00640B65"/>
    <w:rsid w:val="00646296"/>
    <w:rsid w:val="00651062"/>
    <w:rsid w:val="00656E12"/>
    <w:rsid w:val="00672C5D"/>
    <w:rsid w:val="00692DCF"/>
    <w:rsid w:val="006A5DBE"/>
    <w:rsid w:val="006B3463"/>
    <w:rsid w:val="00702F50"/>
    <w:rsid w:val="00713BB7"/>
    <w:rsid w:val="00716607"/>
    <w:rsid w:val="00717AAB"/>
    <w:rsid w:val="007247C6"/>
    <w:rsid w:val="00734B71"/>
    <w:rsid w:val="00736C07"/>
    <w:rsid w:val="0074459A"/>
    <w:rsid w:val="00750ED7"/>
    <w:rsid w:val="00755376"/>
    <w:rsid w:val="0075647D"/>
    <w:rsid w:val="00756807"/>
    <w:rsid w:val="007608BF"/>
    <w:rsid w:val="00770348"/>
    <w:rsid w:val="007768E8"/>
    <w:rsid w:val="0078555F"/>
    <w:rsid w:val="007A7A27"/>
    <w:rsid w:val="007B4D62"/>
    <w:rsid w:val="007E163C"/>
    <w:rsid w:val="007E195E"/>
    <w:rsid w:val="007F0C84"/>
    <w:rsid w:val="007F1E36"/>
    <w:rsid w:val="00813BD8"/>
    <w:rsid w:val="00821955"/>
    <w:rsid w:val="00824773"/>
    <w:rsid w:val="00837403"/>
    <w:rsid w:val="00854A96"/>
    <w:rsid w:val="00854FE1"/>
    <w:rsid w:val="00855FDE"/>
    <w:rsid w:val="00862D5B"/>
    <w:rsid w:val="00867648"/>
    <w:rsid w:val="008A2166"/>
    <w:rsid w:val="008A3A5F"/>
    <w:rsid w:val="008A481F"/>
    <w:rsid w:val="008B0483"/>
    <w:rsid w:val="008D7644"/>
    <w:rsid w:val="008E2E2A"/>
    <w:rsid w:val="008E2E90"/>
    <w:rsid w:val="008E4580"/>
    <w:rsid w:val="008E49D4"/>
    <w:rsid w:val="008F4743"/>
    <w:rsid w:val="0091328F"/>
    <w:rsid w:val="009211D0"/>
    <w:rsid w:val="00925AB0"/>
    <w:rsid w:val="00927587"/>
    <w:rsid w:val="00931F8E"/>
    <w:rsid w:val="00946DD8"/>
    <w:rsid w:val="0094794D"/>
    <w:rsid w:val="00951039"/>
    <w:rsid w:val="009749FE"/>
    <w:rsid w:val="00992AAF"/>
    <w:rsid w:val="00992E03"/>
    <w:rsid w:val="009B4258"/>
    <w:rsid w:val="009C0F38"/>
    <w:rsid w:val="009C1010"/>
    <w:rsid w:val="009C4C0B"/>
    <w:rsid w:val="009C7F75"/>
    <w:rsid w:val="00A01FC1"/>
    <w:rsid w:val="00A04F48"/>
    <w:rsid w:val="00A2137B"/>
    <w:rsid w:val="00A31108"/>
    <w:rsid w:val="00A35816"/>
    <w:rsid w:val="00A434EF"/>
    <w:rsid w:val="00A57AD0"/>
    <w:rsid w:val="00A63F14"/>
    <w:rsid w:val="00A72610"/>
    <w:rsid w:val="00A749F8"/>
    <w:rsid w:val="00A75AEB"/>
    <w:rsid w:val="00A7615E"/>
    <w:rsid w:val="00A86169"/>
    <w:rsid w:val="00A92C27"/>
    <w:rsid w:val="00AB6072"/>
    <w:rsid w:val="00AD53B9"/>
    <w:rsid w:val="00AE5B95"/>
    <w:rsid w:val="00AE7D2B"/>
    <w:rsid w:val="00AF7CE9"/>
    <w:rsid w:val="00B130AA"/>
    <w:rsid w:val="00B34009"/>
    <w:rsid w:val="00B34183"/>
    <w:rsid w:val="00B357DB"/>
    <w:rsid w:val="00B3635C"/>
    <w:rsid w:val="00B36FAA"/>
    <w:rsid w:val="00B41986"/>
    <w:rsid w:val="00B50CA4"/>
    <w:rsid w:val="00B55FE6"/>
    <w:rsid w:val="00B67298"/>
    <w:rsid w:val="00B67E91"/>
    <w:rsid w:val="00B702F3"/>
    <w:rsid w:val="00B72CF2"/>
    <w:rsid w:val="00B7781D"/>
    <w:rsid w:val="00B832F4"/>
    <w:rsid w:val="00B974F3"/>
    <w:rsid w:val="00BA5E58"/>
    <w:rsid w:val="00BA6E29"/>
    <w:rsid w:val="00BB45BB"/>
    <w:rsid w:val="00BD7E4E"/>
    <w:rsid w:val="00BE0E60"/>
    <w:rsid w:val="00BE2D5F"/>
    <w:rsid w:val="00BF2710"/>
    <w:rsid w:val="00C00CC2"/>
    <w:rsid w:val="00C0167C"/>
    <w:rsid w:val="00C06FCE"/>
    <w:rsid w:val="00C11BE7"/>
    <w:rsid w:val="00C1747F"/>
    <w:rsid w:val="00C209D5"/>
    <w:rsid w:val="00C24359"/>
    <w:rsid w:val="00C34FAE"/>
    <w:rsid w:val="00C35862"/>
    <w:rsid w:val="00C44CDC"/>
    <w:rsid w:val="00C51881"/>
    <w:rsid w:val="00C5296A"/>
    <w:rsid w:val="00C578B7"/>
    <w:rsid w:val="00C630B6"/>
    <w:rsid w:val="00C630CF"/>
    <w:rsid w:val="00C705A8"/>
    <w:rsid w:val="00C750B8"/>
    <w:rsid w:val="00C7648E"/>
    <w:rsid w:val="00C96AEC"/>
    <w:rsid w:val="00CA5797"/>
    <w:rsid w:val="00CB52B7"/>
    <w:rsid w:val="00CC2BDF"/>
    <w:rsid w:val="00CD249E"/>
    <w:rsid w:val="00CD42AB"/>
    <w:rsid w:val="00D12B57"/>
    <w:rsid w:val="00D1583B"/>
    <w:rsid w:val="00D20230"/>
    <w:rsid w:val="00D25843"/>
    <w:rsid w:val="00D337F2"/>
    <w:rsid w:val="00D46DEB"/>
    <w:rsid w:val="00D619D3"/>
    <w:rsid w:val="00D677F2"/>
    <w:rsid w:val="00D75B41"/>
    <w:rsid w:val="00D82A91"/>
    <w:rsid w:val="00D859B7"/>
    <w:rsid w:val="00DA7571"/>
    <w:rsid w:val="00DC0771"/>
    <w:rsid w:val="00DD5753"/>
    <w:rsid w:val="00DE0C86"/>
    <w:rsid w:val="00DE5597"/>
    <w:rsid w:val="00DF2404"/>
    <w:rsid w:val="00DF3F93"/>
    <w:rsid w:val="00DF4D79"/>
    <w:rsid w:val="00DF7CB6"/>
    <w:rsid w:val="00E071D3"/>
    <w:rsid w:val="00E75666"/>
    <w:rsid w:val="00E807BB"/>
    <w:rsid w:val="00E9100F"/>
    <w:rsid w:val="00E971B8"/>
    <w:rsid w:val="00EA37A1"/>
    <w:rsid w:val="00EE367E"/>
    <w:rsid w:val="00EE465F"/>
    <w:rsid w:val="00EF0D96"/>
    <w:rsid w:val="00EF178A"/>
    <w:rsid w:val="00EF78AD"/>
    <w:rsid w:val="00F021F1"/>
    <w:rsid w:val="00F0624F"/>
    <w:rsid w:val="00F11069"/>
    <w:rsid w:val="00F122F6"/>
    <w:rsid w:val="00F147F2"/>
    <w:rsid w:val="00F14F27"/>
    <w:rsid w:val="00F3326C"/>
    <w:rsid w:val="00F52FBC"/>
    <w:rsid w:val="00F530A5"/>
    <w:rsid w:val="00F660C0"/>
    <w:rsid w:val="00F709B1"/>
    <w:rsid w:val="00F733DC"/>
    <w:rsid w:val="00F82BF6"/>
    <w:rsid w:val="00F8420C"/>
    <w:rsid w:val="00FA06F5"/>
    <w:rsid w:val="00FA1170"/>
    <w:rsid w:val="00FB7636"/>
    <w:rsid w:val="00FB7884"/>
    <w:rsid w:val="00FC22A9"/>
    <w:rsid w:val="00FC29D4"/>
    <w:rsid w:val="00FD064C"/>
    <w:rsid w:val="00FD6D87"/>
    <w:rsid w:val="00FE1447"/>
    <w:rsid w:val="00FE5476"/>
    <w:rsid w:val="00FF3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C7558-4983-4BAA-99CE-4F885E74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DE1"/>
  </w:style>
  <w:style w:type="paragraph" w:styleId="1">
    <w:name w:val="heading 1"/>
    <w:basedOn w:val="a"/>
    <w:next w:val="a"/>
    <w:link w:val="10"/>
    <w:uiPriority w:val="99"/>
    <w:qFormat/>
    <w:rsid w:val="00C34FA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F021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4FAE"/>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C34FAE"/>
  </w:style>
  <w:style w:type="paragraph" w:customStyle="1" w:styleId="Default">
    <w:name w:val="Default"/>
    <w:uiPriority w:val="99"/>
    <w:rsid w:val="00C34F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C34FAE"/>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C34FAE"/>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C34FAE"/>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C34FAE"/>
    <w:rPr>
      <w:rFonts w:cs="Times New Roman"/>
      <w:b w:val="0"/>
      <w:color w:val="106BBE"/>
    </w:rPr>
  </w:style>
  <w:style w:type="table" w:styleId="a7">
    <w:name w:val="Table Grid"/>
    <w:basedOn w:val="a1"/>
    <w:uiPriority w:val="59"/>
    <w:rsid w:val="00C34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C34FAE"/>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C34FA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customStyle="1" w:styleId="20">
    <w:name w:val="Заголовок 2 Знак"/>
    <w:basedOn w:val="a0"/>
    <w:link w:val="2"/>
    <w:uiPriority w:val="9"/>
    <w:semiHidden/>
    <w:rsid w:val="00F021F1"/>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C00CC2"/>
    <w:rPr>
      <w:color w:val="0000FF"/>
      <w:u w:val="single"/>
    </w:rPr>
  </w:style>
  <w:style w:type="paragraph" w:styleId="ab">
    <w:name w:val="Normal (Web)"/>
    <w:basedOn w:val="a"/>
    <w:uiPriority w:val="99"/>
    <w:semiHidden/>
    <w:unhideWhenUsed/>
    <w:rsid w:val="00DE0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62D5B"/>
    <w:pPr>
      <w:widowControl w:val="0"/>
      <w:autoSpaceDE w:val="0"/>
      <w:autoSpaceDN w:val="0"/>
      <w:spacing w:after="0" w:line="240" w:lineRule="auto"/>
      <w:ind w:left="103"/>
    </w:pPr>
    <w:rPr>
      <w:rFonts w:ascii="Calibri" w:eastAsia="Calibri" w:hAnsi="Calibri" w:cs="Calibri"/>
      <w:lang w:val="en-US"/>
    </w:rPr>
  </w:style>
  <w:style w:type="paragraph" w:styleId="ac">
    <w:name w:val="footer"/>
    <w:basedOn w:val="a"/>
    <w:link w:val="ad"/>
    <w:uiPriority w:val="99"/>
    <w:unhideWhenUsed/>
    <w:rsid w:val="00400AC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400AC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03059">
      <w:bodyDiv w:val="1"/>
      <w:marLeft w:val="0"/>
      <w:marRight w:val="0"/>
      <w:marTop w:val="0"/>
      <w:marBottom w:val="0"/>
      <w:divBdr>
        <w:top w:val="none" w:sz="0" w:space="0" w:color="auto"/>
        <w:left w:val="none" w:sz="0" w:space="0" w:color="auto"/>
        <w:bottom w:val="none" w:sz="0" w:space="0" w:color="auto"/>
        <w:right w:val="none" w:sz="0" w:space="0" w:color="auto"/>
      </w:divBdr>
    </w:div>
    <w:div w:id="201792147">
      <w:bodyDiv w:val="1"/>
      <w:marLeft w:val="0"/>
      <w:marRight w:val="0"/>
      <w:marTop w:val="0"/>
      <w:marBottom w:val="0"/>
      <w:divBdr>
        <w:top w:val="none" w:sz="0" w:space="0" w:color="auto"/>
        <w:left w:val="none" w:sz="0" w:space="0" w:color="auto"/>
        <w:bottom w:val="none" w:sz="0" w:space="0" w:color="auto"/>
        <w:right w:val="none" w:sz="0" w:space="0" w:color="auto"/>
      </w:divBdr>
    </w:div>
    <w:div w:id="405763315">
      <w:bodyDiv w:val="1"/>
      <w:marLeft w:val="0"/>
      <w:marRight w:val="0"/>
      <w:marTop w:val="0"/>
      <w:marBottom w:val="0"/>
      <w:divBdr>
        <w:top w:val="none" w:sz="0" w:space="0" w:color="auto"/>
        <w:left w:val="none" w:sz="0" w:space="0" w:color="auto"/>
        <w:bottom w:val="none" w:sz="0" w:space="0" w:color="auto"/>
        <w:right w:val="none" w:sz="0" w:space="0" w:color="auto"/>
      </w:divBdr>
    </w:div>
    <w:div w:id="651525875">
      <w:bodyDiv w:val="1"/>
      <w:marLeft w:val="0"/>
      <w:marRight w:val="0"/>
      <w:marTop w:val="0"/>
      <w:marBottom w:val="0"/>
      <w:divBdr>
        <w:top w:val="none" w:sz="0" w:space="0" w:color="auto"/>
        <w:left w:val="none" w:sz="0" w:space="0" w:color="auto"/>
        <w:bottom w:val="none" w:sz="0" w:space="0" w:color="auto"/>
        <w:right w:val="none" w:sz="0" w:space="0" w:color="auto"/>
      </w:divBdr>
    </w:div>
    <w:div w:id="715085030">
      <w:bodyDiv w:val="1"/>
      <w:marLeft w:val="0"/>
      <w:marRight w:val="0"/>
      <w:marTop w:val="0"/>
      <w:marBottom w:val="0"/>
      <w:divBdr>
        <w:top w:val="none" w:sz="0" w:space="0" w:color="auto"/>
        <w:left w:val="none" w:sz="0" w:space="0" w:color="auto"/>
        <w:bottom w:val="none" w:sz="0" w:space="0" w:color="auto"/>
        <w:right w:val="none" w:sz="0" w:space="0" w:color="auto"/>
      </w:divBdr>
    </w:div>
    <w:div w:id="15989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urait.ru/bcode/451495" TargetMode="External"/><Relationship Id="rId18" Type="http://schemas.openxmlformats.org/officeDocument/2006/relationships/hyperlink" Target="https://rucont.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du.ru" TargetMode="External"/><Relationship Id="rId7" Type="http://schemas.openxmlformats.org/officeDocument/2006/relationships/endnotes" Target="endnotes.xml"/><Relationship Id="rId12" Type="http://schemas.openxmlformats.org/officeDocument/2006/relationships/hyperlink" Target="http://www.iprbookshop.ru/58168.html" TargetMode="External"/><Relationship Id="rId17" Type="http://schemas.openxmlformats.org/officeDocument/2006/relationships/hyperlink" Target="https://biblio-online.ru" TargetMode="External"/><Relationship Id="rId25" Type="http://schemas.openxmlformats.org/officeDocument/2006/relationships/hyperlink" Target="http://www.medicinform.net" TargetMode="External"/><Relationship Id="rId2" Type="http://schemas.openxmlformats.org/officeDocument/2006/relationships/numbering" Target="numbering.xml"/><Relationship Id="rId16" Type="http://schemas.openxmlformats.org/officeDocument/2006/relationships/hyperlink" Target="http://www.iprbookshop.ru" TargetMode="External"/><Relationship Id="rId20" Type="http://schemas.openxmlformats.org/officeDocument/2006/relationships/hyperlink" Target="http://obrnadzor.gov.r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55572.html%20" TargetMode="External"/><Relationship Id="rId24" Type="http://schemas.openxmlformats.org/officeDocument/2006/relationships/hyperlink" Target="http://www.booksmed.com" TargetMode="External"/><Relationship Id="rId5" Type="http://schemas.openxmlformats.org/officeDocument/2006/relationships/webSettings" Target="webSettings.xml"/><Relationship Id="rId15" Type="http://schemas.openxmlformats.org/officeDocument/2006/relationships/hyperlink" Target="https://elibrary.ru" TargetMode="External"/><Relationship Id="rId23" Type="http://schemas.openxmlformats.org/officeDocument/2006/relationships/hyperlink" Target="http://fcior.edu.ru" TargetMode="External"/><Relationship Id="rId28" Type="http://schemas.openxmlformats.org/officeDocument/2006/relationships/theme" Target="theme/theme1.xml"/><Relationship Id="rId10" Type="http://schemas.openxmlformats.org/officeDocument/2006/relationships/hyperlink" Target="https://urait.ru/bcode/448336" TargetMode="External"/><Relationship Id="rId19" Type="http://schemas.openxmlformats.org/officeDocument/2006/relationships/hyperlink" Target="https://minobrnauki.gov.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http://lib.mgafk.ru" TargetMode="External"/><Relationship Id="rId22" Type="http://schemas.openxmlformats.org/officeDocument/2006/relationships/hyperlink" Target="http://window.ed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48D08-C528-40EC-BB9C-1CFC1542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20</Pages>
  <Words>5998</Words>
  <Characters>34193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59</cp:revision>
  <dcterms:created xsi:type="dcterms:W3CDTF">2019-11-22T18:26:00Z</dcterms:created>
  <dcterms:modified xsi:type="dcterms:W3CDTF">2022-08-03T17:30:00Z</dcterms:modified>
</cp:coreProperties>
</file>