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высшего образования</w:t>
      </w: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 xml:space="preserve">Кафедра </w:t>
      </w:r>
      <w:r w:rsidR="00982FE2" w:rsidRPr="008230F2">
        <w:rPr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8230F2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p w:rsidR="000B6CB2" w:rsidRPr="000B6CB2" w:rsidRDefault="000B6CB2" w:rsidP="000B6CB2">
      <w:pPr>
        <w:widowControl w:val="0"/>
        <w:jc w:val="right"/>
        <w:rPr>
          <w:color w:val="000000"/>
          <w:sz w:val="24"/>
          <w:szCs w:val="24"/>
        </w:rPr>
      </w:pPr>
      <w:r w:rsidRPr="000B6CB2">
        <w:rPr>
          <w:color w:val="000000"/>
          <w:sz w:val="24"/>
          <w:szCs w:val="24"/>
        </w:rPr>
        <w:t>УТВЕРЖДЕНО</w:t>
      </w:r>
    </w:p>
    <w:p w:rsidR="000B6CB2" w:rsidRPr="000B6CB2" w:rsidRDefault="000B6CB2" w:rsidP="000B6CB2">
      <w:pPr>
        <w:widowControl w:val="0"/>
        <w:jc w:val="right"/>
        <w:rPr>
          <w:color w:val="000000"/>
          <w:sz w:val="24"/>
          <w:szCs w:val="24"/>
        </w:rPr>
      </w:pPr>
      <w:r w:rsidRPr="000B6CB2">
        <w:rPr>
          <w:color w:val="000000"/>
          <w:sz w:val="24"/>
          <w:szCs w:val="24"/>
        </w:rPr>
        <w:t>Председатель УМК</w:t>
      </w:r>
    </w:p>
    <w:p w:rsidR="000B6CB2" w:rsidRPr="000B6CB2" w:rsidRDefault="000B6CB2" w:rsidP="000B6CB2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0B6CB2">
        <w:rPr>
          <w:color w:val="000000"/>
          <w:sz w:val="24"/>
          <w:szCs w:val="24"/>
        </w:rPr>
        <w:t>И.о.проректора</w:t>
      </w:r>
      <w:proofErr w:type="spellEnd"/>
      <w:r w:rsidRPr="000B6CB2">
        <w:rPr>
          <w:color w:val="000000"/>
          <w:sz w:val="24"/>
          <w:szCs w:val="24"/>
        </w:rPr>
        <w:t xml:space="preserve"> по учебной  работе</w:t>
      </w:r>
    </w:p>
    <w:p w:rsidR="000B6CB2" w:rsidRPr="000B6CB2" w:rsidRDefault="000B6CB2" w:rsidP="000B6CB2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0B6CB2">
        <w:rPr>
          <w:color w:val="000000"/>
          <w:sz w:val="24"/>
          <w:szCs w:val="24"/>
        </w:rPr>
        <w:t>к.п.н</w:t>
      </w:r>
      <w:proofErr w:type="spellEnd"/>
      <w:r w:rsidRPr="000B6CB2">
        <w:rPr>
          <w:color w:val="000000"/>
          <w:sz w:val="24"/>
          <w:szCs w:val="24"/>
        </w:rPr>
        <w:t>., А,С. Солнцева</w:t>
      </w:r>
    </w:p>
    <w:p w:rsidR="000B6CB2" w:rsidRPr="000B6CB2" w:rsidRDefault="000B6CB2" w:rsidP="000B6CB2">
      <w:pPr>
        <w:widowControl w:val="0"/>
        <w:jc w:val="right"/>
        <w:rPr>
          <w:color w:val="000000"/>
          <w:sz w:val="24"/>
          <w:szCs w:val="24"/>
        </w:rPr>
      </w:pPr>
      <w:r w:rsidRPr="000B6CB2">
        <w:rPr>
          <w:color w:val="000000"/>
          <w:sz w:val="24"/>
          <w:szCs w:val="24"/>
        </w:rPr>
        <w:t>______________________________</w:t>
      </w:r>
    </w:p>
    <w:p w:rsidR="00106ECC" w:rsidRDefault="000B6CB2" w:rsidP="000B6CB2">
      <w:pPr>
        <w:widowControl w:val="0"/>
        <w:jc w:val="right"/>
        <w:rPr>
          <w:color w:val="000000"/>
          <w:sz w:val="24"/>
          <w:szCs w:val="24"/>
        </w:rPr>
      </w:pPr>
      <w:r w:rsidRPr="000B6CB2">
        <w:rPr>
          <w:color w:val="000000"/>
          <w:sz w:val="24"/>
          <w:szCs w:val="24"/>
        </w:rPr>
        <w:t>«21» июня 2022 г.</w:t>
      </w:r>
    </w:p>
    <w:p w:rsidR="000B6CB2" w:rsidRPr="000B6CB2" w:rsidRDefault="000B6CB2" w:rsidP="000B6CB2">
      <w:pPr>
        <w:widowControl w:val="0"/>
        <w:jc w:val="right"/>
        <w:rPr>
          <w:color w:val="000000"/>
          <w:sz w:val="24"/>
          <w:szCs w:val="24"/>
        </w:rPr>
      </w:pPr>
    </w:p>
    <w:p w:rsidR="0095783B" w:rsidRPr="008230F2" w:rsidRDefault="0095783B" w:rsidP="0095783B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РАБОЧАЯ ПРОГРАММА ДИСЦИПЛИНЫ</w:t>
      </w:r>
    </w:p>
    <w:p w:rsidR="0095783B" w:rsidRPr="008230F2" w:rsidRDefault="0095783B" w:rsidP="0095783B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«ЭЛЕКТИВНЫЕ КУРСЫ ПО ФИЗИЧЕСКОЙ КУЛЬТУРЕ И СПОРТУ </w:t>
      </w:r>
      <w:r w:rsidR="00270F7E">
        <w:rPr>
          <w:b/>
          <w:color w:val="000000"/>
          <w:sz w:val="24"/>
          <w:szCs w:val="24"/>
        </w:rPr>
        <w:t>(</w:t>
      </w:r>
      <w:r w:rsidRPr="008230F2">
        <w:rPr>
          <w:b/>
          <w:color w:val="000000"/>
          <w:sz w:val="24"/>
          <w:szCs w:val="24"/>
        </w:rPr>
        <w:t>ПРИКЛАДНАЯ ФИЗИЧЕСКАЯ КУЛЬТУРА/ОФП</w:t>
      </w:r>
      <w:r w:rsidR="00270F7E">
        <w:rPr>
          <w:b/>
          <w:color w:val="000000"/>
          <w:sz w:val="24"/>
          <w:szCs w:val="24"/>
        </w:rPr>
        <w:t>)»</w:t>
      </w: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Направление подготовки</w:t>
      </w:r>
    </w:p>
    <w:p w:rsidR="00106ECC" w:rsidRPr="008230F2" w:rsidRDefault="002C580D" w:rsidP="005A500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49.03.02</w:t>
      </w:r>
      <w:r w:rsidR="005A5001" w:rsidRPr="008230F2">
        <w:rPr>
          <w:b/>
          <w:color w:val="000000"/>
          <w:sz w:val="24"/>
          <w:szCs w:val="24"/>
        </w:rPr>
        <w:t xml:space="preserve"> «Физическая культура для </w:t>
      </w:r>
      <w:r w:rsidR="008230F2">
        <w:rPr>
          <w:b/>
          <w:color w:val="000000"/>
          <w:sz w:val="24"/>
          <w:szCs w:val="24"/>
        </w:rPr>
        <w:t xml:space="preserve">лиц </w:t>
      </w:r>
      <w:r w:rsidR="005A5001" w:rsidRPr="008230F2">
        <w:rPr>
          <w:b/>
          <w:color w:val="000000"/>
          <w:sz w:val="24"/>
          <w:szCs w:val="24"/>
        </w:rPr>
        <w:t>с отклонениями в состоянии здоровья (адаптивная физическая культура)»</w:t>
      </w:r>
    </w:p>
    <w:p w:rsidR="005A5001" w:rsidRPr="008230F2" w:rsidRDefault="00B76BD3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5A5001" w:rsidRPr="008230F2">
        <w:rPr>
          <w:b/>
          <w:i/>
          <w:color w:val="000000"/>
          <w:sz w:val="24"/>
          <w:szCs w:val="24"/>
        </w:rPr>
        <w:t>:</w:t>
      </w:r>
    </w:p>
    <w:p w:rsidR="005A5001" w:rsidRPr="008230F2" w:rsidRDefault="005A5001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8230F2">
        <w:rPr>
          <w:b/>
          <w:i/>
          <w:color w:val="000000"/>
          <w:sz w:val="24"/>
          <w:szCs w:val="24"/>
        </w:rPr>
        <w:t>Физическая реабилитация</w:t>
      </w:r>
    </w:p>
    <w:p w:rsidR="005A5001" w:rsidRPr="008230F2" w:rsidRDefault="005A5001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8230F2">
        <w:rPr>
          <w:b/>
          <w:i/>
          <w:color w:val="000000"/>
          <w:sz w:val="24"/>
          <w:szCs w:val="24"/>
        </w:rPr>
        <w:t>Лечебная физическая культура</w:t>
      </w:r>
    </w:p>
    <w:p w:rsidR="00E76C5A" w:rsidRPr="008230F2" w:rsidRDefault="00E76C5A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Квалификация выпускника</w:t>
      </w:r>
    </w:p>
    <w:p w:rsidR="00106ECC" w:rsidRPr="008230F2" w:rsidRDefault="005A5001" w:rsidP="00E76C5A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бакалавр</w:t>
      </w:r>
    </w:p>
    <w:p w:rsidR="005A5001" w:rsidRPr="008230F2" w:rsidRDefault="00106ECC" w:rsidP="005A5001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Форма </w:t>
      </w:r>
      <w:r w:rsidR="005A5001" w:rsidRPr="008230F2">
        <w:rPr>
          <w:b/>
          <w:color w:val="000000"/>
          <w:sz w:val="24"/>
          <w:szCs w:val="24"/>
        </w:rPr>
        <w:t>о</w:t>
      </w:r>
      <w:r w:rsidRPr="008230F2">
        <w:rPr>
          <w:b/>
          <w:color w:val="000000"/>
          <w:sz w:val="24"/>
          <w:szCs w:val="24"/>
        </w:rPr>
        <w:t>бучения</w:t>
      </w:r>
    </w:p>
    <w:p w:rsidR="00106ECC" w:rsidRPr="007A6ACF" w:rsidRDefault="003C7D7F" w:rsidP="005A5001">
      <w:pPr>
        <w:widowControl w:val="0"/>
        <w:jc w:val="center"/>
        <w:rPr>
          <w:color w:val="000000"/>
          <w:sz w:val="24"/>
          <w:szCs w:val="24"/>
        </w:rPr>
      </w:pPr>
      <w:r w:rsidRPr="007A6ACF">
        <w:rPr>
          <w:color w:val="000000"/>
          <w:sz w:val="24"/>
          <w:szCs w:val="24"/>
        </w:rPr>
        <w:t>о</w:t>
      </w:r>
      <w:r w:rsidR="005A5001" w:rsidRPr="007A6ACF">
        <w:rPr>
          <w:color w:val="000000"/>
          <w:sz w:val="24"/>
          <w:szCs w:val="24"/>
        </w:rPr>
        <w:t>чная</w:t>
      </w: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5783B" w:rsidRPr="008230F2" w:rsidTr="003D52D9">
        <w:trPr>
          <w:trHeight w:val="3026"/>
        </w:trPr>
        <w:tc>
          <w:tcPr>
            <w:tcW w:w="3544" w:type="dxa"/>
          </w:tcPr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СОГЛАСОВАНО</w:t>
            </w: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870E15">
              <w:rPr>
                <w:color w:val="000000"/>
                <w:sz w:val="24"/>
                <w:szCs w:val="24"/>
              </w:rPr>
              <w:t>факультета, к.п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70E15">
              <w:rPr>
                <w:color w:val="000000"/>
                <w:sz w:val="24"/>
                <w:szCs w:val="24"/>
              </w:rPr>
              <w:t>.н., доцент</w:t>
            </w:r>
          </w:p>
          <w:p w:rsidR="003C7D7F" w:rsidRPr="00870E15" w:rsidRDefault="003C7D7F" w:rsidP="003C7D7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В.А.Дерючева</w:t>
            </w:r>
            <w:proofErr w:type="spellEnd"/>
            <w:r w:rsidRPr="00870E15">
              <w:rPr>
                <w:color w:val="000000"/>
                <w:sz w:val="24"/>
                <w:szCs w:val="24"/>
              </w:rPr>
              <w:t xml:space="preserve"> </w:t>
            </w:r>
          </w:p>
          <w:p w:rsidR="0095783B" w:rsidRPr="008230F2" w:rsidRDefault="000B6CB2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B6CB2">
              <w:rPr>
                <w:color w:val="000000"/>
                <w:sz w:val="24"/>
                <w:szCs w:val="24"/>
              </w:rPr>
              <w:t>«21» июня 2022 г.</w:t>
            </w: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5783B" w:rsidRPr="008230F2" w:rsidRDefault="0095783B" w:rsidP="00EB26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41D27" w:rsidRPr="00EB2753" w:rsidRDefault="00741D27" w:rsidP="00741D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B2753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741D27" w:rsidRPr="00EB2753" w:rsidRDefault="00741D27" w:rsidP="00741D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B2753">
              <w:rPr>
                <w:color w:val="000000"/>
                <w:sz w:val="24"/>
                <w:szCs w:val="24"/>
              </w:rPr>
              <w:t>«30» мая 2022 г.)</w:t>
            </w:r>
          </w:p>
          <w:p w:rsidR="00741D27" w:rsidRPr="00EB2753" w:rsidRDefault="00741D27" w:rsidP="00741D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B2753">
              <w:rPr>
                <w:color w:val="000000"/>
                <w:sz w:val="24"/>
                <w:szCs w:val="24"/>
              </w:rPr>
              <w:t>Заведующий кафедрой, к.б.н., доцент</w:t>
            </w:r>
            <w:r>
              <w:rPr>
                <w:color w:val="000000"/>
                <w:sz w:val="24"/>
                <w:szCs w:val="24"/>
              </w:rPr>
              <w:t>_______</w:t>
            </w:r>
            <w:r w:rsidRPr="00EB2753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EB2753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95783B" w:rsidRPr="008230F2" w:rsidRDefault="00741D27" w:rsidP="00741D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B2753">
              <w:rPr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593442" w:rsidRPr="008230F2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8230F2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8230F2">
        <w:rPr>
          <w:b/>
          <w:color w:val="000000"/>
          <w:sz w:val="24"/>
          <w:szCs w:val="24"/>
        </w:rPr>
        <w:t>Малаховка</w:t>
      </w:r>
      <w:proofErr w:type="spellEnd"/>
      <w:r w:rsidRPr="008230F2">
        <w:rPr>
          <w:b/>
          <w:color w:val="000000"/>
          <w:sz w:val="24"/>
          <w:szCs w:val="24"/>
        </w:rPr>
        <w:t xml:space="preserve"> 20</w:t>
      </w:r>
      <w:r w:rsidR="003C7D7F">
        <w:rPr>
          <w:b/>
          <w:color w:val="000000"/>
          <w:sz w:val="24"/>
          <w:szCs w:val="24"/>
        </w:rPr>
        <w:t>2</w:t>
      </w:r>
      <w:r w:rsidR="00741D27">
        <w:rPr>
          <w:b/>
          <w:color w:val="000000"/>
          <w:sz w:val="24"/>
          <w:szCs w:val="24"/>
        </w:rPr>
        <w:t>2</w:t>
      </w:r>
    </w:p>
    <w:p w:rsidR="00FD4C7D" w:rsidRPr="008230F2" w:rsidRDefault="00106ECC" w:rsidP="00E07D02">
      <w:pPr>
        <w:ind w:firstLine="708"/>
        <w:jc w:val="both"/>
        <w:rPr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br w:type="page"/>
      </w:r>
      <w:r w:rsidR="00FD4C7D" w:rsidRPr="008230F2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5A5001" w:rsidRPr="008230F2">
        <w:rPr>
          <w:color w:val="000000"/>
          <w:sz w:val="24"/>
          <w:szCs w:val="24"/>
        </w:rPr>
        <w:t xml:space="preserve">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культура, </w:t>
      </w:r>
      <w:r w:rsidR="00FD4C7D" w:rsidRPr="008230F2">
        <w:rPr>
          <w:color w:val="000000"/>
          <w:sz w:val="24"/>
          <w:szCs w:val="24"/>
        </w:rPr>
        <w:t>утвержденным приказом Министерства образовани</w:t>
      </w:r>
      <w:r w:rsidR="00722BC9" w:rsidRPr="008230F2">
        <w:rPr>
          <w:color w:val="000000"/>
          <w:sz w:val="24"/>
          <w:szCs w:val="24"/>
        </w:rPr>
        <w:t>я и науки Российской Федерации</w:t>
      </w:r>
      <w:r w:rsidR="005A5001" w:rsidRPr="008230F2">
        <w:rPr>
          <w:color w:val="000000"/>
          <w:sz w:val="24"/>
          <w:szCs w:val="24"/>
        </w:rPr>
        <w:t xml:space="preserve"> 19 сентября 2017 г., № 942</w:t>
      </w:r>
      <w:r w:rsidR="00E07D02" w:rsidRPr="008230F2">
        <w:rPr>
          <w:color w:val="000000"/>
          <w:sz w:val="24"/>
          <w:szCs w:val="24"/>
        </w:rPr>
        <w:t xml:space="preserve"> (зарегистрирован Министерством юстиции Российской Федерации 16 октября 2017 г., регистрационный номер № 48563). </w:t>
      </w:r>
    </w:p>
    <w:p w:rsidR="00FD4C7D" w:rsidRPr="008230F2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82FE2" w:rsidRPr="008230F2" w:rsidRDefault="00982FE2" w:rsidP="00FD4C7D">
      <w:pPr>
        <w:widowControl w:val="0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Осадченко И. В., к.б.н., доцент, зав.</w:t>
      </w:r>
      <w:r w:rsidR="003C7D7F">
        <w:rPr>
          <w:color w:val="000000"/>
          <w:sz w:val="24"/>
          <w:szCs w:val="24"/>
        </w:rPr>
        <w:t xml:space="preserve"> </w:t>
      </w:r>
      <w:r w:rsidRPr="008230F2">
        <w:rPr>
          <w:color w:val="000000"/>
          <w:sz w:val="24"/>
          <w:szCs w:val="24"/>
        </w:rPr>
        <w:t>кафедрой</w:t>
      </w:r>
      <w:r w:rsidR="00D10EA5" w:rsidRPr="008230F2">
        <w:rPr>
          <w:color w:val="000000"/>
          <w:sz w:val="24"/>
          <w:szCs w:val="24"/>
        </w:rPr>
        <w:t xml:space="preserve"> АФК и спортивной медицины</w:t>
      </w:r>
    </w:p>
    <w:p w:rsidR="00997D4F" w:rsidRPr="008230F2" w:rsidRDefault="00982FE2" w:rsidP="00997D4F">
      <w:pPr>
        <w:widowControl w:val="0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Цицкишвили Н. И., к.п.н., доцент, доцент кафедры</w:t>
      </w:r>
      <w:r w:rsidR="00997D4F" w:rsidRPr="008230F2">
        <w:rPr>
          <w:color w:val="000000"/>
          <w:sz w:val="24"/>
          <w:szCs w:val="24"/>
        </w:rPr>
        <w:t>АФК и спортивной медицины</w:t>
      </w:r>
    </w:p>
    <w:p w:rsidR="00982FE2" w:rsidRPr="008230F2" w:rsidRDefault="00E76C5A" w:rsidP="00FD4C7D">
      <w:pPr>
        <w:widowControl w:val="0"/>
        <w:rPr>
          <w:sz w:val="24"/>
          <w:szCs w:val="24"/>
        </w:rPr>
      </w:pPr>
      <w:r w:rsidRPr="008230F2">
        <w:rPr>
          <w:sz w:val="24"/>
          <w:szCs w:val="24"/>
        </w:rPr>
        <w:t>Бабушкина А.И.</w:t>
      </w:r>
      <w:r w:rsidR="004D2389" w:rsidRPr="008230F2">
        <w:rPr>
          <w:sz w:val="24"/>
          <w:szCs w:val="24"/>
        </w:rPr>
        <w:t xml:space="preserve"> старший преподаватель </w:t>
      </w:r>
      <w:proofErr w:type="spellStart"/>
      <w:r w:rsidR="004D2389" w:rsidRPr="008230F2">
        <w:rPr>
          <w:sz w:val="24"/>
          <w:szCs w:val="24"/>
        </w:rPr>
        <w:t>кафедрыАФК</w:t>
      </w:r>
      <w:proofErr w:type="spellEnd"/>
      <w:r w:rsidR="004D2389" w:rsidRPr="008230F2">
        <w:rPr>
          <w:sz w:val="24"/>
          <w:szCs w:val="24"/>
        </w:rPr>
        <w:t xml:space="preserve"> и спортивной медицины</w:t>
      </w:r>
    </w:p>
    <w:p w:rsidR="004D2389" w:rsidRPr="008230F2" w:rsidRDefault="00E76C5A" w:rsidP="004D2389">
      <w:pPr>
        <w:widowControl w:val="0"/>
        <w:rPr>
          <w:color w:val="000000"/>
          <w:sz w:val="24"/>
          <w:szCs w:val="24"/>
        </w:rPr>
      </w:pPr>
      <w:proofErr w:type="spellStart"/>
      <w:r w:rsidRPr="008230F2">
        <w:rPr>
          <w:sz w:val="24"/>
          <w:szCs w:val="24"/>
        </w:rPr>
        <w:t>Аболишин</w:t>
      </w:r>
      <w:proofErr w:type="spellEnd"/>
      <w:r w:rsidRPr="008230F2">
        <w:rPr>
          <w:sz w:val="24"/>
          <w:szCs w:val="24"/>
        </w:rPr>
        <w:t xml:space="preserve"> А.Г.</w:t>
      </w:r>
      <w:r w:rsidR="004D2389" w:rsidRPr="008230F2">
        <w:rPr>
          <w:sz w:val="24"/>
          <w:szCs w:val="24"/>
        </w:rPr>
        <w:t xml:space="preserve">, </w:t>
      </w:r>
      <w:proofErr w:type="spellStart"/>
      <w:r w:rsidR="004D2389" w:rsidRPr="008230F2">
        <w:rPr>
          <w:sz w:val="24"/>
          <w:szCs w:val="24"/>
        </w:rPr>
        <w:t>к.п.н</w:t>
      </w:r>
      <w:proofErr w:type="spellEnd"/>
      <w:r w:rsidR="004D2389" w:rsidRPr="008230F2">
        <w:rPr>
          <w:sz w:val="24"/>
          <w:szCs w:val="24"/>
        </w:rPr>
        <w:t>., доцент</w:t>
      </w:r>
      <w:r w:rsidR="004D2389" w:rsidRPr="008230F2">
        <w:rPr>
          <w:color w:val="FF0000"/>
          <w:sz w:val="24"/>
          <w:szCs w:val="24"/>
        </w:rPr>
        <w:t xml:space="preserve"> </w:t>
      </w:r>
      <w:r w:rsidR="004D2389" w:rsidRPr="008230F2">
        <w:rPr>
          <w:color w:val="000000"/>
          <w:sz w:val="24"/>
          <w:szCs w:val="24"/>
        </w:rPr>
        <w:t xml:space="preserve"> </w:t>
      </w:r>
      <w:proofErr w:type="spellStart"/>
      <w:r w:rsidR="004D2389" w:rsidRPr="008230F2">
        <w:rPr>
          <w:color w:val="000000"/>
          <w:sz w:val="24"/>
          <w:szCs w:val="24"/>
        </w:rPr>
        <w:t>кафедрыАФК</w:t>
      </w:r>
      <w:proofErr w:type="spellEnd"/>
      <w:r w:rsidR="004D2389" w:rsidRPr="008230F2">
        <w:rPr>
          <w:color w:val="000000"/>
          <w:sz w:val="24"/>
          <w:szCs w:val="24"/>
        </w:rPr>
        <w:t xml:space="preserve"> и спортивной медицины</w:t>
      </w:r>
    </w:p>
    <w:p w:rsidR="00E76C5A" w:rsidRPr="008230F2" w:rsidRDefault="00E76C5A" w:rsidP="00FD4C7D">
      <w:pPr>
        <w:widowControl w:val="0"/>
        <w:rPr>
          <w:color w:val="FF0000"/>
          <w:sz w:val="24"/>
          <w:szCs w:val="24"/>
        </w:rPr>
      </w:pPr>
    </w:p>
    <w:p w:rsidR="00982FE2" w:rsidRPr="008230F2" w:rsidRDefault="00982FE2" w:rsidP="00FD4C7D">
      <w:pPr>
        <w:widowControl w:val="0"/>
        <w:rPr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Рецензенты: </w:t>
      </w:r>
    </w:p>
    <w:p w:rsidR="00FD4C7D" w:rsidRPr="008230F2" w:rsidRDefault="00E76C5A" w:rsidP="00FD4C7D">
      <w:pPr>
        <w:widowControl w:val="0"/>
        <w:jc w:val="both"/>
        <w:rPr>
          <w:sz w:val="24"/>
          <w:szCs w:val="24"/>
        </w:rPr>
      </w:pPr>
      <w:proofErr w:type="spellStart"/>
      <w:r w:rsidRPr="008230F2">
        <w:rPr>
          <w:sz w:val="24"/>
          <w:szCs w:val="24"/>
        </w:rPr>
        <w:t>Биндусов</w:t>
      </w:r>
      <w:proofErr w:type="spellEnd"/>
      <w:r w:rsidRPr="008230F2">
        <w:rPr>
          <w:sz w:val="24"/>
          <w:szCs w:val="24"/>
        </w:rPr>
        <w:t xml:space="preserve"> Е.Е., </w:t>
      </w:r>
      <w:proofErr w:type="spellStart"/>
      <w:r w:rsidRPr="008230F2">
        <w:rPr>
          <w:sz w:val="24"/>
          <w:szCs w:val="24"/>
        </w:rPr>
        <w:t>к.п</w:t>
      </w:r>
      <w:r w:rsidR="00D10EA5" w:rsidRPr="008230F2">
        <w:rPr>
          <w:sz w:val="24"/>
          <w:szCs w:val="24"/>
        </w:rPr>
        <w:t>.н</w:t>
      </w:r>
      <w:proofErr w:type="spellEnd"/>
      <w:r w:rsidR="00D10EA5" w:rsidRPr="008230F2">
        <w:rPr>
          <w:sz w:val="24"/>
          <w:szCs w:val="24"/>
        </w:rPr>
        <w:t xml:space="preserve">., </w:t>
      </w:r>
      <w:r w:rsidRPr="008230F2">
        <w:rPr>
          <w:sz w:val="24"/>
          <w:szCs w:val="24"/>
        </w:rPr>
        <w:t>профессор</w:t>
      </w:r>
      <w:r w:rsidR="004D2389" w:rsidRPr="008230F2">
        <w:rPr>
          <w:sz w:val="24"/>
          <w:szCs w:val="24"/>
        </w:rPr>
        <w:t xml:space="preserve">, </w:t>
      </w:r>
      <w:proofErr w:type="spellStart"/>
      <w:r w:rsidR="004D2389" w:rsidRPr="008230F2">
        <w:rPr>
          <w:sz w:val="24"/>
          <w:szCs w:val="24"/>
        </w:rPr>
        <w:t>завкафедрой</w:t>
      </w:r>
      <w:proofErr w:type="spellEnd"/>
      <w:r w:rsidR="00D10EA5" w:rsidRPr="008230F2">
        <w:rPr>
          <w:sz w:val="24"/>
          <w:szCs w:val="24"/>
        </w:rPr>
        <w:t xml:space="preserve"> </w:t>
      </w:r>
      <w:r w:rsidR="004D2389" w:rsidRPr="008230F2">
        <w:rPr>
          <w:sz w:val="24"/>
          <w:szCs w:val="24"/>
        </w:rPr>
        <w:t xml:space="preserve">теории и методики </w:t>
      </w:r>
      <w:r w:rsidRPr="008230F2">
        <w:rPr>
          <w:sz w:val="24"/>
          <w:szCs w:val="24"/>
        </w:rPr>
        <w:t>гимнастики</w:t>
      </w:r>
    </w:p>
    <w:p w:rsidR="00D723DC" w:rsidRPr="008230F2" w:rsidRDefault="00D723DC" w:rsidP="00FD4C7D">
      <w:pPr>
        <w:widowControl w:val="0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Причалов М.А., к.п.н., доцент кафедры теории и методики физической культуры и спорта</w:t>
      </w:r>
    </w:p>
    <w:p w:rsidR="00FD4C7D" w:rsidRPr="008230F2" w:rsidRDefault="00FD4C7D" w:rsidP="00FD4C7D">
      <w:pPr>
        <w:widowControl w:val="0"/>
        <w:rPr>
          <w:b/>
          <w:color w:val="FF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8230F2" w:rsidRDefault="008230F2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2B4E30" w:rsidRPr="008230F2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8230F2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253A38" w:rsidRPr="008230F2" w:rsidRDefault="00253A38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УК-7.</w:t>
      </w:r>
      <w:r w:rsidRPr="008230F2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2B4E30" w:rsidRPr="008230F2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8230F2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39428E" w:rsidRPr="008230F2" w:rsidRDefault="0039428E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3333"/>
        <w:gridCol w:w="1808"/>
      </w:tblGrid>
      <w:tr w:rsidR="002B4E30" w:rsidRPr="008230F2" w:rsidTr="002C0445">
        <w:trPr>
          <w:jc w:val="center"/>
        </w:trPr>
        <w:tc>
          <w:tcPr>
            <w:tcW w:w="4146" w:type="dxa"/>
          </w:tcPr>
          <w:p w:rsidR="002B4E30" w:rsidRPr="008230F2" w:rsidRDefault="002B4E30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33" w:type="dxa"/>
          </w:tcPr>
          <w:p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4079E" w:rsidRPr="008230F2" w:rsidTr="005C24E8">
        <w:trPr>
          <w:jc w:val="center"/>
        </w:trPr>
        <w:tc>
          <w:tcPr>
            <w:tcW w:w="9287" w:type="dxa"/>
            <w:gridSpan w:val="3"/>
          </w:tcPr>
          <w:p w:rsidR="00C4079E" w:rsidRPr="008230F2" w:rsidRDefault="00C4079E" w:rsidP="008E7ED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6D675D" w:rsidRPr="008230F2" w:rsidTr="002C0445">
        <w:trPr>
          <w:jc w:val="center"/>
        </w:trPr>
        <w:tc>
          <w:tcPr>
            <w:tcW w:w="4146" w:type="dxa"/>
          </w:tcPr>
          <w:p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основных показателей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физического развития, функциональной подготовленности и работоспособности и влияние физических упражнений на данные показатели</w:t>
            </w:r>
          </w:p>
        </w:tc>
        <w:tc>
          <w:tcPr>
            <w:tcW w:w="3333" w:type="dxa"/>
          </w:tcPr>
          <w:p w:rsidR="009522CA" w:rsidRPr="008230F2" w:rsidRDefault="00253A38" w:rsidP="009522CA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</w:t>
            </w:r>
          </w:p>
          <w:p w:rsidR="00253A38" w:rsidRPr="008230F2" w:rsidRDefault="00253A38" w:rsidP="0001488C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 w:rsidR="0001488C"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:rsidR="006D675D" w:rsidRPr="008230F2" w:rsidRDefault="00DF7DB8" w:rsidP="008E7ED9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:rsidTr="002C0445">
        <w:trPr>
          <w:jc w:val="center"/>
        </w:trPr>
        <w:tc>
          <w:tcPr>
            <w:tcW w:w="4146" w:type="dxa"/>
          </w:tcPr>
          <w:p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требований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профессиональной деятельности в области физической культуры и спорта, адаптивной физической культуры и адаптивного спорта к уровню физической подготовленности работников</w:t>
            </w:r>
          </w:p>
        </w:tc>
        <w:tc>
          <w:tcPr>
            <w:tcW w:w="3333" w:type="dxa"/>
          </w:tcPr>
          <w:p w:rsidR="00253A38" w:rsidRPr="008230F2" w:rsidRDefault="00253A38" w:rsidP="00253A38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С/01.6, С/02.6,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/02.6,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253A38" w:rsidRPr="008230F2" w:rsidRDefault="00253A38" w:rsidP="00253A38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В/02.6, В/03.6, В/04.6</w:t>
            </w:r>
          </w:p>
          <w:p w:rsidR="00FC0B75" w:rsidRPr="008230F2" w:rsidRDefault="00FC0B75" w:rsidP="0001488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:rsidTr="002C0445">
        <w:trPr>
          <w:jc w:val="center"/>
        </w:trPr>
        <w:tc>
          <w:tcPr>
            <w:tcW w:w="4146" w:type="dxa"/>
          </w:tcPr>
          <w:p w:rsidR="006D675D" w:rsidRPr="008230F2" w:rsidRDefault="004D2389" w:rsidP="00DF070E">
            <w:pPr>
              <w:rPr>
                <w:spacing w:val="-1"/>
                <w:sz w:val="24"/>
                <w:szCs w:val="24"/>
              </w:rPr>
            </w:pPr>
            <w:r w:rsidRPr="008230F2">
              <w:rPr>
                <w:spacing w:val="-1"/>
                <w:sz w:val="24"/>
                <w:szCs w:val="24"/>
              </w:rPr>
              <w:t>п</w:t>
            </w:r>
            <w:r w:rsidR="00A84CF4" w:rsidRPr="008230F2">
              <w:rPr>
                <w:spacing w:val="-1"/>
                <w:sz w:val="24"/>
                <w:szCs w:val="24"/>
              </w:rPr>
              <w:t>равил</w:t>
            </w:r>
            <w:r w:rsidRPr="008230F2">
              <w:rPr>
                <w:spacing w:val="-1"/>
                <w:sz w:val="24"/>
                <w:szCs w:val="24"/>
              </w:rPr>
              <w:t xml:space="preserve"> безопасности при проведении занятий по физической культуре и спорту, адаптивной физической культуре и адаптивному спорту</w:t>
            </w:r>
          </w:p>
        </w:tc>
        <w:tc>
          <w:tcPr>
            <w:tcW w:w="3333" w:type="dxa"/>
          </w:tcPr>
          <w:p w:rsidR="00A84CF4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/01.6</w:t>
            </w:r>
          </w:p>
          <w:p w:rsidR="00A84CF4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В/01.6, С/02.6 </w:t>
            </w:r>
          </w:p>
          <w:p w:rsidR="00635B4C" w:rsidRPr="008230F2" w:rsidRDefault="00635B4C" w:rsidP="00635B4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:rsidTr="002C0445">
        <w:trPr>
          <w:jc w:val="center"/>
        </w:trPr>
        <w:tc>
          <w:tcPr>
            <w:tcW w:w="4146" w:type="dxa"/>
          </w:tcPr>
          <w:p w:rsidR="00DF070E" w:rsidRPr="008230F2" w:rsidRDefault="004D2389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развития физических качеств  средствами базовых видов двигательной деятельности - основы контроля и самооценки уровня физической подготовленности по результатам тестирования</w:t>
            </w:r>
          </w:p>
        </w:tc>
        <w:tc>
          <w:tcPr>
            <w:tcW w:w="3333" w:type="dxa"/>
          </w:tcPr>
          <w:p w:rsidR="003857E3" w:rsidRPr="008230F2" w:rsidRDefault="00A84CF4" w:rsidP="003857E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В/04.6, С/01.6</w:t>
            </w:r>
          </w:p>
        </w:tc>
        <w:tc>
          <w:tcPr>
            <w:tcW w:w="1808" w:type="dxa"/>
          </w:tcPr>
          <w:p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:rsidTr="002C0445">
        <w:trPr>
          <w:jc w:val="center"/>
        </w:trPr>
        <w:tc>
          <w:tcPr>
            <w:tcW w:w="4146" w:type="dxa"/>
          </w:tcPr>
          <w:p w:rsidR="00DF070E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правил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эксплуатации спортивных сооружений, спортивного инвентаря и оборудования для обеспечения профессиональной деятельности</w:t>
            </w:r>
          </w:p>
        </w:tc>
        <w:tc>
          <w:tcPr>
            <w:tcW w:w="3333" w:type="dxa"/>
          </w:tcPr>
          <w:p w:rsidR="00FC0B75" w:rsidRPr="008230F2" w:rsidRDefault="00A84CF4" w:rsidP="00E3302B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В/01.6, С/01.6, С/03.6</w:t>
            </w:r>
          </w:p>
        </w:tc>
        <w:tc>
          <w:tcPr>
            <w:tcW w:w="1808" w:type="dxa"/>
          </w:tcPr>
          <w:p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:rsidTr="002C0445">
        <w:trPr>
          <w:jc w:val="center"/>
        </w:trPr>
        <w:tc>
          <w:tcPr>
            <w:tcW w:w="4146" w:type="dxa"/>
          </w:tcPr>
          <w:p w:rsidR="00DF070E" w:rsidRPr="008230F2" w:rsidRDefault="00A84CF4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организации здорового образа жизни</w:t>
            </w:r>
          </w:p>
        </w:tc>
        <w:tc>
          <w:tcPr>
            <w:tcW w:w="3333" w:type="dxa"/>
          </w:tcPr>
          <w:p w:rsidR="00DF070E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С/03.6</w:t>
            </w:r>
          </w:p>
        </w:tc>
        <w:tc>
          <w:tcPr>
            <w:tcW w:w="1808" w:type="dxa"/>
          </w:tcPr>
          <w:p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39428E" w:rsidRPr="008230F2" w:rsidTr="005C24E8">
        <w:trPr>
          <w:jc w:val="center"/>
        </w:trPr>
        <w:tc>
          <w:tcPr>
            <w:tcW w:w="9287" w:type="dxa"/>
            <w:gridSpan w:val="3"/>
          </w:tcPr>
          <w:p w:rsidR="0039428E" w:rsidRPr="008230F2" w:rsidRDefault="0039428E" w:rsidP="0039428E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самостоятельно оценивать уровень физической подготовленности</w:t>
            </w:r>
          </w:p>
        </w:tc>
        <w:tc>
          <w:tcPr>
            <w:tcW w:w="3333" w:type="dxa"/>
          </w:tcPr>
          <w:p w:rsidR="005A101B" w:rsidRPr="008230F2" w:rsidRDefault="005A101B" w:rsidP="0039428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565E7E" w:rsidRPr="008230F2" w:rsidRDefault="00A84CF4" w:rsidP="0039428E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В/03.6</w:t>
            </w:r>
          </w:p>
          <w:p w:rsidR="00A84CF4" w:rsidRPr="008230F2" w:rsidRDefault="00A84CF4" w:rsidP="003942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</w:t>
            </w:r>
          </w:p>
        </w:tc>
        <w:tc>
          <w:tcPr>
            <w:tcW w:w="3333" w:type="dxa"/>
          </w:tcPr>
          <w:p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В/04.6, С/02.6</w:t>
            </w:r>
          </w:p>
          <w:p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:rsidR="00F6059B" w:rsidRPr="008230F2" w:rsidRDefault="005A101B" w:rsidP="005A10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F50E6C" w:rsidRPr="008230F2" w:rsidTr="002C0445">
        <w:trPr>
          <w:jc w:val="center"/>
        </w:trPr>
        <w:tc>
          <w:tcPr>
            <w:tcW w:w="4146" w:type="dxa"/>
          </w:tcPr>
          <w:p w:rsidR="00F50E6C" w:rsidRPr="008230F2" w:rsidRDefault="004D2389" w:rsidP="002A766E">
            <w:pPr>
              <w:ind w:right="19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проводить занятия по общей физической подготовке</w:t>
            </w:r>
          </w:p>
        </w:tc>
        <w:tc>
          <w:tcPr>
            <w:tcW w:w="3333" w:type="dxa"/>
          </w:tcPr>
          <w:p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F50E6C" w:rsidRPr="008230F2" w:rsidRDefault="00A84CF4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С/0</w:t>
            </w:r>
            <w:r w:rsidR="005A101B" w:rsidRPr="008230F2">
              <w:rPr>
                <w:sz w:val="24"/>
                <w:szCs w:val="24"/>
              </w:rPr>
              <w:t>1</w:t>
            </w:r>
            <w:r w:rsidRPr="008230F2">
              <w:rPr>
                <w:sz w:val="24"/>
                <w:szCs w:val="24"/>
              </w:rPr>
              <w:t>.6</w:t>
            </w:r>
          </w:p>
          <w:p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:rsidR="005A101B" w:rsidRPr="008230F2" w:rsidRDefault="005A101B" w:rsidP="005A101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:rsidR="00F50E6C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определять и учитывать величину нагрузки на занятиях</w:t>
            </w:r>
          </w:p>
        </w:tc>
        <w:tc>
          <w:tcPr>
            <w:tcW w:w="3333" w:type="dxa"/>
          </w:tcPr>
          <w:p w:rsidR="005A101B" w:rsidRPr="008230F2" w:rsidRDefault="005A101B" w:rsidP="002A766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С/02.6</w:t>
            </w:r>
          </w:p>
          <w:p w:rsidR="005C3BAC" w:rsidRPr="008230F2" w:rsidRDefault="005A101B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В/03.6</w:t>
            </w: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:rsidTr="002C0445">
        <w:trPr>
          <w:jc w:val="center"/>
        </w:trPr>
        <w:tc>
          <w:tcPr>
            <w:tcW w:w="4146" w:type="dxa"/>
          </w:tcPr>
          <w:p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соблюдать правила техники безопасности при выполнении упражнений</w:t>
            </w:r>
          </w:p>
        </w:tc>
        <w:tc>
          <w:tcPr>
            <w:tcW w:w="3333" w:type="dxa"/>
          </w:tcPr>
          <w:p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510C8A" w:rsidRPr="008230F2" w:rsidRDefault="00510C8A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BB64E7" w:rsidRPr="008230F2" w:rsidTr="002C0445">
        <w:trPr>
          <w:jc w:val="center"/>
        </w:trPr>
        <w:tc>
          <w:tcPr>
            <w:tcW w:w="4146" w:type="dxa"/>
          </w:tcPr>
          <w:p w:rsidR="00BB64E7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 для проведения занятий по повышению уровня физической подготовленности</w:t>
            </w:r>
          </w:p>
        </w:tc>
        <w:tc>
          <w:tcPr>
            <w:tcW w:w="3333" w:type="dxa"/>
          </w:tcPr>
          <w:p w:rsidR="005A101B" w:rsidRPr="008230F2" w:rsidRDefault="005A101B" w:rsidP="002A766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/01.6</w:t>
            </w:r>
          </w:p>
          <w:p w:rsidR="005C3BAC" w:rsidRPr="008230F2" w:rsidRDefault="005A101B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С/01.6, С/03.6</w:t>
            </w:r>
          </w:p>
        </w:tc>
        <w:tc>
          <w:tcPr>
            <w:tcW w:w="1808" w:type="dxa"/>
          </w:tcPr>
          <w:p w:rsidR="00BB64E7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5C24E8">
        <w:trPr>
          <w:jc w:val="center"/>
        </w:trPr>
        <w:tc>
          <w:tcPr>
            <w:tcW w:w="9287" w:type="dxa"/>
            <w:gridSpan w:val="3"/>
          </w:tcPr>
          <w:p w:rsidR="009F3F16" w:rsidRPr="008230F2" w:rsidRDefault="009F3F16" w:rsidP="009F3F16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8E7ED9" w:rsidRPr="008230F2" w:rsidTr="002C0445">
        <w:trPr>
          <w:trHeight w:val="286"/>
          <w:jc w:val="center"/>
        </w:trPr>
        <w:tc>
          <w:tcPr>
            <w:tcW w:w="4146" w:type="dxa"/>
          </w:tcPr>
          <w:p w:rsidR="00194CAE" w:rsidRPr="008230F2" w:rsidRDefault="004D2389" w:rsidP="00222F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проведения занятий по обучению технике базовых видов двигательной деятельности</w:t>
            </w:r>
          </w:p>
        </w:tc>
        <w:tc>
          <w:tcPr>
            <w:tcW w:w="3333" w:type="dxa"/>
          </w:tcPr>
          <w:p w:rsidR="00C47426" w:rsidRPr="008230F2" w:rsidRDefault="00C47426" w:rsidP="00C47426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:rsidR="008E7ED9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С/01.6</w:t>
            </w:r>
          </w:p>
        </w:tc>
        <w:tc>
          <w:tcPr>
            <w:tcW w:w="1808" w:type="dxa"/>
          </w:tcPr>
          <w:p w:rsidR="008E7ED9" w:rsidRPr="008230F2" w:rsidRDefault="00DF7DB8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222F3E" w:rsidRPr="008230F2" w:rsidTr="002C0445">
        <w:trPr>
          <w:trHeight w:val="286"/>
          <w:jc w:val="center"/>
        </w:trPr>
        <w:tc>
          <w:tcPr>
            <w:tcW w:w="4146" w:type="dxa"/>
          </w:tcPr>
          <w:p w:rsidR="00222F3E" w:rsidRPr="008230F2" w:rsidRDefault="004D2389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использования методов и средств адаптивной физической культуры для достижения должного уровня физической подготовленности</w:t>
            </w:r>
          </w:p>
        </w:tc>
        <w:tc>
          <w:tcPr>
            <w:tcW w:w="3333" w:type="dxa"/>
          </w:tcPr>
          <w:p w:rsidR="00C47426" w:rsidRPr="008230F2" w:rsidRDefault="00C47426" w:rsidP="00C47426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/02.6</w:t>
            </w:r>
          </w:p>
          <w:p w:rsidR="00222F3E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С/02.6</w:t>
            </w:r>
          </w:p>
          <w:p w:rsidR="00C47426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А/01.6, А/03.6</w:t>
            </w:r>
          </w:p>
        </w:tc>
        <w:tc>
          <w:tcPr>
            <w:tcW w:w="1808" w:type="dxa"/>
          </w:tcPr>
          <w:p w:rsidR="00222F3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2C0445">
        <w:trPr>
          <w:trHeight w:val="286"/>
          <w:jc w:val="center"/>
        </w:trPr>
        <w:tc>
          <w:tcPr>
            <w:tcW w:w="4146" w:type="dxa"/>
          </w:tcPr>
          <w:p w:rsidR="009F3F16" w:rsidRPr="008230F2" w:rsidRDefault="004D2389" w:rsidP="00C44A5A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владения системой практических умений и навыков, обеспечивающих сохранение и укрепление здоровья</w:t>
            </w:r>
          </w:p>
        </w:tc>
        <w:tc>
          <w:tcPr>
            <w:tcW w:w="3333" w:type="dxa"/>
          </w:tcPr>
          <w:p w:rsidR="00E111AD" w:rsidRPr="008230F2" w:rsidRDefault="00E111AD" w:rsidP="00E111AD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E111AD" w:rsidRPr="008230F2" w:rsidRDefault="00E111AD" w:rsidP="00E111A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В/04.6</w:t>
            </w:r>
          </w:p>
          <w:p w:rsidR="00E111AD" w:rsidRPr="008230F2" w:rsidRDefault="00E111AD" w:rsidP="00E111AD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</w:t>
            </w:r>
            <w:r w:rsidR="00792B20">
              <w:rPr>
                <w:color w:val="000000"/>
                <w:spacing w:val="-1"/>
                <w:sz w:val="24"/>
                <w:szCs w:val="24"/>
              </w:rPr>
              <w:t>2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:rsidR="009F3F16" w:rsidRPr="008230F2" w:rsidRDefault="00E111AD" w:rsidP="00F21CB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ПДО: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</w:t>
            </w:r>
          </w:p>
        </w:tc>
        <w:tc>
          <w:tcPr>
            <w:tcW w:w="1808" w:type="dxa"/>
          </w:tcPr>
          <w:p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2C0445">
        <w:trPr>
          <w:trHeight w:val="286"/>
          <w:jc w:val="center"/>
        </w:trPr>
        <w:tc>
          <w:tcPr>
            <w:tcW w:w="4146" w:type="dxa"/>
          </w:tcPr>
          <w:p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3333" w:type="dxa"/>
          </w:tcPr>
          <w:p w:rsidR="00E111AD" w:rsidRPr="008230F2" w:rsidRDefault="00E111AD" w:rsidP="00E111AD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С/02.6,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:rsidR="009F3F16" w:rsidRPr="008230F2" w:rsidRDefault="009F3F1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:rsidTr="002C0445">
        <w:trPr>
          <w:trHeight w:val="286"/>
          <w:jc w:val="center"/>
        </w:trPr>
        <w:tc>
          <w:tcPr>
            <w:tcW w:w="4146" w:type="dxa"/>
          </w:tcPr>
          <w:p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контроля технической исправности спортивных объектов, специализированного оборудования и инвентаря</w:t>
            </w:r>
          </w:p>
        </w:tc>
        <w:tc>
          <w:tcPr>
            <w:tcW w:w="3333" w:type="dxa"/>
          </w:tcPr>
          <w:p w:rsidR="00E111AD" w:rsidRPr="008230F2" w:rsidRDefault="00E111AD" w:rsidP="00E111A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С/03.6</w:t>
            </w:r>
          </w:p>
          <w:p w:rsidR="009F3F16" w:rsidRPr="008230F2" w:rsidRDefault="009F3F1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</w:tbl>
    <w:p w:rsidR="002B4E30" w:rsidRPr="00D7742D" w:rsidRDefault="002B4E30" w:rsidP="00D7742D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7742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8230F2" w:rsidRDefault="002B4E30" w:rsidP="002B4E30">
      <w:pPr>
        <w:ind w:firstLine="709"/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8230F2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8230F2">
        <w:rPr>
          <w:color w:val="000000"/>
          <w:spacing w:val="-1"/>
          <w:sz w:val="24"/>
          <w:szCs w:val="24"/>
        </w:rPr>
        <w:t xml:space="preserve">относится к </w:t>
      </w:r>
      <w:r w:rsidRPr="008230F2">
        <w:rPr>
          <w:spacing w:val="-1"/>
          <w:sz w:val="24"/>
          <w:szCs w:val="24"/>
        </w:rPr>
        <w:t>части</w:t>
      </w:r>
      <w:r w:rsidR="008230F2">
        <w:rPr>
          <w:spacing w:val="-1"/>
          <w:sz w:val="24"/>
          <w:szCs w:val="24"/>
        </w:rPr>
        <w:t xml:space="preserve">, </w:t>
      </w:r>
      <w:r w:rsidR="00DB5C14">
        <w:rPr>
          <w:spacing w:val="-1"/>
          <w:sz w:val="24"/>
          <w:szCs w:val="24"/>
        </w:rPr>
        <w:t xml:space="preserve"> </w:t>
      </w:r>
      <w:r w:rsidR="00D7742D">
        <w:rPr>
          <w:spacing w:val="-1"/>
          <w:sz w:val="24"/>
          <w:szCs w:val="24"/>
        </w:rPr>
        <w:t xml:space="preserve"> формируемой участниками образовательных отношений.</w:t>
      </w:r>
      <w:r w:rsidR="00E76C5A" w:rsidRPr="008230F2">
        <w:rPr>
          <w:spacing w:val="-1"/>
          <w:sz w:val="24"/>
          <w:szCs w:val="24"/>
        </w:rPr>
        <w:t xml:space="preserve"> </w:t>
      </w:r>
    </w:p>
    <w:p w:rsidR="002C580D" w:rsidRPr="002C580D" w:rsidRDefault="00B22E8D" w:rsidP="002C580D">
      <w:pPr>
        <w:ind w:firstLine="709"/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8230F2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4A4332" w:rsidRPr="008230F2">
        <w:rPr>
          <w:color w:val="000000"/>
          <w:spacing w:val="-1"/>
          <w:sz w:val="24"/>
          <w:szCs w:val="24"/>
        </w:rPr>
        <w:t>с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  <w:r w:rsidR="00E07D02" w:rsidRPr="008230F2">
        <w:rPr>
          <w:color w:val="000000"/>
          <w:spacing w:val="-1"/>
          <w:sz w:val="24"/>
          <w:szCs w:val="24"/>
        </w:rPr>
        <w:t xml:space="preserve">1 </w:t>
      </w:r>
      <w:r w:rsidR="004A4332" w:rsidRPr="008230F2">
        <w:rPr>
          <w:color w:val="000000"/>
          <w:spacing w:val="-1"/>
          <w:sz w:val="24"/>
          <w:szCs w:val="24"/>
        </w:rPr>
        <w:t>по 8 семестр</w:t>
      </w:r>
      <w:r w:rsidR="007A6ACF">
        <w:rPr>
          <w:color w:val="000000"/>
          <w:spacing w:val="-1"/>
          <w:sz w:val="24"/>
          <w:szCs w:val="24"/>
        </w:rPr>
        <w:t>.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</w:p>
    <w:p w:rsidR="004A4332" w:rsidRPr="008230F2" w:rsidRDefault="007A6ACF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="002B4E30" w:rsidRPr="008230F2">
        <w:rPr>
          <w:color w:val="000000"/>
          <w:spacing w:val="-1"/>
          <w:sz w:val="24"/>
          <w:szCs w:val="24"/>
        </w:rPr>
        <w:t>ромежуточн</w:t>
      </w:r>
      <w:r>
        <w:rPr>
          <w:color w:val="000000"/>
          <w:spacing w:val="-1"/>
          <w:sz w:val="24"/>
          <w:szCs w:val="24"/>
        </w:rPr>
        <w:t>ая</w:t>
      </w:r>
      <w:r w:rsidR="002B4E30" w:rsidRPr="008230F2">
        <w:rPr>
          <w:color w:val="000000"/>
          <w:spacing w:val="-1"/>
          <w:sz w:val="24"/>
          <w:szCs w:val="24"/>
        </w:rPr>
        <w:t xml:space="preserve"> аттестаци</w:t>
      </w:r>
      <w:r>
        <w:rPr>
          <w:color w:val="000000"/>
          <w:spacing w:val="-1"/>
          <w:sz w:val="24"/>
          <w:szCs w:val="24"/>
        </w:rPr>
        <w:t>я</w:t>
      </w:r>
      <w:r w:rsidR="002B4E30" w:rsidRPr="008230F2">
        <w:rPr>
          <w:color w:val="000000"/>
          <w:spacing w:val="-1"/>
          <w:sz w:val="24"/>
          <w:szCs w:val="24"/>
        </w:rPr>
        <w:t xml:space="preserve">: </w:t>
      </w:r>
    </w:p>
    <w:p w:rsidR="002B4E30" w:rsidRPr="008230F2" w:rsidRDefault="004A433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>З</w:t>
      </w:r>
      <w:r w:rsidR="00E07D02" w:rsidRPr="008230F2">
        <w:rPr>
          <w:color w:val="000000"/>
          <w:spacing w:val="-1"/>
          <w:sz w:val="24"/>
          <w:szCs w:val="24"/>
        </w:rPr>
        <w:t>ачет</w:t>
      </w:r>
      <w:r w:rsidRPr="008230F2">
        <w:rPr>
          <w:color w:val="000000"/>
          <w:spacing w:val="-1"/>
          <w:sz w:val="24"/>
          <w:szCs w:val="24"/>
        </w:rPr>
        <w:t xml:space="preserve"> - 1-8 семестр</w:t>
      </w:r>
      <w:r w:rsidR="002C580D">
        <w:rPr>
          <w:color w:val="000000"/>
          <w:spacing w:val="-1"/>
          <w:sz w:val="24"/>
          <w:szCs w:val="24"/>
        </w:rPr>
        <w:t xml:space="preserve"> (ПФК)</w:t>
      </w:r>
      <w:r w:rsidRPr="008230F2">
        <w:rPr>
          <w:color w:val="000000"/>
          <w:spacing w:val="-1"/>
          <w:sz w:val="24"/>
          <w:szCs w:val="24"/>
        </w:rPr>
        <w:t>;</w:t>
      </w:r>
    </w:p>
    <w:p w:rsidR="004A4332" w:rsidRPr="008230F2" w:rsidRDefault="004A433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>Зачет с оценкой – 2,4,6,8 семестр (ОФП)</w:t>
      </w:r>
    </w:p>
    <w:p w:rsidR="001A5265" w:rsidRPr="008230F2" w:rsidRDefault="001A5265" w:rsidP="00D7742D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7742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8230F2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559"/>
        <w:gridCol w:w="1276"/>
        <w:gridCol w:w="546"/>
        <w:gridCol w:w="547"/>
        <w:gridCol w:w="547"/>
        <w:gridCol w:w="547"/>
        <w:gridCol w:w="546"/>
        <w:gridCol w:w="547"/>
        <w:gridCol w:w="547"/>
        <w:gridCol w:w="547"/>
      </w:tblGrid>
      <w:tr w:rsidR="00E068B1" w:rsidRPr="008230F2" w:rsidTr="00D7742D">
        <w:trPr>
          <w:jc w:val="center"/>
        </w:trPr>
        <w:tc>
          <w:tcPr>
            <w:tcW w:w="3384" w:type="dxa"/>
            <w:gridSpan w:val="2"/>
            <w:vMerge w:val="restart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374" w:type="dxa"/>
            <w:gridSpan w:val="8"/>
            <w:vAlign w:val="center"/>
          </w:tcPr>
          <w:p w:rsidR="00E068B1" w:rsidRPr="00D7742D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068B1" w:rsidRPr="008230F2" w:rsidTr="00D7742D">
        <w:trPr>
          <w:trHeight w:val="183"/>
          <w:jc w:val="center"/>
        </w:trPr>
        <w:tc>
          <w:tcPr>
            <w:tcW w:w="3384" w:type="dxa"/>
            <w:gridSpan w:val="2"/>
            <w:vMerge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E068B1" w:rsidRPr="00D7742D" w:rsidRDefault="00E068B1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E068B1" w:rsidRPr="00D7742D" w:rsidRDefault="00E068B1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E068B1" w:rsidRPr="00D7742D" w:rsidRDefault="004A4332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6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068B1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4A4332" w:rsidRPr="00D7742D" w:rsidRDefault="00E068B1" w:rsidP="004A4332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  <w:r w:rsidR="004A4332" w:rsidRPr="00D7742D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068B1" w:rsidRPr="00D7742D" w:rsidRDefault="00E068B1" w:rsidP="004A433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68B1" w:rsidRPr="00D7742D" w:rsidRDefault="00E07D02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546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A4332" w:rsidRPr="008230F2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:rsidR="004A4332" w:rsidRPr="00D7742D" w:rsidRDefault="004A4332" w:rsidP="00E068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4332" w:rsidRPr="00D7742D" w:rsidRDefault="004A4332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546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068B1" w:rsidRPr="008230F2" w:rsidTr="00D7742D">
        <w:trPr>
          <w:jc w:val="center"/>
        </w:trPr>
        <w:tc>
          <w:tcPr>
            <w:tcW w:w="1825" w:type="dxa"/>
            <w:vMerge w:val="restart"/>
            <w:vAlign w:val="center"/>
          </w:tcPr>
          <w:p w:rsidR="00E068B1" w:rsidRPr="00D7742D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559" w:type="dxa"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:rsidR="00E068B1" w:rsidRPr="00D7742D" w:rsidRDefault="001B177A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6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068B1" w:rsidRPr="008230F2" w:rsidTr="00D7742D">
        <w:trPr>
          <w:jc w:val="center"/>
        </w:trPr>
        <w:tc>
          <w:tcPr>
            <w:tcW w:w="1825" w:type="dxa"/>
            <w:vMerge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Pr="008230F2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B2631" w:rsidRPr="008230F2" w:rsidRDefault="00EB2631" w:rsidP="00EB263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D7742D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368"/>
        <w:gridCol w:w="6054"/>
      </w:tblGrid>
      <w:tr w:rsidR="00D7742D" w:rsidRPr="008230F2" w:rsidTr="00325B44">
        <w:trPr>
          <w:cantSplit/>
          <w:trHeight w:val="567"/>
          <w:jc w:val="center"/>
        </w:trPr>
        <w:tc>
          <w:tcPr>
            <w:tcW w:w="787" w:type="dxa"/>
            <w:vAlign w:val="center"/>
          </w:tcPr>
          <w:p w:rsidR="00D7742D" w:rsidRPr="008230F2" w:rsidRDefault="00D7742D" w:rsidP="002A766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68" w:type="dxa"/>
            <w:vAlign w:val="center"/>
          </w:tcPr>
          <w:p w:rsidR="00D7742D" w:rsidRPr="008230F2" w:rsidRDefault="00D7742D" w:rsidP="002A766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54" w:type="dxa"/>
            <w:vAlign w:val="center"/>
          </w:tcPr>
          <w:p w:rsidR="00D7742D" w:rsidRPr="008230F2" w:rsidRDefault="00D7742D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Понятие  прикладной физической подготовки. ПФК в системе физического воспитания студентов. Значение и роль ПФК в процессе формирования специалистов. Содержание прикладной физической подготовки студентов. Необходимость прикладной физической культуры в системе образования. Требования к физической подготовленности населения в различных сферах современного профессионального  труда и тенденции их изменения. Задачи, решаемые в процессе ПФК студентов. Средства и методические основы построения ПФК.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Общие понятия о физических качествах человека. Понятие о силе. Методика развития силовых способностей. Понятие о выносливости. Методика ее развития. Понятие о гибкости. Методика ее развития. Понятие о координации. Методика ее развития.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Изучение физических упражнений по их классификациям.</w:t>
            </w:r>
          </w:p>
          <w:p w:rsidR="00D7742D" w:rsidRPr="008230F2" w:rsidRDefault="00D7742D" w:rsidP="00CC7908">
            <w:pPr>
              <w:pStyle w:val="33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техники двигательных действий людей разного возраста в зимний период.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Особенности формирования двигательных умений и навыков людей разного возраста в бесснежное время.</w:t>
            </w:r>
          </w:p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Оборудование мест, подготовка инвентаря.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обучения в ПФК.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Техника базовых видов спорта, их специально-подготовительные упражнения.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Меры безопасности при обучении и профилактика травматизма.</w:t>
            </w:r>
          </w:p>
          <w:p w:rsidR="00D7742D" w:rsidRPr="008230F2" w:rsidRDefault="00D7742D" w:rsidP="00CC7908">
            <w:pPr>
              <w:pStyle w:val="31"/>
              <w:jc w:val="both"/>
              <w:rPr>
                <w:b/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Особенности методики обучения двигательным умениям людей разного возраста при проведении физкультурных занятий в бесснежное время 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Особенности методики обучения двигательным умениям людей разного возраста при проведении физкультурных занятий в зимний период.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Технико-тактическое мастерство, развитие специальных физических и волевых качеств.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Виды гимнастики и аэробика, применяемые в работе с лицами, имеющими ограниченные возможности. Структура и содержание занятий аэробикой. Контроль и самоконтроль в процессе занятий оздоровительной аэробикой. Методика построения комплекса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низкоударной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аэробики для лиц, имеющих </w:t>
            </w:r>
            <w:r w:rsidRPr="00823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ограниченные возможности. Фитбол-аэробика в элективном курсе по физической культуре. Степ. Танцевальная аэробика в элективном курсе по физической культуре. Шейпинг как научная комплексная система физической культуры.      Стретчинг в элективном курсе по физической культуре. Калланетика - система физических упражнений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Каллан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Пинкни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Коррекционно-развивающие игры в адаптивной физической культуре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Специфические особенности подвижных игр в  элективном курсе по физической культуре. Подбор и моделирование игр в элективном курсе по физической культуре. Подвижные игры для детей с нарушением в развитии.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Приобретение умений и навыков по проведению подготовительной и заключительной частей  занятия.</w:t>
            </w:r>
          </w:p>
          <w:p w:rsidR="00D7742D" w:rsidRPr="008230F2" w:rsidRDefault="00D7742D" w:rsidP="00CC7908">
            <w:pPr>
              <w:pStyle w:val="23"/>
              <w:tabs>
                <w:tab w:val="left" w:pos="10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Оборудование мест, подготовка инвентаря и снаряжения для проведения занятий и соревнований по базовым видам.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соревнований по базовым видам.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Туризм как метод реабилитации и оздоровления лиц с ограниченными возможностями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Виды туризма в России (спортивный, оздоровительный, экскурсионный). Социальный туризм в обществе глухих и слепых. Роль природных факторов в восстановлении нарушенных процессов в организме человека. Методика организации туристических походов с лицами, имеющими поражения опорно-двигательного аппарата. Особенности организации реабилитационного туризма. Противопоказания для участия в туристических мероприятиях. Спортивные походы при заболеваниях органов слуха и речи; органов зрения; нервной системы; психики. Техника безопасности в туризме. Семейный туризм среди людей с ограниченными жизненными возможностями. Основы туристической техники. Основы ориентирования на местности. Методика преодоления экстремальных ситуаций в походе.</w:t>
            </w:r>
          </w:p>
        </w:tc>
      </w:tr>
      <w:tr w:rsidR="00D7742D" w:rsidRPr="008230F2" w:rsidTr="00325B44">
        <w:trPr>
          <w:trHeight w:val="2607"/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Педагогические наблюдения и обсуждение занятий. 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Пульсометрия</w:t>
            </w:r>
            <w:proofErr w:type="spellEnd"/>
            <w:r w:rsidRPr="008230F2">
              <w:rPr>
                <w:sz w:val="24"/>
                <w:szCs w:val="24"/>
              </w:rPr>
              <w:t>, оценка дозировки упражнений и общей нагрузки в занятии.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Энергетический принцип оценки физкультурного занятия.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анализ занятия.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Совершенствование физической подготовленности.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Физическая нагрузка в процессе занятий физическими упражнениями при проведении тренирующей терапии. 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Режимы нагрузки при проведении плавания и гимнастики в воде, лечебная гимнастика в бассейне и в водоеме. Программы занятий гимнастикой в бассейне с использованием плавающей доски.</w:t>
            </w:r>
          </w:p>
          <w:p w:rsidR="00D7742D" w:rsidRPr="008230F2" w:rsidRDefault="00D7742D" w:rsidP="00CC7908">
            <w:pPr>
              <w:ind w:left="-96" w:firstLine="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Физическое упражнение циклического характера и их характеристики, применяемые в тренирующей терапии. Методы выполнения упражнений.</w:t>
            </w:r>
          </w:p>
          <w:p w:rsidR="00D7742D" w:rsidRPr="008230F2" w:rsidRDefault="00D7742D" w:rsidP="00CC7908">
            <w:pPr>
              <w:ind w:left="-96" w:hanging="12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Режимы нагрузки при выполнении дозированной ходьбы, бега, лечебной гребли.</w:t>
            </w:r>
          </w:p>
          <w:p w:rsidR="00D7742D" w:rsidRPr="008230F2" w:rsidRDefault="00D7742D" w:rsidP="00CC7908">
            <w:pPr>
              <w:ind w:hanging="108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Проведение тренирующей терапии  с использованием велотренажера (велоэргометра).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Профессионально-ориентированные виды спортивной и учебно-тренировочной деятельности с использованием спе</w:t>
            </w:r>
            <w:r w:rsidR="008D4B13">
              <w:rPr>
                <w:sz w:val="24"/>
                <w:szCs w:val="24"/>
              </w:rPr>
              <w:t>ц</w:t>
            </w:r>
            <w:r w:rsidRPr="008230F2">
              <w:rPr>
                <w:sz w:val="24"/>
                <w:szCs w:val="24"/>
              </w:rPr>
              <w:t>оборудования и инвентаря. Профессионально-ориентированные виды спортивной и учебно-тренировочной деятельности моделирующие ограничения движений. Профессионально-ориентированные виды спортивной и учебно-тренировочной деятельности, п</w:t>
            </w:r>
            <w:r w:rsidR="008D4B13">
              <w:rPr>
                <w:sz w:val="24"/>
                <w:szCs w:val="24"/>
              </w:rPr>
              <w:t>роводимые совместно со спортсме</w:t>
            </w:r>
            <w:r w:rsidRPr="008230F2">
              <w:rPr>
                <w:sz w:val="24"/>
                <w:szCs w:val="24"/>
              </w:rPr>
              <w:t>нами-инвалидами.</w:t>
            </w:r>
          </w:p>
          <w:p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Профессионально-ориентированные виды спортивной и учебно-тренировочной деятельности в радиальном баскетболе (</w:t>
            </w:r>
            <w:proofErr w:type="spellStart"/>
            <w:r w:rsidRPr="008230F2">
              <w:rPr>
                <w:sz w:val="24"/>
                <w:szCs w:val="24"/>
              </w:rPr>
              <w:t>питербаскете</w:t>
            </w:r>
            <w:proofErr w:type="spellEnd"/>
            <w:r w:rsidRPr="008230F2">
              <w:rPr>
                <w:sz w:val="24"/>
                <w:szCs w:val="24"/>
              </w:rPr>
              <w:t>).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68" w:type="dxa"/>
          </w:tcPr>
          <w:p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Спортивные праздники, фестивали, состязания, игры с лицами, имеющими ограниченные возможности</w:t>
            </w:r>
          </w:p>
        </w:tc>
        <w:tc>
          <w:tcPr>
            <w:tcW w:w="6054" w:type="dxa"/>
          </w:tcPr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Организация фестиваля спорта и творчества: миссия фестиваля, цель, задачи и основные принципы. </w:t>
            </w:r>
          </w:p>
          <w:p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 спортивные праздники и досуги.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Основы техники безопасности на занятиях легкой атлетикой.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Ознакомление, обучение и овладение двигательными навыками и техникой видов легкой атлетики. Совершенствование знаний, умений, навыков и развитие физических качеств в легкой атлетике. Меры безопасности на занятиях легкой атлетикой. Техника выполнения легкоатлетических упражнений. Развитие физических качеств и функциональных возможностей организма средствами легкой атлетики.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Медленный бег на пульсе от 130 до 160 уд/мин. (в разминке).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бегуна: семенящий бег, бег с высоким подниманием бедра, пружинный бег, бег с </w:t>
            </w:r>
            <w:proofErr w:type="spellStart"/>
            <w:r w:rsidRPr="008230F2">
              <w:t>захлестом</w:t>
            </w:r>
            <w:proofErr w:type="spellEnd"/>
            <w:r w:rsidRPr="008230F2">
              <w:t xml:space="preserve"> голени назад.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прыгуна: прыжки с ноги на ногу; прыжки в шаге через один и три беговых шага; прыжки на одной ноге, сгибая ее в фазе полета; выталкивания верх через каждые три беговых шага после постановки ноги перекатом с пятки на носок и посыла таза вперед.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Бег с ускорением: в гору и под гору, с максимальной интенсивностью.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Старты и стартовые упражнения: высокий старт; старт с опорой на одну руку; низкий старт; старты из разнообразных исходных положений; старты после выполнения различных упражнений.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Эстафетный бег. Бег на длинные дистанции.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Основы техники безопасности на занятиях гимнастикой. </w:t>
            </w:r>
          </w:p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lastRenderedPageBreak/>
              <w:t>Изучение  элементов спортивной и художественной гимнастики, шейпинга, аэробики, танца и других современных разновидностей гимнастических упражнений. Знакомство с   разнообразными комплексами общеразвивающих упражнений, элементами специальной физической подготовки. Основы производственной гимнастики. Составление комплексов упражнений (различных видов и направленности воздействия).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Строевые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выполнение общепринятых строевых команд, построения, и перестроения на месте и в движении, передвижения строем, размыкания и смыкания.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 Специальные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>наиболее простые и доступные разновидности различных передвижений, волны, взмахов, равновесий, поворотов, прыжков и элементов танцев.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Основы техники безопасности на занятиях спортивными  и подвижными играми.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Баскетбол</w:t>
            </w:r>
            <w:r w:rsidRPr="008230F2">
              <w:rPr>
                <w:sz w:val="24"/>
                <w:szCs w:val="24"/>
              </w:rPr>
              <w:t xml:space="preserve">. Занятия включают: общую физическую подготовку, специальную физическую подготовку; освоение техники передвижений, остановки и поворотов без  мяча и с мячом, передачи мяча одной и двумя руками на месте и в движении, ловли мяча одной и двумя руками, ведения мяча, обводка противника, бросков мяча с места, в движении, одной и двумя руками. 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Волейбол.</w:t>
            </w:r>
            <w:r w:rsidRPr="008230F2">
              <w:rPr>
                <w:sz w:val="24"/>
                <w:szCs w:val="24"/>
              </w:rPr>
              <w:t xml:space="preserve"> Занятия включают: изучение, овладение основными приемами техники волейбола (перемещение, прием и передача мяча, подачи, нападающие удары, блокирование), совершенствование навыков игры в волейбол. Общая и специальная подготовка волейболиста. </w:t>
            </w:r>
          </w:p>
          <w:p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Футбол. </w:t>
            </w:r>
            <w:r w:rsidRPr="008230F2">
              <w:rPr>
                <w:sz w:val="24"/>
                <w:szCs w:val="24"/>
              </w:rPr>
              <w:t xml:space="preserve">Занятия включают: изучение, овладение основными приемами техники ведения мяча, передачи, остановки мяча, удары. Тактика игры: индивидуальная, групповая, командная. </w:t>
            </w:r>
          </w:p>
          <w:p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Настольный теннис. . </w:t>
            </w:r>
            <w:r w:rsidRPr="008230F2">
              <w:rPr>
                <w:sz w:val="24"/>
                <w:szCs w:val="24"/>
              </w:rPr>
              <w:t>Занятия включают: изучение, овладение основными приемами техники игры в настольный теннис; овладение техникой игры в настольный теннис.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Бадминтон. . </w:t>
            </w:r>
            <w:r w:rsidRPr="008230F2">
              <w:rPr>
                <w:sz w:val="24"/>
                <w:szCs w:val="24"/>
              </w:rPr>
              <w:t>Занятия включают: изучение, овладение основными приемами техники передвижений, подач , ударам снизу открытой и закрытой стороной ракетки , ударам сверху открытой и закрытой стороной ракетки , атакующих ударов,  ударов у сетки.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>Спортивные игры: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элементы волейбола, баскетбола, футбола, двусторонние игры по упрощенным правилам. </w:t>
            </w:r>
          </w:p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b/>
                <w:bCs/>
                <w:sz w:val="24"/>
                <w:szCs w:val="24"/>
                <w:u w:val="none"/>
              </w:rPr>
              <w:t xml:space="preserve">Подвижные игры. </w:t>
            </w:r>
            <w:r w:rsidRPr="008230F2">
              <w:rPr>
                <w:sz w:val="24"/>
                <w:szCs w:val="24"/>
                <w:u w:val="none"/>
              </w:rPr>
              <w:t xml:space="preserve">Характеристика подвижных игр в связи с возрастными особенностями школьников 1 –11 классов. Игры на переменах. Игры в группах продленного дня. Игры в спортивных секциях. Игры на школьных праздниках. Подвижные игры на спортивных </w:t>
            </w:r>
            <w:r w:rsidRPr="008230F2">
              <w:rPr>
                <w:sz w:val="24"/>
                <w:szCs w:val="24"/>
                <w:u w:val="none"/>
              </w:rPr>
              <w:lastRenderedPageBreak/>
              <w:t>праздниках. Соревнования по отдельным видам подвижных игр. Воспитание в играх физических качеств.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Подвижные игры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(как элементы профессионально-прикладной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– мышки». 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 Самостоятельное проведение подвижных игр по своему конспекту. </w:t>
            </w:r>
          </w:p>
          <w:p w:rsidR="00D7742D" w:rsidRPr="008230F2" w:rsidRDefault="00D7742D" w:rsidP="00FA6053">
            <w:pPr>
              <w:pStyle w:val="31"/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Эстафеты: </w:t>
            </w:r>
            <w:r w:rsidRPr="008230F2">
              <w:rPr>
                <w:sz w:val="24"/>
                <w:szCs w:val="24"/>
                <w:u w:val="none"/>
              </w:rPr>
              <w:t xml:space="preserve">круговые, встречные, челночные, с элементами бега, прыжков, парные и групповые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Основы техники безопасности на занятиях по лыжному спорту. Освоение техники лыжных ходов. Повороты. Подъемы и спуски Прохождение дистанции.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Перенос лыж и палок. Выполнение простейших строевых команд с лыжами и на лыжах. Повороты на месте: переступанием вокруг пяток и носков лыж, махом и прыжком. Подготовка учебной лыжни.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Совершенствование техники лыжных ходов.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ход: передвижение по учебной лыжне ступающим и скользящим шагом в </w:t>
            </w:r>
            <w:proofErr w:type="spellStart"/>
            <w:r w:rsidRPr="008230F2">
              <w:t>двуопорном</w:t>
            </w:r>
            <w:proofErr w:type="spellEnd"/>
            <w:r w:rsidRPr="008230F2">
              <w:t xml:space="preserve"> положении без палок и с палками; передвижение по учебной лыжне скользящим шагом, добиваясь, по возможности, одноопорного скольжения; то же с палками в полной координации с работой ног; 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 с акцентированием внимания студентов на основные детали техники.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Одновременный одношажный ход: стартовый и дистанционные варианты.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Одновременный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ход. </w:t>
            </w:r>
          </w:p>
          <w:p w:rsidR="00D7742D" w:rsidRPr="008230F2" w:rsidRDefault="00D7742D" w:rsidP="00FA6053">
            <w:pPr>
              <w:pStyle w:val="Default"/>
            </w:pPr>
            <w:r w:rsidRPr="008230F2">
              <w:t xml:space="preserve">Коньковый и </w:t>
            </w:r>
            <w:proofErr w:type="spellStart"/>
            <w:r w:rsidRPr="008230F2">
              <w:t>полуконьковый</w:t>
            </w:r>
            <w:proofErr w:type="spellEnd"/>
            <w:r w:rsidRPr="008230F2">
              <w:t xml:space="preserve"> ход</w:t>
            </w:r>
            <w:r w:rsidRPr="008230F2">
              <w:rPr>
                <w:i/>
                <w:iCs/>
              </w:rPr>
              <w:t xml:space="preserve">. </w:t>
            </w:r>
            <w:r w:rsidRPr="008230F2">
              <w:t xml:space="preserve">Ознакомление.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Развитие общей и специальной выносливости лыжника: повторное прохождение отрезков 200-300 м на скорость; равномерная тренировка, темповая тренировка. </w:t>
            </w:r>
          </w:p>
        </w:tc>
      </w:tr>
      <w:tr w:rsidR="00D7742D" w:rsidRPr="008230F2" w:rsidTr="00325B44">
        <w:trPr>
          <w:jc w:val="center"/>
        </w:trPr>
        <w:tc>
          <w:tcPr>
            <w:tcW w:w="787" w:type="dxa"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8" w:type="dxa"/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</w:tc>
        <w:tc>
          <w:tcPr>
            <w:tcW w:w="6054" w:type="dxa"/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Общеразвивающие упражнения</w:t>
            </w: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 </w:t>
            </w:r>
            <w:r w:rsidRPr="008230F2">
              <w:rPr>
                <w:sz w:val="24"/>
                <w:szCs w:val="24"/>
                <w:u w:val="none"/>
              </w:rPr>
              <w:t>(ОРУ): 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 ОРУ с элементами хореографии, танца (для девушек). ОРУ в различных построениях группы (круг, шеренга, колонна, уступ).</w:t>
            </w:r>
            <w:r w:rsidRPr="008230F2">
              <w:rPr>
                <w:sz w:val="24"/>
                <w:szCs w:val="24"/>
              </w:rPr>
              <w:t xml:space="preserve">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Упражнения для развития силы и гибкости.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lastRenderedPageBreak/>
              <w:t xml:space="preserve">Упражнения для развития силы мышц рук и плечевого пояса.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Девушки: сгибание и разгибание рук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Юноши: подтягивания на перекладине; сгибание и разгибание рук в упоре лежа, в упоре сидя сзади на скамейке; жим штанги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</w:t>
            </w:r>
          </w:p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Упражнения для развития силы мышц ног: приседания на одной ноге; ходьба выпадами вперед; быстрая смена ног в положении выпада вперед; выпрыгивания из </w:t>
            </w:r>
            <w:proofErr w:type="spellStart"/>
            <w:r w:rsidRPr="008230F2">
              <w:rPr>
                <w:sz w:val="24"/>
                <w:szCs w:val="24"/>
                <w:u w:val="none"/>
              </w:rPr>
              <w:t>полуприседа</w:t>
            </w:r>
            <w:proofErr w:type="spellEnd"/>
            <w:r w:rsidRPr="008230F2">
              <w:rPr>
                <w:sz w:val="24"/>
                <w:szCs w:val="24"/>
                <w:u w:val="none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>Общеразвивающие упражнения</w:t>
            </w:r>
            <w:r w:rsidRPr="008230F2">
              <w:rPr>
                <w:i/>
                <w:iCs/>
              </w:rPr>
              <w:t xml:space="preserve">: </w:t>
            </w:r>
            <w:r w:rsidRPr="008230F2">
              <w:t xml:space="preserve">движения ногами и руками, махи, наклоны и </w:t>
            </w:r>
            <w:proofErr w:type="spellStart"/>
            <w:r w:rsidRPr="008230F2">
              <w:t>полунаклоны</w:t>
            </w:r>
            <w:proofErr w:type="spellEnd"/>
            <w:r w:rsidRPr="008230F2">
              <w:t xml:space="preserve">, выпады, приседы и </w:t>
            </w:r>
            <w:proofErr w:type="spellStart"/>
            <w:r w:rsidRPr="008230F2">
              <w:t>полуприседы</w:t>
            </w:r>
            <w:proofErr w:type="spellEnd"/>
            <w:r w:rsidRPr="008230F2">
              <w:t xml:space="preserve">, разнообразные подскоки, выполняемые в различных сочетаниях, под музыкальное сопровождение, пластично, с </w:t>
            </w:r>
          </w:p>
          <w:p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нетрадиционными и оригинальными конечными положениями. </w:t>
            </w:r>
          </w:p>
          <w:p w:rsidR="00D7742D" w:rsidRPr="008230F2" w:rsidRDefault="00D7742D" w:rsidP="00FA6053">
            <w:pPr>
              <w:rPr>
                <w:sz w:val="24"/>
                <w:szCs w:val="24"/>
              </w:rPr>
            </w:pPr>
          </w:p>
        </w:tc>
      </w:tr>
    </w:tbl>
    <w:p w:rsidR="004C2B27" w:rsidRPr="008230F2" w:rsidRDefault="004C2B27" w:rsidP="00221483">
      <w:pPr>
        <w:jc w:val="both"/>
        <w:rPr>
          <w:b/>
          <w:sz w:val="24"/>
          <w:szCs w:val="24"/>
        </w:rPr>
      </w:pPr>
    </w:p>
    <w:p w:rsidR="004C2B27" w:rsidRPr="008230F2" w:rsidRDefault="004C2B27" w:rsidP="00221483">
      <w:pPr>
        <w:jc w:val="both"/>
        <w:rPr>
          <w:b/>
          <w:sz w:val="24"/>
          <w:szCs w:val="24"/>
        </w:rPr>
      </w:pPr>
    </w:p>
    <w:p w:rsidR="00221483" w:rsidRPr="00D7742D" w:rsidRDefault="00D7742D" w:rsidP="00D7742D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D7742D">
        <w:rPr>
          <w:b/>
          <w:sz w:val="24"/>
          <w:szCs w:val="24"/>
        </w:rPr>
        <w:t>5.  РАЗДЕЛЫ ДИСЦИПЛИНЫ И ВИДЫ УЧЕБНОЙ РАБОТЫ</w:t>
      </w:r>
    </w:p>
    <w:p w:rsidR="00221483" w:rsidRPr="00D7742D" w:rsidRDefault="00221483" w:rsidP="00D7742D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2127"/>
        <w:gridCol w:w="1559"/>
      </w:tblGrid>
      <w:tr w:rsidR="00D7742D" w:rsidRPr="008230F2" w:rsidTr="00D7742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Всего</w:t>
            </w:r>
          </w:p>
          <w:p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часов</w:t>
            </w:r>
          </w:p>
        </w:tc>
      </w:tr>
      <w:tr w:rsidR="00D7742D" w:rsidRPr="008230F2" w:rsidTr="00D7742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2A766E">
            <w:pPr>
              <w:ind w:right="-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4C2B27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4C2B27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Коррекционно-развивающие игры в адаптивной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Туризм как метод реабилитации и оздоровления лиц с ограниченными возможностями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Спортивные праздники, фестивали, состязания, игры с лицами, имеющими ограниченные возможности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122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7742D" w:rsidRPr="008230F2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D7742D" w:rsidRDefault="00D7742D" w:rsidP="00FA6053">
            <w:pPr>
              <w:jc w:val="both"/>
              <w:rPr>
                <w:b/>
                <w:sz w:val="24"/>
                <w:szCs w:val="24"/>
              </w:rPr>
            </w:pPr>
            <w:r w:rsidRPr="00D7742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D7742D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D7742D">
              <w:rPr>
                <w:b/>
                <w:iCs/>
                <w:sz w:val="24"/>
                <w:szCs w:val="24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328</w:t>
            </w:r>
          </w:p>
        </w:tc>
      </w:tr>
    </w:tbl>
    <w:p w:rsidR="00F3735E" w:rsidRPr="008230F2" w:rsidRDefault="00F3735E" w:rsidP="00F3735E">
      <w:pPr>
        <w:jc w:val="center"/>
        <w:rPr>
          <w:sz w:val="24"/>
          <w:szCs w:val="24"/>
        </w:rPr>
      </w:pPr>
    </w:p>
    <w:p w:rsidR="00221483" w:rsidRPr="008230F2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B4E30" w:rsidRPr="008230F2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8230F2">
        <w:rPr>
          <w:sz w:val="24"/>
          <w:szCs w:val="24"/>
        </w:rPr>
        <w:t>необходимый для освоения дисциплины (модуля)</w:t>
      </w:r>
    </w:p>
    <w:p w:rsidR="006B7B95" w:rsidRPr="008230F2" w:rsidRDefault="006B7B95" w:rsidP="006B7B95">
      <w:pPr>
        <w:pStyle w:val="a3"/>
        <w:numPr>
          <w:ilvl w:val="1"/>
          <w:numId w:val="13"/>
        </w:numPr>
        <w:tabs>
          <w:tab w:val="left" w:pos="1080"/>
          <w:tab w:val="left" w:pos="5245"/>
          <w:tab w:val="left" w:pos="6946"/>
        </w:tabs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 Основная литература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5641"/>
        <w:gridCol w:w="1298"/>
        <w:gridCol w:w="1278"/>
      </w:tblGrid>
      <w:tr w:rsidR="006B7B95" w:rsidRPr="008230F2" w:rsidTr="00141BF1">
        <w:trPr>
          <w:trHeight w:val="340"/>
        </w:trPr>
        <w:tc>
          <w:tcPr>
            <w:tcW w:w="780" w:type="dxa"/>
            <w:vMerge w:val="restart"/>
            <w:vAlign w:val="center"/>
          </w:tcPr>
          <w:p w:rsidR="006B7B95" w:rsidRPr="008230F2" w:rsidRDefault="006B7B95" w:rsidP="001D0015">
            <w:pPr>
              <w:rPr>
                <w:b/>
                <w:sz w:val="24"/>
                <w:szCs w:val="24"/>
              </w:rPr>
            </w:pPr>
          </w:p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</w:t>
            </w:r>
            <w:r w:rsidR="001D0015">
              <w:rPr>
                <w:b/>
                <w:sz w:val="24"/>
                <w:szCs w:val="24"/>
              </w:rPr>
              <w:t>/</w:t>
            </w:r>
            <w:r w:rsidRPr="008230F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792" w:type="dxa"/>
            <w:vMerge w:val="restart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:rsidTr="00141BF1">
        <w:trPr>
          <w:trHeight w:val="340"/>
        </w:trPr>
        <w:tc>
          <w:tcPr>
            <w:tcW w:w="780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Адаптивная физическая культура в практике работы с инвалидами и другими маломобильными группами населения : </w:t>
            </w:r>
            <w:r w:rsidRPr="001D0015">
              <w:rPr>
                <w:rFonts w:ascii="Times New Roman" w:hAnsi="Times New Roman" w:cs="Times New Roman"/>
              </w:rPr>
              <w:t>учебное пособие / О. Э. Евсеева [и др.] ; под общ. ред. проф. С. П. Евсеева. - М. : Советский спорт, 2014. - 297 с. : табл.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Архипова, Т. Н. Элективные курсы по физической культуре и спорту : учебное пособие / Т. Н. Архипова, А. Б. Архипов. — Москва : Научный консультант, 2019. — 92 c. — ISBN 978-5-907196-43-8. — Текст : электронный // Электронно-библиотечная система IPR BOOKS : [сайт]. — URL: </w:t>
            </w:r>
            <w:hyperlink r:id="rId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https://www.iprbookshop.ru/104990.html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Власова Е. М.   </w:t>
            </w:r>
            <w:r w:rsidRPr="001D0015">
              <w:rPr>
                <w:rFonts w:ascii="Times New Roman" w:hAnsi="Times New Roman" w:cs="Times New Roman"/>
              </w:rPr>
              <w:t>Подвижные игры и игровые упражнения в школьной системе физического воспитания : учебное пособие / Е. М. Власова ; ВлГАФК. - Великие Луки, 2011. - 125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Волейбол : </w:t>
            </w:r>
            <w:r w:rsidRPr="001D0015">
              <w:rPr>
                <w:rFonts w:ascii="Times New Roman" w:hAnsi="Times New Roman" w:cs="Times New Roman"/>
              </w:rPr>
              <w:t>учебник для студентов высших учебных заведений / под ред. А. В. Беляева, М. В. Савина. - 4-е изд. - М. : ТВТ Дивизион, 2009. - 360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Волейбол: </w:t>
            </w:r>
            <w:r w:rsidRPr="001D0015">
              <w:rPr>
                <w:rFonts w:ascii="Times New Roman" w:hAnsi="Times New Roman" w:cs="Times New Roman"/>
              </w:rPr>
              <w:t xml:space="preserve">теория и практика : учебник / В. П. Черемисин [и др.] ; под ред. В.В.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Рыцарев</w:t>
            </w:r>
            <w:proofErr w:type="spellEnd"/>
            <w:r w:rsidRPr="001D0015">
              <w:rPr>
                <w:rFonts w:ascii="Times New Roman" w:hAnsi="Times New Roman" w:cs="Times New Roman"/>
              </w:rPr>
              <w:t>. - М. : Спорт, 2016. - 452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Лечебно-оздоровительный туризм : </w:t>
            </w:r>
            <w:r w:rsidRPr="001D0015">
              <w:rPr>
                <w:rFonts w:ascii="Times New Roman" w:hAnsi="Times New Roman" w:cs="Times New Roman"/>
              </w:rPr>
              <w:lastRenderedPageBreak/>
              <w:t>учебник для вузов / В. П. Губа, Ю. С. Воронов, В. Ю. Карпов. - М. : Физическая культура, 2010. - 117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4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Теория и методика футбола : учебник / В. П. Губа, А.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Лексаков</w:t>
            </w:r>
            <w:proofErr w:type="spellEnd"/>
            <w:r w:rsidRPr="001D0015">
              <w:rPr>
                <w:rFonts w:ascii="Times New Roman" w:hAnsi="Times New Roman" w:cs="Times New Roman"/>
              </w:rPr>
              <w:t>. - М. : Советский спорт, 2013. - 534 с. : табл.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Кайдаш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С. И.   </w:t>
            </w:r>
            <w:r w:rsidRPr="005D2A7C">
              <w:rPr>
                <w:rFonts w:ascii="Times New Roman" w:hAnsi="Times New Roman" w:cs="Times New Roman"/>
              </w:rPr>
              <w:t xml:space="preserve">Основные средства гимнастики : учебное пособие / С. И.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Кайдаш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Малаховка, 2015. - Библиогр.: с. 140-141. - Текст : электронный // Электронно-библиотечная система ЭЛМАРК (МГАФК) : [сайт]. — URL: </w:t>
            </w:r>
            <w:hyperlink r:id="rId7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И. А.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 и оздоровительная гимнастика : / И.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, О. В. Перепелова. - Ростов н/Д : Феникс, 2009. - 253 с. : ил. - (Домашняя медицинская библиотека).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В. Ф.   </w:t>
            </w:r>
            <w:r w:rsidRPr="005D2A7C">
              <w:rPr>
                <w:rFonts w:ascii="Times New Roman" w:hAnsi="Times New Roman" w:cs="Times New Roman"/>
              </w:rPr>
              <w:t xml:space="preserve">Современные спортивно-художественные представления (аспекты организации и материально-технического обеспечения) : учебное пособие / В. Ф.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Кудашов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НГУФК им. П. Ф. Лесгафта. - Санкт-Петербург, 2011. - Библиогр.: с. 117-118. - Текст : электронный // Электронно-библиотечная система ЭЛМАРК (МГАФК) : [сайт]. — URL: </w:t>
            </w:r>
            <w:hyperlink r:id="rId8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Кудлин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В. Я.   </w:t>
            </w:r>
            <w:r w:rsidRPr="005D2A7C">
              <w:rPr>
                <w:rFonts w:ascii="Times New Roman" w:hAnsi="Times New Roman" w:cs="Times New Roman"/>
              </w:rPr>
              <w:t xml:space="preserve">Методика преподавания общеразвивающих упражнений : учебно-методическое пособие / В. Я.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Кудлин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, Н. В. Захарова ; Московская государственная академия физической культуры. - Малаховка, 2015. - Текст : электронный // Электронно-библиотечная система ЭЛМАРК (МГАФК) : [сайт]. — URL: </w:t>
            </w:r>
            <w:hyperlink r:id="rId9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141BF1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41BF1">
              <w:rPr>
                <w:rFonts w:ascii="Times New Roman" w:hAnsi="Times New Roman" w:cs="Times New Roman"/>
                <w:bCs/>
              </w:rPr>
              <w:t>Кузьменко, М.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BF1">
              <w:rPr>
                <w:rFonts w:ascii="Times New Roman" w:hAnsi="Times New Roman" w:cs="Times New Roman"/>
                <w:bCs/>
              </w:rPr>
              <w:t xml:space="preserve">Фитбол: 250 упражнений и игр для дошкольников :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141BF1">
              <w:rPr>
                <w:rFonts w:ascii="Times New Roman" w:hAnsi="Times New Roman" w:cs="Times New Roman"/>
                <w:bCs/>
              </w:rPr>
              <w:t>Касап</w:t>
            </w:r>
            <w:proofErr w:type="spellEnd"/>
            <w:r w:rsidRPr="00141BF1">
              <w:rPr>
                <w:rFonts w:ascii="Times New Roman" w:hAnsi="Times New Roman" w:cs="Times New Roman"/>
                <w:bCs/>
              </w:rPr>
              <w:t xml:space="preserve"> ; Московская государственная академия физической культуры. - Малаховка, 2012. - Текст : электронный // Электронно-библиотечная система ЭЛМАРК (МГАФК) : [сайт]. — URL: </w:t>
            </w:r>
            <w:hyperlink r:id="rId10" w:history="1">
              <w:r w:rsidRPr="00925025">
                <w:rPr>
                  <w:rStyle w:val="a6"/>
                  <w:rFonts w:ascii="Times New Roman" w:hAnsi="Times New Roman" w:cs="Times New Roman"/>
                  <w:bCs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BF1">
              <w:rPr>
                <w:rFonts w:ascii="Times New Roman" w:hAnsi="Times New Roman" w:cs="Times New Roman"/>
                <w:bCs/>
              </w:rPr>
              <w:t xml:space="preserve">(дата обращения: 23.11.2021). — Режим доступа: для авторизир. пользователей 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Легкая атлетика :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Н. Н.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, В. Г. Никитушкина. - М. : Физическая культура, 2010. - 440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Оздоровительное, лечебное и адаптивное плавание : </w:t>
            </w:r>
            <w:r w:rsidRPr="001D0015">
              <w:rPr>
                <w:rFonts w:ascii="Times New Roman" w:hAnsi="Times New Roman" w:cs="Times New Roman"/>
              </w:rPr>
              <w:t xml:space="preserve">учебное пособие для студентов вузов / Н. Ж. </w:t>
            </w:r>
            <w:r w:rsidRPr="001D0015">
              <w:rPr>
                <w:rFonts w:ascii="Times New Roman" w:hAnsi="Times New Roman" w:cs="Times New Roman"/>
              </w:rPr>
              <w:lastRenderedPageBreak/>
              <w:t>Булгакова [и др.] ; под ред. Н. Ж. Булгаковой. - М. : Академия, 2008. - 432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90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Петров Б. Н.   </w:t>
            </w:r>
            <w:r w:rsidRPr="001D0015">
              <w:rPr>
                <w:rFonts w:ascii="Times New Roman" w:hAnsi="Times New Roman" w:cs="Times New Roman"/>
              </w:rPr>
              <w:t>Массовые спортивно-художественные представления. Основы режиссуры, технологии, организации и методики : учебник / Б. Н. Петров. - М. : ТВТ Дивизион, 2014. - 375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, И. А. 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> Физическая культура : учебник для вузов / И. А.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>, Ю. Н.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Аллянов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>. — Москва : Издательство Юрайт, 2021. — 450 с. — (Высшее образование). — ISBN 978-5-534-14056-9. — Текст : электронный // Образовательная платформа Юрайт [сайт]. — URL: </w:t>
            </w:r>
            <w:hyperlink r:id="rId11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https://urait.ru/bcode/469114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Подвижные игры : </w:t>
            </w:r>
            <w:r w:rsidRPr="001D0015">
              <w:rPr>
                <w:rFonts w:ascii="Times New Roman" w:hAnsi="Times New Roman" w:cs="Times New Roman"/>
              </w:rPr>
              <w:t xml:space="preserve">учебник для студентов высших учебных заведений / Л.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Былеева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 [и др.]. - М. : Физическая культура, 2007. - 283 с.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В. П.   </w:t>
            </w:r>
            <w:r w:rsidRPr="001D0015">
              <w:rPr>
                <w:rFonts w:ascii="Times New Roman" w:hAnsi="Times New Roman" w:cs="Times New Roman"/>
              </w:rPr>
              <w:t xml:space="preserve">Книга тренера по бадминтону. Теория и практика. / В. П.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</w:rPr>
              <w:t>. - М. : Первая Образцовая типография, 2012. - 341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испр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>. и доп. — Москва : Издательство Юрайт, 2021. — 140 с. — (Высшее образование). — ISBN 978-5-534-12268-8. — Текст : электронный // Образовательная платформа Юрайт [сайт]. — URL: </w:t>
            </w:r>
            <w:hyperlink r:id="rId12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https://urait.ru/bcode/476476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Спортивные игры: техника, тактика, методика обучения : </w:t>
            </w:r>
            <w:r w:rsidRPr="001D0015">
              <w:rPr>
                <w:rFonts w:ascii="Times New Roman" w:hAnsi="Times New Roman" w:cs="Times New Roman"/>
              </w:rPr>
              <w:t>учебник / под ред. Ю. Д. Железняка, Ю. М. Портнова. - 7-е изд., стереотип. - М. : Академия, 2012. - 517 с. - (Высшее профессиональное образование).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гимнастика :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Е. С.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1D0015">
              <w:rPr>
                <w:rFonts w:ascii="Times New Roman" w:hAnsi="Times New Roman" w:cs="Times New Roman"/>
              </w:rPr>
              <w:t>, Р. Н. Терехиной. - 2-е изд. - М. : Академия, 2013. - 282 с. : ил. - (Высшее профессиональное образование. Бакалавриат).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60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Лыжный спорт : </w:t>
            </w:r>
            <w:r w:rsidRPr="001D0015">
              <w:rPr>
                <w:rFonts w:ascii="Times New Roman" w:hAnsi="Times New Roman" w:cs="Times New Roman"/>
              </w:rPr>
              <w:t>учебник / Сергеев Г. А. [и др.]. - М. : Академия, 2012. - 169 с. - (Высшее профессиональное образование. Бакалавриат).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спортивного туризма </w:t>
            </w:r>
            <w:r w:rsidRPr="001D0015">
              <w:rPr>
                <w:rFonts w:ascii="Times New Roman" w:hAnsi="Times New Roman" w:cs="Times New Roman"/>
              </w:rPr>
              <w:t xml:space="preserve">: учебник / под ред. В.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, Ю. Н. Федотова. - М. : Советский спорт, 2014. - 423 с. : ил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Терзи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К. Г.   </w:t>
            </w:r>
            <w:r w:rsidRPr="005D2A7C">
              <w:rPr>
                <w:rFonts w:ascii="Times New Roman" w:hAnsi="Times New Roman" w:cs="Times New Roman"/>
              </w:rPr>
              <w:t xml:space="preserve">Теория, методика и практика занятий в тренажерном зале : учебное пособие / К. Г.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Малаховка, 2015. - Текст : электронный // Электронно-библиотечная система ЭЛМАРК (МГАФК) : [сайт]. — URL: </w:t>
            </w:r>
            <w:hyperlink r:id="rId13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 xml:space="preserve">(дата обращения: 23.11.2021). — Режим доступа: для </w:t>
            </w:r>
            <w:r w:rsidRPr="005D2A7C">
              <w:rPr>
                <w:rFonts w:ascii="Times New Roman" w:hAnsi="Times New Roman" w:cs="Times New Roman"/>
              </w:rPr>
              <w:lastRenderedPageBreak/>
              <w:t>авторизир. пользователей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Технологии физкультурно-спортивной деятельности в адаптивной физической культуре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 : учебник / авт.-сост. Евсеева О. Э., Евсеев С. П. ; под ред. Евсеева С. П. - М. : Советский спорт, 2013. - 386 с. : ил. </w:t>
            </w:r>
          </w:p>
        </w:tc>
        <w:tc>
          <w:tcPr>
            <w:tcW w:w="1328" w:type="dxa"/>
          </w:tcPr>
          <w:p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150</w:t>
            </w:r>
          </w:p>
        </w:tc>
        <w:tc>
          <w:tcPr>
            <w:tcW w:w="1307" w:type="dxa"/>
          </w:tcPr>
          <w:p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2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Тихонов В. Н.</w:t>
            </w:r>
            <w:r w:rsidRPr="001D0015">
              <w:rPr>
                <w:rFonts w:ascii="Times New Roman" w:hAnsi="Times New Roman" w:cs="Times New Roman"/>
                <w:lang w:bidi="ar-SA"/>
              </w:rPr>
              <w:t>   </w:t>
            </w:r>
            <w:r w:rsidRPr="005D2A7C">
              <w:rPr>
                <w:rFonts w:ascii="Times New Roman" w:hAnsi="Times New Roman" w:cs="Times New Roman"/>
                <w:lang w:bidi="ar-SA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Московская государственная академия физической культуры. - Малаховка, 2012. - Текст : электронный // Электронно-библиотечная система ЭЛМАРК (МГАФК) : [сайт]. — URL: </w:t>
            </w:r>
            <w:hyperlink r:id="rId14" w:history="1">
              <w:r w:rsidRPr="00925025">
                <w:rPr>
                  <w:rStyle w:val="a6"/>
                  <w:rFonts w:ascii="Times New Roman" w:hAnsi="Times New Roman" w:cs="Times New Roman"/>
                  <w:lang w:bidi="ar-SA"/>
                </w:rPr>
                <w:t>http://lib.mgafk.ru</w:t>
              </w:r>
            </w:hyperlink>
            <w:r w:rsidRPr="005D2A7C">
              <w:rPr>
                <w:rFonts w:ascii="Times New Roman" w:hAnsi="Times New Roman" w:cs="Times New Roman"/>
                <w:lang w:bidi="ar-SA"/>
              </w:rPr>
              <w:t xml:space="preserve"> 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bCs/>
                <w:lang w:bidi="ar-SA"/>
              </w:rPr>
            </w:pPr>
            <w:r>
              <w:rPr>
                <w:rFonts w:ascii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1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1D0015">
            <w:pPr>
              <w:rPr>
                <w:bCs/>
              </w:rPr>
            </w:pPr>
            <w:r w:rsidRPr="001D0015">
              <w:rPr>
                <w:bCs/>
                <w:sz w:val="24"/>
                <w:szCs w:val="24"/>
              </w:rPr>
              <w:t xml:space="preserve">Тычинин, Н. В. Элективные курсы по физической культуре и спорту : учебное пособие / Н. В. Тычинин ; под редакцией В. М. Суханов. — Воронеж : Воронежский государственный университет инженерных технологий, 2017. — 64 c. — ISBN 978-5-00032-250-5. — Текст : электронный // Электронно-библиотечная система IPR BOOKS : [сайт]. — URL: </w:t>
            </w:r>
            <w:hyperlink r:id="rId15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https://www.iprbookshop.ru/70821.html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Физическая культура и спорт. Прикладная физическая культура и спорт : учебно-методическое пособие / составители С. А. Дорошенко, Е. А. Дергач. — Красноярск : Сибирский федеральный университет, 2019. — 56 c. — ISBN 978-5-7638-4027-8. — Текст : электронный // Электронно-библиотечная система IPR BOOKS : [сайт]. — URL: </w:t>
            </w:r>
            <w:hyperlink r:id="rId1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https://www.iprbookshop.ru/100141.html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28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Холодов, Ж. К.   </w:t>
            </w:r>
            <w:r w:rsidRPr="001D0015">
              <w:rPr>
                <w:rFonts w:ascii="Times New Roman" w:hAnsi="Times New Roman" w:cs="Times New Roman"/>
                <w:lang w:bidi="ar-SA"/>
              </w:rPr>
              <w:t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</w:t>
            </w:r>
          </w:p>
        </w:tc>
        <w:tc>
          <w:tcPr>
            <w:tcW w:w="1328" w:type="dxa"/>
          </w:tcPr>
          <w:p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307" w:type="dxa"/>
          </w:tcPr>
          <w:p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</w:t>
            </w: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>. и доп. — Москва : Издательство Юрайт, 2021. — 227 с. — (Высшее образование). — ISBN 978-5-534-12624-2. — Текст : электронный // Образовательная платформа Юрайт [сайт]. — URL: </w:t>
            </w:r>
            <w:hyperlink r:id="rId17" w:tgtFrame="_blank" w:history="1">
              <w:r w:rsidRPr="001D001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https://urait.ru/bcode/476677</w:t>
              </w:r>
            </w:hyperlink>
            <w:r w:rsidRPr="001D001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41BF1">
        <w:trPr>
          <w:trHeight w:val="340"/>
        </w:trPr>
        <w:tc>
          <w:tcPr>
            <w:tcW w:w="780" w:type="dxa"/>
          </w:tcPr>
          <w:p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Т. И.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физкультура: анатомия упражнений / Т. И.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Ростов н/Д : Феникс, </w:t>
            </w:r>
            <w:r w:rsidRPr="001D0015">
              <w:rPr>
                <w:rFonts w:ascii="Times New Roman" w:hAnsi="Times New Roman" w:cs="Times New Roman"/>
              </w:rPr>
              <w:lastRenderedPageBreak/>
              <w:t>2010. - 175 с. : ил.</w:t>
            </w:r>
          </w:p>
        </w:tc>
        <w:tc>
          <w:tcPr>
            <w:tcW w:w="1328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7B95" w:rsidRPr="008230F2" w:rsidRDefault="006B7B95" w:rsidP="006B7B95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6B7B95" w:rsidRPr="008230F2" w:rsidRDefault="006B7B95" w:rsidP="006B7B95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6.2. Дополнительная литература:</w:t>
      </w:r>
    </w:p>
    <w:p w:rsidR="006B7B95" w:rsidRPr="008230F2" w:rsidRDefault="006B7B95" w:rsidP="006B7B95">
      <w:pPr>
        <w:jc w:val="both"/>
        <w:rPr>
          <w:b/>
          <w:sz w:val="24"/>
          <w:szCs w:val="24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664"/>
        <w:gridCol w:w="1278"/>
        <w:gridCol w:w="1278"/>
      </w:tblGrid>
      <w:tr w:rsidR="006B7B95" w:rsidRPr="008230F2" w:rsidTr="001D0015">
        <w:trPr>
          <w:trHeight w:val="340"/>
        </w:trPr>
        <w:tc>
          <w:tcPr>
            <w:tcW w:w="780" w:type="dxa"/>
            <w:vMerge w:val="restart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5815" w:type="dxa"/>
            <w:vMerge w:val="restart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4" w:type="dxa"/>
            <w:gridSpan w:val="2"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:rsidTr="001D0015">
        <w:trPr>
          <w:trHeight w:val="340"/>
        </w:trPr>
        <w:tc>
          <w:tcPr>
            <w:tcW w:w="780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5" w:type="dxa"/>
            <w:vMerge/>
            <w:vAlign w:val="center"/>
          </w:tcPr>
          <w:p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Аксенова О. Э.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   Технологии физкультурно-спортивной деятельности в адаптивной физической культуре : учебное пособие / О. Э. Аксенова, С. П. Евсеев ; под ред. С. П. Евсеева. - М. : Советский спорт, 2005. - 296 с. : ил. 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Ю.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Тренажеры и устройства для восстановления здоровья и рекреации инвалидов / Ю. Н.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- М. : Советский спорт, 2004. - 536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42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Виноградов Г. П</w:t>
            </w:r>
            <w:r w:rsidRPr="001D0015">
              <w:rPr>
                <w:rFonts w:ascii="Times New Roman" w:hAnsi="Times New Roman" w:cs="Times New Roman"/>
                <w:lang w:bidi="ar-SA"/>
              </w:rPr>
              <w:t>.   Атлетизм: теория и методика тренировки : учебник для высших учебных заведений / Г. П. Виноградов. - М. : Советский спорт, 2009. - 328 с.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91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Волейбол </w:t>
            </w:r>
            <w:r w:rsidRPr="001D0015">
              <w:rPr>
                <w:rFonts w:ascii="Times New Roman" w:hAnsi="Times New Roman" w:cs="Times New Roman"/>
                <w:lang w:bidi="ar-SA"/>
              </w:rPr>
              <w:t>: учебник для студентов высших учебных заведений / под ред. А. В. Беляева, М. В. Савина. - 4-е изд. - М. : ТВТ Дивизион, 2009. - 360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Гимнастика :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учебник / под ред. М. Л.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Журавина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, Н. К. Меньшикова. - 7-е изд., стереотип. - М. : ACADEMIA, 2010. - 444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Горюнова И. Э.   </w:t>
            </w:r>
            <w:r w:rsidRPr="001D0015">
              <w:rPr>
                <w:rFonts w:ascii="Times New Roman" w:hAnsi="Times New Roman" w:cs="Times New Roman"/>
                <w:lang w:bidi="ar-SA"/>
              </w:rPr>
              <w:t>Режиссура массовых театрализованных зрелищ и музыкальных представлений : лекции и сценарии / И. Э. Горюнова. - СПб. : Композитор, 2009. - 204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Евсеев С. П.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Адаптивная физическая культура : учебное пособие / С. П. Евсеев, Л. В.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Шапкова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- М. : Советский спорт, 2000. - 240 с.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87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Жуков М.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>Подвижные игры : учебник для студентов педагогических вузов / М. Н. Жуков. - 2-е изд., стереотип. - М. : Академия, 2004. - 157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193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туризма : учебное пособие. Ч. 1 / Т. А. Кравчук ; СибГУФК.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и доп. - Омск, 2009. - 191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туризма : учебное пособие. Ч. 2 / Т. А. Кравчук, И. А.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Зданович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В. Н. Агальцов ; СибГУФК.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и доп. - Омск, 2009. - 135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1D001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Кузнецов, И. А. Прикладная физическая культура для студентов специальных медицинских групп : учебное пособие / И. А. Кузнецов, А. Э. Буров, И. В. Качанов. — Саратов : Ай Пи Эр Медиа, 2019. — 154 c. — ISBN 978-5-4486-0476-8. — Текст : электронный // Электронно-библиотечная система </w:t>
            </w:r>
            <w:r w:rsidRPr="000F1F95">
              <w:rPr>
                <w:bCs/>
                <w:sz w:val="24"/>
                <w:szCs w:val="24"/>
              </w:rPr>
              <w:lastRenderedPageBreak/>
              <w:t xml:space="preserve">IPR BOOKS : [сайт]. — URL: </w:t>
            </w:r>
            <w:hyperlink r:id="rId18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https://www.iprbookshop.ru/79436.html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0F1F9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Мельникова, Ю. А. Основы прикладной физической культуры : учебное пособие / Ю. А. Мельникова, Л. Б. Спиридонова. — Омск : Сибирский государственный университет физической культуры и спорта, 2003. — 68 c. — Текст : электронный // Электронно-библиотечная система IPR BOOKS : [сайт]. — URL: </w:t>
            </w:r>
            <w:hyperlink r:id="rId19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https://www.iprbookshop.ru/64995.html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Менхин Ю. В.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Оздоровительная гимнастика: теория и методика : учебник / Ю. В. Менхин, А. В. Менхин.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и доп. - М. : Физкультура и Спорт, 2009. - 429 с.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Д. И.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Баскетбол. Теория и методика обучения : учебное пособие для студентов высших педагогических учебных заведений / Д. И.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испр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- М. : Академия, 2006. - 335 с. : ил. - (Высшее профессиональное образование).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8230F2" w:rsidRDefault="005D2A7C" w:rsidP="001D0015">
            <w:pPr>
              <w:rPr>
                <w:b/>
                <w:bCs/>
              </w:rPr>
            </w:pPr>
            <w:proofErr w:type="spellStart"/>
            <w:r w:rsidRPr="001D0015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, О. В. Методические рекомендации по реализации программы «Б1.В.ДВ Элективные курсы по физической культуре» средствами силовых тренажеров / О. В. </w:t>
            </w:r>
            <w:proofErr w:type="spellStart"/>
            <w:r w:rsidRPr="001D0015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, О. Г. </w:t>
            </w:r>
            <w:proofErr w:type="spellStart"/>
            <w:r w:rsidRPr="001D0015">
              <w:rPr>
                <w:bCs/>
                <w:sz w:val="24"/>
                <w:szCs w:val="24"/>
              </w:rPr>
              <w:t>Мрочко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. — Москва : Московская государственная академия водного транспорта, 2017. — 55 c. — Текст : электронный // Электронно-библиотечная система IPR BOOKS : [сайт]. — URL: </w:t>
            </w:r>
            <w:hyperlink r:id="rId20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https://www.iprbookshop.ru/76712.html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Футбол :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учебник для институтов физической культуры / под ред. М. С. Полишкиса и В. А.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Выжгина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- М. : Фарлонг, 2009. - 249 с. : ил.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5D2A7C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Черемисин В. П</w:t>
            </w:r>
            <w:r>
              <w:rPr>
                <w:rFonts w:ascii="Times New Roman" w:hAnsi="Times New Roman" w:cs="Times New Roman"/>
                <w:bCs/>
                <w:lang w:bidi="ar-SA"/>
              </w:rPr>
              <w:t>.</w:t>
            </w:r>
            <w:r w:rsidRPr="005D2A7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D2A7C">
              <w:rPr>
                <w:rFonts w:ascii="Times New Roman" w:hAnsi="Times New Roman" w:cs="Times New Roman"/>
                <w:bCs/>
                <w:lang w:bidi="ar-SA"/>
              </w:rPr>
              <w:t xml:space="preserve">Теория и методика спортивных игр : тезисы лекций: учебно-методическое пособие / В. П. Черемисин ; Московская государственная академия физической культуры. - Малаховка, 2010. - Текст : электронный // Электронно-библиотечная система ЭЛМАРК (МГАФК) : [сайт]. — URL: </w:t>
            </w:r>
            <w:hyperlink r:id="rId21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5D2A7C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  <w:r w:rsidRPr="001D0015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:rsidTr="001D0015">
        <w:trPr>
          <w:trHeight w:val="340"/>
        </w:trPr>
        <w:tc>
          <w:tcPr>
            <w:tcW w:w="780" w:type="dxa"/>
          </w:tcPr>
          <w:p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5D2A7C" w:rsidRPr="001D0015" w:rsidRDefault="005D2A7C" w:rsidP="001D0015">
            <w:pPr>
              <w:rPr>
                <w:bCs/>
                <w:sz w:val="24"/>
                <w:szCs w:val="24"/>
              </w:rPr>
            </w:pPr>
            <w:r w:rsidRPr="001D0015">
              <w:rPr>
                <w:bCs/>
                <w:sz w:val="24"/>
                <w:szCs w:val="24"/>
              </w:rPr>
              <w:t xml:space="preserve">Элективные дисциплины по физической культуре и спорту : курс лекций / составители А. В. </w:t>
            </w:r>
            <w:proofErr w:type="spellStart"/>
            <w:r w:rsidRPr="001D0015">
              <w:rPr>
                <w:bCs/>
                <w:sz w:val="24"/>
                <w:szCs w:val="24"/>
              </w:rPr>
              <w:t>Шулаков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 [и др.]. — Новосибирск : Новосибирский государственный университет экономики и управления «НИНХ», 2018. — 83 c. — ISBN 978-5-7014-0874-4. — Текст : электронный // Электронно-библиотечная система IPR BOOKS : [сайт]. — URL: </w:t>
            </w:r>
            <w:hyperlink r:id="rId22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https://www.iprbookshop.ru/87184.html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307" w:type="dxa"/>
          </w:tcPr>
          <w:p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E66F7" w:rsidRPr="008230F2" w:rsidRDefault="00CE66F7" w:rsidP="00CE66F7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784898" w:rsidRPr="008230F2" w:rsidRDefault="00784898" w:rsidP="002B4E30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675B37" w:rsidRPr="00675B37" w:rsidRDefault="00675B37" w:rsidP="00675B3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675B37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75B37" w:rsidRPr="00675B37" w:rsidRDefault="00675B37" w:rsidP="00675B37">
      <w:pPr>
        <w:widowControl w:val="0"/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>Электронная библиотечная система ЭЛМАРК (МГАФК)</w:t>
      </w:r>
      <w:r w:rsidRPr="00675B37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3" w:history="1">
        <w:r w:rsidRPr="00675B37">
          <w:rPr>
            <w:color w:val="0066CC"/>
            <w:sz w:val="24"/>
            <w:szCs w:val="24"/>
            <w:u w:val="single"/>
            <w:lang w:val="en-US"/>
          </w:rPr>
          <w:t>http</w:t>
        </w:r>
        <w:r w:rsidRPr="00675B3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Elibrary </w:t>
      </w:r>
      <w:hyperlink r:id="rId24" w:history="1">
        <w:r w:rsidRPr="00675B37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spacing w:after="160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IPRbooks </w:t>
      </w:r>
      <w:hyperlink r:id="rId25" w:history="1">
        <w:r w:rsidRPr="00675B37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675B37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75B37">
        <w:rPr>
          <w:sz w:val="24"/>
          <w:szCs w:val="24"/>
        </w:rPr>
        <w:t xml:space="preserve">Электронно-библиотечная система РУКОНТ </w:t>
      </w:r>
      <w:hyperlink r:id="rId27" w:history="1">
        <w:r w:rsidRPr="00675B37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8" w:history="1">
        <w:r w:rsidRPr="00675B3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675B3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675B3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675B3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675B37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675B3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675B37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33" w:history="1">
        <w:r w:rsidRPr="00675B37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675B37" w:rsidRPr="00675B37" w:rsidRDefault="00675B37" w:rsidP="00675B37">
      <w:pPr>
        <w:widowControl w:val="0"/>
        <w:numPr>
          <w:ilvl w:val="0"/>
          <w:numId w:val="43"/>
        </w:numPr>
        <w:spacing w:line="256" w:lineRule="auto"/>
        <w:contextualSpacing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Медицинская библиотека </w:t>
      </w:r>
      <w:proofErr w:type="spellStart"/>
      <w:r w:rsidRPr="00675B37">
        <w:rPr>
          <w:sz w:val="24"/>
          <w:szCs w:val="24"/>
          <w:lang w:val="en-US"/>
        </w:rPr>
        <w:t>BooksMed</w:t>
      </w:r>
      <w:proofErr w:type="spellEnd"/>
      <w:r w:rsidRPr="00675B37">
        <w:rPr>
          <w:sz w:val="24"/>
          <w:szCs w:val="24"/>
        </w:rPr>
        <w:t xml:space="preserve"> </w:t>
      </w:r>
      <w:hyperlink r:id="rId34" w:history="1">
        <w:r w:rsidRPr="00675B3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675B37">
          <w:rPr>
            <w:color w:val="0000FF"/>
            <w:sz w:val="24"/>
            <w:szCs w:val="24"/>
            <w:u w:val="single"/>
          </w:rPr>
          <w:t>://</w:t>
        </w:r>
        <w:r w:rsidRPr="00675B37">
          <w:rPr>
            <w:color w:val="0000FF"/>
            <w:sz w:val="24"/>
            <w:szCs w:val="24"/>
            <w:u w:val="single"/>
            <w:lang w:val="en-US"/>
          </w:rPr>
          <w:t>www</w:t>
        </w:r>
        <w:r w:rsidRPr="00675B3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675B37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675B37">
          <w:rPr>
            <w:color w:val="0000FF"/>
            <w:sz w:val="24"/>
            <w:szCs w:val="24"/>
            <w:u w:val="single"/>
          </w:rPr>
          <w:t>.</w:t>
        </w:r>
        <w:r w:rsidRPr="00675B37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675B37" w:rsidRPr="00675B37" w:rsidRDefault="00675B37" w:rsidP="00675B37">
      <w:pPr>
        <w:numPr>
          <w:ilvl w:val="0"/>
          <w:numId w:val="43"/>
        </w:numPr>
        <w:contextualSpacing/>
        <w:rPr>
          <w:sz w:val="24"/>
          <w:szCs w:val="24"/>
        </w:rPr>
      </w:pPr>
      <w:r w:rsidRPr="00675B37">
        <w:rPr>
          <w:sz w:val="24"/>
          <w:szCs w:val="24"/>
        </w:rPr>
        <w:t xml:space="preserve">Медицинская информационная сеть </w:t>
      </w:r>
      <w:hyperlink r:id="rId35" w:history="1">
        <w:r w:rsidRPr="00675B37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675B37" w:rsidRPr="00675B37" w:rsidRDefault="00675B37" w:rsidP="00675B37">
      <w:pPr>
        <w:ind w:firstLine="708"/>
        <w:jc w:val="both"/>
        <w:rPr>
          <w:b/>
          <w:sz w:val="24"/>
          <w:szCs w:val="24"/>
        </w:rPr>
      </w:pPr>
    </w:p>
    <w:p w:rsidR="00675B37" w:rsidRPr="00675B37" w:rsidRDefault="00675B37" w:rsidP="00675B37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b/>
          <w:caps/>
          <w:spacing w:val="-1"/>
          <w:sz w:val="24"/>
          <w:szCs w:val="24"/>
        </w:rPr>
      </w:pPr>
      <w:r w:rsidRPr="00675B37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675B37" w:rsidRPr="00675B37" w:rsidRDefault="00675B37" w:rsidP="00675B37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>8.1.</w:t>
      </w:r>
      <w:r w:rsidRPr="00675B37">
        <w:rPr>
          <w:sz w:val="24"/>
          <w:szCs w:val="24"/>
        </w:rPr>
        <w:t xml:space="preserve"> Перечень специализированных аудиторий,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521"/>
      </w:tblGrid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675B37">
              <w:rPr>
                <w:sz w:val="24"/>
                <w:szCs w:val="24"/>
              </w:rPr>
              <w:t>ЭлСиС</w:t>
            </w:r>
            <w:proofErr w:type="spellEnd"/>
            <w:r w:rsidRPr="00675B37">
              <w:rPr>
                <w:sz w:val="24"/>
                <w:szCs w:val="24"/>
              </w:rPr>
              <w:t xml:space="preserve"> 207»,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система </w:t>
            </w:r>
            <w:proofErr w:type="spellStart"/>
            <w:r w:rsidRPr="00675B37">
              <w:rPr>
                <w:sz w:val="24"/>
                <w:szCs w:val="24"/>
              </w:rPr>
              <w:t>субтитрирования</w:t>
            </w:r>
            <w:proofErr w:type="spellEnd"/>
            <w:r w:rsidRPr="00675B37">
              <w:rPr>
                <w:sz w:val="24"/>
                <w:szCs w:val="24"/>
              </w:rPr>
              <w:t xml:space="preserve"> Исток-</w:t>
            </w:r>
            <w:proofErr w:type="spellStart"/>
            <w:r w:rsidRPr="00675B37">
              <w:rPr>
                <w:sz w:val="24"/>
                <w:szCs w:val="24"/>
              </w:rPr>
              <w:t>Синхро</w:t>
            </w:r>
            <w:proofErr w:type="spellEnd"/>
            <w:r w:rsidRPr="00675B37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-передатчик </w:t>
            </w:r>
            <w:r w:rsidRPr="00675B37">
              <w:rPr>
                <w:sz w:val="24"/>
                <w:szCs w:val="24"/>
                <w:lang w:val="en-US"/>
              </w:rPr>
              <w:t>AMIGO</w:t>
            </w:r>
            <w:r w:rsidRPr="00675B37">
              <w:rPr>
                <w:sz w:val="24"/>
                <w:szCs w:val="24"/>
              </w:rPr>
              <w:t xml:space="preserve"> Т31,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-приемник </w:t>
            </w:r>
            <w:r w:rsidRPr="00675B37">
              <w:rPr>
                <w:sz w:val="24"/>
                <w:szCs w:val="24"/>
                <w:lang w:val="en-US"/>
              </w:rPr>
              <w:t>ARC</w:t>
            </w:r>
            <w:r w:rsidRPr="00675B37">
              <w:rPr>
                <w:sz w:val="24"/>
                <w:szCs w:val="24"/>
              </w:rPr>
              <w:t xml:space="preserve"> с индукционной петлей,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675B37">
              <w:rPr>
                <w:sz w:val="24"/>
                <w:szCs w:val="24"/>
              </w:rPr>
              <w:t>видеоувеличитель</w:t>
            </w:r>
            <w:proofErr w:type="spellEnd"/>
            <w:r w:rsidRPr="00675B37">
              <w:rPr>
                <w:sz w:val="24"/>
                <w:szCs w:val="24"/>
              </w:rPr>
              <w:t xml:space="preserve"> «</w:t>
            </w:r>
            <w:proofErr w:type="spellStart"/>
            <w:r w:rsidRPr="00675B37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675B37">
              <w:rPr>
                <w:sz w:val="24"/>
                <w:szCs w:val="24"/>
              </w:rPr>
              <w:t xml:space="preserve"> Н</w:t>
            </w:r>
            <w:r w:rsidRPr="00675B37">
              <w:rPr>
                <w:sz w:val="24"/>
                <w:szCs w:val="24"/>
                <w:lang w:val="en-US"/>
              </w:rPr>
              <w:t>D</w:t>
            </w:r>
            <w:r w:rsidRPr="00675B37">
              <w:rPr>
                <w:sz w:val="24"/>
                <w:szCs w:val="24"/>
              </w:rPr>
              <w:t xml:space="preserve">,  принтер Брайля, </w:t>
            </w:r>
          </w:p>
          <w:p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ind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мультимедийное оборудование, экран.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75B37" w:rsidRPr="00675B37" w:rsidTr="00675B37"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ind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75B37" w:rsidRPr="00675B37" w:rsidTr="00675B37">
        <w:trPr>
          <w:trHeight w:val="2753"/>
        </w:trPr>
        <w:tc>
          <w:tcPr>
            <w:tcW w:w="3627" w:type="dxa"/>
            <w:shd w:val="clear" w:color="auto" w:fill="auto"/>
          </w:tcPr>
          <w:p w:rsidR="00675B37" w:rsidRPr="00675B37" w:rsidRDefault="00675B37" w:rsidP="00675B37">
            <w:pPr>
              <w:ind w:left="26"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помещение для хранения </w:t>
            </w:r>
            <w:proofErr w:type="spellStart"/>
            <w:r w:rsidRPr="00675B37">
              <w:rPr>
                <w:sz w:val="24"/>
                <w:szCs w:val="24"/>
              </w:rPr>
              <w:t>приофилактичес</w:t>
            </w:r>
            <w:proofErr w:type="spellEnd"/>
          </w:p>
          <w:p w:rsidR="00675B37" w:rsidRPr="00675B37" w:rsidRDefault="00675B37" w:rsidP="00675B37">
            <w:pPr>
              <w:ind w:left="26"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660" w:type="dxa"/>
            <w:shd w:val="clear" w:color="auto" w:fill="auto"/>
          </w:tcPr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bCs/>
                <w:color w:val="2C2D2D"/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 xml:space="preserve">- противогаз гражданский фильтрующий </w:t>
            </w:r>
          </w:p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>ГП-7Б</w:t>
            </w:r>
            <w:r w:rsidRPr="00675B37">
              <w:rPr>
                <w:b/>
                <w:bCs/>
                <w:color w:val="2C2D2D"/>
                <w:sz w:val="24"/>
                <w:szCs w:val="24"/>
              </w:rPr>
              <w:t xml:space="preserve">  </w:t>
            </w:r>
          </w:p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 - комплект индивидуальный медицинский гражданской защиты - КИМГЗ</w:t>
            </w:r>
          </w:p>
          <w:p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- дозиметры</w:t>
            </w:r>
          </w:p>
        </w:tc>
      </w:tr>
    </w:tbl>
    <w:p w:rsidR="00675B37" w:rsidRPr="008230F2" w:rsidRDefault="00675B37" w:rsidP="00675B37">
      <w:pPr>
        <w:pStyle w:val="21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bCs/>
          <w:sz w:val="24"/>
          <w:szCs w:val="24"/>
        </w:rPr>
        <w:t xml:space="preserve">Практические занятия семинарского типа по дисциплине «Прикладная физическая культура» проводятся в учебных аудиториях, оснащённых современным мультимедийным оборудованием.  </w:t>
      </w:r>
    </w:p>
    <w:p w:rsidR="00675B37" w:rsidRPr="008230F2" w:rsidRDefault="00675B37" w:rsidP="00675B37">
      <w:pPr>
        <w:pStyle w:val="21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bCs/>
          <w:sz w:val="24"/>
          <w:szCs w:val="24"/>
        </w:rPr>
        <w:t>Практические занятия проводятся: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Стадион (футбольное поле, беговые дорожки, секторы для прыжков в длину, для метаний, стационарный гимнастический городок)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Мини-футбольное поле с искусственным покрытием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тяжелой атлетики (в здании учебный и спортивный корпус)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Баскетбольный зал (в здании учебный и спортивный корпус)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Большой универсальный зал (в здании учебный и спортивный корпус)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Тренажерный зал кафедры теории методики спортивных игр (в здании учебный и спортивный корпус)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физической культуры и спорта (в здании учебный и спортивный корпус)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Гимнастический зал (в здании гимнастический корпус)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для занятий фехтованием, художественной гимнастикой (в здании гимнастический корпус)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 xml:space="preserve">Легкоатлетический манеж: прямые беговые дорожки, сектор для прыжков в высоту, прыжков в длину (в здании </w:t>
      </w:r>
      <w:proofErr w:type="spellStart"/>
      <w:r w:rsidRPr="000E0EF3">
        <w:rPr>
          <w:rFonts w:ascii="Times New Roman" w:hAnsi="Times New Roman"/>
          <w:color w:val="000000"/>
          <w:sz w:val="24"/>
          <w:szCs w:val="24"/>
        </w:rPr>
        <w:t>спорткорпус</w:t>
      </w:r>
      <w:proofErr w:type="spellEnd"/>
      <w:r w:rsidRPr="000E0EF3">
        <w:rPr>
          <w:rFonts w:ascii="Times New Roman" w:hAnsi="Times New Roman"/>
          <w:color w:val="000000"/>
          <w:sz w:val="24"/>
          <w:szCs w:val="24"/>
        </w:rPr>
        <w:t>)</w:t>
      </w:r>
    </w:p>
    <w:p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спортивных единоборств и тяжелой атлетики</w:t>
      </w:r>
    </w:p>
    <w:p w:rsidR="00675B37" w:rsidRPr="008230F2" w:rsidRDefault="00675B37" w:rsidP="00675B37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4"/>
          <w:szCs w:val="24"/>
        </w:rPr>
      </w:pPr>
      <w:bookmarkStart w:id="0" w:name="_GoBack"/>
      <w:bookmarkEnd w:id="0"/>
    </w:p>
    <w:p w:rsidR="00675B37" w:rsidRPr="00675B37" w:rsidRDefault="00675B37" w:rsidP="00675B37">
      <w:pPr>
        <w:spacing w:line="276" w:lineRule="auto"/>
        <w:rPr>
          <w:i/>
          <w:sz w:val="28"/>
          <w:szCs w:val="28"/>
        </w:rPr>
      </w:pPr>
    </w:p>
    <w:p w:rsidR="00675B37" w:rsidRPr="00675B37" w:rsidRDefault="00675B37" w:rsidP="00675B37">
      <w:pPr>
        <w:widowControl w:val="0"/>
        <w:ind w:firstLine="568"/>
        <w:jc w:val="both"/>
        <w:rPr>
          <w:b/>
          <w:sz w:val="24"/>
          <w:szCs w:val="24"/>
        </w:rPr>
      </w:pPr>
      <w:r w:rsidRPr="00675B37">
        <w:rPr>
          <w:b/>
          <w:sz w:val="24"/>
          <w:szCs w:val="24"/>
        </w:rPr>
        <w:t>8.2. Программное обеспечение:</w:t>
      </w:r>
    </w:p>
    <w:p w:rsidR="00675B37" w:rsidRPr="00675B37" w:rsidRDefault="00675B37" w:rsidP="00675B37">
      <w:pPr>
        <w:widowControl w:val="0"/>
        <w:ind w:firstLine="568"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75B37">
        <w:rPr>
          <w:sz w:val="24"/>
          <w:szCs w:val="24"/>
        </w:rPr>
        <w:t>Libre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 xml:space="preserve"> или одна из лицензионных версий </w:t>
      </w:r>
      <w:proofErr w:type="spellStart"/>
      <w:r w:rsidRPr="00675B37">
        <w:rPr>
          <w:sz w:val="24"/>
          <w:szCs w:val="24"/>
        </w:rPr>
        <w:t>Microsoft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>.</w:t>
      </w:r>
    </w:p>
    <w:p w:rsidR="00675B37" w:rsidRPr="00675B37" w:rsidRDefault="00675B37" w:rsidP="00675B37">
      <w:pPr>
        <w:widowControl w:val="0"/>
        <w:ind w:firstLine="568"/>
        <w:jc w:val="both"/>
        <w:rPr>
          <w:sz w:val="24"/>
          <w:szCs w:val="24"/>
        </w:rPr>
      </w:pPr>
    </w:p>
    <w:p w:rsidR="00675B37" w:rsidRPr="00675B37" w:rsidRDefault="00675B37" w:rsidP="00675B37">
      <w:pPr>
        <w:widowControl w:val="0"/>
        <w:ind w:firstLine="568"/>
        <w:jc w:val="both"/>
        <w:rPr>
          <w:b/>
          <w:sz w:val="24"/>
          <w:szCs w:val="24"/>
        </w:rPr>
      </w:pPr>
    </w:p>
    <w:p w:rsidR="00675B37" w:rsidRPr="00675B37" w:rsidRDefault="00675B37" w:rsidP="00675B37">
      <w:pPr>
        <w:widowControl w:val="0"/>
        <w:ind w:firstLine="568"/>
        <w:jc w:val="both"/>
        <w:rPr>
          <w:spacing w:val="-1"/>
          <w:sz w:val="24"/>
          <w:szCs w:val="24"/>
        </w:rPr>
      </w:pPr>
      <w:r w:rsidRPr="00675B37">
        <w:rPr>
          <w:b/>
          <w:sz w:val="24"/>
          <w:szCs w:val="24"/>
        </w:rPr>
        <w:t>8.3.</w:t>
      </w:r>
      <w:r w:rsidRPr="00675B37">
        <w:rPr>
          <w:b/>
          <w:i/>
          <w:sz w:val="24"/>
          <w:szCs w:val="24"/>
        </w:rPr>
        <w:t xml:space="preserve"> </w:t>
      </w:r>
      <w:r w:rsidRPr="00675B37">
        <w:rPr>
          <w:b/>
          <w:spacing w:val="-1"/>
          <w:sz w:val="24"/>
          <w:szCs w:val="24"/>
        </w:rPr>
        <w:t xml:space="preserve">Изучение дисциплины инвалидами </w:t>
      </w:r>
      <w:r w:rsidRPr="00675B37">
        <w:rPr>
          <w:b/>
          <w:sz w:val="24"/>
          <w:szCs w:val="24"/>
        </w:rPr>
        <w:t xml:space="preserve">и </w:t>
      </w:r>
      <w:r w:rsidRPr="00675B37">
        <w:rPr>
          <w:b/>
          <w:spacing w:val="-1"/>
          <w:sz w:val="24"/>
          <w:szCs w:val="24"/>
        </w:rPr>
        <w:t xml:space="preserve">обучающимися </w:t>
      </w:r>
      <w:r w:rsidRPr="00675B37">
        <w:rPr>
          <w:b/>
          <w:sz w:val="24"/>
          <w:szCs w:val="24"/>
        </w:rPr>
        <w:t xml:space="preserve">с ограниченными </w:t>
      </w:r>
      <w:r w:rsidRPr="00675B37">
        <w:rPr>
          <w:b/>
          <w:spacing w:val="-1"/>
          <w:sz w:val="24"/>
          <w:szCs w:val="24"/>
        </w:rPr>
        <w:t>возможностями здоровья</w:t>
      </w:r>
      <w:r w:rsidRPr="00675B37">
        <w:rPr>
          <w:spacing w:val="-1"/>
          <w:sz w:val="24"/>
          <w:szCs w:val="24"/>
        </w:rPr>
        <w:t xml:space="preserve"> осуществляется </w:t>
      </w:r>
      <w:r w:rsidRPr="00675B37">
        <w:rPr>
          <w:sz w:val="24"/>
          <w:szCs w:val="24"/>
        </w:rPr>
        <w:t xml:space="preserve">с </w:t>
      </w:r>
      <w:r w:rsidRPr="00675B3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75B37">
        <w:rPr>
          <w:sz w:val="24"/>
          <w:szCs w:val="24"/>
        </w:rPr>
        <w:t xml:space="preserve"> и </w:t>
      </w:r>
      <w:r w:rsidRPr="00675B3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75B37">
        <w:rPr>
          <w:spacing w:val="-2"/>
          <w:sz w:val="24"/>
          <w:szCs w:val="24"/>
        </w:rPr>
        <w:t xml:space="preserve">доступ </w:t>
      </w:r>
      <w:r w:rsidRPr="00675B37">
        <w:rPr>
          <w:sz w:val="24"/>
          <w:szCs w:val="24"/>
        </w:rPr>
        <w:t xml:space="preserve">в </w:t>
      </w:r>
      <w:r w:rsidRPr="00675B3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75B37">
        <w:rPr>
          <w:sz w:val="24"/>
          <w:szCs w:val="24"/>
        </w:rPr>
        <w:t xml:space="preserve">на 1 этаже главного здания. </w:t>
      </w:r>
      <w:r w:rsidRPr="00675B3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8.3.1.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зрению:</w:t>
      </w:r>
    </w:p>
    <w:p w:rsidR="00675B37" w:rsidRPr="00675B37" w:rsidRDefault="00675B37" w:rsidP="00675B37">
      <w:pPr>
        <w:ind w:firstLine="709"/>
        <w:jc w:val="both"/>
        <w:rPr>
          <w:spacing w:val="-1"/>
          <w:sz w:val="24"/>
          <w:szCs w:val="24"/>
        </w:rPr>
      </w:pPr>
      <w:r w:rsidRPr="00675B37">
        <w:rPr>
          <w:i/>
          <w:iCs/>
          <w:sz w:val="24"/>
          <w:szCs w:val="24"/>
        </w:rPr>
        <w:lastRenderedPageBreak/>
        <w:t xml:space="preserve">- </w:t>
      </w:r>
      <w:r w:rsidRPr="00675B37">
        <w:rPr>
          <w:iCs/>
          <w:sz w:val="24"/>
          <w:szCs w:val="24"/>
        </w:rPr>
        <w:t>о</w:t>
      </w:r>
      <w:r w:rsidRPr="00675B37">
        <w:rPr>
          <w:spacing w:val="-1"/>
          <w:sz w:val="24"/>
          <w:szCs w:val="24"/>
        </w:rPr>
        <w:t xml:space="preserve">беспечен доступ </w:t>
      </w:r>
      <w:r w:rsidRPr="00675B37">
        <w:rPr>
          <w:sz w:val="24"/>
          <w:szCs w:val="24"/>
        </w:rPr>
        <w:t xml:space="preserve">обучающихся, </w:t>
      </w:r>
      <w:r w:rsidRPr="00675B37">
        <w:rPr>
          <w:spacing w:val="-1"/>
          <w:sz w:val="24"/>
          <w:szCs w:val="24"/>
        </w:rPr>
        <w:t xml:space="preserve">являющихся слепыми или слабовидящими </w:t>
      </w:r>
      <w:r w:rsidRPr="00675B37">
        <w:rPr>
          <w:sz w:val="24"/>
          <w:szCs w:val="24"/>
        </w:rPr>
        <w:t xml:space="preserve">к </w:t>
      </w:r>
      <w:r w:rsidRPr="00675B37">
        <w:rPr>
          <w:spacing w:val="-1"/>
          <w:sz w:val="24"/>
          <w:szCs w:val="24"/>
        </w:rPr>
        <w:t>зданиям Академии;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spacing w:val="-1"/>
          <w:sz w:val="24"/>
          <w:szCs w:val="24"/>
        </w:rPr>
        <w:t xml:space="preserve">- </w:t>
      </w:r>
      <w:r w:rsidRPr="00675B37">
        <w:rPr>
          <w:iCs/>
          <w:sz w:val="24"/>
          <w:szCs w:val="24"/>
        </w:rPr>
        <w:t>э</w:t>
      </w:r>
      <w:r w:rsidRPr="00675B37">
        <w:rPr>
          <w:sz w:val="24"/>
          <w:szCs w:val="24"/>
        </w:rPr>
        <w:t xml:space="preserve">лектронный видео увеличитель "ONYX </w:t>
      </w:r>
      <w:proofErr w:type="spellStart"/>
      <w:r w:rsidRPr="00675B37">
        <w:rPr>
          <w:sz w:val="24"/>
          <w:szCs w:val="24"/>
        </w:rPr>
        <w:t>Deskset</w:t>
      </w:r>
      <w:proofErr w:type="spellEnd"/>
      <w:r w:rsidRPr="00675B37">
        <w:rPr>
          <w:sz w:val="24"/>
          <w:szCs w:val="24"/>
        </w:rPr>
        <w:t xml:space="preserve"> HD 22 (в полной комплектации);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75B37">
        <w:rPr>
          <w:sz w:val="24"/>
          <w:szCs w:val="24"/>
        </w:rPr>
        <w:t xml:space="preserve"> 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</w:rPr>
        <w:t>-</w:t>
      </w:r>
      <w:r w:rsidRPr="00675B37">
        <w:rPr>
          <w:sz w:val="24"/>
          <w:szCs w:val="24"/>
        </w:rPr>
        <w:t xml:space="preserve"> принтер Брайля; </w:t>
      </w:r>
    </w:p>
    <w:p w:rsidR="00675B37" w:rsidRPr="00675B37" w:rsidRDefault="00675B37" w:rsidP="00675B37">
      <w:pPr>
        <w:ind w:firstLine="709"/>
        <w:jc w:val="both"/>
        <w:rPr>
          <w:sz w:val="24"/>
          <w:szCs w:val="24"/>
          <w:shd w:val="clear" w:color="auto" w:fill="FEFEFE"/>
        </w:rPr>
      </w:pPr>
      <w:r w:rsidRPr="00675B37">
        <w:rPr>
          <w:b/>
          <w:sz w:val="24"/>
          <w:szCs w:val="24"/>
          <w:shd w:val="clear" w:color="auto" w:fill="FFFFFF"/>
        </w:rPr>
        <w:t xml:space="preserve">- </w:t>
      </w:r>
      <w:r w:rsidRPr="00675B3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75B37">
        <w:rPr>
          <w:b/>
          <w:sz w:val="24"/>
          <w:szCs w:val="24"/>
          <w:shd w:val="clear" w:color="auto" w:fill="FFFFFF"/>
        </w:rPr>
        <w:t xml:space="preserve"> 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8.3.2.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слуху: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</w:rPr>
        <w:t>акустическая система</w:t>
      </w:r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Front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Row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to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Go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 xml:space="preserve">«ElBrailleW14J G2; 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  <w:shd w:val="clear" w:color="auto" w:fill="FFFFFF"/>
        </w:rPr>
        <w:t>-</w:t>
      </w:r>
      <w:r w:rsidRPr="00675B3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>- FM-передатчик AMIGO T31;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75B37">
        <w:rPr>
          <w:sz w:val="24"/>
          <w:szCs w:val="24"/>
          <w:shd w:val="clear" w:color="auto" w:fill="FFFFFF"/>
        </w:rPr>
        <w:t>радиокласс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8.3.3.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 xml:space="preserve">и лиц с </w:t>
      </w:r>
      <w:r w:rsidRPr="00675B3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75B37">
        <w:rPr>
          <w:i/>
          <w:iCs/>
          <w:sz w:val="24"/>
          <w:szCs w:val="24"/>
        </w:rPr>
        <w:t>аппарата:</w:t>
      </w:r>
    </w:p>
    <w:p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75B37" w:rsidRPr="00675B37" w:rsidRDefault="00675B37" w:rsidP="00675B37">
      <w:pPr>
        <w:spacing w:after="200" w:line="276" w:lineRule="auto"/>
        <w:rPr>
          <w:i/>
          <w:sz w:val="28"/>
          <w:szCs w:val="28"/>
        </w:rPr>
      </w:pPr>
      <w:r w:rsidRPr="00675B37">
        <w:rPr>
          <w:i/>
          <w:sz w:val="28"/>
          <w:szCs w:val="28"/>
        </w:rPr>
        <w:br w:type="page"/>
      </w:r>
    </w:p>
    <w:p w:rsidR="006B7B95" w:rsidRPr="007F7638" w:rsidRDefault="006B7B95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:rsidR="001D3EDF" w:rsidRPr="007F7638" w:rsidRDefault="001D3EDF" w:rsidP="001D3EDF">
      <w:pPr>
        <w:jc w:val="right"/>
        <w:rPr>
          <w:i/>
        </w:rPr>
      </w:pPr>
      <w:r w:rsidRPr="007F7638">
        <w:rPr>
          <w:i/>
        </w:rPr>
        <w:t xml:space="preserve">Приложение </w:t>
      </w:r>
      <w:r w:rsidR="00543499" w:rsidRPr="007F7638">
        <w:rPr>
          <w:i/>
        </w:rPr>
        <w:t>к рабочей программы дисциплины</w:t>
      </w:r>
    </w:p>
    <w:p w:rsidR="00270F7E" w:rsidRDefault="00543499" w:rsidP="001D3EDF">
      <w:pPr>
        <w:jc w:val="right"/>
        <w:rPr>
          <w:i/>
        </w:rPr>
      </w:pPr>
      <w:r w:rsidRPr="007F7638">
        <w:rPr>
          <w:i/>
        </w:rPr>
        <w:t>«</w:t>
      </w:r>
      <w:r w:rsidR="00D7742D" w:rsidRPr="007F7638">
        <w:rPr>
          <w:i/>
        </w:rPr>
        <w:t>Э</w:t>
      </w:r>
      <w:r w:rsidR="003E00CB" w:rsidRPr="007F7638">
        <w:rPr>
          <w:i/>
        </w:rPr>
        <w:t>лективные курсы по физической культуре и спорту</w:t>
      </w:r>
      <w:r w:rsidR="00270F7E">
        <w:rPr>
          <w:i/>
        </w:rPr>
        <w:t xml:space="preserve"> </w:t>
      </w:r>
    </w:p>
    <w:p w:rsidR="00543499" w:rsidRPr="007F7638" w:rsidRDefault="00270F7E" w:rsidP="001D3EDF">
      <w:pPr>
        <w:jc w:val="right"/>
        <w:rPr>
          <w:i/>
        </w:rPr>
      </w:pPr>
      <w:r>
        <w:rPr>
          <w:i/>
        </w:rPr>
        <w:t>(Прикладная физическая культура/ОФП)»</w:t>
      </w:r>
    </w:p>
    <w:p w:rsidR="001D3EDF" w:rsidRPr="008230F2" w:rsidRDefault="001D3EDF" w:rsidP="001D3EDF">
      <w:pPr>
        <w:jc w:val="right"/>
        <w:rPr>
          <w:i/>
          <w:sz w:val="24"/>
          <w:szCs w:val="24"/>
        </w:rPr>
      </w:pP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8230F2" w:rsidRDefault="001D3EDF" w:rsidP="001D3EDF">
      <w:pPr>
        <w:jc w:val="center"/>
        <w:rPr>
          <w:sz w:val="24"/>
          <w:szCs w:val="24"/>
        </w:rPr>
      </w:pP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высшего образования</w:t>
      </w:r>
    </w:p>
    <w:p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8230F2" w:rsidRDefault="001D3EDF" w:rsidP="001D3ED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1D3EDF" w:rsidRPr="008230F2" w:rsidRDefault="00CE66F7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Кафедра адаптивной физической культуры и спортивной медицины</w:t>
      </w:r>
    </w:p>
    <w:p w:rsidR="001D3EDF" w:rsidRPr="008230F2" w:rsidRDefault="001D3EDF" w:rsidP="001D3EDF">
      <w:pPr>
        <w:jc w:val="right"/>
        <w:rPr>
          <w:sz w:val="24"/>
          <w:szCs w:val="24"/>
        </w:rPr>
      </w:pP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>УТВЕРЖДЕНО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 xml:space="preserve">решением Учебно-методической комиссии     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>протокол № 8/21 от «15» июня 202</w:t>
      </w:r>
      <w:r>
        <w:rPr>
          <w:sz w:val="24"/>
          <w:szCs w:val="24"/>
        </w:rPr>
        <w:t>2</w:t>
      </w:r>
      <w:r w:rsidRPr="0029305D">
        <w:rPr>
          <w:sz w:val="24"/>
          <w:szCs w:val="24"/>
        </w:rPr>
        <w:t>г.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 xml:space="preserve">Председатель УМК, 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</w:t>
      </w:r>
      <w:r w:rsidRPr="0029305D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29305D">
        <w:rPr>
          <w:sz w:val="24"/>
          <w:szCs w:val="24"/>
        </w:rPr>
        <w:t xml:space="preserve"> по учебной работе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>___________________А.</w:t>
      </w:r>
      <w:r>
        <w:rPr>
          <w:sz w:val="24"/>
          <w:szCs w:val="24"/>
        </w:rPr>
        <w:t>С Солнцева</w:t>
      </w:r>
    </w:p>
    <w:p w:rsidR="00675B37" w:rsidRDefault="00675B37" w:rsidP="00675B37">
      <w:pPr>
        <w:jc w:val="right"/>
        <w:rPr>
          <w:sz w:val="24"/>
          <w:szCs w:val="24"/>
        </w:rPr>
      </w:pPr>
    </w:p>
    <w:p w:rsidR="00675B37" w:rsidRPr="00FB3249" w:rsidRDefault="00675B37" w:rsidP="00675B37">
      <w:pPr>
        <w:jc w:val="right"/>
        <w:rPr>
          <w:sz w:val="24"/>
          <w:szCs w:val="24"/>
        </w:rPr>
      </w:pPr>
    </w:p>
    <w:p w:rsidR="001D3EDF" w:rsidRPr="008230F2" w:rsidRDefault="001D3EDF" w:rsidP="001D3EDF">
      <w:pPr>
        <w:jc w:val="right"/>
        <w:rPr>
          <w:sz w:val="24"/>
          <w:szCs w:val="24"/>
        </w:rPr>
      </w:pPr>
    </w:p>
    <w:p w:rsidR="001D3EDF" w:rsidRPr="008230F2" w:rsidRDefault="001D3EDF" w:rsidP="001D3EDF">
      <w:pPr>
        <w:jc w:val="right"/>
        <w:rPr>
          <w:sz w:val="24"/>
          <w:szCs w:val="24"/>
        </w:rPr>
      </w:pPr>
    </w:p>
    <w:p w:rsidR="001D3EDF" w:rsidRPr="008230F2" w:rsidRDefault="001D3EDF" w:rsidP="001D3EDF">
      <w:pPr>
        <w:jc w:val="center"/>
        <w:rPr>
          <w:b/>
          <w:bCs/>
          <w:sz w:val="24"/>
          <w:szCs w:val="24"/>
        </w:rPr>
      </w:pPr>
      <w:r w:rsidRPr="008230F2">
        <w:rPr>
          <w:b/>
          <w:bCs/>
          <w:sz w:val="24"/>
          <w:szCs w:val="24"/>
        </w:rPr>
        <w:t>Фонд оценочных средств</w:t>
      </w:r>
    </w:p>
    <w:p w:rsidR="001D3EDF" w:rsidRPr="008230F2" w:rsidRDefault="001D3EDF" w:rsidP="00D85841">
      <w:pPr>
        <w:jc w:val="center"/>
        <w:rPr>
          <w:sz w:val="24"/>
          <w:szCs w:val="24"/>
        </w:rPr>
      </w:pPr>
      <w:r w:rsidRPr="008230F2">
        <w:rPr>
          <w:b/>
          <w:sz w:val="24"/>
          <w:szCs w:val="24"/>
        </w:rPr>
        <w:t xml:space="preserve">по дисциплине </w:t>
      </w:r>
    </w:p>
    <w:p w:rsidR="001D3EDF" w:rsidRPr="00270F7E" w:rsidRDefault="00270F7E" w:rsidP="001D3EDF">
      <w:pPr>
        <w:jc w:val="center"/>
        <w:rPr>
          <w:b/>
          <w:sz w:val="24"/>
          <w:szCs w:val="24"/>
        </w:rPr>
      </w:pPr>
      <w:r w:rsidRPr="00270F7E">
        <w:rPr>
          <w:b/>
          <w:sz w:val="24"/>
          <w:szCs w:val="24"/>
        </w:rPr>
        <w:t>«</w:t>
      </w:r>
      <w:r w:rsidR="00D85841" w:rsidRPr="00270F7E">
        <w:rPr>
          <w:b/>
          <w:sz w:val="24"/>
          <w:szCs w:val="24"/>
        </w:rPr>
        <w:t>Элективные курсы по физической культуре и спорту</w:t>
      </w:r>
      <w:r w:rsidRPr="00270F7E">
        <w:rPr>
          <w:b/>
          <w:sz w:val="24"/>
          <w:szCs w:val="24"/>
        </w:rPr>
        <w:t xml:space="preserve"> (</w:t>
      </w:r>
      <w:r w:rsidR="007F7638" w:rsidRPr="00270F7E">
        <w:rPr>
          <w:b/>
          <w:sz w:val="24"/>
          <w:szCs w:val="24"/>
        </w:rPr>
        <w:t>Прикладная физическая культура/ОФП</w:t>
      </w:r>
      <w:r w:rsidRPr="00270F7E">
        <w:rPr>
          <w:b/>
          <w:sz w:val="24"/>
          <w:szCs w:val="24"/>
        </w:rPr>
        <w:t>)»</w:t>
      </w:r>
    </w:p>
    <w:p w:rsidR="007F7638" w:rsidRPr="008230F2" w:rsidRDefault="007F7638" w:rsidP="001D3EDF">
      <w:pPr>
        <w:jc w:val="center"/>
        <w:rPr>
          <w:sz w:val="24"/>
          <w:szCs w:val="24"/>
        </w:rPr>
      </w:pPr>
    </w:p>
    <w:p w:rsidR="001D3EDF" w:rsidRPr="008230F2" w:rsidRDefault="00CE66F7" w:rsidP="001D3ED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 – уровень бакалавриата</w:t>
      </w:r>
    </w:p>
    <w:p w:rsidR="001D3EDF" w:rsidRPr="008230F2" w:rsidRDefault="001D3EDF" w:rsidP="00CE66F7">
      <w:pPr>
        <w:rPr>
          <w:b/>
          <w:sz w:val="24"/>
          <w:szCs w:val="24"/>
        </w:rPr>
      </w:pPr>
    </w:p>
    <w:p w:rsidR="001D3EDF" w:rsidRPr="008230F2" w:rsidRDefault="00325B44" w:rsidP="001D3ED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ОПОП:</w:t>
      </w:r>
    </w:p>
    <w:p w:rsidR="00CE66F7" w:rsidRPr="008230F2" w:rsidRDefault="00CE66F7" w:rsidP="001D3EDF">
      <w:p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Физическая реабилитация</w:t>
      </w:r>
    </w:p>
    <w:p w:rsidR="00CE66F7" w:rsidRPr="008230F2" w:rsidRDefault="00CE66F7" w:rsidP="001D3EDF">
      <w:p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Лечебная физическая культура</w:t>
      </w:r>
    </w:p>
    <w:p w:rsidR="00675B37" w:rsidRDefault="00675B37" w:rsidP="001D3EDF">
      <w:pPr>
        <w:jc w:val="center"/>
        <w:rPr>
          <w:b/>
          <w:sz w:val="24"/>
          <w:szCs w:val="24"/>
        </w:rPr>
      </w:pPr>
    </w:p>
    <w:p w:rsidR="001D3EDF" w:rsidRPr="008230F2" w:rsidRDefault="001D3EDF" w:rsidP="001D3EDF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Форма обучения </w:t>
      </w:r>
    </w:p>
    <w:p w:rsidR="001D3EDF" w:rsidRPr="00325B44" w:rsidRDefault="00675B37" w:rsidP="001D3EDF">
      <w:pPr>
        <w:jc w:val="center"/>
        <w:rPr>
          <w:sz w:val="24"/>
          <w:szCs w:val="24"/>
        </w:rPr>
      </w:pPr>
      <w:r w:rsidRPr="00325B44">
        <w:rPr>
          <w:sz w:val="24"/>
          <w:szCs w:val="24"/>
        </w:rPr>
        <w:t>о</w:t>
      </w:r>
      <w:r w:rsidR="001D3EDF" w:rsidRPr="00325B44">
        <w:rPr>
          <w:sz w:val="24"/>
          <w:szCs w:val="24"/>
        </w:rPr>
        <w:t>чная</w:t>
      </w:r>
    </w:p>
    <w:p w:rsidR="001D3EDF" w:rsidRPr="008230F2" w:rsidRDefault="001D3EDF" w:rsidP="001D3EDF">
      <w:pPr>
        <w:jc w:val="center"/>
        <w:rPr>
          <w:b/>
          <w:sz w:val="24"/>
          <w:szCs w:val="24"/>
        </w:rPr>
      </w:pPr>
    </w:p>
    <w:p w:rsidR="001D3EDF" w:rsidRPr="008230F2" w:rsidRDefault="001D3EDF" w:rsidP="001D3EDF">
      <w:pPr>
        <w:jc w:val="center"/>
        <w:rPr>
          <w:b/>
          <w:sz w:val="24"/>
          <w:szCs w:val="24"/>
        </w:rPr>
      </w:pP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>Рассмотрено и одобрено на заседании кафедры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>(протокол № 14 от «</w:t>
      </w:r>
      <w:r>
        <w:rPr>
          <w:sz w:val="24"/>
          <w:szCs w:val="24"/>
        </w:rPr>
        <w:t>30</w:t>
      </w:r>
      <w:r w:rsidRPr="0029305D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29305D">
        <w:rPr>
          <w:sz w:val="24"/>
          <w:szCs w:val="24"/>
        </w:rPr>
        <w:t xml:space="preserve"> г.) 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>Зав. кафедрой, к.б.н., доцент</w:t>
      </w:r>
    </w:p>
    <w:p w:rsidR="00741D27" w:rsidRPr="0029305D" w:rsidRDefault="00741D27" w:rsidP="00741D27">
      <w:pPr>
        <w:jc w:val="right"/>
        <w:rPr>
          <w:sz w:val="24"/>
          <w:szCs w:val="24"/>
        </w:rPr>
      </w:pPr>
      <w:r w:rsidRPr="0029305D">
        <w:rPr>
          <w:sz w:val="24"/>
          <w:szCs w:val="24"/>
        </w:rPr>
        <w:t>____________И.В. Осадченко</w:t>
      </w:r>
    </w:p>
    <w:p w:rsidR="001D3EDF" w:rsidRDefault="001D3EDF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Default="00675B37" w:rsidP="001D3EDF">
      <w:pPr>
        <w:jc w:val="center"/>
        <w:rPr>
          <w:sz w:val="24"/>
          <w:szCs w:val="24"/>
        </w:rPr>
      </w:pPr>
    </w:p>
    <w:p w:rsidR="00675B37" w:rsidRPr="008230F2" w:rsidRDefault="00675B37" w:rsidP="001D3EDF">
      <w:pPr>
        <w:jc w:val="center"/>
        <w:rPr>
          <w:sz w:val="24"/>
          <w:szCs w:val="24"/>
        </w:rPr>
      </w:pPr>
    </w:p>
    <w:p w:rsidR="001D3EDF" w:rsidRPr="008230F2" w:rsidRDefault="001D3EDF" w:rsidP="001D3EDF">
      <w:pPr>
        <w:jc w:val="center"/>
        <w:rPr>
          <w:sz w:val="24"/>
          <w:szCs w:val="24"/>
        </w:rPr>
      </w:pPr>
      <w:proofErr w:type="spellStart"/>
      <w:r w:rsidRPr="008230F2">
        <w:rPr>
          <w:sz w:val="24"/>
          <w:szCs w:val="24"/>
        </w:rPr>
        <w:t>Малаховка</w:t>
      </w:r>
      <w:proofErr w:type="spellEnd"/>
      <w:r w:rsidRPr="008230F2">
        <w:rPr>
          <w:sz w:val="24"/>
          <w:szCs w:val="24"/>
        </w:rPr>
        <w:t>, 20</w:t>
      </w:r>
      <w:r w:rsidR="00675B37">
        <w:rPr>
          <w:sz w:val="24"/>
          <w:szCs w:val="24"/>
        </w:rPr>
        <w:t>2</w:t>
      </w:r>
      <w:r w:rsidR="00741D27">
        <w:rPr>
          <w:sz w:val="24"/>
          <w:szCs w:val="24"/>
        </w:rPr>
        <w:t xml:space="preserve">2 </w:t>
      </w:r>
      <w:r w:rsidRPr="008230F2">
        <w:rPr>
          <w:sz w:val="24"/>
          <w:szCs w:val="24"/>
        </w:rPr>
        <w:t xml:space="preserve">год </w:t>
      </w:r>
    </w:p>
    <w:p w:rsidR="002A766E" w:rsidRPr="008230F2" w:rsidRDefault="002A766E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2A766E" w:rsidRPr="006E2756" w:rsidRDefault="002A766E" w:rsidP="006E2756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2A766E" w:rsidRPr="006E2756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47A4C" w:rsidRDefault="00A47A4C" w:rsidP="00A47A4C">
      <w:pPr>
        <w:jc w:val="center"/>
        <w:rPr>
          <w:b/>
          <w:caps/>
          <w:spacing w:val="-1"/>
          <w:sz w:val="24"/>
          <w:szCs w:val="24"/>
        </w:rPr>
      </w:pPr>
      <w:r w:rsidRPr="00FC2BC6">
        <w:rPr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A47A4C" w:rsidRPr="00FC2BC6" w:rsidRDefault="00A47A4C" w:rsidP="00A47A4C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A47A4C" w:rsidRPr="00FC2BC6" w:rsidTr="00A47A4C">
        <w:trPr>
          <w:jc w:val="center"/>
        </w:trPr>
        <w:tc>
          <w:tcPr>
            <w:tcW w:w="1696" w:type="dxa"/>
          </w:tcPr>
          <w:p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110" w:type="dxa"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A47A4C" w:rsidRPr="00FC2BC6" w:rsidRDefault="00A47A4C" w:rsidP="00A47A4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FC2BC6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A47A4C" w:rsidRPr="00FC2BC6" w:rsidRDefault="00A47A4C" w:rsidP="00A47A4C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  <w:p w:rsidR="00A47A4C" w:rsidRPr="00FC2BC6" w:rsidRDefault="00A47A4C" w:rsidP="00A47A4C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A47A4C" w:rsidRPr="00FC2BC6" w:rsidTr="00A47A4C">
        <w:trPr>
          <w:jc w:val="center"/>
        </w:trPr>
        <w:tc>
          <w:tcPr>
            <w:tcW w:w="1696" w:type="dxa"/>
            <w:vMerge w:val="restart"/>
          </w:tcPr>
          <w:p w:rsidR="00A47A4C" w:rsidRPr="008230F2" w:rsidRDefault="00A47A4C" w:rsidP="00A47A4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УК-7.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7A4C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</w:rPr>
              <w:t>ПС 01.001 П</w:t>
            </w:r>
          </w:p>
          <w:p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А/01.6</w:t>
            </w:r>
          </w:p>
          <w:p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Общепедагогическая функция. Обучение</w:t>
            </w:r>
          </w:p>
          <w:p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А/02.6</w:t>
            </w:r>
          </w:p>
          <w:p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Воспитательная деятельность</w:t>
            </w:r>
          </w:p>
          <w:p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А/03.6</w:t>
            </w:r>
          </w:p>
          <w:p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  <w:p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В/02.6</w:t>
            </w:r>
          </w:p>
          <w:p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  <w:p w:rsidR="00442A65" w:rsidRPr="00442A65" w:rsidRDefault="00442A65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В/03.6</w:t>
            </w:r>
          </w:p>
          <w:p w:rsidR="00442A65" w:rsidRPr="00FC2BC6" w:rsidRDefault="00442A65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color w:val="000000"/>
                <w:spacing w:val="-1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36" w:type="dxa"/>
            <w:vMerge w:val="restart"/>
          </w:tcPr>
          <w:p w:rsidR="00A47A4C" w:rsidRPr="00CD247B" w:rsidRDefault="00A47A4C" w:rsidP="00A47A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247B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основны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 показател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физического развития, функциональной подготовленности и работоспособности и влияние физических упражнений на данные показатели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требовани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профессиональной деятельности в области физической культуры и спорта, адаптивной физической культуры и адаптивного спорта к уровню физической подготовленности работников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правил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 безопасности при проведении занятий по физической культуре и спорту, адаптивной физической культуре и адаптивному спорту</w:t>
            </w:r>
            <w:r w:rsidR="00CD247B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A47A4C" w:rsidRDefault="00CD247B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2A2D13" w:rsidRPr="002A2D13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тия физических качеств  </w:t>
            </w:r>
            <w:r w:rsidR="002A2D13" w:rsidRPr="002A2D13">
              <w:rPr>
                <w:color w:val="000000"/>
                <w:spacing w:val="-1"/>
                <w:sz w:val="24"/>
                <w:szCs w:val="24"/>
              </w:rPr>
              <w:t>средствами базовых видов двигательной деятельности - основы контроля и самооценки уровня физической подготовленности по результатам тестирования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D247B" w:rsidRPr="00CD247B" w:rsidRDefault="00CD247B" w:rsidP="002A2D1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247B">
              <w:rPr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самостоятельно оценивать уровень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 xml:space="preserve">планировать отдельные занятия и циклы занятий по физической культуре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lastRenderedPageBreak/>
              <w:t>оздоровительной направленности с учетом особенностей профессиональной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проводить занятия по общей физической подготовке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определять и учитывать величину нагрузки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соблюдать правила техники безопасности при выполнении упражнений</w:t>
            </w:r>
            <w:r w:rsidR="00C86BFA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D247B" w:rsidRDefault="00C86BFA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CD247B" w:rsidRPr="00CD247B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 для проведения занятий по повышению уровня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86BFA" w:rsidRPr="00C86BFA" w:rsidRDefault="00C86BFA" w:rsidP="00CD24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6BFA">
              <w:rPr>
                <w:b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проведения занятий по обучению технике базовых видов двигательной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использования методов и средств адаптивной физической культуры для достижения должного уровня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владения системой практических умений и навыков, обеспечивающих сохранение и укрепление здоровья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контроля технической исправности спортивных объектов, специализированного оборудования и инвентаря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D247B" w:rsidRPr="00FC2BC6" w:rsidRDefault="00CD247B" w:rsidP="002A2D13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A47A4C" w:rsidRDefault="0064320C" w:rsidP="0064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контроль,</w:t>
            </w:r>
          </w:p>
          <w:p w:rsidR="0064320C" w:rsidRPr="00FC2BC6" w:rsidRDefault="0064320C" w:rsidP="0064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самоконтроль и анализ</w:t>
            </w:r>
            <w:r w:rsidRPr="0064320C">
              <w:rPr>
                <w:color w:val="000000"/>
                <w:spacing w:val="-1"/>
                <w:sz w:val="24"/>
                <w:szCs w:val="24"/>
              </w:rPr>
              <w:t xml:space="preserve"> своего физического состоян</w:t>
            </w:r>
            <w:r>
              <w:rPr>
                <w:color w:val="000000"/>
                <w:spacing w:val="-1"/>
                <w:sz w:val="24"/>
                <w:szCs w:val="24"/>
              </w:rPr>
              <w:t>ия, физической подготовленности.</w:t>
            </w:r>
          </w:p>
        </w:tc>
      </w:tr>
      <w:tr w:rsidR="00A47A4C" w:rsidRPr="00FC2BC6" w:rsidTr="00A47A4C">
        <w:trPr>
          <w:jc w:val="center"/>
        </w:trPr>
        <w:tc>
          <w:tcPr>
            <w:tcW w:w="1696" w:type="dxa"/>
            <w:vMerge/>
          </w:tcPr>
          <w:p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7A4C" w:rsidRPr="00442A65" w:rsidRDefault="00442A65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</w:rPr>
              <w:t>ПС 01.003 ПДО</w:t>
            </w:r>
          </w:p>
          <w:p w:rsidR="00442A65" w:rsidRPr="00442A65" w:rsidRDefault="00442A65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А/01.6</w:t>
            </w:r>
          </w:p>
          <w:p w:rsidR="00442A65" w:rsidRPr="00FC2BC6" w:rsidRDefault="00442A65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836" w:type="dxa"/>
            <w:vMerge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7A4C" w:rsidRPr="00FC2BC6" w:rsidTr="00A47A4C">
        <w:trPr>
          <w:jc w:val="center"/>
        </w:trPr>
        <w:tc>
          <w:tcPr>
            <w:tcW w:w="1696" w:type="dxa"/>
            <w:vMerge/>
          </w:tcPr>
          <w:p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7A4C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</w:rPr>
              <w:t>ПС 05.002 ТАФК</w:t>
            </w:r>
          </w:p>
          <w:p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С/01.6</w:t>
            </w:r>
          </w:p>
          <w:p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С/02.6</w:t>
            </w:r>
          </w:p>
          <w:p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С/03.6</w:t>
            </w:r>
          </w:p>
          <w:p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 xml:space="preserve"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</w:t>
            </w:r>
            <w:r w:rsidRPr="00DA57BA">
              <w:rPr>
                <w:color w:val="000000"/>
                <w:spacing w:val="-1"/>
                <w:sz w:val="24"/>
                <w:szCs w:val="24"/>
              </w:rPr>
              <w:lastRenderedPageBreak/>
              <w:t>виду адаптивного спорта (группе спортивных дисциплин)</w:t>
            </w:r>
          </w:p>
          <w:p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  <w:lang w:val="en-US"/>
              </w:rPr>
              <w:t>D</w:t>
            </w: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/01.6</w:t>
            </w:r>
          </w:p>
          <w:p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>Отбор занимающихся и оценка перспектив достижения занимающимися спортивных результатов</w:t>
            </w:r>
          </w:p>
          <w:p w:rsidR="00DA57BA" w:rsidRPr="00B8161F" w:rsidRDefault="00DA57BA" w:rsidP="00DA57BA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  <w:lang w:val="en-US"/>
              </w:rPr>
              <w:t>D</w:t>
            </w: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/02.6</w:t>
            </w:r>
          </w:p>
          <w:p w:rsidR="00B8161F" w:rsidRDefault="00B8161F" w:rsidP="00DA57BA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DA57BA" w:rsidRPr="00B8161F" w:rsidRDefault="00DA57BA" w:rsidP="00DA57BA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  <w:lang w:val="en-US"/>
              </w:rPr>
              <w:t>D</w:t>
            </w: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/03.6</w:t>
            </w:r>
          </w:p>
          <w:p w:rsidR="00DA57BA" w:rsidRPr="00DA57BA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</w:tc>
        <w:tc>
          <w:tcPr>
            <w:tcW w:w="2836" w:type="dxa"/>
            <w:vMerge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7A4C" w:rsidRPr="00FC2BC6" w:rsidTr="00A47A4C">
        <w:trPr>
          <w:jc w:val="center"/>
        </w:trPr>
        <w:tc>
          <w:tcPr>
            <w:tcW w:w="1696" w:type="dxa"/>
            <w:vMerge/>
          </w:tcPr>
          <w:p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7A4C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</w:rPr>
              <w:t>ПС 05.004 ИМАФК</w:t>
            </w:r>
          </w:p>
          <w:p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В/01.6</w:t>
            </w:r>
          </w:p>
          <w:p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В/02.6</w:t>
            </w:r>
          </w:p>
          <w:p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В/03.6</w:t>
            </w:r>
          </w:p>
          <w:p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В/04.6</w:t>
            </w:r>
          </w:p>
          <w:p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С/01.6</w:t>
            </w:r>
          </w:p>
          <w:p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lastRenderedPageBreak/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С/02.6</w:t>
            </w:r>
          </w:p>
          <w:p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С/03.6</w:t>
            </w:r>
          </w:p>
          <w:p w:rsidR="00B8161F" w:rsidRPr="00FC2BC6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22A5B" w:rsidRDefault="00722A5B" w:rsidP="006E275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A47A4C" w:rsidRPr="006E2756" w:rsidRDefault="00A47A4C" w:rsidP="006E275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22A5B" w:rsidRPr="008230F2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17D67" w:rsidRPr="008230F2" w:rsidRDefault="00017D67" w:rsidP="00017D67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FA6053" w:rsidRPr="008230F2" w:rsidRDefault="00722A5B" w:rsidP="00FA6053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230F2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1.</w:t>
      </w:r>
      <w:r w:rsidRPr="008230F2">
        <w:rPr>
          <w:b/>
          <w:sz w:val="24"/>
          <w:szCs w:val="24"/>
        </w:rPr>
        <w:tab/>
        <w:t>Теоретико-методические основы прикладной физической культуры.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1.Понятие  прикладной физической подготовки. ПФК в системе физического воспитания студентов.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2.Значение и роль ПФК в процессе формирования специалистов.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3.Содержание прикладной физической подготовки студентов.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4.Необходимость прикладной физической культуры в системе образования.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5.Требования к физической подготовленности населения в различных сферах современного профессионального  труда и тенденции их изменения.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6.Задачи, решаемые в процессе ПФК студентов.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7.Средства и мето</w:t>
      </w:r>
      <w:r w:rsidR="00675B37">
        <w:rPr>
          <w:bCs/>
          <w:sz w:val="24"/>
          <w:szCs w:val="24"/>
        </w:rPr>
        <w:t>дические основы построения ПФК.</w:t>
      </w:r>
    </w:p>
    <w:p w:rsidR="00FA6053" w:rsidRPr="008230F2" w:rsidRDefault="00FA6053" w:rsidP="00FA6053">
      <w:pPr>
        <w:ind w:firstLine="708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2.</w:t>
      </w:r>
      <w:r w:rsidRPr="008230F2">
        <w:rPr>
          <w:b/>
          <w:sz w:val="24"/>
          <w:szCs w:val="24"/>
        </w:rPr>
        <w:tab/>
        <w:t>Общие подходы к развитию физических качеств в прикладной физической культуре.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1.Общие понятия о физических качествах человека.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2.Понятие о силе. Методика развития силовых способностей.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3.Понятие о выносливости. Методика ее развития. </w:t>
      </w:r>
    </w:p>
    <w:p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4..Понятие о гибкости. Методика ее развития. </w:t>
      </w:r>
    </w:p>
    <w:p w:rsidR="00FA6053" w:rsidRPr="00675B37" w:rsidRDefault="00FA6053" w:rsidP="00675B37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5.Понятие о коо</w:t>
      </w:r>
      <w:r w:rsidR="00675B37">
        <w:rPr>
          <w:bCs/>
          <w:sz w:val="24"/>
          <w:szCs w:val="24"/>
        </w:rPr>
        <w:t>рдинации. Методика ее развития.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3.</w:t>
      </w:r>
      <w:r w:rsidRPr="008230F2">
        <w:rPr>
          <w:b/>
          <w:sz w:val="24"/>
          <w:szCs w:val="24"/>
        </w:rPr>
        <w:tab/>
        <w:t>Изучение техники физических упражнений для формирования двигательных умений и навыков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1.Изучение физических упражнений по их классификациям.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2.Основы техники двигательных действий людей разного возраста в зимний период.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3.Особенности формирования двигательных умений и навыков людей разного возраста в бесснежное время.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4.Оборудова</w:t>
      </w:r>
      <w:r w:rsidR="00675B37">
        <w:rPr>
          <w:bCs/>
          <w:sz w:val="24"/>
          <w:szCs w:val="24"/>
        </w:rPr>
        <w:t>ние мест, подготовка инвентаря.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4.</w:t>
      </w:r>
      <w:r w:rsidRPr="008230F2">
        <w:rPr>
          <w:b/>
          <w:sz w:val="24"/>
          <w:szCs w:val="24"/>
        </w:rPr>
        <w:tab/>
        <w:t xml:space="preserve">Методика обучения физическим упражнениям, используемым в области   ПФК.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обучения в ПФК.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2.Техника базовых видов спорта, их специально-подготовительные упражнения.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3.Меры безопасности при обучении и профилактика травматизма.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4.Особенности методики обучения двигательным умениям людей разного возраста при проведении физкультурных занятий в бесснежное время 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5.Особенности методики обучения двигательным умениям людей разного возраста при проведении физкультурных занятий в зимний период.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6.Технико-тактическое мастерство, развитие специальны</w:t>
      </w:r>
      <w:r w:rsidR="00675B37">
        <w:rPr>
          <w:bCs/>
          <w:sz w:val="24"/>
          <w:szCs w:val="24"/>
        </w:rPr>
        <w:t>х физических и волевых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</w:t>
      </w:r>
      <w:r w:rsidRPr="008230F2">
        <w:rPr>
          <w:b/>
          <w:sz w:val="24"/>
          <w:szCs w:val="24"/>
        </w:rPr>
        <w:tab/>
        <w:t>Гимнастика для лиц, имеющих отклонения в состоянии здоровья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1.Виды гимнастики и аэробика, применяемые в работе с лицами, имеющими ограниченные возможности.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2.Структура и содержание занятий аэробикой.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3.Контроль и самоконтроль в процессе занятий оздоровительной аэробикой.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построения комплекса </w:t>
      </w:r>
      <w:proofErr w:type="spellStart"/>
      <w:r w:rsidRPr="008230F2">
        <w:rPr>
          <w:bCs/>
          <w:sz w:val="24"/>
          <w:szCs w:val="24"/>
        </w:rPr>
        <w:t>низкоударной</w:t>
      </w:r>
      <w:proofErr w:type="spellEnd"/>
      <w:r w:rsidRPr="008230F2">
        <w:rPr>
          <w:bCs/>
          <w:sz w:val="24"/>
          <w:szCs w:val="24"/>
        </w:rPr>
        <w:t xml:space="preserve"> аэробики для лиц, имеющих ограниченные возможности.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5.Фитбол-аэробика в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6.Степ-аэробика.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7.Танцевальная аэробика в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8.Шейпинг как научная комплексная система физической культуры.     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9.Стретчинг в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10.Калланетика - система физич</w:t>
      </w:r>
      <w:r w:rsidR="00675B37">
        <w:rPr>
          <w:bCs/>
          <w:sz w:val="24"/>
          <w:szCs w:val="24"/>
        </w:rPr>
        <w:t xml:space="preserve">еских упражнений </w:t>
      </w:r>
      <w:proofErr w:type="spellStart"/>
      <w:r w:rsidR="00675B37">
        <w:rPr>
          <w:bCs/>
          <w:sz w:val="24"/>
          <w:szCs w:val="24"/>
        </w:rPr>
        <w:t>Каллан</w:t>
      </w:r>
      <w:proofErr w:type="spellEnd"/>
      <w:r w:rsidR="00675B37">
        <w:rPr>
          <w:bCs/>
          <w:sz w:val="24"/>
          <w:szCs w:val="24"/>
        </w:rPr>
        <w:t xml:space="preserve"> </w:t>
      </w:r>
      <w:proofErr w:type="spellStart"/>
      <w:r w:rsidR="00675B37">
        <w:rPr>
          <w:bCs/>
          <w:sz w:val="24"/>
          <w:szCs w:val="24"/>
        </w:rPr>
        <w:t>Пинкни</w:t>
      </w:r>
      <w:proofErr w:type="spellEnd"/>
      <w:r w:rsidR="00675B37">
        <w:rPr>
          <w:bCs/>
          <w:sz w:val="24"/>
          <w:szCs w:val="24"/>
        </w:rPr>
        <w:t>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</w:t>
      </w:r>
      <w:r w:rsidRPr="008230F2">
        <w:rPr>
          <w:b/>
          <w:sz w:val="24"/>
          <w:szCs w:val="24"/>
        </w:rPr>
        <w:tab/>
        <w:t>Коррекционно-развивающие игры в адаптивной физической культуре.</w:t>
      </w:r>
      <w:r w:rsidRPr="008230F2">
        <w:rPr>
          <w:bCs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1.Специфические особенности подвижных игр в  элективном курсе по физической культуре.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2.Подбор и моделирование игр в элективном курсе по физической культуре.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3.Подвижные игры для</w:t>
      </w:r>
      <w:r w:rsidR="00675B37">
        <w:rPr>
          <w:bCs/>
          <w:sz w:val="24"/>
          <w:szCs w:val="24"/>
        </w:rPr>
        <w:t xml:space="preserve"> детей с нарушением в развитии.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7.</w:t>
      </w:r>
      <w:r w:rsidRPr="008230F2">
        <w:rPr>
          <w:b/>
          <w:sz w:val="24"/>
          <w:szCs w:val="24"/>
        </w:rPr>
        <w:tab/>
        <w:t>Организация и проведение занятий в ПФК.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1.Приобретение умений и навыков по проведению подготовительной и заключительной частей  занятия.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2.Оборудование мест, подготовка инвентаря и снаряжения для проведения занятий и соревнований по базовым видам.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3.Организация и проведение</w:t>
      </w:r>
      <w:r w:rsidR="00675B37">
        <w:rPr>
          <w:bCs/>
          <w:sz w:val="24"/>
          <w:szCs w:val="24"/>
        </w:rPr>
        <w:t xml:space="preserve"> соревнований по базовым видам.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8. Туризм как метод реабилитации и оздоровления лиц с ограниченными возможностями.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1.Виды туризма в России (спортивный, оздоровительный, экскурсионный).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2.Социальный туризм в обществе глухих и слепых.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3.Роль природных факторов в восстанов</w:t>
      </w:r>
      <w:r w:rsidR="001836CF">
        <w:rPr>
          <w:bCs/>
          <w:sz w:val="24"/>
          <w:szCs w:val="24"/>
        </w:rPr>
        <w:t>лении нарушенных процессов в ор</w:t>
      </w:r>
      <w:r w:rsidRPr="008230F2">
        <w:rPr>
          <w:bCs/>
          <w:sz w:val="24"/>
          <w:szCs w:val="24"/>
        </w:rPr>
        <w:t xml:space="preserve">ганизме человека.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организации туристических походов с лицами, имеющими поражения опорно-двигательного аппарата.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5.Особенности организации реабилитационного туризма.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6.Противопоказания для участия в туристических мероприятиях.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7.Спортивные походы при заболеваниях органов слуха и речи; органов зрения; нервной системы; психики.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8.Техника безопасности в туризме.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9.Семейный туризм среди людей с ограниченными жизненными возможностями.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10.Основы туристической техники.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11.Основы ориентирования на местности.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12.Методика преодоления экстремальных с</w:t>
      </w:r>
      <w:r w:rsidR="00675B37">
        <w:rPr>
          <w:bCs/>
          <w:sz w:val="24"/>
          <w:szCs w:val="24"/>
        </w:rPr>
        <w:t>итуаций в походе.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9. Педагогический контроль за проведением  занятий  по ПФК.</w:t>
      </w:r>
      <w:r w:rsidRPr="008230F2">
        <w:rPr>
          <w:bCs/>
          <w:sz w:val="24"/>
          <w:szCs w:val="24"/>
        </w:rPr>
        <w:tab/>
        <w:t xml:space="preserve">1.Педагогические наблюдения и обсуждение занятий.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2.Пульсометрия, оценка дозировки упражнений и общей нагрузки в занятии.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3.Энергетический принцип оценки физкультурного занятия.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4.Педагогический анализ занятия.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5.Совершенствован</w:t>
      </w:r>
      <w:r w:rsidR="00675B37">
        <w:rPr>
          <w:bCs/>
          <w:sz w:val="24"/>
          <w:szCs w:val="24"/>
        </w:rPr>
        <w:t>ие физической подготовленности.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10.</w:t>
      </w:r>
      <w:r w:rsidRPr="008230F2">
        <w:rPr>
          <w:b/>
          <w:sz w:val="24"/>
          <w:szCs w:val="24"/>
        </w:rPr>
        <w:tab/>
        <w:t>Программа физических тренировок по рекомендуемым режимам нагрузок.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1.Физическая нагрузка в процессе занятий физическими упражнениями при проведении тренирующей терапии.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2.Режимы нагрузки при проведении плавания и гимнастики в воде, лечебная гимнастика в бассейне и в водоеме.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3.Программы занятий гимнастикой в бассейне с использованием плавающей доски.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4.Физическое упражнение циклического характера и их характеристики, применяемые в тренирующей терапии. Методы выполнения упражнений.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5.Режимы нагрузки при выполнении дозированной ходьбы, бега, лечебной гребли.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6.Проведение тренирующей терапии  с использованием велотренажера (велоэргометра).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11.</w:t>
      </w:r>
      <w:r w:rsidRPr="008230F2">
        <w:rPr>
          <w:b/>
          <w:sz w:val="24"/>
          <w:szCs w:val="24"/>
        </w:rPr>
        <w:tab/>
        <w:t>Профессионально - ориентированные виды спортивной и учебно-тренировочной деятельности.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1.Профессионально-ориентированные виды спортивной и учебно-тренировочной деятельности с использованием </w:t>
      </w:r>
      <w:proofErr w:type="spellStart"/>
      <w:r w:rsidRPr="008230F2">
        <w:rPr>
          <w:bCs/>
          <w:sz w:val="24"/>
          <w:szCs w:val="24"/>
        </w:rPr>
        <w:t>спеоборудования</w:t>
      </w:r>
      <w:proofErr w:type="spellEnd"/>
      <w:r w:rsidRPr="008230F2">
        <w:rPr>
          <w:bCs/>
          <w:sz w:val="24"/>
          <w:szCs w:val="24"/>
        </w:rPr>
        <w:t xml:space="preserve"> и инвентаря.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2.Профессионально-ориентированные виды спортивной и учебно-тренировочной деятельности моделирующие ограничения движений.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3.Профессионально-ориентированные виды спортивной и учебно-тренировочной деятельности, проводимые совместно со спортсменами-инвалидами.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4.Профессионально-ориентированные виды спортивной и учебно-тренировочной деятельности в радиал</w:t>
      </w:r>
      <w:r w:rsidR="00675B37">
        <w:rPr>
          <w:bCs/>
          <w:sz w:val="24"/>
          <w:szCs w:val="24"/>
        </w:rPr>
        <w:t>ьном баскетболе (</w:t>
      </w:r>
      <w:proofErr w:type="spellStart"/>
      <w:r w:rsidR="00675B37">
        <w:rPr>
          <w:bCs/>
          <w:sz w:val="24"/>
          <w:szCs w:val="24"/>
        </w:rPr>
        <w:t>питербаскете</w:t>
      </w:r>
      <w:proofErr w:type="spellEnd"/>
      <w:r w:rsidR="00675B37">
        <w:rPr>
          <w:bCs/>
          <w:sz w:val="24"/>
          <w:szCs w:val="24"/>
        </w:rPr>
        <w:t>).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1.Организация фестиваля спорта и творчества: миссия фестиваля, цель, задачи и основные принципы.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</w:t>
      </w:r>
      <w:r w:rsidR="00675B37">
        <w:rPr>
          <w:bCs/>
          <w:sz w:val="24"/>
          <w:szCs w:val="24"/>
        </w:rPr>
        <w:t xml:space="preserve"> спортивные праздники и досуги.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13.</w:t>
      </w:r>
      <w:r w:rsidRPr="008230F2">
        <w:rPr>
          <w:b/>
          <w:sz w:val="24"/>
          <w:szCs w:val="24"/>
        </w:rPr>
        <w:tab/>
        <w:t xml:space="preserve">Легкая атлетика. </w:t>
      </w: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легкой атлетикой.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 Гимнастика.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гимнастикой.</w:t>
      </w:r>
    </w:p>
    <w:p w:rsidR="00FA6053" w:rsidRPr="008230F2" w:rsidRDefault="00FA6053" w:rsidP="00675B37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15. Спортивные и подвижные игры.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баскетболом, волейболом, футболом, настольным теннисом, бадминтоном, подвижными играми.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16. Лыжный спорт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лыжным спортом.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17. Общая физическая подготовка.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1.Цель и задачи общей физической подготовки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2.Средства ОФП</w:t>
      </w:r>
    </w:p>
    <w:p w:rsidR="00FA6053" w:rsidRPr="008230F2" w:rsidRDefault="00FA6053" w:rsidP="00FA6053">
      <w:pPr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pStyle w:val="a3"/>
        <w:numPr>
          <w:ilvl w:val="1"/>
          <w:numId w:val="12"/>
        </w:num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Контрольные испытания по видам прикладной физической культуры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CE1026" w:rsidRPr="008230F2" w:rsidRDefault="00CE1026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легкая атлетика</w:t>
      </w:r>
    </w:p>
    <w:p w:rsidR="00CE1026" w:rsidRPr="008230F2" w:rsidRDefault="00CE1026" w:rsidP="00FA6053">
      <w:pPr>
        <w:ind w:firstLine="709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FA6053" w:rsidRPr="008230F2" w:rsidTr="00FA6053">
        <w:trPr>
          <w:trHeight w:val="276"/>
        </w:trPr>
        <w:tc>
          <w:tcPr>
            <w:tcW w:w="5211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FA6053" w:rsidRPr="008230F2" w:rsidTr="00FA6053">
        <w:trPr>
          <w:trHeight w:val="276"/>
        </w:trPr>
        <w:tc>
          <w:tcPr>
            <w:tcW w:w="5211" w:type="dxa"/>
          </w:tcPr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100 (с)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14,0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16,0</w:t>
            </w:r>
          </w:p>
        </w:tc>
      </w:tr>
      <w:tr w:rsidR="00FA6053" w:rsidRPr="008230F2" w:rsidTr="00FA6053">
        <w:trPr>
          <w:trHeight w:val="374"/>
        </w:trPr>
        <w:tc>
          <w:tcPr>
            <w:tcW w:w="5211" w:type="dxa"/>
          </w:tcPr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160</w:t>
            </w:r>
          </w:p>
        </w:tc>
      </w:tr>
      <w:tr w:rsidR="00FA6053" w:rsidRPr="008230F2" w:rsidTr="00FA6053">
        <w:trPr>
          <w:trHeight w:val="291"/>
        </w:trPr>
        <w:tc>
          <w:tcPr>
            <w:tcW w:w="5211" w:type="dxa"/>
          </w:tcPr>
          <w:p w:rsidR="00FA6053" w:rsidRPr="008230F2" w:rsidRDefault="00CE1026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12 мин.</w:t>
            </w:r>
            <w:r w:rsidR="00FA6053" w:rsidRPr="008230F2">
              <w:rPr>
                <w:bCs/>
                <w:sz w:val="24"/>
                <w:szCs w:val="24"/>
              </w:rPr>
              <w:t xml:space="preserve"> (км)</w:t>
            </w:r>
          </w:p>
        </w:tc>
        <w:tc>
          <w:tcPr>
            <w:tcW w:w="212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837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1,9</w:t>
            </w:r>
          </w:p>
        </w:tc>
      </w:tr>
    </w:tbl>
    <w:p w:rsidR="00CE1026" w:rsidRPr="008230F2" w:rsidRDefault="00CE1026" w:rsidP="00FA6053">
      <w:pPr>
        <w:rPr>
          <w:b/>
          <w:sz w:val="24"/>
          <w:szCs w:val="24"/>
        </w:rPr>
      </w:pPr>
    </w:p>
    <w:p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гимнастика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5"/>
        <w:gridCol w:w="2103"/>
        <w:gridCol w:w="1823"/>
      </w:tblGrid>
      <w:tr w:rsidR="00CE1026" w:rsidRPr="008230F2" w:rsidTr="00FC0EE6">
        <w:trPr>
          <w:trHeight w:val="276"/>
        </w:trPr>
        <w:tc>
          <w:tcPr>
            <w:tcW w:w="5211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:rsidTr="00FC0EE6">
        <w:trPr>
          <w:trHeight w:val="937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Наклон вперед из положения стоя с прямыми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ногами на гимнастической скамье  (ниже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уровня скамьи -см)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:rsidTr="00FC0EE6">
        <w:trPr>
          <w:trHeight w:val="408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Приседание (пистолетик)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:rsidTr="00FC0EE6">
        <w:trPr>
          <w:trHeight w:val="555"/>
        </w:trPr>
        <w:tc>
          <w:tcPr>
            <w:tcW w:w="5211" w:type="dxa"/>
          </w:tcPr>
          <w:p w:rsidR="00CE1026" w:rsidRPr="008230F2" w:rsidRDefault="00CE1026" w:rsidP="00CE102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Прыжки через скакалку на двух ногах (кол-во раз 1 мин.)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100</w:t>
            </w:r>
          </w:p>
        </w:tc>
      </w:tr>
    </w:tbl>
    <w:p w:rsidR="00CE1026" w:rsidRPr="008230F2" w:rsidRDefault="00CE1026" w:rsidP="00CE1026">
      <w:pPr>
        <w:jc w:val="center"/>
        <w:rPr>
          <w:b/>
          <w:sz w:val="24"/>
          <w:szCs w:val="24"/>
        </w:rPr>
      </w:pPr>
    </w:p>
    <w:p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лыжный спорт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CE1026" w:rsidRPr="008230F2" w:rsidTr="00FC0EE6">
        <w:trPr>
          <w:trHeight w:val="276"/>
        </w:trPr>
        <w:tc>
          <w:tcPr>
            <w:tcW w:w="5211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:rsidTr="00FC0EE6">
        <w:trPr>
          <w:trHeight w:val="842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 xml:space="preserve">Бег на лыжах; 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Девушки - 3 км (мин)</w:t>
            </w:r>
          </w:p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Юноши - 5 км. (мин.)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20,0</w:t>
            </w:r>
          </w:p>
        </w:tc>
      </w:tr>
    </w:tbl>
    <w:p w:rsidR="00CE1026" w:rsidRPr="008230F2" w:rsidRDefault="00CE1026" w:rsidP="00CE1026">
      <w:pPr>
        <w:jc w:val="center"/>
        <w:rPr>
          <w:b/>
          <w:sz w:val="24"/>
          <w:szCs w:val="24"/>
        </w:rPr>
      </w:pPr>
    </w:p>
    <w:p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ОФП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CE1026" w:rsidRPr="008230F2" w:rsidTr="00FC0EE6">
        <w:trPr>
          <w:trHeight w:val="276"/>
        </w:trPr>
        <w:tc>
          <w:tcPr>
            <w:tcW w:w="5211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:rsidTr="00FC0EE6">
        <w:trPr>
          <w:trHeight w:val="407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Подтягивание (кол-во раз)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026" w:rsidRPr="008230F2" w:rsidTr="00FC0EE6">
        <w:trPr>
          <w:trHeight w:val="569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Сгибание и разгибание рук из упора лежа (кол-во раз)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</w:t>
            </w:r>
          </w:p>
        </w:tc>
      </w:tr>
      <w:tr w:rsidR="00CE1026" w:rsidRPr="008230F2" w:rsidTr="00FC0EE6">
        <w:trPr>
          <w:trHeight w:val="974"/>
        </w:trPr>
        <w:tc>
          <w:tcPr>
            <w:tcW w:w="5211" w:type="dxa"/>
          </w:tcPr>
          <w:p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Поднимание (сед) и опускание туловища из положения лёжа, ноги закреплены, руки за головой (кол-во раз)</w:t>
            </w:r>
          </w:p>
        </w:tc>
        <w:tc>
          <w:tcPr>
            <w:tcW w:w="212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30</w:t>
            </w:r>
          </w:p>
        </w:tc>
      </w:tr>
    </w:tbl>
    <w:p w:rsidR="00CE1026" w:rsidRPr="008230F2" w:rsidRDefault="00CE1026" w:rsidP="00CE1026">
      <w:pPr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баскетбол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34"/>
        <w:gridCol w:w="2315"/>
        <w:gridCol w:w="2312"/>
      </w:tblGrid>
      <w:tr w:rsidR="00FA6053" w:rsidRPr="008230F2" w:rsidTr="00FA6053">
        <w:trPr>
          <w:trHeight w:val="268"/>
        </w:trPr>
        <w:tc>
          <w:tcPr>
            <w:tcW w:w="4499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</w:tr>
      <w:tr w:rsidR="00FA6053" w:rsidRPr="008230F2" w:rsidTr="00FA6053">
        <w:trPr>
          <w:trHeight w:val="520"/>
        </w:trPr>
        <w:tc>
          <w:tcPr>
            <w:tcW w:w="4499" w:type="dxa"/>
          </w:tcPr>
          <w:p w:rsidR="00FA6053" w:rsidRPr="008230F2" w:rsidRDefault="00FA6053" w:rsidP="00FA6053">
            <w:pPr>
              <w:pStyle w:val="Default"/>
            </w:pPr>
            <w:r w:rsidRPr="008230F2">
              <w:t>Обводка зоны 3-х сек  (с)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14-16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12-14</w:t>
            </w:r>
          </w:p>
        </w:tc>
      </w:tr>
      <w:tr w:rsidR="00FA6053" w:rsidRPr="008230F2" w:rsidTr="00FA6053">
        <w:trPr>
          <w:trHeight w:val="268"/>
        </w:trPr>
        <w:tc>
          <w:tcPr>
            <w:tcW w:w="4499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Штрафные броски 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</w:tr>
      <w:tr w:rsidR="00FA6053" w:rsidRPr="008230F2" w:rsidTr="00FA6053">
        <w:trPr>
          <w:trHeight w:val="535"/>
        </w:trPr>
        <w:tc>
          <w:tcPr>
            <w:tcW w:w="4499" w:type="dxa"/>
          </w:tcPr>
          <w:p w:rsidR="00FA6053" w:rsidRPr="008230F2" w:rsidRDefault="00FA6053" w:rsidP="00FA6053">
            <w:pPr>
              <w:pStyle w:val="Default"/>
            </w:pPr>
            <w:r w:rsidRPr="008230F2">
              <w:t>Ускорение 20м с высокого старта  (с)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3,2-3,6</w:t>
            </w:r>
          </w:p>
        </w:tc>
        <w:tc>
          <w:tcPr>
            <w:tcW w:w="2338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3,0-3,4</w:t>
            </w:r>
          </w:p>
        </w:tc>
      </w:tr>
    </w:tbl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Примечания: </w:t>
      </w:r>
    </w:p>
    <w:p w:rsidR="00FA6053" w:rsidRPr="008230F2" w:rsidRDefault="00FA6053" w:rsidP="00FA6053">
      <w:pPr>
        <w:ind w:firstLine="708"/>
        <w:jc w:val="both"/>
        <w:rPr>
          <w:b/>
          <w:iCs/>
          <w:sz w:val="24"/>
          <w:szCs w:val="24"/>
        </w:rPr>
      </w:pPr>
      <w:r w:rsidRPr="008230F2">
        <w:rPr>
          <w:b/>
          <w:i/>
          <w:iCs/>
          <w:sz w:val="24"/>
          <w:szCs w:val="24"/>
        </w:rPr>
        <w:t xml:space="preserve">«Обводка зоны 3-х сек». </w:t>
      </w:r>
      <w:r w:rsidRPr="008230F2">
        <w:rPr>
          <w:iCs/>
          <w:sz w:val="24"/>
          <w:szCs w:val="24"/>
        </w:rPr>
        <w:t>Студент начинает выполнять ведение мяча с угла 3-х</w:t>
      </w:r>
    </w:p>
    <w:p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секундной зоны баскетбольной площадки (пересечение с «лицевой» линией). Сначала выполняет ведение правой рукой, обводит всю «трехсекундную зону», выполняет 2 шага и бросок в кольцо. Потом подбирает мяч и выполняет тоже самое в левую 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lastRenderedPageBreak/>
        <w:t xml:space="preserve">сторону. Тест выполняется на время. Секундомер включается в момент начала ведения и выключается, когда выполнен подбор мяча после броска. </w:t>
      </w:r>
    </w:p>
    <w:p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Критерии оценки: время выполнения, техника ведения и броска мяча в кольцо, количество попаданий (I курс – 1; II курс – 2 попадания). </w:t>
      </w:r>
    </w:p>
    <w:p w:rsidR="00FA6053" w:rsidRPr="008230F2" w:rsidRDefault="00FA6053" w:rsidP="00FA60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«Штрафные броски»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>. С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тудент выполняет 10 бросков со штрафной линии. Считается количество попаданий. </w:t>
      </w:r>
    </w:p>
    <w:p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Критерии оценки: техника выполнения штрафного броска и точность попадания. 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«Ускорение 20 метров с высокого старта»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 xml:space="preserve">. 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>Студент выполняет ускорение 20 метров с высокого старта по сигналу преподавателя. Критерии оценки: время выполнения ускорения.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jc w:val="center"/>
        <w:rPr>
          <w:b/>
          <w:bCs/>
          <w:sz w:val="24"/>
          <w:szCs w:val="24"/>
        </w:rPr>
      </w:pPr>
      <w:r w:rsidRPr="008230F2">
        <w:rPr>
          <w:b/>
          <w:bCs/>
          <w:sz w:val="24"/>
          <w:szCs w:val="24"/>
        </w:rPr>
        <w:t>Раздел дисциплины: волейбол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2"/>
        <w:gridCol w:w="1308"/>
        <w:gridCol w:w="5211"/>
      </w:tblGrid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Верхняя передача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рук и ног, количество повторений 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Нижняя передача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ног, рук, туловища, количество повторений </w:t>
            </w: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Нападающий удар </w:t>
            </w:r>
          </w:p>
          <w:p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удара 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:rsidTr="00FA6053">
        <w:tc>
          <w:tcPr>
            <w:tcW w:w="2636" w:type="dxa"/>
          </w:tcPr>
          <w:p w:rsidR="00FA6053" w:rsidRPr="008230F2" w:rsidRDefault="00FA6053" w:rsidP="00FA6053">
            <w:pPr>
              <w:pStyle w:val="Default"/>
            </w:pPr>
            <w:r w:rsidRPr="008230F2">
              <w:t xml:space="preserve">Подача </w:t>
            </w:r>
          </w:p>
          <w:p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полета мяча в зону </w:t>
            </w:r>
          </w:p>
          <w:p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A6053" w:rsidRPr="008230F2" w:rsidRDefault="00FA6053" w:rsidP="00FA6053">
      <w:pPr>
        <w:rPr>
          <w:b/>
          <w:bCs/>
          <w:sz w:val="24"/>
          <w:szCs w:val="24"/>
        </w:rPr>
      </w:pPr>
    </w:p>
    <w:p w:rsidR="00CE1026" w:rsidRPr="008230F2" w:rsidRDefault="00CE1026" w:rsidP="00FA6053">
      <w:pPr>
        <w:rPr>
          <w:b/>
          <w:bCs/>
          <w:sz w:val="24"/>
          <w:szCs w:val="24"/>
        </w:rPr>
      </w:pPr>
    </w:p>
    <w:p w:rsidR="00FA6053" w:rsidRPr="008230F2" w:rsidRDefault="00FA6053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бадминтон</w:t>
      </w: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:rsidR="00FA6053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Набивание (жонглирование) волана,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передачи волана из правой передней зоны площадки в левую переднюю зону (по диагонали),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открытой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закрытой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:rsidTr="00FA6053">
        <w:tc>
          <w:tcPr>
            <w:tcW w:w="672" w:type="dxa"/>
          </w:tcPr>
          <w:p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6983" w:type="dxa"/>
          </w:tcPr>
          <w:p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высоко-далекой подачи на заднюю линию площадки, кол-во ударов</w:t>
            </w:r>
          </w:p>
        </w:tc>
        <w:tc>
          <w:tcPr>
            <w:tcW w:w="1985" w:type="dxa"/>
          </w:tcPr>
          <w:p w:rsidR="00FA6053" w:rsidRPr="008230F2" w:rsidRDefault="00D75ED1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A6053" w:rsidRPr="008230F2" w:rsidRDefault="00FA6053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футбол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5486"/>
        <w:gridCol w:w="1448"/>
        <w:gridCol w:w="1454"/>
      </w:tblGrid>
      <w:tr w:rsidR="0022037E" w:rsidRPr="008230F2" w:rsidTr="0022037E">
        <w:tc>
          <w:tcPr>
            <w:tcW w:w="709" w:type="dxa"/>
            <w:vMerge w:val="restart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vMerge w:val="restart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2942" w:type="dxa"/>
            <w:gridSpan w:val="2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Нормативы</w:t>
            </w:r>
          </w:p>
        </w:tc>
      </w:tr>
      <w:tr w:rsidR="0022037E" w:rsidRPr="008230F2" w:rsidTr="0022037E">
        <w:tc>
          <w:tcPr>
            <w:tcW w:w="709" w:type="dxa"/>
            <w:vMerge/>
          </w:tcPr>
          <w:p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юноши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девушки</w:t>
            </w:r>
          </w:p>
        </w:tc>
      </w:tr>
      <w:tr w:rsidR="0022037E" w:rsidRPr="008230F2" w:rsidTr="0022037E">
        <w:tc>
          <w:tcPr>
            <w:tcW w:w="709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дальность (сумма ударов правой и левой ногами) (м)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22037E" w:rsidRPr="008230F2" w:rsidTr="0022037E">
        <w:tc>
          <w:tcPr>
            <w:tcW w:w="709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Вбрасывание мяча двумя руками из-за головы (м)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2037E" w:rsidRPr="008230F2" w:rsidTr="0022037E">
        <w:tc>
          <w:tcPr>
            <w:tcW w:w="709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точность (число попаданий из 10 раз)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настольный теннис</w:t>
      </w:r>
    </w:p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по диагонали (кол-во ударов)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слева по диагонали (кол-во ударов)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 и слева поочередно  (кол-во ударов)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22037E" w:rsidRPr="008230F2" w:rsidTr="0022037E">
        <w:tc>
          <w:tcPr>
            <w:tcW w:w="672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Подача справа и слева (по 10 попыток)</w:t>
            </w:r>
          </w:p>
        </w:tc>
        <w:tc>
          <w:tcPr>
            <w:tcW w:w="1985" w:type="dxa"/>
          </w:tcPr>
          <w:p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:rsidR="00FC0EE6" w:rsidRPr="008230F2" w:rsidRDefault="00FC0EE6" w:rsidP="00FC0EE6">
      <w:pPr>
        <w:ind w:firstLine="709"/>
        <w:jc w:val="center"/>
        <w:rPr>
          <w:sz w:val="24"/>
          <w:szCs w:val="24"/>
        </w:rPr>
      </w:pPr>
      <w:r w:rsidRPr="008230F2">
        <w:rPr>
          <w:b/>
          <w:sz w:val="24"/>
          <w:szCs w:val="24"/>
        </w:rPr>
        <w:t>Контрольные испытания по общей физической подготовке</w:t>
      </w:r>
    </w:p>
    <w:p w:rsidR="00FC0EE6" w:rsidRPr="008230F2" w:rsidRDefault="00FC0EE6" w:rsidP="00FC0EE6">
      <w:pPr>
        <w:pStyle w:val="af7"/>
        <w:jc w:val="both"/>
        <w:rPr>
          <w:b w:val="0"/>
          <w:sz w:val="24"/>
          <w:szCs w:val="24"/>
        </w:rPr>
      </w:pPr>
    </w:p>
    <w:p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Прыжок в длину с места;</w:t>
      </w:r>
    </w:p>
    <w:p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8230F2">
          <w:rPr>
            <w:sz w:val="24"/>
            <w:szCs w:val="24"/>
          </w:rPr>
          <w:t>1000 метров</w:t>
        </w:r>
      </w:smartTag>
      <w:r w:rsidRPr="008230F2">
        <w:rPr>
          <w:sz w:val="24"/>
          <w:szCs w:val="24"/>
        </w:rPr>
        <w:t>.</w:t>
      </w:r>
    </w:p>
    <w:p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sz w:val="24"/>
          <w:szCs w:val="24"/>
        </w:rPr>
        <w:t>Дифференцированный зачет  оценивается по сумме набранных баллов по 100 балльной шкале.</w:t>
      </w:r>
    </w:p>
    <w:p w:rsidR="00FC0EE6" w:rsidRPr="008230F2" w:rsidRDefault="00FC0EE6" w:rsidP="00FC0EE6">
      <w:pPr>
        <w:ind w:left="360"/>
        <w:rPr>
          <w:sz w:val="24"/>
          <w:szCs w:val="24"/>
        </w:rPr>
      </w:pPr>
      <w:r w:rsidRPr="008230F2">
        <w:rPr>
          <w:sz w:val="24"/>
          <w:szCs w:val="24"/>
        </w:rPr>
        <w:t>Минимальный положительный балл-40.</w:t>
      </w:r>
    </w:p>
    <w:p w:rsidR="00FC0EE6" w:rsidRPr="008230F2" w:rsidRDefault="00FC0EE6" w:rsidP="00FC0EE6">
      <w:pPr>
        <w:tabs>
          <w:tab w:val="left" w:pos="4020"/>
        </w:tabs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Оценочные таблицы для расчёта очков по ОФП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:rsidR="00FC0EE6" w:rsidRPr="008230F2" w:rsidRDefault="00FC0EE6" w:rsidP="00FC0EE6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  <w:r w:rsidRPr="008230F2">
        <w:rPr>
          <w:bCs/>
          <w:kern w:val="32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:rsidTr="00FC0EE6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614.29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671.43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705.23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710.46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720.92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731.37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737.91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739.83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741.74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747.48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br w:type="page"/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:rsidTr="00FC0EE6"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trHeight w:val="5415"/>
        </w:trPr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249.00  250.00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261.00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696.00 700.00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701.46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702.93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704.39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708.78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710.25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716.11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275.00   276.00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724.89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726.35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727.82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730.75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733.67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736.00  736.54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737.61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299.00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739.75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740.82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741.89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742.97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745.11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745.65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748.86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:rsidTr="00FC0EE6"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trHeight w:val="90"/>
        </w:trPr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3.48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3.27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712.81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2.47 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2.41  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СГИБАНИИ-РАЗГИБАНИИ РУК В УПОРЕ ЛЕЖА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:rsidTr="00FC0EE6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607.69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615.38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623.08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638.46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646.15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653.85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661.54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669.23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676.92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692.31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702.82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705.63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708.45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711.26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714.08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722.52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728.16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730.97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739.09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745.28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746.31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FC0EE6" w:rsidRPr="008230F2" w:rsidTr="00FC0EE6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33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185.00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712.81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739.35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740.69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743.37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744.71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748.73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sz w:val="24"/>
          <w:szCs w:val="24"/>
        </w:rPr>
        <w:t xml:space="preserve">                           </w:t>
      </w:r>
    </w:p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 (</w:t>
      </w:r>
      <w:r w:rsidRPr="008230F2">
        <w:rPr>
          <w:b/>
          <w:sz w:val="24"/>
          <w:szCs w:val="24"/>
        </w:rPr>
        <w:t>ДЕВУШКИ</w:t>
      </w:r>
      <w:r w:rsidRPr="008230F2">
        <w:rPr>
          <w:sz w:val="24"/>
          <w:szCs w:val="24"/>
        </w:rPr>
        <w:t>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FC0EE6" w:rsidRPr="008230F2" w:rsidTr="00FC0EE6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102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:rsidTr="00FC0EE6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 xml:space="preserve">4.45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706.07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712.14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717.00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718.22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719.43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720.64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721.86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723.07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724.29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725.50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2.21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3.13  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727.93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729.15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731.57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732.79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735.22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736.59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737.18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737.77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738.36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738.95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739.54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740.72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741.90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743.08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743.67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744.26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744.85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745.44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746.03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746.62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747.21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747.80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748.39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748.98</w:t>
            </w: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:rsidR="00C21E1F" w:rsidRPr="008230F2" w:rsidRDefault="00C21E1F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:rsidR="00FC0EE6" w:rsidRPr="008230F2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:rsidR="00FC0EE6" w:rsidRPr="008230F2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:rsidR="00FA6053" w:rsidRPr="008230F2" w:rsidRDefault="00FA6053" w:rsidP="00FA6053">
      <w:pPr>
        <w:tabs>
          <w:tab w:val="left" w:pos="2295"/>
        </w:tabs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2.3.Темы докладов-презентаций по  дисциплине «Прикладная физическая культура»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>Раздел 3.</w:t>
      </w:r>
      <w:r w:rsidR="00336A60">
        <w:rPr>
          <w:b/>
          <w:sz w:val="24"/>
          <w:szCs w:val="24"/>
          <w:u w:val="none"/>
        </w:rPr>
        <w:t xml:space="preserve"> </w:t>
      </w:r>
      <w:r w:rsidRPr="008230F2">
        <w:rPr>
          <w:b/>
          <w:sz w:val="24"/>
          <w:szCs w:val="24"/>
          <w:u w:val="none"/>
        </w:rPr>
        <w:t>Изучение техники физических упражнений для формирования двигательных умений и навыков.</w:t>
      </w:r>
    </w:p>
    <w:p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Cs/>
          <w:sz w:val="24"/>
          <w:szCs w:val="24"/>
          <w:u w:val="none"/>
        </w:rPr>
        <w:t>1.Классификация</w:t>
      </w:r>
      <w:r w:rsidRPr="008230F2">
        <w:rPr>
          <w:b/>
          <w:sz w:val="24"/>
          <w:szCs w:val="24"/>
          <w:u w:val="none"/>
        </w:rPr>
        <w:t xml:space="preserve"> </w:t>
      </w:r>
      <w:r w:rsidRPr="008230F2">
        <w:rPr>
          <w:sz w:val="24"/>
          <w:szCs w:val="24"/>
          <w:u w:val="none"/>
        </w:rPr>
        <w:t>физических упражнений.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bCs/>
          <w:sz w:val="24"/>
          <w:szCs w:val="24"/>
          <w:u w:val="none"/>
        </w:rPr>
        <w:t>2</w:t>
      </w:r>
      <w:r w:rsidRPr="00336A60">
        <w:rPr>
          <w:b/>
          <w:sz w:val="24"/>
          <w:szCs w:val="24"/>
          <w:u w:val="none"/>
        </w:rPr>
        <w:t>.</w:t>
      </w:r>
      <w:r w:rsidRPr="00336A60">
        <w:rPr>
          <w:sz w:val="24"/>
          <w:szCs w:val="24"/>
          <w:u w:val="none"/>
          <w:shd w:val="clear" w:color="auto" w:fill="FFFFFF"/>
        </w:rPr>
        <w:t xml:space="preserve"> Формирование системы двигательных умений и навыков.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3. Схема перехода умения в навык.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 xml:space="preserve">4. Закономерности формирования двигательного навыка: </w:t>
      </w:r>
      <w:proofErr w:type="spellStart"/>
      <w:r w:rsidRPr="00336A60">
        <w:rPr>
          <w:sz w:val="24"/>
          <w:szCs w:val="24"/>
          <w:u w:val="none"/>
          <w:shd w:val="clear" w:color="auto" w:fill="FFFFFF"/>
        </w:rPr>
        <w:t>фазовость</w:t>
      </w:r>
      <w:proofErr w:type="spellEnd"/>
      <w:r w:rsidRPr="00336A60">
        <w:rPr>
          <w:sz w:val="24"/>
          <w:szCs w:val="24"/>
          <w:u w:val="none"/>
          <w:shd w:val="clear" w:color="auto" w:fill="FFFFFF"/>
        </w:rPr>
        <w:t>, волнообразность (неравномерность), перенос.</w:t>
      </w:r>
    </w:p>
    <w:p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5.Стадии формирования двигательных навыков</w:t>
      </w:r>
    </w:p>
    <w:p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sz w:val="24"/>
          <w:szCs w:val="24"/>
          <w:u w:val="none"/>
        </w:rPr>
        <w:t>6. Оборудование мест, подготовка инвентаря.</w:t>
      </w:r>
    </w:p>
    <w:p w:rsidR="00FA6053" w:rsidRPr="008230F2" w:rsidRDefault="00FA6053" w:rsidP="00FA6053">
      <w:pPr>
        <w:pStyle w:val="31"/>
        <w:ind w:right="-118"/>
        <w:jc w:val="both"/>
        <w:rPr>
          <w:rStyle w:val="apple-converted-space"/>
          <w:color w:val="424242"/>
          <w:sz w:val="24"/>
          <w:szCs w:val="24"/>
          <w:shd w:val="clear" w:color="auto" w:fill="FFFFFF"/>
        </w:rPr>
      </w:pPr>
    </w:p>
    <w:p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 xml:space="preserve">Раздел 4. </w:t>
      </w:r>
      <w:r w:rsidRPr="008230F2">
        <w:rPr>
          <w:b/>
          <w:bCs/>
          <w:sz w:val="24"/>
          <w:szCs w:val="24"/>
          <w:u w:val="none"/>
        </w:rPr>
        <w:t>Методика обучения физическим упражнениям, используемым в области  ПФК.</w:t>
      </w:r>
    </w:p>
    <w:p w:rsidR="00FA6053" w:rsidRPr="008230F2" w:rsidRDefault="00FA6053" w:rsidP="00FA605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8230F2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1.Основные понятия методики обучения физическим упражнениям</w:t>
      </w:r>
    </w:p>
    <w:p w:rsidR="00FA6053" w:rsidRPr="008230F2" w:rsidRDefault="00FA6053" w:rsidP="00FA6053">
      <w:pPr>
        <w:pStyle w:val="1"/>
        <w:shd w:val="clear" w:color="auto" w:fill="FFFFFF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2.Методы и приемы обучения физическим упражнениям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3.Методика обучения детей дошкольного возраста основным видам движений.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4.Организация и методика проведения спортивных игр с детьми старшего дошкольного возраста.</w:t>
      </w:r>
    </w:p>
    <w:p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5.Организация и методика проведения утренней гимнастики в разных возрастных группах.</w:t>
      </w:r>
    </w:p>
    <w:p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6.Организация и методика проведения физических упражнений и подвижных игр на прогулке в разных возрастных группах.</w:t>
      </w:r>
    </w:p>
    <w:p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7.Организация и методика проведения физкультурного праздника в детском саду.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8.Значение, характеристика общеразвивающих упражнений, их классификация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9.Требования к отбору и записи общеразвивающих упражнений, построению их в комплексы для детей разных возрастных групп.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10. Виды исходных положений, техника их выполнения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11. Использование предметов в общеразвивающих упражнениях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12. Методические приемы обучения детей упражнениям, своеобразие их применения в разных возрастных группах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</w:p>
    <w:p w:rsidR="00FA6053" w:rsidRPr="008230F2" w:rsidRDefault="00FA6053" w:rsidP="00FA6053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 Гимнастика для лиц, имеющих отклонения в состоянии здоровья.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1. Физиологическое воздействие физических упражнений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2. Дидактические принципы при выборе средств и методов физического воспитания с лицами, имеющими отклонения в состоянии здоровья.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3. Задачи и организация работы по физическому воспитанию учащихся специальных медицинских групп (СМГ)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4.Основные периоды занятий по физическому воспитанию в СМГ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5.Методика и особенности занятий по физическому воспитанию в СМГ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6.Дифференцированный подход в работе с учащимися в СМГ 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7. Цели и задачи гимнастики оздоровительной направленности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8. Оздоровительно-развивающая направленность гимнастики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9. Методологические основы оздоровительной гимнастики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10. Антистрессовая пластическая гимнастика.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 Коррекционно-развивающие игры в адаптивной физической культуре.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1.Коррекционные подвижные игры для детей с нарушениями в развитии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Классификации подвижных игр для лиц с отклонениями в состоянии здоровья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2.Игра для психологического контакта между занимающимися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3.Подвижные игры для детей с детским церебральным параличом (ДЦП)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4.Игры для умственно отсталых детей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5.Подвижные игры для детей со зрительной патологией</w:t>
      </w:r>
    </w:p>
    <w:p w:rsidR="00FA6053" w:rsidRPr="008230F2" w:rsidRDefault="00FA6053" w:rsidP="00FA6053">
      <w:pPr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jc w:val="both"/>
        <w:rPr>
          <w:sz w:val="24"/>
          <w:szCs w:val="24"/>
          <w:u w:val="single"/>
        </w:rPr>
      </w:pPr>
      <w:r w:rsidRPr="008230F2">
        <w:rPr>
          <w:b/>
          <w:sz w:val="24"/>
          <w:szCs w:val="24"/>
        </w:rPr>
        <w:t xml:space="preserve">Раздел 7. </w:t>
      </w:r>
      <w:r w:rsidRPr="008230F2">
        <w:rPr>
          <w:b/>
          <w:bCs/>
          <w:sz w:val="24"/>
          <w:szCs w:val="24"/>
        </w:rPr>
        <w:t>Организация и проведение занятий в ПФК</w:t>
      </w:r>
    </w:p>
    <w:p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 xml:space="preserve">1.Физическое воспитание учащихся колледжей профессионального образования и средних специальных учебных заведений. </w:t>
      </w:r>
    </w:p>
    <w:p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2.Физическое воспитание студентов ВУЗов</w:t>
      </w:r>
    </w:p>
    <w:p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3. Оборудование мест, подготовка инвентаря и снаряжения для проведения занятий и соревнований по базовым видам двигательной деятельности.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4. Организация и проведение соревнований по базовым видам двигательной деятельности 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5.Организация и проведение самостоятельных занятий физической культурой</w:t>
      </w:r>
    </w:p>
    <w:p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6.Самоконтроль во время самостоятельных занятий физическими упражнениями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>Раздел 9. Педагогический контроль  за проведением  занятий  по ПФК.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</w:t>
      </w:r>
      <w:r w:rsidRPr="008230F2">
        <w:rPr>
          <w:b/>
          <w:sz w:val="24"/>
          <w:szCs w:val="24"/>
        </w:rPr>
        <w:t>.</w:t>
      </w:r>
      <w:r w:rsidRPr="008230F2">
        <w:rPr>
          <w:bCs/>
          <w:sz w:val="24"/>
          <w:szCs w:val="24"/>
        </w:rPr>
        <w:t>Виды педагогического контроля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2.Педагогический контроль, содержание, цель, место, значение при занятиях физической культурой и спортом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 Врачебный контроль, содержание, цель, место, значение при занятиях физической культурой и спортом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 Самоконтроль, содержание, цель, место, значение при занятиях физической культурой и спортом</w:t>
      </w: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 Коррекция содержания самостоятельных, учебных, учебно-тренировочных, тренировочных занятий, выступления в соревнованиях с учетом показателей педагогического, врачебного и самоконтроля.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Раздел 10. </w:t>
      </w:r>
      <w:r w:rsidRPr="008230F2">
        <w:rPr>
          <w:b/>
          <w:bCs/>
          <w:sz w:val="24"/>
          <w:szCs w:val="24"/>
        </w:rPr>
        <w:t>Программа физических тренировок по рекомендуемым режимам нагрузок.</w:t>
      </w:r>
    </w:p>
    <w:p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1.Пульсовой режим рациональной тренировочной нагрузки в зависимости от возраста, пола и физической подготовленности</w:t>
      </w:r>
    </w:p>
    <w:p w:rsidR="00FA6053" w:rsidRPr="008230F2" w:rsidRDefault="00FA6053" w:rsidP="00FA6053">
      <w:pPr>
        <w:rPr>
          <w:color w:val="000000"/>
          <w:sz w:val="24"/>
          <w:szCs w:val="24"/>
          <w:shd w:val="clear" w:color="auto" w:fill="FFFFFF"/>
        </w:rPr>
      </w:pPr>
      <w:r w:rsidRPr="008230F2">
        <w:rPr>
          <w:color w:val="000000"/>
          <w:sz w:val="24"/>
          <w:szCs w:val="24"/>
          <w:shd w:val="clear" w:color="auto" w:fill="FFFFFF"/>
        </w:rPr>
        <w:t>2.Расчет оптимальности тренировочных нагрузок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3.Энергетическая стоимость физических нагрузок, включенных в программу физической реабилитации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4.Аэробные виды нагрузок в системе различных упражнений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5.Варианты двигательных режимов</w:t>
      </w:r>
    </w:p>
    <w:p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6.Режим занятий и регулирование нагрузки</w:t>
      </w:r>
    </w:p>
    <w:p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:rsidR="00FA6053" w:rsidRPr="008230F2" w:rsidRDefault="00FA6053" w:rsidP="00722A5B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FA6053" w:rsidRPr="008230F2" w:rsidRDefault="00FA6053" w:rsidP="00FA6053">
      <w:pPr>
        <w:jc w:val="center"/>
        <w:rPr>
          <w:b/>
          <w:sz w:val="24"/>
          <w:szCs w:val="24"/>
        </w:rPr>
      </w:pPr>
      <w:r w:rsidRPr="008230F2">
        <w:rPr>
          <w:b/>
          <w:i/>
          <w:sz w:val="24"/>
          <w:szCs w:val="24"/>
        </w:rPr>
        <w:t>2.4.</w:t>
      </w:r>
      <w:r w:rsidRPr="008230F2">
        <w:rPr>
          <w:b/>
          <w:sz w:val="24"/>
          <w:szCs w:val="24"/>
        </w:rPr>
        <w:t xml:space="preserve"> </w:t>
      </w:r>
      <w:r w:rsidRPr="008230F2">
        <w:rPr>
          <w:b/>
          <w:i/>
          <w:sz w:val="24"/>
          <w:szCs w:val="24"/>
        </w:rPr>
        <w:t>Задание для творческого проекта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ab/>
        <w:t>Цель:</w:t>
      </w:r>
      <w:r w:rsidRPr="008230F2">
        <w:rPr>
          <w:bCs/>
          <w:sz w:val="24"/>
          <w:szCs w:val="24"/>
        </w:rPr>
        <w:tab/>
        <w:t>предоставление учащимся возможности самостоятельного приобретения знаний в процессе решения практической задачи, требующей интеграции знаний из различных предметных областей.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>Сделать проект спортивного праздника или фестиваля для лиц, имеющих отклонения в состоянии здоровья.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Cs/>
          <w:sz w:val="24"/>
          <w:szCs w:val="24"/>
        </w:rPr>
        <w:tab/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Методика проведения: 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1.Организационный этап.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Подбор творческого задания, отвечающего следующим критериям:  не имеет однозначного и односложного ответа или решения;  является практическим и полезным для обучающегося;  вызывает интерес у обучающегося;   максимально служит целям обучения. 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По форме: мультимедийный продукт.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 профилю знаний: </w:t>
      </w:r>
      <w:proofErr w:type="spellStart"/>
      <w:r w:rsidRPr="008230F2">
        <w:rPr>
          <w:bCs/>
          <w:sz w:val="24"/>
          <w:szCs w:val="24"/>
        </w:rPr>
        <w:t>монопроект</w:t>
      </w:r>
      <w:proofErr w:type="spellEnd"/>
      <w:r w:rsidRPr="008230F2">
        <w:rPr>
          <w:bCs/>
          <w:sz w:val="24"/>
          <w:szCs w:val="24"/>
        </w:rPr>
        <w:t xml:space="preserve"> (в рамках одной учебной дисциплины).</w:t>
      </w:r>
    </w:p>
    <w:p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По числу частников: личностный.</w:t>
      </w:r>
    </w:p>
    <w:p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Этапы работы над проектом: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b/>
        </w:rPr>
        <w:t xml:space="preserve">- </w:t>
      </w:r>
      <w:r w:rsidRPr="008230F2">
        <w:rPr>
          <w:b/>
          <w:bCs/>
          <w:i/>
          <w:iCs/>
          <w:color w:val="000000"/>
        </w:rPr>
        <w:t>планирование работы над проектом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(определение темы проекта, его цели и задач);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поисковый этап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(этап исследовательской работы обучающихся и самостоятельного получения новых знаний);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этап обобщения</w:t>
      </w:r>
      <w:r w:rsidRPr="008230F2">
        <w:rPr>
          <w:color w:val="000000"/>
        </w:rPr>
        <w:t xml:space="preserve"> (этап структурирования полученной информации и интеграции полученных знаний, умений, навыков);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презентация полученных результатов</w:t>
      </w:r>
      <w:r w:rsidRPr="008230F2">
        <w:rPr>
          <w:color w:val="000000"/>
        </w:rPr>
        <w:t xml:space="preserve"> (этап анализа исследовательской деятельности);</w:t>
      </w:r>
    </w:p>
    <w:p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защита проекта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(проходит в форме презентации с использованием компьютера и мультимедийного проектора).</w:t>
      </w:r>
    </w:p>
    <w:p w:rsidR="00FA6053" w:rsidRPr="008230F2" w:rsidRDefault="00FA6053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</w:p>
    <w:p w:rsidR="00FA6053" w:rsidRPr="008230F2" w:rsidRDefault="00FA6053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Задания для написания конспектов занятия</w:t>
      </w:r>
    </w:p>
    <w:p w:rsidR="00FA6053" w:rsidRPr="008230F2" w:rsidRDefault="00FA6053" w:rsidP="00FA6053">
      <w:pPr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6. Коррекционно-развивающие игры в адаптивной физической культуре.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>Составить конспект и провести занятие подвижными играми для детей с нарушением в развитии.</w:t>
      </w: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:rsidR="00FA6053" w:rsidRPr="008230F2" w:rsidRDefault="00FA6053" w:rsidP="00FA6053">
      <w:pPr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sz w:val="24"/>
          <w:szCs w:val="24"/>
        </w:rPr>
      </w:pPr>
    </w:p>
    <w:p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</w:t>
      </w:r>
      <w:r w:rsidRPr="008230F2">
        <w:rPr>
          <w:sz w:val="24"/>
          <w:szCs w:val="24"/>
        </w:rPr>
        <w:t xml:space="preserve"> </w:t>
      </w:r>
      <w:r w:rsidRPr="008230F2">
        <w:rPr>
          <w:b/>
          <w:sz w:val="24"/>
          <w:szCs w:val="24"/>
        </w:rPr>
        <w:t>Гимнастика.</w:t>
      </w:r>
    </w:p>
    <w:p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 xml:space="preserve">Составить конспект и провести занятие по: </w:t>
      </w:r>
    </w:p>
    <w:p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утренней гигиенической гимнастики; </w:t>
      </w:r>
    </w:p>
    <w:p w:rsidR="00FA6053" w:rsidRPr="008230F2" w:rsidRDefault="00CE1026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использованию общеразвивающих упражнений</w:t>
      </w:r>
      <w:r w:rsidR="00FA6053" w:rsidRPr="008230F2">
        <w:rPr>
          <w:bCs/>
          <w:sz w:val="24"/>
          <w:szCs w:val="24"/>
        </w:rPr>
        <w:t>;</w:t>
      </w:r>
    </w:p>
    <w:p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производственной гимнастики;</w:t>
      </w:r>
    </w:p>
    <w:p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композиции на степ-платформах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:rsidR="00BF2E70" w:rsidRPr="008230F2" w:rsidRDefault="00BF2E70" w:rsidP="00C022A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017D67" w:rsidRPr="008230F2" w:rsidRDefault="005C24E8" w:rsidP="005C24E8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2.3.Рекомендации по оцениванию результатов достижения компетенций</w:t>
      </w:r>
    </w:p>
    <w:p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Оценка качества освоения дисциплины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i/>
          <w:sz w:val="24"/>
          <w:szCs w:val="24"/>
        </w:rPr>
        <w:t>Текущая аттестация</w:t>
      </w:r>
      <w:r w:rsidRPr="008230F2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C24E8" w:rsidRPr="008230F2" w:rsidRDefault="005C24E8" w:rsidP="005C24E8">
      <w:pPr>
        <w:spacing w:line="276" w:lineRule="auto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</w:t>
      </w:r>
      <w:r w:rsidR="00C47736" w:rsidRPr="008230F2">
        <w:rPr>
          <w:sz w:val="24"/>
          <w:szCs w:val="24"/>
        </w:rPr>
        <w:t xml:space="preserve"> в</w:t>
      </w:r>
      <w:r w:rsidRPr="008230F2">
        <w:rPr>
          <w:sz w:val="24"/>
          <w:szCs w:val="24"/>
        </w:rPr>
        <w:t xml:space="preserve"> установленном порядке графиком учебного процесса.</w:t>
      </w:r>
    </w:p>
    <w:p w:rsidR="005C24E8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К формам контроля текущей успеваемости по дисциплине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относятся:</w:t>
      </w:r>
    </w:p>
    <w:p w:rsidR="00C47736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1. </w:t>
      </w:r>
      <w:r w:rsidRPr="008230F2">
        <w:rPr>
          <w:b/>
          <w:sz w:val="24"/>
          <w:szCs w:val="24"/>
        </w:rPr>
        <w:t xml:space="preserve">Собеседование, устный опрос </w:t>
      </w:r>
      <w:r w:rsidRPr="008230F2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рассчитанная на выяснение объема 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:rsidR="00C47736" w:rsidRPr="008230F2" w:rsidRDefault="00C47736" w:rsidP="00C47736">
      <w:pPr>
        <w:spacing w:line="276" w:lineRule="auto"/>
        <w:ind w:firstLine="708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lastRenderedPageBreak/>
        <w:t>Критерии оценки:</w:t>
      </w:r>
    </w:p>
    <w:p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160870" w:rsidRPr="008230F2" w:rsidRDefault="003B32A2" w:rsidP="003B32A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230F2">
        <w:rPr>
          <w:sz w:val="24"/>
          <w:szCs w:val="24"/>
        </w:rPr>
        <w:t>2.</w:t>
      </w:r>
      <w:r w:rsidR="00FC0EE6" w:rsidRPr="008230F2">
        <w:rPr>
          <w:b/>
          <w:sz w:val="24"/>
          <w:szCs w:val="24"/>
        </w:rPr>
        <w:t xml:space="preserve"> Доклад-</w:t>
      </w:r>
      <w:r w:rsidRPr="008230F2">
        <w:rPr>
          <w:b/>
          <w:sz w:val="24"/>
          <w:szCs w:val="24"/>
        </w:rPr>
        <w:t>презентации.</w:t>
      </w:r>
    </w:p>
    <w:p w:rsidR="00160870" w:rsidRPr="009F728A" w:rsidRDefault="00FC0EE6" w:rsidP="003B32A2">
      <w:pPr>
        <w:pStyle w:val="ListParagraph1"/>
        <w:spacing w:line="276" w:lineRule="auto"/>
        <w:ind w:left="0" w:firstLine="708"/>
        <w:jc w:val="both"/>
        <w:rPr>
          <w:sz w:val="24"/>
        </w:rPr>
      </w:pPr>
      <w:r w:rsidRPr="009F728A">
        <w:rPr>
          <w:b/>
          <w:bCs/>
          <w:sz w:val="24"/>
        </w:rPr>
        <w:t>Доклад</w:t>
      </w:r>
      <w:r w:rsidR="00160870" w:rsidRPr="009F728A">
        <w:rPr>
          <w:b/>
          <w:bCs/>
          <w:sz w:val="24"/>
        </w:rPr>
        <w:t xml:space="preserve"> –</w:t>
      </w:r>
      <w:r w:rsidR="00160870" w:rsidRPr="009F728A">
        <w:rPr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 теме.</w:t>
      </w:r>
      <w:r w:rsidR="009F728A" w:rsidRPr="009F728A">
        <w:rPr>
          <w:sz w:val="24"/>
        </w:rPr>
        <w:t xml:space="preserve"> </w:t>
      </w:r>
      <w:r w:rsidR="00160870" w:rsidRPr="009F728A">
        <w:rPr>
          <w:sz w:val="24"/>
        </w:rPr>
        <w:t xml:space="preserve">Объем </w:t>
      </w:r>
      <w:r w:rsidR="009F728A" w:rsidRPr="009F728A">
        <w:rPr>
          <w:sz w:val="24"/>
        </w:rPr>
        <w:t>доклада</w:t>
      </w:r>
      <w:r w:rsidR="00160870" w:rsidRPr="009F728A">
        <w:rPr>
          <w:sz w:val="24"/>
        </w:rPr>
        <w:t xml:space="preserve"> может достигать </w:t>
      </w:r>
      <w:r w:rsidR="009F728A" w:rsidRPr="009F728A">
        <w:rPr>
          <w:sz w:val="24"/>
        </w:rPr>
        <w:t>5</w:t>
      </w:r>
      <w:r w:rsidR="00160870" w:rsidRPr="009F728A">
        <w:rPr>
          <w:sz w:val="24"/>
        </w:rPr>
        <w:t>-</w:t>
      </w:r>
      <w:r w:rsidR="009F728A" w:rsidRPr="009F728A">
        <w:rPr>
          <w:sz w:val="24"/>
        </w:rPr>
        <w:t>7</w:t>
      </w:r>
      <w:r w:rsidR="00160870" w:rsidRPr="009F728A">
        <w:rPr>
          <w:sz w:val="24"/>
        </w:rPr>
        <w:t xml:space="preserve"> стр.</w:t>
      </w:r>
    </w:p>
    <w:p w:rsidR="003B32A2" w:rsidRPr="008230F2" w:rsidRDefault="00160870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8230F2">
        <w:rPr>
          <w:b/>
          <w:sz w:val="24"/>
        </w:rPr>
        <w:t>Презентация</w:t>
      </w:r>
      <w:r w:rsidRPr="008230F2">
        <w:rPr>
          <w:sz w:val="24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:rsidR="003B32A2" w:rsidRPr="008230F2" w:rsidRDefault="003B32A2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оценки: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«5 баллов»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 докладов и презентаций;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оценка «4 балла»</w:t>
      </w:r>
      <w:r w:rsidRPr="008230F2">
        <w:t xml:space="preserve"> выставляется обучающемуся если содержание доклада </w:t>
      </w:r>
      <w:proofErr w:type="spellStart"/>
      <w:r w:rsidRPr="008230F2">
        <w:t>ипрезентации</w:t>
      </w:r>
      <w:proofErr w:type="spellEnd"/>
      <w:r w:rsidRPr="008230F2">
        <w:t xml:space="preserve">  соответствует заявленной в названии тематике; доклад и презентация оформлены в соответствии с общими требованиями написания доклада, но есть погрешности в техническом оформлении доклада или презентации;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«3 балла»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«2 балла»</w:t>
      </w:r>
      <w:r w:rsidRPr="008230F2">
        <w:t xml:space="preserve"> выставляется обучающемуся если в целом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ошибки в техническом оформлении; в подаче доклада и презентации есть нарушения композиции и структуры; есть логические нарушения в представлении </w:t>
      </w:r>
      <w:r w:rsidRPr="008230F2">
        <w:lastRenderedPageBreak/>
        <w:t>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FC0EE6" w:rsidRPr="008230F2" w:rsidRDefault="00FC0EE6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3. Разработка творческого проекта</w:t>
      </w:r>
    </w:p>
    <w:p w:rsidR="00FC0EE6" w:rsidRPr="008230F2" w:rsidRDefault="00FC0EE6" w:rsidP="00FC0EE6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 творческого проекта: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i/>
          <w:iCs/>
          <w:color w:val="000000"/>
        </w:rPr>
        <w:t>Критерии оценки презентации</w:t>
      </w:r>
      <w:r w:rsidRPr="008230F2">
        <w:rPr>
          <w:color w:val="000000"/>
        </w:rPr>
        <w:t>: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самостоятельность работы над проектом;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обоснование выбора темы и ее актуальность;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практическая значимость работы;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оригинальность решения проблемы;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выразительность выступления;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глубина и широта знаний по проблеме;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компетентность докладчика (ответы на вопросы);</w:t>
      </w:r>
    </w:p>
    <w:p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наглядности и технических средств.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Критерии оценки проектной деятельности: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Ход выполнения работы: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формулировка темы, целей и задач проекта;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актуальность темы;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научная новизна темы;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последовательность составления плана;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достоверность предоставленного материала;</w:t>
      </w:r>
    </w:p>
    <w:p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наличие выводов в работе (чёткость и обоснованность).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Оформление результатов проектной деятельности:</w:t>
      </w:r>
    </w:p>
    <w:p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иллюстраций, фотографий, звукового сопровождения;</w:t>
      </w:r>
    </w:p>
    <w:p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оформление презентации.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Выступление:</w:t>
      </w:r>
    </w:p>
    <w:p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речь;</w:t>
      </w:r>
    </w:p>
    <w:p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полнота изложения материала;</w:t>
      </w:r>
    </w:p>
    <w:p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умение отвечать на вопросы.</w:t>
      </w:r>
    </w:p>
    <w:p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обучающемуся  если содержание творческого проекта и презентации соответствует заявленной в названии тематике; идея проекта оригинальная и воплощена полностью, форма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в соответствии с общими и техническими требованиями оформления презентаций; презентация выполнена качественно, на высоком уровне; при изложении результатов работы отсутствуют логические нарушения; в речи отсутствуют лексические и стилистические ошибки; обучающийся аргументировано отвечает  на вопросы.</w:t>
      </w:r>
    </w:p>
    <w:p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>выставляется обучающемуся  если содержание творческого проекта и презентации не соответствует заявленной в названии тематике; не смог разработать оригинальную идею проекта, форма не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не в соответствии с общими и техническими требованиями оформления презентаций; в презентации есть нарушения композиции и структуры; при изложении результатов работы отсутствуют логические нарушения; в речи есть регулярные лексические, стилистические и иные ошибки в изложении; обучающийся не отвечает  на вопросы.</w:t>
      </w:r>
    </w:p>
    <w:p w:rsidR="00FC0EE6" w:rsidRPr="008230F2" w:rsidRDefault="00FC0EE6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</w:p>
    <w:p w:rsidR="00FC0EE6" w:rsidRPr="008230F2" w:rsidRDefault="00FC0EE6" w:rsidP="00FC0EE6">
      <w:pPr>
        <w:pStyle w:val="ListParagraph1"/>
        <w:numPr>
          <w:ilvl w:val="0"/>
          <w:numId w:val="23"/>
        </w:numPr>
        <w:spacing w:line="276" w:lineRule="auto"/>
        <w:jc w:val="both"/>
        <w:rPr>
          <w:b/>
          <w:sz w:val="24"/>
        </w:rPr>
      </w:pPr>
      <w:r w:rsidRPr="008230F2">
        <w:rPr>
          <w:b/>
          <w:sz w:val="24"/>
        </w:rPr>
        <w:t>Написание конспектов занятия</w:t>
      </w:r>
    </w:p>
    <w:p w:rsidR="00FC0EE6" w:rsidRPr="008230F2" w:rsidRDefault="00FC0EE6" w:rsidP="00FC0EE6">
      <w:pPr>
        <w:pStyle w:val="a3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:rsidR="00FC0EE6" w:rsidRPr="008230F2" w:rsidRDefault="00FC0EE6" w:rsidP="00FC0EE6">
      <w:pPr>
        <w:pStyle w:val="a3"/>
        <w:rPr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3261"/>
        <w:gridCol w:w="2414"/>
        <w:gridCol w:w="3931"/>
      </w:tblGrid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Контрольное требование</w:t>
            </w:r>
          </w:p>
        </w:tc>
        <w:tc>
          <w:tcPr>
            <w:tcW w:w="2414" w:type="dxa"/>
          </w:tcPr>
          <w:p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Форма оценки</w:t>
            </w:r>
          </w:p>
        </w:tc>
        <w:tc>
          <w:tcPr>
            <w:tcW w:w="3931" w:type="dxa"/>
          </w:tcPr>
          <w:p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Критерии оценки</w:t>
            </w:r>
          </w:p>
        </w:tc>
      </w:tr>
      <w:tr w:rsidR="00FC0EE6" w:rsidRPr="008230F2" w:rsidTr="00FC0EE6">
        <w:trPr>
          <w:trHeight w:val="559"/>
        </w:trPr>
        <w:tc>
          <w:tcPr>
            <w:tcW w:w="3261" w:type="dxa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композиции на степ - платформах </w:t>
            </w:r>
          </w:p>
        </w:tc>
        <w:tc>
          <w:tcPr>
            <w:tcW w:w="2414" w:type="dxa"/>
            <w:vMerge w:val="restart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  <w:t xml:space="preserve">Зачет / незачет </w:t>
            </w:r>
          </w:p>
        </w:tc>
        <w:tc>
          <w:tcPr>
            <w:tcW w:w="3931" w:type="dxa"/>
            <w:vMerge w:val="restart"/>
          </w:tcPr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конспекта, терминология, управление группой, командный голос </w:t>
            </w:r>
          </w:p>
        </w:tc>
      </w:tr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Составление комплекса упражнений утренней гимнастики</w:t>
            </w:r>
          </w:p>
        </w:tc>
        <w:tc>
          <w:tcPr>
            <w:tcW w:w="2414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Проведение комплекса ОРУ упражнений</w:t>
            </w:r>
          </w:p>
        </w:tc>
        <w:tc>
          <w:tcPr>
            <w:tcW w:w="2414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:rsidTr="00FC0EE6">
        <w:tc>
          <w:tcPr>
            <w:tcW w:w="3261" w:type="dxa"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Производственная гимнастика (комплекс упражнений)</w:t>
            </w:r>
          </w:p>
        </w:tc>
        <w:tc>
          <w:tcPr>
            <w:tcW w:w="2414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C0EE6" w:rsidRPr="008230F2" w:rsidRDefault="00FC0EE6" w:rsidP="00FC0EE6">
      <w:pPr>
        <w:jc w:val="center"/>
        <w:rPr>
          <w:sz w:val="24"/>
          <w:szCs w:val="24"/>
        </w:rPr>
      </w:pPr>
    </w:p>
    <w:p w:rsidR="00FC0EE6" w:rsidRPr="008230F2" w:rsidRDefault="00FC0EE6" w:rsidP="00FC0EE6">
      <w:pPr>
        <w:pStyle w:val="a3"/>
        <w:rPr>
          <w:b/>
          <w:sz w:val="24"/>
          <w:szCs w:val="24"/>
        </w:rPr>
      </w:pPr>
    </w:p>
    <w:p w:rsidR="00FC0EE6" w:rsidRPr="008230F2" w:rsidRDefault="00FC0EE6" w:rsidP="00FC0EE6">
      <w:pPr>
        <w:pStyle w:val="a3"/>
        <w:rPr>
          <w:b/>
          <w:sz w:val="24"/>
          <w:szCs w:val="24"/>
        </w:rPr>
      </w:pPr>
    </w:p>
    <w:p w:rsidR="00FC0EE6" w:rsidRPr="008230F2" w:rsidRDefault="00FC0EE6" w:rsidP="00FC0EE6">
      <w:pPr>
        <w:pStyle w:val="a8"/>
        <w:spacing w:before="0" w:beforeAutospacing="0" w:after="0" w:afterAutospacing="0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обучающемуся  если содержание конспекта соответствует тематике и задачам занятия; владеет терминологией, управляет группой, имеет командный голос,  обучающийся аргументировано отвечает  на вопросы.</w:t>
      </w:r>
    </w:p>
    <w:p w:rsidR="00FC0EE6" w:rsidRPr="008230F2" w:rsidRDefault="00FC0EE6" w:rsidP="00FC0EE6">
      <w:pPr>
        <w:pStyle w:val="a8"/>
        <w:spacing w:before="0" w:beforeAutospacing="0" w:after="0" w:afterAutospacing="0"/>
        <w:jc w:val="both"/>
      </w:pPr>
      <w:r w:rsidRPr="008230F2"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>выставляется обучающемуся  если содержание конспекта не соответствует тематике и задачам занятия; не владеет терминологией; не может управлять группой, не имеет командного голоса,  обучающийся не отвечает  на вопросы.</w:t>
      </w:r>
    </w:p>
    <w:p w:rsidR="00FC0EE6" w:rsidRPr="008230F2" w:rsidRDefault="00FC0EE6" w:rsidP="00FC0EE6">
      <w:pPr>
        <w:rPr>
          <w:b/>
          <w:sz w:val="24"/>
          <w:szCs w:val="24"/>
        </w:rPr>
      </w:pPr>
    </w:p>
    <w:p w:rsidR="00FC0EE6" w:rsidRPr="008230F2" w:rsidRDefault="00FC0EE6" w:rsidP="00FC0EE6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видам прикладной физической культуры</w:t>
      </w:r>
    </w:p>
    <w:p w:rsidR="00FC0EE6" w:rsidRPr="008230F2" w:rsidRDefault="00FC0EE6" w:rsidP="00FC0EE6">
      <w:pPr>
        <w:ind w:firstLine="360"/>
        <w:rPr>
          <w:b/>
          <w:sz w:val="24"/>
          <w:szCs w:val="24"/>
        </w:rPr>
      </w:pPr>
    </w:p>
    <w:p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«Зачтено» </w:t>
      </w:r>
      <w:r w:rsidRPr="008230F2">
        <w:rPr>
          <w:sz w:val="24"/>
          <w:szCs w:val="24"/>
        </w:rPr>
        <w:t>ставится студенту, если он выполнил 75% нормативов.</w:t>
      </w:r>
      <w:r w:rsidRPr="008230F2">
        <w:rPr>
          <w:b/>
          <w:sz w:val="24"/>
          <w:szCs w:val="24"/>
        </w:rPr>
        <w:tab/>
      </w:r>
    </w:p>
    <w:p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b/>
          <w:sz w:val="24"/>
          <w:szCs w:val="24"/>
        </w:rPr>
        <w:t xml:space="preserve">«Незачтено» </w:t>
      </w:r>
      <w:r w:rsidRPr="008230F2">
        <w:rPr>
          <w:b/>
          <w:sz w:val="24"/>
          <w:szCs w:val="24"/>
        </w:rPr>
        <w:tab/>
      </w:r>
      <w:r w:rsidRPr="008230F2">
        <w:rPr>
          <w:sz w:val="24"/>
          <w:szCs w:val="24"/>
        </w:rPr>
        <w:t>ставится студенту, если он выполнил менее 75% нормативов.</w:t>
      </w:r>
    </w:p>
    <w:p w:rsidR="00FC0EE6" w:rsidRPr="008230F2" w:rsidRDefault="00FC0EE6" w:rsidP="00FC0EE6">
      <w:pPr>
        <w:ind w:firstLine="360"/>
        <w:rPr>
          <w:sz w:val="24"/>
          <w:szCs w:val="24"/>
        </w:rPr>
      </w:pPr>
    </w:p>
    <w:p w:rsidR="00FC0EE6" w:rsidRPr="008230F2" w:rsidRDefault="00FC0EE6" w:rsidP="00FC0EE6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общей физической подготовке</w:t>
      </w:r>
    </w:p>
    <w:p w:rsidR="00FC0EE6" w:rsidRPr="008230F2" w:rsidRDefault="00FC0EE6" w:rsidP="00FC0EE6">
      <w:pPr>
        <w:ind w:left="360"/>
        <w:rPr>
          <w:b/>
          <w:sz w:val="24"/>
          <w:szCs w:val="24"/>
        </w:rPr>
      </w:pPr>
    </w:p>
    <w:p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«зачтено/отлично»</w:t>
      </w:r>
      <w:r w:rsidRPr="008230F2">
        <w:rPr>
          <w:bCs/>
          <w:sz w:val="24"/>
          <w:szCs w:val="24"/>
        </w:rPr>
        <w:t xml:space="preserve"> ставится,  если студент набрал 2100 очков и более;</w:t>
      </w:r>
    </w:p>
    <w:p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«зачтено/хорошо»</w:t>
      </w:r>
      <w:r w:rsidRPr="008230F2">
        <w:rPr>
          <w:bCs/>
          <w:sz w:val="24"/>
          <w:szCs w:val="24"/>
        </w:rPr>
        <w:t xml:space="preserve"> ставится,  если студент набрал 1970 - 2099 очков;</w:t>
      </w:r>
    </w:p>
    <w:p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-  </w:t>
      </w:r>
      <w:r w:rsidRPr="008230F2">
        <w:rPr>
          <w:bCs/>
          <w:sz w:val="24"/>
          <w:szCs w:val="24"/>
        </w:rPr>
        <w:t xml:space="preserve">оценка </w:t>
      </w:r>
      <w:r w:rsidRPr="008230F2">
        <w:rPr>
          <w:b/>
          <w:sz w:val="24"/>
          <w:szCs w:val="24"/>
        </w:rPr>
        <w:t>«зачтено/удовлетворительно»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1800-1969 очков;</w:t>
      </w:r>
    </w:p>
    <w:p w:rsidR="00CB4D75" w:rsidRPr="008230F2" w:rsidRDefault="00CB4D75" w:rsidP="00CB4D75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</w:t>
      </w:r>
      <w:proofErr w:type="spellStart"/>
      <w:r w:rsidRPr="008230F2">
        <w:rPr>
          <w:b/>
          <w:sz w:val="24"/>
          <w:szCs w:val="24"/>
        </w:rPr>
        <w:t>незачтено</w:t>
      </w:r>
      <w:proofErr w:type="spellEnd"/>
      <w:r w:rsidRPr="008230F2">
        <w:rPr>
          <w:b/>
          <w:sz w:val="24"/>
          <w:szCs w:val="24"/>
        </w:rPr>
        <w:t>/неудовлетворительно»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</w:t>
      </w:r>
      <w:r w:rsidRPr="008230F2">
        <w:rPr>
          <w:sz w:val="24"/>
          <w:szCs w:val="24"/>
        </w:rPr>
        <w:t>менее 1800 очков.</w:t>
      </w:r>
    </w:p>
    <w:p w:rsidR="00C03F01" w:rsidRPr="009F728A" w:rsidRDefault="00C03F01" w:rsidP="009F728A">
      <w:pPr>
        <w:rPr>
          <w:b/>
          <w:sz w:val="24"/>
          <w:szCs w:val="24"/>
        </w:rPr>
      </w:pPr>
    </w:p>
    <w:p w:rsidR="005248BC" w:rsidRPr="008230F2" w:rsidRDefault="005248BC" w:rsidP="005248B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248BC" w:rsidRPr="008230F2" w:rsidRDefault="005248BC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b/>
          <w:i/>
          <w:sz w:val="24"/>
          <w:szCs w:val="24"/>
          <w:u w:val="single"/>
        </w:rPr>
        <w:t>Промежуточная аттестация</w:t>
      </w:r>
      <w:r w:rsidRPr="008230F2">
        <w:rPr>
          <w:sz w:val="24"/>
          <w:szCs w:val="24"/>
        </w:rPr>
        <w:t>– оценивание учебных достижен</w:t>
      </w:r>
      <w:r w:rsidR="00335978" w:rsidRPr="008230F2">
        <w:rPr>
          <w:sz w:val="24"/>
          <w:szCs w:val="24"/>
        </w:rPr>
        <w:t>ий студента по дисциплине</w:t>
      </w:r>
      <w:r w:rsidRPr="008230F2">
        <w:rPr>
          <w:sz w:val="24"/>
          <w:szCs w:val="24"/>
        </w:rPr>
        <w:t xml:space="preserve">. Проводится в конце изучения данной дисциплины. </w:t>
      </w:r>
      <w:r w:rsidR="00335978" w:rsidRPr="008230F2">
        <w:rPr>
          <w:sz w:val="24"/>
          <w:szCs w:val="24"/>
        </w:rPr>
        <w:t xml:space="preserve">Форма промежуточной аттестации </w:t>
      </w:r>
      <w:r w:rsidR="00CB4D75" w:rsidRPr="008230F2">
        <w:rPr>
          <w:sz w:val="24"/>
          <w:szCs w:val="24"/>
        </w:rPr>
        <w:t>–</w:t>
      </w:r>
      <w:r w:rsidR="00335978" w:rsidRPr="008230F2">
        <w:rPr>
          <w:sz w:val="24"/>
          <w:szCs w:val="24"/>
        </w:rPr>
        <w:t xml:space="preserve"> зачет</w:t>
      </w:r>
      <w:r w:rsidR="00CB4D75" w:rsidRPr="008230F2">
        <w:rPr>
          <w:sz w:val="24"/>
          <w:szCs w:val="24"/>
        </w:rPr>
        <w:t>, зачет с оценкой</w:t>
      </w:r>
    </w:p>
    <w:p w:rsidR="000C60C4" w:rsidRPr="008230F2" w:rsidRDefault="000C60C4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Промежуточная аттестация студентов по дисциплине проводится  в соответствии с Положением о промежуточной аттестации с целью подведения итогов освоения студентами всего объема дисциплины  образовательной программы, оценки прочности теоретических знаний и практических навыков.</w:t>
      </w:r>
    </w:p>
    <w:p w:rsidR="00160870" w:rsidRPr="008230F2" w:rsidRDefault="00335978" w:rsidP="00C022A4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Зачет по дисциплине </w:t>
      </w:r>
      <w:r w:rsidR="005248BC" w:rsidRPr="008230F2">
        <w:rPr>
          <w:sz w:val="24"/>
          <w:szCs w:val="24"/>
        </w:rPr>
        <w:t xml:space="preserve"> служит для оценки работы об</w:t>
      </w:r>
      <w:r w:rsidRPr="008230F2">
        <w:rPr>
          <w:sz w:val="24"/>
          <w:szCs w:val="24"/>
        </w:rPr>
        <w:t xml:space="preserve">учающегося в течение семестра </w:t>
      </w:r>
      <w:r w:rsidR="005248BC" w:rsidRPr="008230F2">
        <w:rPr>
          <w:sz w:val="24"/>
          <w:szCs w:val="24"/>
        </w:rPr>
        <w:t xml:space="preserve">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</w:t>
      </w:r>
      <w:r w:rsidR="005248BC" w:rsidRPr="008230F2">
        <w:rPr>
          <w:sz w:val="24"/>
          <w:szCs w:val="24"/>
        </w:rPr>
        <w:lastRenderedPageBreak/>
        <w:t>развития творческого мышления, умение синтезировать полученные знания и применять их в решении практических задач.</w:t>
      </w:r>
    </w:p>
    <w:p w:rsidR="005248BC" w:rsidRPr="008230F2" w:rsidRDefault="005248BC" w:rsidP="00C022A4">
      <w:pPr>
        <w:pStyle w:val="Default"/>
        <w:spacing w:line="276" w:lineRule="auto"/>
        <w:ind w:firstLine="708"/>
        <w:rPr>
          <w:b/>
          <w:color w:val="auto"/>
        </w:rPr>
      </w:pPr>
      <w:r w:rsidRPr="008230F2">
        <w:rPr>
          <w:b/>
          <w:color w:val="auto"/>
        </w:rPr>
        <w:t xml:space="preserve">Критерии оценки: </w:t>
      </w:r>
    </w:p>
    <w:p w:rsidR="005248BC" w:rsidRPr="008230F2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230F2">
        <w:rPr>
          <w:b/>
        </w:rPr>
        <w:t>«Зачтено»,</w:t>
      </w:r>
      <w:r w:rsidRPr="008230F2">
        <w:t xml:space="preserve"> если </w:t>
      </w:r>
      <w:r w:rsidR="00CB4D75" w:rsidRPr="008230F2">
        <w:t>выполнены все требования, указанные в п.1-7</w:t>
      </w:r>
      <w:r w:rsidRPr="008230F2">
        <w:t xml:space="preserve">. </w:t>
      </w:r>
    </w:p>
    <w:p w:rsidR="005248BC" w:rsidRPr="008230F2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230F2">
        <w:rPr>
          <w:b/>
        </w:rPr>
        <w:t>«Незачтено»</w:t>
      </w:r>
      <w:r w:rsidRPr="008230F2">
        <w:t xml:space="preserve"> ставится, </w:t>
      </w:r>
      <w:r w:rsidR="00CB4D75" w:rsidRPr="008230F2">
        <w:t>не выполнено хотя бы одно требование, указанное в п.1-7.</w:t>
      </w:r>
      <w:r w:rsidRPr="008230F2">
        <w:t xml:space="preserve"> </w:t>
      </w:r>
    </w:p>
    <w:p w:rsidR="005248BC" w:rsidRPr="008230F2" w:rsidRDefault="005248BC" w:rsidP="005248B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C47736" w:rsidRPr="008230F2" w:rsidRDefault="00C47736" w:rsidP="005C24E8">
      <w:pPr>
        <w:spacing w:line="276" w:lineRule="auto"/>
        <w:jc w:val="both"/>
        <w:rPr>
          <w:sz w:val="24"/>
          <w:szCs w:val="24"/>
        </w:rPr>
      </w:pPr>
    </w:p>
    <w:sectPr w:rsidR="00C47736" w:rsidRPr="008230F2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F5909"/>
    <w:multiLevelType w:val="multilevel"/>
    <w:tmpl w:val="FE6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EC678DA"/>
    <w:multiLevelType w:val="hybridMultilevel"/>
    <w:tmpl w:val="4BE05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75587"/>
    <w:multiLevelType w:val="multilevel"/>
    <w:tmpl w:val="E494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67152D"/>
    <w:multiLevelType w:val="hybridMultilevel"/>
    <w:tmpl w:val="31F4B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81F29"/>
    <w:multiLevelType w:val="multilevel"/>
    <w:tmpl w:val="4A3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17305"/>
    <w:multiLevelType w:val="multilevel"/>
    <w:tmpl w:val="93D00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1771"/>
    <w:multiLevelType w:val="multilevel"/>
    <w:tmpl w:val="14D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972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C3BBD"/>
    <w:multiLevelType w:val="multilevel"/>
    <w:tmpl w:val="EB16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7C73F3"/>
    <w:multiLevelType w:val="hybridMultilevel"/>
    <w:tmpl w:val="1FBCB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948FB"/>
    <w:multiLevelType w:val="multilevel"/>
    <w:tmpl w:val="0298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E6322F9"/>
    <w:multiLevelType w:val="multilevel"/>
    <w:tmpl w:val="D62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10CA6"/>
    <w:multiLevelType w:val="multilevel"/>
    <w:tmpl w:val="EA0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C21DC8"/>
    <w:multiLevelType w:val="hybridMultilevel"/>
    <w:tmpl w:val="7A906F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7C7F05"/>
    <w:multiLevelType w:val="hybridMultilevel"/>
    <w:tmpl w:val="818C7D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D1617"/>
    <w:multiLevelType w:val="multilevel"/>
    <w:tmpl w:val="633EB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5E534B"/>
    <w:multiLevelType w:val="multilevel"/>
    <w:tmpl w:val="707EE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DDA"/>
    <w:multiLevelType w:val="multilevel"/>
    <w:tmpl w:val="A48C357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>
    <w:nsid w:val="529E4DE1"/>
    <w:multiLevelType w:val="multilevel"/>
    <w:tmpl w:val="E96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B4F46"/>
    <w:multiLevelType w:val="hybridMultilevel"/>
    <w:tmpl w:val="10B09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242D4"/>
    <w:multiLevelType w:val="hybridMultilevel"/>
    <w:tmpl w:val="21F0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556C"/>
    <w:multiLevelType w:val="hybridMultilevel"/>
    <w:tmpl w:val="8A7AF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5">
    <w:nsid w:val="633113AA"/>
    <w:multiLevelType w:val="hybridMultilevel"/>
    <w:tmpl w:val="46D4A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FE64C4"/>
    <w:multiLevelType w:val="hybridMultilevel"/>
    <w:tmpl w:val="ACF25A66"/>
    <w:lvl w:ilvl="0" w:tplc="98B62E8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121EBC"/>
    <w:multiLevelType w:val="multilevel"/>
    <w:tmpl w:val="6EEE15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CC6A10"/>
    <w:multiLevelType w:val="multilevel"/>
    <w:tmpl w:val="7E4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D44FD6"/>
    <w:multiLevelType w:val="multilevel"/>
    <w:tmpl w:val="F1AE6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14FEC"/>
    <w:multiLevelType w:val="hybridMultilevel"/>
    <w:tmpl w:val="4D66BD90"/>
    <w:lvl w:ilvl="0" w:tplc="EE68968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16"/>
  </w:num>
  <w:num w:numId="3">
    <w:abstractNumId w:val="12"/>
  </w:num>
  <w:num w:numId="4">
    <w:abstractNumId w:val="37"/>
  </w:num>
  <w:num w:numId="5">
    <w:abstractNumId w:val="0"/>
  </w:num>
  <w:num w:numId="6">
    <w:abstractNumId w:val="34"/>
  </w:num>
  <w:num w:numId="7">
    <w:abstractNumId w:val="5"/>
  </w:num>
  <w:num w:numId="8">
    <w:abstractNumId w:val="22"/>
  </w:num>
  <w:num w:numId="9">
    <w:abstractNumId w:val="19"/>
  </w:num>
  <w:num w:numId="10">
    <w:abstractNumId w:val="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9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6"/>
  </w:num>
  <w:num w:numId="19">
    <w:abstractNumId w:val="8"/>
  </w:num>
  <w:num w:numId="20">
    <w:abstractNumId w:val="13"/>
  </w:num>
  <w:num w:numId="21">
    <w:abstractNumId w:val="23"/>
  </w:num>
  <w:num w:numId="22">
    <w:abstractNumId w:val="33"/>
  </w:num>
  <w:num w:numId="23">
    <w:abstractNumId w:val="39"/>
  </w:num>
  <w:num w:numId="24">
    <w:abstractNumId w:val="4"/>
    <w:lvlOverride w:ilvl="0">
      <w:startOverride w:val="1"/>
    </w:lvlOverride>
  </w:num>
  <w:num w:numId="25">
    <w:abstractNumId w:val="30"/>
  </w:num>
  <w:num w:numId="26">
    <w:abstractNumId w:val="20"/>
  </w:num>
  <w:num w:numId="27">
    <w:abstractNumId w:val="26"/>
  </w:num>
  <w:num w:numId="28">
    <w:abstractNumId w:val="15"/>
  </w:num>
  <w:num w:numId="29">
    <w:abstractNumId w:val="28"/>
  </w:num>
  <w:num w:numId="30">
    <w:abstractNumId w:val="1"/>
  </w:num>
  <w:num w:numId="31">
    <w:abstractNumId w:val="42"/>
  </w:num>
  <w:num w:numId="32">
    <w:abstractNumId w:val="11"/>
  </w:num>
  <w:num w:numId="33">
    <w:abstractNumId w:val="10"/>
  </w:num>
  <w:num w:numId="34">
    <w:abstractNumId w:val="21"/>
  </w:num>
  <w:num w:numId="35">
    <w:abstractNumId w:val="18"/>
  </w:num>
  <w:num w:numId="36">
    <w:abstractNumId w:val="9"/>
  </w:num>
  <w:num w:numId="37">
    <w:abstractNumId w:val="41"/>
  </w:num>
  <w:num w:numId="38">
    <w:abstractNumId w:val="31"/>
  </w:num>
  <w:num w:numId="39">
    <w:abstractNumId w:val="6"/>
  </w:num>
  <w:num w:numId="40">
    <w:abstractNumId w:val="3"/>
  </w:num>
  <w:num w:numId="41">
    <w:abstractNumId w:val="17"/>
  </w:num>
  <w:num w:numId="42">
    <w:abstractNumId w:val="32"/>
  </w:num>
  <w:num w:numId="43">
    <w:abstractNumId w:val="2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1CE3"/>
    <w:rsid w:val="0001488C"/>
    <w:rsid w:val="00017D67"/>
    <w:rsid w:val="00035E96"/>
    <w:rsid w:val="00037D79"/>
    <w:rsid w:val="00040EB7"/>
    <w:rsid w:val="00054885"/>
    <w:rsid w:val="0006494B"/>
    <w:rsid w:val="000B6CB2"/>
    <w:rsid w:val="000C60C4"/>
    <w:rsid w:val="000D0E97"/>
    <w:rsid w:val="000E0EF3"/>
    <w:rsid w:val="000F1F95"/>
    <w:rsid w:val="000F265C"/>
    <w:rsid w:val="0010426E"/>
    <w:rsid w:val="00106ECC"/>
    <w:rsid w:val="0012689A"/>
    <w:rsid w:val="00131025"/>
    <w:rsid w:val="00141BF1"/>
    <w:rsid w:val="00141E8E"/>
    <w:rsid w:val="00143D25"/>
    <w:rsid w:val="00144EA6"/>
    <w:rsid w:val="00151378"/>
    <w:rsid w:val="00153868"/>
    <w:rsid w:val="0015596C"/>
    <w:rsid w:val="00160870"/>
    <w:rsid w:val="00165193"/>
    <w:rsid w:val="00180B8B"/>
    <w:rsid w:val="001836CF"/>
    <w:rsid w:val="00187CF0"/>
    <w:rsid w:val="00194CAE"/>
    <w:rsid w:val="00195864"/>
    <w:rsid w:val="001A36E6"/>
    <w:rsid w:val="001A5265"/>
    <w:rsid w:val="001A7625"/>
    <w:rsid w:val="001B177A"/>
    <w:rsid w:val="001D0015"/>
    <w:rsid w:val="001D3EDF"/>
    <w:rsid w:val="0022037E"/>
    <w:rsid w:val="0022039B"/>
    <w:rsid w:val="00221483"/>
    <w:rsid w:val="00222CE5"/>
    <w:rsid w:val="00222F3E"/>
    <w:rsid w:val="00245C3A"/>
    <w:rsid w:val="00253A38"/>
    <w:rsid w:val="00270F7E"/>
    <w:rsid w:val="002A2D13"/>
    <w:rsid w:val="002A766E"/>
    <w:rsid w:val="002B4E30"/>
    <w:rsid w:val="002C0445"/>
    <w:rsid w:val="002C580D"/>
    <w:rsid w:val="002C5AAA"/>
    <w:rsid w:val="002D739D"/>
    <w:rsid w:val="002E6BD6"/>
    <w:rsid w:val="00325B44"/>
    <w:rsid w:val="00335978"/>
    <w:rsid w:val="00336A60"/>
    <w:rsid w:val="00342955"/>
    <w:rsid w:val="00357A15"/>
    <w:rsid w:val="00376833"/>
    <w:rsid w:val="003857E3"/>
    <w:rsid w:val="0039428E"/>
    <w:rsid w:val="003A0006"/>
    <w:rsid w:val="003A297D"/>
    <w:rsid w:val="003A6399"/>
    <w:rsid w:val="003B0C40"/>
    <w:rsid w:val="003B32A2"/>
    <w:rsid w:val="003B61EA"/>
    <w:rsid w:val="003B674B"/>
    <w:rsid w:val="003B7F40"/>
    <w:rsid w:val="003C7D7F"/>
    <w:rsid w:val="003D52D9"/>
    <w:rsid w:val="003E00CB"/>
    <w:rsid w:val="003E2D66"/>
    <w:rsid w:val="00415D9E"/>
    <w:rsid w:val="00437093"/>
    <w:rsid w:val="00442A65"/>
    <w:rsid w:val="004727CA"/>
    <w:rsid w:val="00481537"/>
    <w:rsid w:val="004A4332"/>
    <w:rsid w:val="004C0BC0"/>
    <w:rsid w:val="004C2B27"/>
    <w:rsid w:val="004D2389"/>
    <w:rsid w:val="004E24C3"/>
    <w:rsid w:val="004F41C0"/>
    <w:rsid w:val="00510C8A"/>
    <w:rsid w:val="00520526"/>
    <w:rsid w:val="005216CE"/>
    <w:rsid w:val="0052271D"/>
    <w:rsid w:val="005248BC"/>
    <w:rsid w:val="00543499"/>
    <w:rsid w:val="00556214"/>
    <w:rsid w:val="00565E7E"/>
    <w:rsid w:val="00573E51"/>
    <w:rsid w:val="0059111B"/>
    <w:rsid w:val="00593442"/>
    <w:rsid w:val="005A101B"/>
    <w:rsid w:val="005A5001"/>
    <w:rsid w:val="005A5DAF"/>
    <w:rsid w:val="005A678C"/>
    <w:rsid w:val="005C24E8"/>
    <w:rsid w:val="005C3BAC"/>
    <w:rsid w:val="005C50B7"/>
    <w:rsid w:val="005D2A7C"/>
    <w:rsid w:val="005E22E7"/>
    <w:rsid w:val="005F3D25"/>
    <w:rsid w:val="006005EC"/>
    <w:rsid w:val="00603C0E"/>
    <w:rsid w:val="0061023C"/>
    <w:rsid w:val="00635B4C"/>
    <w:rsid w:val="0064320C"/>
    <w:rsid w:val="00647527"/>
    <w:rsid w:val="006644C7"/>
    <w:rsid w:val="00675B37"/>
    <w:rsid w:val="006816A9"/>
    <w:rsid w:val="006A6B11"/>
    <w:rsid w:val="006B7B95"/>
    <w:rsid w:val="006D675D"/>
    <w:rsid w:val="006E2756"/>
    <w:rsid w:val="00701F82"/>
    <w:rsid w:val="0071129B"/>
    <w:rsid w:val="00722A5B"/>
    <w:rsid w:val="00722BC9"/>
    <w:rsid w:val="0073217D"/>
    <w:rsid w:val="007368B5"/>
    <w:rsid w:val="00741D27"/>
    <w:rsid w:val="007455F8"/>
    <w:rsid w:val="00770357"/>
    <w:rsid w:val="00771C1E"/>
    <w:rsid w:val="0077485D"/>
    <w:rsid w:val="00784898"/>
    <w:rsid w:val="00785563"/>
    <w:rsid w:val="00790E4B"/>
    <w:rsid w:val="00792B20"/>
    <w:rsid w:val="007A0F18"/>
    <w:rsid w:val="007A6ACF"/>
    <w:rsid w:val="007C37AF"/>
    <w:rsid w:val="007D1CF8"/>
    <w:rsid w:val="007E3008"/>
    <w:rsid w:val="007F06AA"/>
    <w:rsid w:val="007F7638"/>
    <w:rsid w:val="008230F2"/>
    <w:rsid w:val="008252DF"/>
    <w:rsid w:val="00831A53"/>
    <w:rsid w:val="00831BFA"/>
    <w:rsid w:val="00836411"/>
    <w:rsid w:val="00850C61"/>
    <w:rsid w:val="008A737A"/>
    <w:rsid w:val="008D4B13"/>
    <w:rsid w:val="008E3CE1"/>
    <w:rsid w:val="008E4DC4"/>
    <w:rsid w:val="008E6577"/>
    <w:rsid w:val="008E7ED9"/>
    <w:rsid w:val="008F1A4E"/>
    <w:rsid w:val="009047B0"/>
    <w:rsid w:val="00912E18"/>
    <w:rsid w:val="009160CA"/>
    <w:rsid w:val="00944A03"/>
    <w:rsid w:val="009522CA"/>
    <w:rsid w:val="0095346F"/>
    <w:rsid w:val="0095783B"/>
    <w:rsid w:val="00965F73"/>
    <w:rsid w:val="0097319D"/>
    <w:rsid w:val="00980A39"/>
    <w:rsid w:val="00982FE2"/>
    <w:rsid w:val="009942E0"/>
    <w:rsid w:val="00997D4F"/>
    <w:rsid w:val="009A1FFF"/>
    <w:rsid w:val="009C54E8"/>
    <w:rsid w:val="009F2C97"/>
    <w:rsid w:val="009F3F16"/>
    <w:rsid w:val="009F4CBE"/>
    <w:rsid w:val="009F728A"/>
    <w:rsid w:val="00A07725"/>
    <w:rsid w:val="00A2512B"/>
    <w:rsid w:val="00A36E0B"/>
    <w:rsid w:val="00A47A4C"/>
    <w:rsid w:val="00A52818"/>
    <w:rsid w:val="00A53C78"/>
    <w:rsid w:val="00A6010C"/>
    <w:rsid w:val="00A67CD9"/>
    <w:rsid w:val="00A84CF4"/>
    <w:rsid w:val="00A90334"/>
    <w:rsid w:val="00A940D9"/>
    <w:rsid w:val="00AA18DB"/>
    <w:rsid w:val="00AA2D92"/>
    <w:rsid w:val="00AB18B9"/>
    <w:rsid w:val="00AD631A"/>
    <w:rsid w:val="00B040C4"/>
    <w:rsid w:val="00B0603F"/>
    <w:rsid w:val="00B20AE0"/>
    <w:rsid w:val="00B22E8D"/>
    <w:rsid w:val="00B25BC2"/>
    <w:rsid w:val="00B50BC8"/>
    <w:rsid w:val="00B55D88"/>
    <w:rsid w:val="00B76BD3"/>
    <w:rsid w:val="00B8161F"/>
    <w:rsid w:val="00B91DF0"/>
    <w:rsid w:val="00BB64E7"/>
    <w:rsid w:val="00BB6A30"/>
    <w:rsid w:val="00BD0BA1"/>
    <w:rsid w:val="00BD58FA"/>
    <w:rsid w:val="00BD685C"/>
    <w:rsid w:val="00BD7A9C"/>
    <w:rsid w:val="00BE6697"/>
    <w:rsid w:val="00BF17DE"/>
    <w:rsid w:val="00BF2E70"/>
    <w:rsid w:val="00C022A4"/>
    <w:rsid w:val="00C03F01"/>
    <w:rsid w:val="00C07405"/>
    <w:rsid w:val="00C21E1F"/>
    <w:rsid w:val="00C27CC3"/>
    <w:rsid w:val="00C3353C"/>
    <w:rsid w:val="00C4079E"/>
    <w:rsid w:val="00C44A5A"/>
    <w:rsid w:val="00C47426"/>
    <w:rsid w:val="00C47736"/>
    <w:rsid w:val="00C768D0"/>
    <w:rsid w:val="00C83BB0"/>
    <w:rsid w:val="00C86BFA"/>
    <w:rsid w:val="00C87959"/>
    <w:rsid w:val="00C914CF"/>
    <w:rsid w:val="00CA308A"/>
    <w:rsid w:val="00CB4D75"/>
    <w:rsid w:val="00CC5833"/>
    <w:rsid w:val="00CC7908"/>
    <w:rsid w:val="00CD247B"/>
    <w:rsid w:val="00CD39DF"/>
    <w:rsid w:val="00CE1026"/>
    <w:rsid w:val="00CE5561"/>
    <w:rsid w:val="00CE66F7"/>
    <w:rsid w:val="00D10EA5"/>
    <w:rsid w:val="00D224E2"/>
    <w:rsid w:val="00D227B5"/>
    <w:rsid w:val="00D464D6"/>
    <w:rsid w:val="00D723DC"/>
    <w:rsid w:val="00D75ED1"/>
    <w:rsid w:val="00D7742D"/>
    <w:rsid w:val="00D85841"/>
    <w:rsid w:val="00D927B5"/>
    <w:rsid w:val="00DA57BA"/>
    <w:rsid w:val="00DB5C14"/>
    <w:rsid w:val="00DC0C56"/>
    <w:rsid w:val="00DD77CC"/>
    <w:rsid w:val="00DD79E1"/>
    <w:rsid w:val="00DE29A4"/>
    <w:rsid w:val="00DF070E"/>
    <w:rsid w:val="00DF7DB8"/>
    <w:rsid w:val="00E0356C"/>
    <w:rsid w:val="00E068B1"/>
    <w:rsid w:val="00E07D02"/>
    <w:rsid w:val="00E111AD"/>
    <w:rsid w:val="00E14C7B"/>
    <w:rsid w:val="00E23FAA"/>
    <w:rsid w:val="00E3302B"/>
    <w:rsid w:val="00E52339"/>
    <w:rsid w:val="00E64CAF"/>
    <w:rsid w:val="00E65977"/>
    <w:rsid w:val="00E65F69"/>
    <w:rsid w:val="00E665C3"/>
    <w:rsid w:val="00E76C5A"/>
    <w:rsid w:val="00E879F3"/>
    <w:rsid w:val="00EA5985"/>
    <w:rsid w:val="00EB2631"/>
    <w:rsid w:val="00EB6C45"/>
    <w:rsid w:val="00EC271C"/>
    <w:rsid w:val="00EC77D8"/>
    <w:rsid w:val="00ED2967"/>
    <w:rsid w:val="00ED4AD1"/>
    <w:rsid w:val="00F17677"/>
    <w:rsid w:val="00F21CB2"/>
    <w:rsid w:val="00F311FF"/>
    <w:rsid w:val="00F3735E"/>
    <w:rsid w:val="00F37E8A"/>
    <w:rsid w:val="00F50E6C"/>
    <w:rsid w:val="00F6059B"/>
    <w:rsid w:val="00F72EBD"/>
    <w:rsid w:val="00F81042"/>
    <w:rsid w:val="00F837C5"/>
    <w:rsid w:val="00F94C78"/>
    <w:rsid w:val="00F968E5"/>
    <w:rsid w:val="00FA6053"/>
    <w:rsid w:val="00FB045E"/>
    <w:rsid w:val="00FB6B49"/>
    <w:rsid w:val="00FC0B75"/>
    <w:rsid w:val="00FC0EE6"/>
    <w:rsid w:val="00FD2F02"/>
    <w:rsid w:val="00FD4C7D"/>
    <w:rsid w:val="00FE025B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5E0BB1-8147-428F-9E1E-05BE936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6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60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0EE6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nhideWhenUsed/>
    <w:qFormat/>
    <w:rsid w:val="00FA605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FC0EE6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C0EE6"/>
    <w:pPr>
      <w:keepNext/>
      <w:jc w:val="center"/>
      <w:outlineLvl w:val="5"/>
    </w:pPr>
    <w:rPr>
      <w:sz w:val="26"/>
      <w:szCs w:val="24"/>
      <w:u w:val="single"/>
    </w:rPr>
  </w:style>
  <w:style w:type="paragraph" w:styleId="7">
    <w:name w:val="heading 7"/>
    <w:basedOn w:val="a"/>
    <w:next w:val="a"/>
    <w:link w:val="70"/>
    <w:qFormat/>
    <w:rsid w:val="00FC0EE6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FC0EE6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FC0EE6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CE66F7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E879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66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rsid w:val="00017D6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017D6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7D67"/>
  </w:style>
  <w:style w:type="paragraph" w:styleId="a8">
    <w:name w:val="Normal (Web)"/>
    <w:basedOn w:val="a"/>
    <w:uiPriority w:val="99"/>
    <w:rsid w:val="00017D67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1A7625"/>
    <w:pPr>
      <w:suppressAutoHyphens/>
      <w:ind w:left="708"/>
    </w:pPr>
    <w:rPr>
      <w:sz w:val="28"/>
      <w:szCs w:val="24"/>
      <w:lang w:eastAsia="zh-CN"/>
    </w:rPr>
  </w:style>
  <w:style w:type="character" w:styleId="a9">
    <w:name w:val="Strong"/>
    <w:basedOn w:val="a0"/>
    <w:uiPriority w:val="22"/>
    <w:qFormat/>
    <w:rsid w:val="00040EB7"/>
    <w:rPr>
      <w:b/>
      <w:bCs/>
    </w:rPr>
  </w:style>
  <w:style w:type="paragraph" w:styleId="31">
    <w:name w:val="Body Text 3"/>
    <w:basedOn w:val="a"/>
    <w:link w:val="32"/>
    <w:rsid w:val="00CC7908"/>
    <w:rPr>
      <w:sz w:val="32"/>
      <w:u w:val="single"/>
    </w:rPr>
  </w:style>
  <w:style w:type="character" w:customStyle="1" w:styleId="32">
    <w:name w:val="Основной текст 3 Знак"/>
    <w:basedOn w:val="a0"/>
    <w:link w:val="31"/>
    <w:uiPriority w:val="99"/>
    <w:rsid w:val="00CC7908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33">
    <w:name w:val="List 3"/>
    <w:basedOn w:val="a"/>
    <w:semiHidden/>
    <w:rsid w:val="00CC7908"/>
    <w:pPr>
      <w:ind w:left="849" w:hanging="283"/>
    </w:pPr>
    <w:rPr>
      <w:rFonts w:ascii="Times New Roman CYR" w:hAnsi="Times New Roman CYR"/>
    </w:rPr>
  </w:style>
  <w:style w:type="paragraph" w:styleId="23">
    <w:name w:val="List 2"/>
    <w:basedOn w:val="a"/>
    <w:uiPriority w:val="99"/>
    <w:rsid w:val="00CC7908"/>
    <w:pPr>
      <w:ind w:left="566" w:hanging="283"/>
    </w:pPr>
    <w:rPr>
      <w:rFonts w:ascii="Times New Roman CYR" w:hAnsi="Times New Roman CYR"/>
    </w:rPr>
  </w:style>
  <w:style w:type="paragraph" w:customStyle="1" w:styleId="Style3">
    <w:name w:val="Style3"/>
    <w:basedOn w:val="a"/>
    <w:link w:val="Style30"/>
    <w:rsid w:val="006B7B95"/>
    <w:pPr>
      <w:widowControl w:val="0"/>
      <w:autoSpaceDE w:val="0"/>
      <w:autoSpaceDN w:val="0"/>
      <w:adjustRightInd w:val="0"/>
    </w:pPr>
    <w:rPr>
      <w:rFonts w:ascii="Tahoma" w:hAnsi="Tahoma" w:cs="Mangal"/>
      <w:sz w:val="24"/>
      <w:szCs w:val="24"/>
      <w:lang w:bidi="hi-IN"/>
    </w:rPr>
  </w:style>
  <w:style w:type="character" w:customStyle="1" w:styleId="Style30">
    <w:name w:val="Style3 Знак"/>
    <w:link w:val="Style3"/>
    <w:rsid w:val="006B7B95"/>
    <w:rPr>
      <w:rFonts w:ascii="Tahoma" w:eastAsia="Times New Roman" w:hAnsi="Tahoma" w:cs="Mangal"/>
      <w:sz w:val="24"/>
      <w:szCs w:val="24"/>
      <w:lang w:bidi="hi-IN"/>
    </w:rPr>
  </w:style>
  <w:style w:type="paragraph" w:styleId="aa">
    <w:name w:val="Body Text Indent"/>
    <w:basedOn w:val="a"/>
    <w:link w:val="ab"/>
    <w:unhideWhenUsed/>
    <w:rsid w:val="00FA60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A6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05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Body Text"/>
    <w:basedOn w:val="a"/>
    <w:link w:val="ad"/>
    <w:unhideWhenUsed/>
    <w:rsid w:val="00FA605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FA6053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FA605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A6053"/>
    <w:rPr>
      <w:rFonts w:eastAsiaTheme="minorEastAsia"/>
      <w:lang w:eastAsia="ru-RU"/>
    </w:rPr>
  </w:style>
  <w:style w:type="table" w:styleId="ae">
    <w:name w:val="Table Grid"/>
    <w:basedOn w:val="a1"/>
    <w:rsid w:val="00FA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C0E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0EE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">
    <w:name w:val="footnote text"/>
    <w:basedOn w:val="a"/>
    <w:link w:val="af0"/>
    <w:semiHidden/>
    <w:unhideWhenUsed/>
    <w:rsid w:val="00FC0EE6"/>
  </w:style>
  <w:style w:type="character" w:customStyle="1" w:styleId="af0">
    <w:name w:val="Текст сноски Знак"/>
    <w:basedOn w:val="a0"/>
    <w:link w:val="af"/>
    <w:semiHidden/>
    <w:rsid w:val="00FC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C0E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1">
    <w:name w:val="footnote reference"/>
    <w:semiHidden/>
    <w:unhideWhenUsed/>
    <w:rsid w:val="00FC0EE6"/>
    <w:rPr>
      <w:vertAlign w:val="superscript"/>
    </w:rPr>
  </w:style>
  <w:style w:type="paragraph" w:styleId="af2">
    <w:name w:val="header"/>
    <w:basedOn w:val="a"/>
    <w:link w:val="af3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FC0EE6"/>
    <w:rPr>
      <w:rFonts w:eastAsiaTheme="minorEastAsia"/>
      <w:lang w:eastAsia="ru-RU"/>
    </w:rPr>
  </w:style>
  <w:style w:type="paragraph" w:styleId="af4">
    <w:name w:val="Block Text"/>
    <w:basedOn w:val="ac"/>
    <w:rsid w:val="00FC0EE6"/>
    <w:pPr>
      <w:keepLines/>
      <w:tabs>
        <w:tab w:val="right" w:pos="8640"/>
      </w:tabs>
      <w:spacing w:after="160" w:line="480" w:lineRule="auto"/>
      <w:ind w:left="720" w:right="720"/>
      <w:jc w:val="both"/>
    </w:pPr>
    <w:rPr>
      <w:rFonts w:ascii="Times New Roman" w:eastAsia="Times New Roman" w:hAnsi="Times New Roman" w:cs="Times New Roman"/>
      <w:i/>
      <w:spacing w:val="-2"/>
      <w:sz w:val="24"/>
      <w:szCs w:val="20"/>
    </w:rPr>
  </w:style>
  <w:style w:type="paragraph" w:styleId="af5">
    <w:name w:val="footer"/>
    <w:basedOn w:val="a"/>
    <w:link w:val="af6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rsid w:val="00FC0EE6"/>
    <w:rPr>
      <w:rFonts w:eastAsiaTheme="minorEastAsia"/>
      <w:lang w:eastAsia="ru-RU"/>
    </w:rPr>
  </w:style>
  <w:style w:type="paragraph" w:styleId="af7">
    <w:name w:val="Title"/>
    <w:basedOn w:val="a"/>
    <w:link w:val="af8"/>
    <w:qFormat/>
    <w:rsid w:val="00FC0EE6"/>
    <w:pPr>
      <w:jc w:val="center"/>
    </w:pPr>
    <w:rPr>
      <w:b/>
      <w:bCs/>
      <w:sz w:val="22"/>
      <w:szCs w:val="22"/>
    </w:rPr>
  </w:style>
  <w:style w:type="character" w:customStyle="1" w:styleId="af8">
    <w:name w:val="Название Знак"/>
    <w:basedOn w:val="a0"/>
    <w:link w:val="af7"/>
    <w:rsid w:val="00FC0EE6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No Spacing"/>
    <w:uiPriority w:val="1"/>
    <w:qFormat/>
    <w:rsid w:val="00FC0EE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C0EE6"/>
  </w:style>
  <w:style w:type="character" w:styleId="afa">
    <w:name w:val="page number"/>
    <w:basedOn w:val="a0"/>
    <w:rsid w:val="00FC0EE6"/>
  </w:style>
  <w:style w:type="paragraph" w:customStyle="1" w:styleId="FR1">
    <w:name w:val="FR1"/>
    <w:rsid w:val="00FC0EE6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5"/>
    <w:rsid w:val="00FC0EE6"/>
    <w:pPr>
      <w:spacing w:line="360" w:lineRule="auto"/>
      <w:ind w:left="993" w:hanging="426"/>
      <w:jc w:val="both"/>
    </w:pPr>
    <w:rPr>
      <w:sz w:val="26"/>
    </w:rPr>
  </w:style>
  <w:style w:type="character" w:customStyle="1" w:styleId="35">
    <w:name w:val="Основной текст с отступом 3 Знак"/>
    <w:basedOn w:val="a0"/>
    <w:link w:val="34"/>
    <w:rsid w:val="00FC0E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FC0EE6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АВИЛА"/>
    <w:basedOn w:val="a"/>
    <w:link w:val="afc"/>
    <w:rsid w:val="00FC0EE6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c">
    <w:name w:val="ПРАВИЛА Знак"/>
    <w:basedOn w:val="a0"/>
    <w:link w:val="afb"/>
    <w:rsid w:val="00FC0EE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FC0E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FC0E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FC0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FC0E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C0EE6"/>
    <w:rPr>
      <w:rFonts w:ascii="Courier New" w:hAnsi="Courier New" w:cs="Courier New"/>
    </w:rPr>
  </w:style>
  <w:style w:type="character" w:customStyle="1" w:styleId="WW8Num1z2">
    <w:name w:val="WW8Num1z2"/>
    <w:rsid w:val="00FC0EE6"/>
    <w:rPr>
      <w:rFonts w:ascii="Wingdings" w:hAnsi="Wingdings"/>
    </w:rPr>
  </w:style>
  <w:style w:type="character" w:customStyle="1" w:styleId="WW8Num1z3">
    <w:name w:val="WW8Num1z3"/>
    <w:rsid w:val="00FC0EE6"/>
    <w:rPr>
      <w:rFonts w:ascii="Symbol" w:hAnsi="Symbol"/>
    </w:rPr>
  </w:style>
  <w:style w:type="character" w:customStyle="1" w:styleId="13">
    <w:name w:val="Основной шрифт абзаца1"/>
    <w:rsid w:val="00FC0EE6"/>
  </w:style>
  <w:style w:type="paragraph" w:customStyle="1" w:styleId="14">
    <w:name w:val="Заголовок1"/>
    <w:basedOn w:val="a"/>
    <w:next w:val="ac"/>
    <w:rsid w:val="00FC0EE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d">
    <w:name w:val="List"/>
    <w:basedOn w:val="ac"/>
    <w:rsid w:val="00FC0EE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FC0EE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C0EE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FC0EE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FC0EE6"/>
    <w:pPr>
      <w:suppressLineNumbers/>
      <w:suppressAutoHyphens/>
    </w:pPr>
    <w:rPr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FC0EE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www.iprbookshop.ru/79436.html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://www.booksmed.com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urait.ru/bcode/476476" TargetMode="External"/><Relationship Id="rId17" Type="http://schemas.openxmlformats.org/officeDocument/2006/relationships/hyperlink" Target="https://urait.ru/bcode/476677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00141.html" TargetMode="External"/><Relationship Id="rId20" Type="http://schemas.openxmlformats.org/officeDocument/2006/relationships/hyperlink" Target="https://www.iprbookshop.ru/76712.html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04990.html" TargetMode="External"/><Relationship Id="rId11" Type="http://schemas.openxmlformats.org/officeDocument/2006/relationships/hyperlink" Target="https://urait.ru/bcode/469114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70821.html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www.iprbookshop.ru/64995.html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www.iprbookshop.ru/87184.html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medicinfor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F02C-716F-42DE-8D2F-2B4AEC5C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11757</Words>
  <Characters>67021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9</cp:revision>
  <cp:lastPrinted>2019-11-29T05:52:00Z</cp:lastPrinted>
  <dcterms:created xsi:type="dcterms:W3CDTF">2021-11-25T10:20:00Z</dcterms:created>
  <dcterms:modified xsi:type="dcterms:W3CDTF">2022-08-03T16:14:00Z</dcterms:modified>
</cp:coreProperties>
</file>