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5457C7" w:rsidRDefault="00982FE2" w:rsidP="00982FE2">
      <w:pPr>
        <w:widowControl w:val="0"/>
        <w:jc w:val="right"/>
        <w:rPr>
          <w:rFonts w:cs="Tahoma"/>
          <w:i/>
          <w:color w:val="000000"/>
        </w:rPr>
      </w:pPr>
      <w:r w:rsidRPr="005457C7">
        <w:rPr>
          <w:rFonts w:cs="Tahoma"/>
          <w:i/>
          <w:color w:val="000000"/>
        </w:rPr>
        <w:t>Набор 2019</w:t>
      </w:r>
    </w:p>
    <w:p w:rsidR="00870E15" w:rsidRPr="00982FE2" w:rsidRDefault="00870E15" w:rsidP="00982FE2">
      <w:pPr>
        <w:widowControl w:val="0"/>
        <w:jc w:val="right"/>
        <w:rPr>
          <w:rFonts w:cs="Tahoma"/>
          <w:i/>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Министерство спорта Российской Федерации</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106ECC" w:rsidRPr="00BA15A9" w:rsidRDefault="00106ECC" w:rsidP="00106ECC">
      <w:pPr>
        <w:widowControl w:val="0"/>
        <w:jc w:val="center"/>
        <w:rPr>
          <w:b/>
          <w:color w:val="000000"/>
          <w:sz w:val="24"/>
          <w:szCs w:val="24"/>
        </w:rPr>
      </w:pPr>
      <w:r w:rsidRPr="00BA15A9">
        <w:rPr>
          <w:b/>
          <w:color w:val="000000"/>
          <w:sz w:val="24"/>
          <w:szCs w:val="24"/>
        </w:rPr>
        <w:t>высшего образования</w:t>
      </w:r>
    </w:p>
    <w:p w:rsidR="00106ECC" w:rsidRPr="00BA15A9" w:rsidRDefault="00106ECC" w:rsidP="00106ECC">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 xml:space="preserve">Кафедра </w:t>
      </w:r>
      <w:r w:rsidR="00982FE2" w:rsidRPr="00BA15A9">
        <w:rPr>
          <w:b/>
          <w:color w:val="000000"/>
          <w:sz w:val="24"/>
          <w:szCs w:val="24"/>
        </w:rPr>
        <w:t>адаптивной физической культуры и спортивной медицины</w:t>
      </w:r>
    </w:p>
    <w:p w:rsidR="00106ECC" w:rsidRPr="00870E15" w:rsidRDefault="00106ECC" w:rsidP="00106ECC">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870E15" w:rsidTr="00944A03">
        <w:tc>
          <w:tcPr>
            <w:tcW w:w="4617" w:type="dxa"/>
            <w:hideMark/>
          </w:tcPr>
          <w:p w:rsidR="00106ECC" w:rsidRPr="00870E15" w:rsidRDefault="00106ECC" w:rsidP="00106ECC">
            <w:pPr>
              <w:widowControl w:val="0"/>
              <w:jc w:val="center"/>
              <w:rPr>
                <w:color w:val="000000"/>
                <w:sz w:val="24"/>
                <w:szCs w:val="24"/>
              </w:rPr>
            </w:pPr>
            <w:r w:rsidRPr="00870E15">
              <w:rPr>
                <w:color w:val="000000"/>
                <w:sz w:val="24"/>
                <w:szCs w:val="24"/>
              </w:rPr>
              <w:t>СОГЛАСОВАНО</w:t>
            </w:r>
          </w:p>
          <w:p w:rsidR="00106ECC" w:rsidRPr="00870E15" w:rsidRDefault="00106ECC" w:rsidP="00106ECC">
            <w:pPr>
              <w:widowControl w:val="0"/>
              <w:jc w:val="center"/>
              <w:rPr>
                <w:color w:val="000000"/>
                <w:sz w:val="24"/>
                <w:szCs w:val="24"/>
              </w:rPr>
            </w:pPr>
            <w:r w:rsidRPr="00870E15">
              <w:rPr>
                <w:color w:val="000000"/>
                <w:sz w:val="24"/>
                <w:szCs w:val="24"/>
              </w:rPr>
              <w:t>Начальник Учебно-</w:t>
            </w:r>
          </w:p>
          <w:p w:rsidR="00106ECC" w:rsidRPr="00870E15" w:rsidRDefault="00106ECC" w:rsidP="00106ECC">
            <w:pPr>
              <w:widowControl w:val="0"/>
              <w:jc w:val="center"/>
              <w:rPr>
                <w:color w:val="000000"/>
                <w:sz w:val="24"/>
                <w:szCs w:val="24"/>
              </w:rPr>
            </w:pPr>
            <w:r w:rsidRPr="00870E15">
              <w:rPr>
                <w:color w:val="000000"/>
                <w:sz w:val="24"/>
                <w:szCs w:val="24"/>
              </w:rPr>
              <w:t xml:space="preserve">методического управления </w:t>
            </w:r>
          </w:p>
          <w:p w:rsidR="00106ECC" w:rsidRPr="00870E15" w:rsidRDefault="00106ECC" w:rsidP="00106ECC">
            <w:pPr>
              <w:widowControl w:val="0"/>
              <w:jc w:val="center"/>
              <w:rPr>
                <w:color w:val="000000"/>
                <w:sz w:val="24"/>
                <w:szCs w:val="24"/>
              </w:rPr>
            </w:pPr>
            <w:r w:rsidRPr="00870E15">
              <w:rPr>
                <w:color w:val="000000"/>
                <w:sz w:val="24"/>
                <w:szCs w:val="24"/>
              </w:rPr>
              <w:t>к.п.н. А.С. Солнцева</w:t>
            </w:r>
          </w:p>
          <w:p w:rsidR="00106ECC" w:rsidRPr="00870E15" w:rsidRDefault="00151378" w:rsidP="00106ECC">
            <w:pPr>
              <w:widowControl w:val="0"/>
              <w:jc w:val="center"/>
              <w:rPr>
                <w:color w:val="000000"/>
                <w:sz w:val="24"/>
                <w:szCs w:val="24"/>
              </w:rPr>
            </w:pPr>
            <w:r w:rsidRPr="00870E15">
              <w:rPr>
                <w:color w:val="000000"/>
                <w:sz w:val="24"/>
                <w:szCs w:val="24"/>
              </w:rPr>
              <w:t>_______________________________</w:t>
            </w:r>
          </w:p>
          <w:p w:rsidR="00106ECC" w:rsidRPr="00870E15" w:rsidRDefault="00106ECC" w:rsidP="002E06A7">
            <w:pPr>
              <w:widowControl w:val="0"/>
              <w:jc w:val="center"/>
              <w:rPr>
                <w:color w:val="000000"/>
                <w:sz w:val="24"/>
                <w:szCs w:val="24"/>
              </w:rPr>
            </w:pPr>
            <w:r w:rsidRPr="00870E15">
              <w:rPr>
                <w:color w:val="000000"/>
                <w:sz w:val="24"/>
                <w:szCs w:val="24"/>
              </w:rPr>
              <w:t>«</w:t>
            </w:r>
            <w:r w:rsidR="002E06A7">
              <w:rPr>
                <w:color w:val="000000"/>
                <w:sz w:val="24"/>
                <w:szCs w:val="24"/>
              </w:rPr>
              <w:t>14</w:t>
            </w:r>
            <w:r w:rsidRPr="00870E15">
              <w:rPr>
                <w:color w:val="000000"/>
                <w:sz w:val="24"/>
                <w:szCs w:val="24"/>
              </w:rPr>
              <w:t xml:space="preserve">» </w:t>
            </w:r>
            <w:r w:rsidR="002E06A7">
              <w:rPr>
                <w:color w:val="000000"/>
                <w:sz w:val="24"/>
                <w:szCs w:val="24"/>
              </w:rPr>
              <w:t xml:space="preserve">мая </w:t>
            </w:r>
            <w:r w:rsidRPr="00870E15">
              <w:rPr>
                <w:color w:val="000000"/>
                <w:sz w:val="24"/>
                <w:szCs w:val="24"/>
              </w:rPr>
              <w:t>20</w:t>
            </w:r>
            <w:r w:rsidR="009D2D31" w:rsidRPr="00870E15">
              <w:rPr>
                <w:color w:val="000000"/>
                <w:sz w:val="24"/>
                <w:szCs w:val="24"/>
              </w:rPr>
              <w:t>19</w:t>
            </w:r>
            <w:r w:rsidRPr="00870E15">
              <w:rPr>
                <w:color w:val="000000"/>
                <w:sz w:val="24"/>
                <w:szCs w:val="24"/>
              </w:rPr>
              <w:t xml:space="preserve"> г.</w:t>
            </w:r>
          </w:p>
        </w:tc>
        <w:tc>
          <w:tcPr>
            <w:tcW w:w="4454" w:type="dxa"/>
            <w:hideMark/>
          </w:tcPr>
          <w:p w:rsidR="00106ECC" w:rsidRPr="00870E15" w:rsidRDefault="00106ECC" w:rsidP="00106ECC">
            <w:pPr>
              <w:widowControl w:val="0"/>
              <w:jc w:val="center"/>
              <w:rPr>
                <w:color w:val="000000"/>
                <w:sz w:val="24"/>
                <w:szCs w:val="24"/>
              </w:rPr>
            </w:pPr>
            <w:r w:rsidRPr="00870E15">
              <w:rPr>
                <w:color w:val="000000"/>
                <w:sz w:val="24"/>
                <w:szCs w:val="24"/>
              </w:rPr>
              <w:t>УТВЕРЖД</w:t>
            </w:r>
            <w:r w:rsidR="003A6399" w:rsidRPr="00870E15">
              <w:rPr>
                <w:color w:val="000000"/>
                <w:sz w:val="24"/>
                <w:szCs w:val="24"/>
              </w:rPr>
              <w:t>ЕНО</w:t>
            </w:r>
          </w:p>
          <w:p w:rsidR="00106ECC" w:rsidRPr="00870E15" w:rsidRDefault="00106ECC" w:rsidP="00106ECC">
            <w:pPr>
              <w:widowControl w:val="0"/>
              <w:jc w:val="center"/>
              <w:rPr>
                <w:color w:val="000000"/>
                <w:sz w:val="24"/>
                <w:szCs w:val="24"/>
              </w:rPr>
            </w:pPr>
            <w:r w:rsidRPr="00870E15">
              <w:rPr>
                <w:color w:val="000000"/>
                <w:sz w:val="24"/>
                <w:szCs w:val="24"/>
              </w:rPr>
              <w:t>Председатель УМК</w:t>
            </w:r>
          </w:p>
          <w:p w:rsidR="00106ECC" w:rsidRPr="00870E15" w:rsidRDefault="00106ECC" w:rsidP="00106ECC">
            <w:pPr>
              <w:widowControl w:val="0"/>
              <w:jc w:val="center"/>
              <w:rPr>
                <w:color w:val="000000"/>
                <w:sz w:val="24"/>
                <w:szCs w:val="24"/>
              </w:rPr>
            </w:pPr>
            <w:r w:rsidRPr="00870E15">
              <w:rPr>
                <w:color w:val="000000"/>
                <w:sz w:val="24"/>
                <w:szCs w:val="24"/>
              </w:rPr>
              <w:t>проректор по учебной  работе</w:t>
            </w:r>
          </w:p>
          <w:p w:rsidR="00106ECC" w:rsidRPr="00870E15" w:rsidRDefault="00106ECC" w:rsidP="00106ECC">
            <w:pPr>
              <w:widowControl w:val="0"/>
              <w:jc w:val="center"/>
              <w:rPr>
                <w:color w:val="000000"/>
                <w:sz w:val="24"/>
                <w:szCs w:val="24"/>
              </w:rPr>
            </w:pPr>
            <w:r w:rsidRPr="00870E15">
              <w:rPr>
                <w:color w:val="000000"/>
                <w:sz w:val="24"/>
                <w:szCs w:val="24"/>
              </w:rPr>
              <w:t>к.п.н., профессор А.Н Таланцев</w:t>
            </w:r>
          </w:p>
          <w:p w:rsidR="00106ECC" w:rsidRPr="00870E15" w:rsidRDefault="00106ECC" w:rsidP="00106ECC">
            <w:pPr>
              <w:widowControl w:val="0"/>
              <w:jc w:val="center"/>
              <w:rPr>
                <w:color w:val="000000"/>
                <w:sz w:val="24"/>
                <w:szCs w:val="24"/>
              </w:rPr>
            </w:pPr>
            <w:r w:rsidRPr="00870E15">
              <w:rPr>
                <w:color w:val="000000"/>
                <w:sz w:val="24"/>
                <w:szCs w:val="24"/>
              </w:rPr>
              <w:t>______________________________</w:t>
            </w:r>
          </w:p>
          <w:p w:rsidR="00106ECC" w:rsidRPr="00870E15" w:rsidRDefault="002E06A7" w:rsidP="00106ECC">
            <w:pPr>
              <w:widowControl w:val="0"/>
              <w:jc w:val="center"/>
              <w:rPr>
                <w:color w:val="000000"/>
                <w:sz w:val="24"/>
                <w:szCs w:val="24"/>
              </w:rPr>
            </w:pPr>
            <w:r w:rsidRPr="00870E15">
              <w:rPr>
                <w:color w:val="000000"/>
                <w:sz w:val="24"/>
                <w:szCs w:val="24"/>
              </w:rPr>
              <w:t>«</w:t>
            </w:r>
            <w:r>
              <w:rPr>
                <w:color w:val="000000"/>
                <w:sz w:val="24"/>
                <w:szCs w:val="24"/>
              </w:rPr>
              <w:t>14</w:t>
            </w:r>
            <w:r w:rsidRPr="00870E15">
              <w:rPr>
                <w:color w:val="000000"/>
                <w:sz w:val="24"/>
                <w:szCs w:val="24"/>
              </w:rPr>
              <w:t xml:space="preserve">» </w:t>
            </w:r>
            <w:r>
              <w:rPr>
                <w:color w:val="000000"/>
                <w:sz w:val="24"/>
                <w:szCs w:val="24"/>
              </w:rPr>
              <w:t xml:space="preserve">мая </w:t>
            </w:r>
            <w:r w:rsidRPr="00870E15">
              <w:rPr>
                <w:color w:val="000000"/>
                <w:sz w:val="24"/>
                <w:szCs w:val="24"/>
              </w:rPr>
              <w:t>2019 г.</w:t>
            </w:r>
          </w:p>
          <w:p w:rsidR="00106ECC" w:rsidRPr="00870E15" w:rsidRDefault="00106ECC" w:rsidP="00106ECC">
            <w:pPr>
              <w:widowControl w:val="0"/>
              <w:jc w:val="center"/>
              <w:rPr>
                <w:color w:val="000000"/>
                <w:sz w:val="24"/>
                <w:szCs w:val="24"/>
              </w:rPr>
            </w:pPr>
          </w:p>
        </w:tc>
      </w:tr>
    </w:tbl>
    <w:p w:rsidR="00106ECC" w:rsidRPr="00870E15" w:rsidRDefault="00106ECC" w:rsidP="00106ECC">
      <w:pPr>
        <w:widowControl w:val="0"/>
        <w:jc w:val="center"/>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w:t>
      </w:r>
      <w:r w:rsidR="00075A17">
        <w:rPr>
          <w:b/>
          <w:color w:val="000000"/>
          <w:sz w:val="24"/>
          <w:szCs w:val="24"/>
        </w:rPr>
        <w:t>ОСНОВЫ АНТИДОПИНГОВОГО ОБЕСПЕЧЕНИЯ</w:t>
      </w:r>
      <w:r w:rsidRPr="00870E15">
        <w:rPr>
          <w:b/>
          <w:color w:val="000000"/>
          <w:sz w:val="24"/>
          <w:szCs w:val="24"/>
        </w:rPr>
        <w:t>»</w:t>
      </w:r>
    </w:p>
    <w:p w:rsidR="00106ECC" w:rsidRPr="0075075E" w:rsidRDefault="0075075E" w:rsidP="00106ECC">
      <w:pPr>
        <w:widowControl w:val="0"/>
        <w:jc w:val="center"/>
        <w:rPr>
          <w:b/>
          <w:iCs/>
          <w:sz w:val="24"/>
          <w:szCs w:val="24"/>
        </w:rPr>
      </w:pPr>
      <w:r>
        <w:rPr>
          <w:b/>
          <w:iCs/>
          <w:sz w:val="24"/>
          <w:szCs w:val="24"/>
        </w:rPr>
        <w:t>Б1.О.</w:t>
      </w:r>
      <w:r w:rsidR="00142A5F">
        <w:rPr>
          <w:b/>
          <w:iCs/>
          <w:sz w:val="24"/>
          <w:szCs w:val="24"/>
        </w:rPr>
        <w:t>2</w:t>
      </w:r>
      <w:r w:rsidR="002E2DEB">
        <w:rPr>
          <w:b/>
          <w:iCs/>
          <w:sz w:val="24"/>
          <w:szCs w:val="24"/>
        </w:rPr>
        <w:t>4</w:t>
      </w:r>
    </w:p>
    <w:p w:rsidR="00106ECC" w:rsidRPr="00870E15" w:rsidRDefault="00106ECC" w:rsidP="00106ECC">
      <w:pPr>
        <w:widowControl w:val="0"/>
        <w:jc w:val="center"/>
        <w:rPr>
          <w:b/>
          <w:color w:val="000000"/>
          <w:sz w:val="24"/>
          <w:szCs w:val="24"/>
        </w:rPr>
      </w:pPr>
    </w:p>
    <w:p w:rsidR="00106ECC" w:rsidRPr="00870E15" w:rsidRDefault="00106ECC" w:rsidP="00106ECC">
      <w:pPr>
        <w:widowControl w:val="0"/>
        <w:jc w:val="center"/>
        <w:rPr>
          <w:b/>
          <w:color w:val="000000"/>
          <w:sz w:val="24"/>
          <w:szCs w:val="24"/>
        </w:rPr>
      </w:pPr>
      <w:r w:rsidRPr="00870E15">
        <w:rPr>
          <w:b/>
          <w:color w:val="000000"/>
          <w:sz w:val="24"/>
          <w:szCs w:val="24"/>
        </w:rPr>
        <w:t>Направление подготовки</w:t>
      </w:r>
    </w:p>
    <w:p w:rsidR="00106ECC" w:rsidRPr="00870E15" w:rsidRDefault="005A5001" w:rsidP="005A5001">
      <w:pPr>
        <w:widowControl w:val="0"/>
        <w:jc w:val="center"/>
        <w:rPr>
          <w:b/>
          <w:color w:val="000000"/>
          <w:sz w:val="24"/>
          <w:szCs w:val="24"/>
        </w:rPr>
      </w:pPr>
      <w:r w:rsidRPr="00870E15">
        <w:rPr>
          <w:b/>
          <w:color w:val="000000"/>
          <w:sz w:val="24"/>
          <w:szCs w:val="24"/>
        </w:rPr>
        <w:t>49.03.0</w:t>
      </w:r>
      <w:r w:rsidR="00142A5F">
        <w:rPr>
          <w:b/>
          <w:color w:val="000000"/>
          <w:sz w:val="24"/>
          <w:szCs w:val="24"/>
        </w:rPr>
        <w:t>2</w:t>
      </w:r>
      <w:r w:rsidR="00C85272">
        <w:rPr>
          <w:b/>
          <w:color w:val="000000"/>
          <w:sz w:val="24"/>
          <w:szCs w:val="24"/>
        </w:rPr>
        <w:t xml:space="preserve">. </w:t>
      </w:r>
      <w:r w:rsidR="002E06A7">
        <w:rPr>
          <w:b/>
          <w:color w:val="000000"/>
          <w:sz w:val="24"/>
          <w:szCs w:val="24"/>
        </w:rPr>
        <w:t>Физическая культура</w:t>
      </w:r>
      <w:r w:rsidR="00142A5F">
        <w:rPr>
          <w:b/>
          <w:color w:val="000000"/>
          <w:sz w:val="24"/>
          <w:szCs w:val="24"/>
        </w:rPr>
        <w:t xml:space="preserve"> для лиц с отклонениями в состоянии здоровья (адаптивная физическая культура)</w:t>
      </w:r>
    </w:p>
    <w:p w:rsidR="008B1822" w:rsidRPr="008B1822" w:rsidRDefault="008B1822" w:rsidP="008B1822">
      <w:pPr>
        <w:widowControl w:val="0"/>
        <w:jc w:val="center"/>
        <w:rPr>
          <w:i/>
          <w:sz w:val="24"/>
          <w:szCs w:val="24"/>
        </w:rPr>
      </w:pPr>
      <w:r w:rsidRPr="008B1822">
        <w:rPr>
          <w:i/>
          <w:sz w:val="24"/>
          <w:szCs w:val="24"/>
        </w:rPr>
        <w:t>Профили подготовки:</w:t>
      </w:r>
    </w:p>
    <w:p w:rsidR="008B1822" w:rsidRPr="008B1822" w:rsidRDefault="008B1822" w:rsidP="008B1822">
      <w:pPr>
        <w:widowControl w:val="0"/>
        <w:jc w:val="center"/>
        <w:rPr>
          <w:i/>
          <w:sz w:val="24"/>
          <w:szCs w:val="24"/>
        </w:rPr>
      </w:pPr>
      <w:r w:rsidRPr="008B1822">
        <w:rPr>
          <w:i/>
          <w:sz w:val="24"/>
          <w:szCs w:val="24"/>
        </w:rPr>
        <w:t>«</w:t>
      </w:r>
      <w:r w:rsidR="00142A5F">
        <w:rPr>
          <w:i/>
          <w:sz w:val="24"/>
          <w:szCs w:val="24"/>
        </w:rPr>
        <w:t>Лечебная физическая культура</w:t>
      </w:r>
      <w:r w:rsidRPr="008B1822">
        <w:rPr>
          <w:i/>
          <w:sz w:val="24"/>
          <w:szCs w:val="24"/>
        </w:rPr>
        <w:t>»</w:t>
      </w:r>
      <w:bookmarkStart w:id="0" w:name="_GoBack"/>
      <w:bookmarkEnd w:id="0"/>
    </w:p>
    <w:p w:rsidR="008B1822" w:rsidRPr="008B1822" w:rsidRDefault="008B1822" w:rsidP="008B1822">
      <w:pPr>
        <w:widowControl w:val="0"/>
        <w:jc w:val="center"/>
        <w:rPr>
          <w:i/>
          <w:sz w:val="24"/>
          <w:szCs w:val="24"/>
        </w:rPr>
      </w:pPr>
      <w:r w:rsidRPr="008B1822">
        <w:rPr>
          <w:i/>
          <w:sz w:val="24"/>
          <w:szCs w:val="24"/>
        </w:rPr>
        <w:t>«</w:t>
      </w:r>
      <w:r w:rsidR="00142A5F">
        <w:rPr>
          <w:i/>
          <w:sz w:val="24"/>
          <w:szCs w:val="24"/>
        </w:rPr>
        <w:t>Физическая реабилитация</w:t>
      </w:r>
      <w:r w:rsidRPr="008B1822">
        <w:rPr>
          <w:i/>
          <w:sz w:val="24"/>
          <w:szCs w:val="24"/>
        </w:rPr>
        <w:t>»</w:t>
      </w:r>
    </w:p>
    <w:p w:rsidR="008B1822" w:rsidRPr="008B1822" w:rsidRDefault="008B1822" w:rsidP="008B1822">
      <w:pPr>
        <w:widowControl w:val="0"/>
        <w:jc w:val="center"/>
        <w:rPr>
          <w:i/>
          <w:sz w:val="24"/>
          <w:szCs w:val="24"/>
        </w:rPr>
      </w:pPr>
      <w:r w:rsidRPr="008B1822">
        <w:rPr>
          <w:i/>
          <w:sz w:val="24"/>
          <w:szCs w:val="24"/>
        </w:rPr>
        <w:t>«</w:t>
      </w:r>
      <w:r w:rsidR="00142A5F">
        <w:rPr>
          <w:i/>
          <w:sz w:val="24"/>
          <w:szCs w:val="24"/>
        </w:rPr>
        <w:t>Адаптивный спорт</w:t>
      </w:r>
      <w:r w:rsidRPr="008B1822">
        <w:rPr>
          <w:i/>
          <w:sz w:val="24"/>
          <w:szCs w:val="24"/>
        </w:rPr>
        <w:t>»</w:t>
      </w:r>
    </w:p>
    <w:p w:rsidR="00870E15" w:rsidRDefault="00870E15" w:rsidP="00106ECC">
      <w:pPr>
        <w:widowControl w:val="0"/>
        <w:jc w:val="center"/>
        <w:rPr>
          <w:b/>
          <w:color w:val="000000"/>
          <w:sz w:val="24"/>
          <w:szCs w:val="24"/>
        </w:rPr>
      </w:pPr>
    </w:p>
    <w:p w:rsidR="00870E15" w:rsidRDefault="00870E15" w:rsidP="00106ECC">
      <w:pPr>
        <w:widowControl w:val="0"/>
        <w:jc w:val="center"/>
        <w:rPr>
          <w:b/>
          <w:color w:val="000000"/>
          <w:sz w:val="24"/>
          <w:szCs w:val="24"/>
        </w:rPr>
      </w:pPr>
    </w:p>
    <w:p w:rsidR="00106ECC" w:rsidRPr="00870E15" w:rsidRDefault="00106ECC" w:rsidP="00106ECC">
      <w:pPr>
        <w:widowControl w:val="0"/>
        <w:jc w:val="center"/>
        <w:rPr>
          <w:b/>
          <w:color w:val="000000"/>
          <w:sz w:val="24"/>
          <w:szCs w:val="24"/>
        </w:rPr>
      </w:pPr>
      <w:r w:rsidRPr="00870E15">
        <w:rPr>
          <w:b/>
          <w:color w:val="000000"/>
          <w:sz w:val="24"/>
          <w:szCs w:val="24"/>
        </w:rPr>
        <w:t>Квалификация выпускника</w:t>
      </w:r>
    </w:p>
    <w:p w:rsidR="00106ECC" w:rsidRPr="00870E15" w:rsidRDefault="005A5001" w:rsidP="005A5001">
      <w:pPr>
        <w:widowControl w:val="0"/>
        <w:jc w:val="center"/>
        <w:rPr>
          <w:color w:val="000000"/>
          <w:sz w:val="24"/>
          <w:szCs w:val="24"/>
        </w:rPr>
      </w:pPr>
      <w:r w:rsidRPr="00870E15">
        <w:rPr>
          <w:color w:val="000000"/>
          <w:sz w:val="24"/>
          <w:szCs w:val="24"/>
        </w:rPr>
        <w:t>бакалавр</w:t>
      </w:r>
    </w:p>
    <w:p w:rsidR="00106ECC" w:rsidRPr="00870E15" w:rsidRDefault="00106ECC" w:rsidP="00106ECC">
      <w:pPr>
        <w:widowControl w:val="0"/>
        <w:jc w:val="center"/>
        <w:rPr>
          <w:b/>
          <w:color w:val="000000"/>
          <w:sz w:val="24"/>
          <w:szCs w:val="24"/>
        </w:rPr>
      </w:pPr>
    </w:p>
    <w:p w:rsidR="005A5001" w:rsidRPr="00870E15" w:rsidRDefault="00106ECC" w:rsidP="005A5001">
      <w:pPr>
        <w:widowControl w:val="0"/>
        <w:jc w:val="center"/>
        <w:rPr>
          <w:b/>
          <w:color w:val="000000"/>
          <w:sz w:val="24"/>
          <w:szCs w:val="24"/>
        </w:rPr>
      </w:pPr>
      <w:r w:rsidRPr="00870E15">
        <w:rPr>
          <w:b/>
          <w:color w:val="000000"/>
          <w:sz w:val="24"/>
          <w:szCs w:val="24"/>
        </w:rPr>
        <w:t xml:space="preserve">Форма </w:t>
      </w:r>
      <w:r w:rsidR="005A5001" w:rsidRPr="00870E15">
        <w:rPr>
          <w:b/>
          <w:color w:val="000000"/>
          <w:sz w:val="24"/>
          <w:szCs w:val="24"/>
        </w:rPr>
        <w:t>о</w:t>
      </w:r>
      <w:r w:rsidRPr="00870E15">
        <w:rPr>
          <w:b/>
          <w:color w:val="000000"/>
          <w:sz w:val="24"/>
          <w:szCs w:val="24"/>
        </w:rPr>
        <w:t>бучения</w:t>
      </w:r>
    </w:p>
    <w:p w:rsidR="00106ECC" w:rsidRPr="00D87589" w:rsidRDefault="005A5001" w:rsidP="005A5001">
      <w:pPr>
        <w:widowControl w:val="0"/>
        <w:jc w:val="center"/>
        <w:rPr>
          <w:color w:val="FF0000"/>
          <w:sz w:val="24"/>
          <w:szCs w:val="24"/>
        </w:rPr>
      </w:pPr>
      <w:r w:rsidRPr="00870E15">
        <w:rPr>
          <w:color w:val="000000"/>
          <w:sz w:val="24"/>
          <w:szCs w:val="24"/>
        </w:rPr>
        <w:t>очная</w:t>
      </w:r>
      <w:r w:rsidR="005A5DAF" w:rsidRPr="008B1822">
        <w:rPr>
          <w:sz w:val="24"/>
          <w:szCs w:val="24"/>
        </w:rPr>
        <w:t>/заочная</w:t>
      </w:r>
    </w:p>
    <w:p w:rsidR="00106ECC" w:rsidRPr="00870E15"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06ECC" w:rsidRPr="00870E15" w:rsidTr="003D52D9">
        <w:trPr>
          <w:trHeight w:val="3026"/>
        </w:trPr>
        <w:tc>
          <w:tcPr>
            <w:tcW w:w="3544" w:type="dxa"/>
          </w:tcPr>
          <w:p w:rsidR="00A53C78" w:rsidRPr="00870E15" w:rsidRDefault="00A53C78" w:rsidP="00106ECC">
            <w:pPr>
              <w:widowControl w:val="0"/>
              <w:jc w:val="center"/>
              <w:rPr>
                <w:color w:val="000000"/>
                <w:sz w:val="24"/>
                <w:szCs w:val="24"/>
              </w:rPr>
            </w:pPr>
          </w:p>
          <w:p w:rsidR="00A53C78" w:rsidRPr="00870E15" w:rsidRDefault="00A53C78" w:rsidP="00106ECC">
            <w:pPr>
              <w:widowControl w:val="0"/>
              <w:jc w:val="center"/>
              <w:rPr>
                <w:color w:val="000000"/>
                <w:sz w:val="24"/>
                <w:szCs w:val="24"/>
              </w:rPr>
            </w:pPr>
          </w:p>
          <w:p w:rsidR="00106ECC" w:rsidRPr="00870E15" w:rsidRDefault="00106ECC" w:rsidP="00106ECC">
            <w:pPr>
              <w:widowControl w:val="0"/>
              <w:jc w:val="center"/>
              <w:rPr>
                <w:color w:val="000000"/>
                <w:sz w:val="24"/>
                <w:szCs w:val="24"/>
              </w:rPr>
            </w:pPr>
            <w:r w:rsidRPr="00870E15">
              <w:rPr>
                <w:color w:val="000000"/>
                <w:sz w:val="24"/>
                <w:szCs w:val="24"/>
              </w:rPr>
              <w:t>СОГЛАСОВАНО</w:t>
            </w:r>
          </w:p>
          <w:p w:rsidR="00E14C7B" w:rsidRPr="00870E15" w:rsidRDefault="00106ECC" w:rsidP="003A6399">
            <w:pPr>
              <w:widowControl w:val="0"/>
              <w:jc w:val="center"/>
              <w:rPr>
                <w:color w:val="000000"/>
                <w:sz w:val="24"/>
                <w:szCs w:val="24"/>
              </w:rPr>
            </w:pPr>
            <w:r w:rsidRPr="00870E15">
              <w:rPr>
                <w:color w:val="000000"/>
                <w:sz w:val="24"/>
                <w:szCs w:val="24"/>
              </w:rPr>
              <w:t xml:space="preserve">Декан факультета </w:t>
            </w:r>
            <w:r w:rsidR="00C27CC3" w:rsidRPr="00870E15">
              <w:rPr>
                <w:color w:val="000000"/>
                <w:sz w:val="24"/>
                <w:szCs w:val="24"/>
              </w:rPr>
              <w:t>дневной формы обучения</w:t>
            </w:r>
            <w:r w:rsidR="00E14C7B" w:rsidRPr="00870E15">
              <w:rPr>
                <w:color w:val="000000"/>
                <w:sz w:val="24"/>
                <w:szCs w:val="24"/>
              </w:rPr>
              <w:t>, к.п.н., доцент</w:t>
            </w:r>
          </w:p>
          <w:p w:rsidR="003A6399" w:rsidRPr="00870E15" w:rsidRDefault="003A6399" w:rsidP="003A6399">
            <w:pPr>
              <w:widowControl w:val="0"/>
              <w:jc w:val="center"/>
              <w:rPr>
                <w:color w:val="000000"/>
                <w:sz w:val="24"/>
                <w:szCs w:val="24"/>
              </w:rPr>
            </w:pPr>
            <w:r w:rsidRPr="00870E15">
              <w:rPr>
                <w:color w:val="000000"/>
                <w:sz w:val="24"/>
                <w:szCs w:val="24"/>
              </w:rPr>
              <w:t xml:space="preserve">___________С.В. Лепешкина </w:t>
            </w:r>
          </w:p>
          <w:p w:rsidR="003A6399" w:rsidRPr="00870E15" w:rsidRDefault="002E06A7" w:rsidP="002E06A7">
            <w:pPr>
              <w:widowControl w:val="0"/>
              <w:rPr>
                <w:color w:val="000000"/>
                <w:sz w:val="24"/>
                <w:szCs w:val="24"/>
              </w:rPr>
            </w:pPr>
            <w:r>
              <w:rPr>
                <w:color w:val="000000"/>
                <w:sz w:val="24"/>
                <w:szCs w:val="24"/>
              </w:rPr>
              <w:t xml:space="preserve">        </w:t>
            </w:r>
            <w:r w:rsidRPr="00870E15">
              <w:rPr>
                <w:color w:val="000000"/>
                <w:sz w:val="24"/>
                <w:szCs w:val="24"/>
              </w:rPr>
              <w:t>«</w:t>
            </w:r>
            <w:r>
              <w:rPr>
                <w:color w:val="000000"/>
                <w:sz w:val="24"/>
                <w:szCs w:val="24"/>
              </w:rPr>
              <w:t>14</w:t>
            </w:r>
            <w:r w:rsidRPr="00870E15">
              <w:rPr>
                <w:color w:val="000000"/>
                <w:sz w:val="24"/>
                <w:szCs w:val="24"/>
              </w:rPr>
              <w:t xml:space="preserve">» </w:t>
            </w:r>
            <w:r>
              <w:rPr>
                <w:color w:val="000000"/>
                <w:sz w:val="24"/>
                <w:szCs w:val="24"/>
              </w:rPr>
              <w:t xml:space="preserve">мая </w:t>
            </w:r>
            <w:r w:rsidRPr="00870E15">
              <w:rPr>
                <w:color w:val="000000"/>
                <w:sz w:val="24"/>
                <w:szCs w:val="24"/>
              </w:rPr>
              <w:t>2019 г.</w:t>
            </w:r>
          </w:p>
          <w:p w:rsidR="00106ECC" w:rsidRPr="00870E15" w:rsidRDefault="00106ECC" w:rsidP="00C27CC3">
            <w:pPr>
              <w:widowControl w:val="0"/>
              <w:jc w:val="center"/>
              <w:rPr>
                <w:color w:val="000000"/>
                <w:sz w:val="24"/>
                <w:szCs w:val="24"/>
              </w:rPr>
            </w:pPr>
          </w:p>
        </w:tc>
        <w:tc>
          <w:tcPr>
            <w:tcW w:w="3402" w:type="dxa"/>
          </w:tcPr>
          <w:p w:rsidR="00E14C7B" w:rsidRPr="00870E15" w:rsidRDefault="00E14C7B" w:rsidP="005A5DAF">
            <w:pPr>
              <w:widowControl w:val="0"/>
              <w:jc w:val="center"/>
              <w:rPr>
                <w:color w:val="000000"/>
                <w:sz w:val="24"/>
                <w:szCs w:val="24"/>
              </w:rPr>
            </w:pPr>
          </w:p>
          <w:p w:rsidR="00E14C7B" w:rsidRPr="00870E15" w:rsidRDefault="00E14C7B" w:rsidP="005A5DAF">
            <w:pPr>
              <w:widowControl w:val="0"/>
              <w:jc w:val="center"/>
              <w:rPr>
                <w:color w:val="000000"/>
                <w:sz w:val="24"/>
                <w:szCs w:val="24"/>
              </w:rPr>
            </w:pPr>
          </w:p>
          <w:p w:rsidR="005A5DAF" w:rsidRPr="00870E15" w:rsidRDefault="005A5DAF" w:rsidP="005A5DAF">
            <w:pPr>
              <w:widowControl w:val="0"/>
              <w:jc w:val="center"/>
              <w:rPr>
                <w:color w:val="000000"/>
                <w:sz w:val="24"/>
                <w:szCs w:val="24"/>
              </w:rPr>
            </w:pPr>
            <w:r w:rsidRPr="00870E15">
              <w:rPr>
                <w:color w:val="000000"/>
                <w:sz w:val="24"/>
                <w:szCs w:val="24"/>
              </w:rPr>
              <w:t>СОГЛАСОВАНО</w:t>
            </w:r>
          </w:p>
          <w:p w:rsidR="003B0C40" w:rsidRPr="00870E15" w:rsidRDefault="005A5DAF" w:rsidP="005A5DAF">
            <w:pPr>
              <w:widowControl w:val="0"/>
              <w:jc w:val="center"/>
              <w:rPr>
                <w:color w:val="000000"/>
                <w:sz w:val="24"/>
                <w:szCs w:val="24"/>
              </w:rPr>
            </w:pPr>
            <w:r w:rsidRPr="00870E15">
              <w:rPr>
                <w:color w:val="000000"/>
                <w:sz w:val="24"/>
                <w:szCs w:val="24"/>
              </w:rPr>
              <w:t>Декан факультета</w:t>
            </w:r>
          </w:p>
          <w:p w:rsidR="00E14C7B" w:rsidRPr="00870E15" w:rsidRDefault="003B0C40" w:rsidP="005A5DAF">
            <w:pPr>
              <w:widowControl w:val="0"/>
              <w:jc w:val="center"/>
              <w:rPr>
                <w:color w:val="000000"/>
                <w:sz w:val="24"/>
                <w:szCs w:val="24"/>
              </w:rPr>
            </w:pPr>
            <w:r w:rsidRPr="00870E15">
              <w:rPr>
                <w:color w:val="000000"/>
                <w:sz w:val="24"/>
                <w:szCs w:val="24"/>
              </w:rPr>
              <w:t>заочной формы обучения</w:t>
            </w:r>
            <w:r w:rsidR="00E14C7B" w:rsidRPr="00870E15">
              <w:rPr>
                <w:color w:val="000000"/>
                <w:sz w:val="24"/>
                <w:szCs w:val="24"/>
              </w:rPr>
              <w:t>,</w:t>
            </w:r>
            <w:r w:rsidR="00D77D15">
              <w:rPr>
                <w:color w:val="000000"/>
                <w:sz w:val="24"/>
                <w:szCs w:val="24"/>
              </w:rPr>
              <w:t xml:space="preserve"> </w:t>
            </w:r>
            <w:r w:rsidR="00E14C7B" w:rsidRPr="00870E15">
              <w:rPr>
                <w:color w:val="000000"/>
                <w:sz w:val="24"/>
                <w:szCs w:val="24"/>
              </w:rPr>
              <w:t>к.п.н., профессор</w:t>
            </w:r>
          </w:p>
          <w:p w:rsidR="003A6399" w:rsidRPr="00870E15" w:rsidRDefault="003A6399" w:rsidP="003A6399">
            <w:pPr>
              <w:widowControl w:val="0"/>
              <w:jc w:val="center"/>
              <w:rPr>
                <w:color w:val="000000"/>
                <w:sz w:val="24"/>
                <w:szCs w:val="24"/>
              </w:rPr>
            </w:pPr>
            <w:r w:rsidRPr="00870E15">
              <w:rPr>
                <w:color w:val="000000"/>
                <w:sz w:val="24"/>
                <w:szCs w:val="24"/>
              </w:rPr>
              <w:t>_________</w:t>
            </w:r>
            <w:r w:rsidR="00E14C7B" w:rsidRPr="00870E15">
              <w:rPr>
                <w:color w:val="000000"/>
                <w:sz w:val="24"/>
                <w:szCs w:val="24"/>
              </w:rPr>
              <w:t>___</w:t>
            </w:r>
            <w:r w:rsidRPr="00870E15">
              <w:rPr>
                <w:color w:val="000000"/>
                <w:sz w:val="24"/>
                <w:szCs w:val="24"/>
              </w:rPr>
              <w:t>_В.Х Шнайдер</w:t>
            </w:r>
          </w:p>
          <w:p w:rsidR="003A6399" w:rsidRPr="00870E15" w:rsidRDefault="002E06A7" w:rsidP="003A6399">
            <w:pPr>
              <w:widowControl w:val="0"/>
              <w:jc w:val="center"/>
              <w:rPr>
                <w:color w:val="000000"/>
                <w:sz w:val="24"/>
                <w:szCs w:val="24"/>
              </w:rPr>
            </w:pPr>
            <w:r w:rsidRPr="00870E15">
              <w:rPr>
                <w:color w:val="000000"/>
                <w:sz w:val="24"/>
                <w:szCs w:val="24"/>
              </w:rPr>
              <w:t>«</w:t>
            </w:r>
            <w:r>
              <w:rPr>
                <w:color w:val="000000"/>
                <w:sz w:val="24"/>
                <w:szCs w:val="24"/>
              </w:rPr>
              <w:t>14</w:t>
            </w:r>
            <w:r w:rsidRPr="00870E15">
              <w:rPr>
                <w:color w:val="000000"/>
                <w:sz w:val="24"/>
                <w:szCs w:val="24"/>
              </w:rPr>
              <w:t xml:space="preserve">» </w:t>
            </w:r>
            <w:r>
              <w:rPr>
                <w:color w:val="000000"/>
                <w:sz w:val="24"/>
                <w:szCs w:val="24"/>
              </w:rPr>
              <w:t xml:space="preserve">мая </w:t>
            </w:r>
            <w:r w:rsidRPr="00870E15">
              <w:rPr>
                <w:color w:val="000000"/>
                <w:sz w:val="24"/>
                <w:szCs w:val="24"/>
              </w:rPr>
              <w:t>2019 г.</w:t>
            </w:r>
          </w:p>
          <w:p w:rsidR="00106ECC" w:rsidRPr="00870E15" w:rsidRDefault="00106ECC" w:rsidP="00E14C7B">
            <w:pPr>
              <w:widowControl w:val="0"/>
              <w:jc w:val="center"/>
              <w:rPr>
                <w:color w:val="000000"/>
                <w:sz w:val="24"/>
                <w:szCs w:val="24"/>
              </w:rPr>
            </w:pPr>
          </w:p>
        </w:tc>
        <w:tc>
          <w:tcPr>
            <w:tcW w:w="3544" w:type="dxa"/>
            <w:hideMark/>
          </w:tcPr>
          <w:p w:rsidR="00C27CC3" w:rsidRPr="00870E15" w:rsidRDefault="00C27CC3" w:rsidP="00106ECC">
            <w:pPr>
              <w:widowControl w:val="0"/>
              <w:jc w:val="center"/>
              <w:rPr>
                <w:color w:val="000000"/>
                <w:sz w:val="24"/>
                <w:szCs w:val="24"/>
              </w:rPr>
            </w:pPr>
          </w:p>
          <w:p w:rsidR="00AF2106" w:rsidRDefault="00106ECC" w:rsidP="00A663E5">
            <w:pPr>
              <w:widowControl w:val="0"/>
              <w:jc w:val="center"/>
              <w:rPr>
                <w:color w:val="000000"/>
                <w:sz w:val="24"/>
                <w:szCs w:val="24"/>
              </w:rPr>
            </w:pPr>
            <w:r w:rsidRPr="00870E15">
              <w:rPr>
                <w:color w:val="000000"/>
                <w:sz w:val="24"/>
                <w:szCs w:val="24"/>
              </w:rPr>
              <w:t>Программа рассмотрена и одобрена на заседании кафедры</w:t>
            </w:r>
            <w:r w:rsidR="00AF2106">
              <w:rPr>
                <w:color w:val="000000"/>
                <w:sz w:val="24"/>
                <w:szCs w:val="24"/>
              </w:rPr>
              <w:t>,</w:t>
            </w:r>
            <w:r w:rsidRPr="00870E15">
              <w:rPr>
                <w:color w:val="000000"/>
                <w:sz w:val="24"/>
                <w:szCs w:val="24"/>
              </w:rPr>
              <w:t xml:space="preserve"> </w:t>
            </w:r>
            <w:r w:rsidR="00AF2106">
              <w:rPr>
                <w:color w:val="000000"/>
                <w:sz w:val="24"/>
                <w:szCs w:val="24"/>
              </w:rPr>
              <w:t xml:space="preserve">протокол № </w:t>
            </w:r>
            <w:r w:rsidR="002E06A7">
              <w:rPr>
                <w:color w:val="000000"/>
                <w:sz w:val="24"/>
                <w:szCs w:val="24"/>
              </w:rPr>
              <w:t>1</w:t>
            </w:r>
            <w:r w:rsidR="00AF2106">
              <w:rPr>
                <w:color w:val="000000"/>
                <w:sz w:val="24"/>
                <w:szCs w:val="24"/>
              </w:rPr>
              <w:t>6</w:t>
            </w:r>
          </w:p>
          <w:p w:rsidR="00106ECC" w:rsidRPr="00A11C14" w:rsidRDefault="00AF2106" w:rsidP="00A663E5">
            <w:pPr>
              <w:widowControl w:val="0"/>
              <w:jc w:val="center"/>
              <w:rPr>
                <w:sz w:val="24"/>
                <w:szCs w:val="24"/>
              </w:rPr>
            </w:pPr>
            <w:r>
              <w:rPr>
                <w:color w:val="000000"/>
                <w:sz w:val="24"/>
                <w:szCs w:val="24"/>
              </w:rPr>
              <w:t>от «</w:t>
            </w:r>
            <w:r w:rsidR="002E06A7">
              <w:rPr>
                <w:color w:val="000000"/>
                <w:sz w:val="24"/>
                <w:szCs w:val="24"/>
              </w:rPr>
              <w:t>25</w:t>
            </w:r>
            <w:r>
              <w:rPr>
                <w:color w:val="000000"/>
                <w:sz w:val="24"/>
                <w:szCs w:val="24"/>
              </w:rPr>
              <w:t xml:space="preserve">» </w:t>
            </w:r>
            <w:r w:rsidR="002E06A7">
              <w:rPr>
                <w:color w:val="000000"/>
                <w:sz w:val="24"/>
                <w:szCs w:val="24"/>
              </w:rPr>
              <w:t xml:space="preserve">апреля </w:t>
            </w:r>
            <w:r>
              <w:rPr>
                <w:color w:val="000000"/>
                <w:sz w:val="24"/>
                <w:szCs w:val="24"/>
              </w:rPr>
              <w:t>2019 г.</w:t>
            </w:r>
            <w:r w:rsidR="00A663E5">
              <w:rPr>
                <w:sz w:val="24"/>
                <w:szCs w:val="24"/>
              </w:rPr>
              <w:t xml:space="preserve"> </w:t>
            </w:r>
          </w:p>
          <w:p w:rsidR="003D52D9" w:rsidRPr="00870E15" w:rsidRDefault="008A737A" w:rsidP="00106ECC">
            <w:pPr>
              <w:widowControl w:val="0"/>
              <w:jc w:val="center"/>
              <w:rPr>
                <w:color w:val="000000"/>
                <w:sz w:val="24"/>
                <w:szCs w:val="24"/>
              </w:rPr>
            </w:pPr>
            <w:r w:rsidRPr="00870E15">
              <w:rPr>
                <w:color w:val="000000"/>
                <w:sz w:val="24"/>
                <w:szCs w:val="24"/>
              </w:rPr>
              <w:t>Заведующая</w:t>
            </w:r>
            <w:r w:rsidR="00106ECC" w:rsidRPr="00870E15">
              <w:rPr>
                <w:color w:val="000000"/>
                <w:sz w:val="24"/>
                <w:szCs w:val="24"/>
              </w:rPr>
              <w:t xml:space="preserve"> кафедрой, </w:t>
            </w:r>
          </w:p>
          <w:p w:rsidR="008A737A" w:rsidRPr="00870E15" w:rsidRDefault="008A737A" w:rsidP="00106ECC">
            <w:pPr>
              <w:widowControl w:val="0"/>
              <w:jc w:val="center"/>
              <w:rPr>
                <w:color w:val="000000"/>
                <w:sz w:val="24"/>
                <w:szCs w:val="24"/>
              </w:rPr>
            </w:pPr>
            <w:r w:rsidRPr="00870E15">
              <w:rPr>
                <w:color w:val="000000"/>
                <w:sz w:val="24"/>
                <w:szCs w:val="24"/>
              </w:rPr>
              <w:t>к.б.н., доцент</w:t>
            </w:r>
          </w:p>
          <w:p w:rsidR="00106ECC" w:rsidRPr="00870E15" w:rsidRDefault="008A737A" w:rsidP="00106ECC">
            <w:pPr>
              <w:widowControl w:val="0"/>
              <w:jc w:val="center"/>
              <w:rPr>
                <w:color w:val="000000"/>
                <w:sz w:val="24"/>
                <w:szCs w:val="24"/>
              </w:rPr>
            </w:pPr>
            <w:r w:rsidRPr="00870E15">
              <w:rPr>
                <w:color w:val="000000"/>
                <w:sz w:val="24"/>
                <w:szCs w:val="24"/>
              </w:rPr>
              <w:t xml:space="preserve"> ____________И.В.Осадченко</w:t>
            </w:r>
          </w:p>
          <w:p w:rsidR="00106ECC" w:rsidRPr="00870E15" w:rsidRDefault="008B1822" w:rsidP="00AF2106">
            <w:pPr>
              <w:widowControl w:val="0"/>
              <w:jc w:val="center"/>
              <w:rPr>
                <w:color w:val="000000"/>
                <w:sz w:val="24"/>
                <w:szCs w:val="24"/>
              </w:rPr>
            </w:pPr>
            <w:r>
              <w:rPr>
                <w:color w:val="000000"/>
                <w:sz w:val="24"/>
                <w:szCs w:val="24"/>
              </w:rPr>
              <w:t>«25» апреля 2019 г.</w:t>
            </w:r>
          </w:p>
        </w:tc>
      </w:tr>
    </w:tbl>
    <w:p w:rsidR="00593442" w:rsidRPr="00870E15" w:rsidRDefault="00593442" w:rsidP="00106ECC">
      <w:pPr>
        <w:widowControl w:val="0"/>
        <w:jc w:val="center"/>
        <w:rPr>
          <w:b/>
          <w:color w:val="000000"/>
          <w:sz w:val="24"/>
          <w:szCs w:val="24"/>
        </w:rPr>
      </w:pPr>
    </w:p>
    <w:p w:rsidR="00C27CC3" w:rsidRPr="00870E15" w:rsidRDefault="00C27CC3" w:rsidP="00106ECC">
      <w:pPr>
        <w:widowControl w:val="0"/>
        <w:jc w:val="center"/>
        <w:rPr>
          <w:b/>
          <w:color w:val="000000"/>
          <w:sz w:val="24"/>
          <w:szCs w:val="24"/>
        </w:rPr>
      </w:pPr>
    </w:p>
    <w:p w:rsidR="008B1822" w:rsidRPr="001E22A5" w:rsidRDefault="00106ECC" w:rsidP="001E22A5">
      <w:pPr>
        <w:widowControl w:val="0"/>
        <w:jc w:val="center"/>
        <w:rPr>
          <w:b/>
          <w:color w:val="000000"/>
          <w:sz w:val="24"/>
          <w:szCs w:val="24"/>
        </w:rPr>
      </w:pPr>
      <w:r w:rsidRPr="00870E15">
        <w:rPr>
          <w:b/>
          <w:color w:val="000000"/>
          <w:sz w:val="24"/>
          <w:szCs w:val="24"/>
        </w:rPr>
        <w:t>Малаховка 201</w:t>
      </w:r>
      <w:r w:rsidR="00982FE2" w:rsidRPr="00870E15">
        <w:rPr>
          <w:b/>
          <w:color w:val="000000"/>
          <w:sz w:val="24"/>
          <w:szCs w:val="24"/>
        </w:rPr>
        <w:t>9</w:t>
      </w:r>
      <w:r w:rsidRPr="00870E15">
        <w:rPr>
          <w:b/>
          <w:color w:val="000000"/>
          <w:sz w:val="24"/>
          <w:szCs w:val="24"/>
        </w:rPr>
        <w:br w:type="page"/>
      </w:r>
    </w:p>
    <w:p w:rsidR="00FE6079" w:rsidRDefault="00FE6079" w:rsidP="00FE6079">
      <w:pPr>
        <w:ind w:firstLine="708"/>
        <w:jc w:val="both"/>
        <w:rPr>
          <w:color w:val="000000"/>
          <w:sz w:val="24"/>
          <w:szCs w:val="24"/>
        </w:rPr>
      </w:pPr>
      <w:r>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FE6079" w:rsidRDefault="00FE6079" w:rsidP="00FE6079">
      <w:pPr>
        <w:widowControl w:val="0"/>
        <w:jc w:val="both"/>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p>
    <w:p w:rsidR="00075A17" w:rsidRPr="00075A17" w:rsidRDefault="00982FE2" w:rsidP="00075A17">
      <w:pPr>
        <w:widowControl w:val="0"/>
        <w:rPr>
          <w:color w:val="000000"/>
          <w:sz w:val="24"/>
          <w:szCs w:val="24"/>
        </w:rPr>
      </w:pPr>
      <w:r w:rsidRPr="00870E15">
        <w:rPr>
          <w:color w:val="000000"/>
          <w:sz w:val="24"/>
          <w:szCs w:val="24"/>
        </w:rPr>
        <w:t>Осадченко И. В., к.б.н., доцент, зав.кафедрой</w:t>
      </w:r>
      <w:r w:rsidR="00D10EA5" w:rsidRPr="00870E15">
        <w:rPr>
          <w:color w:val="000000"/>
          <w:sz w:val="24"/>
          <w:szCs w:val="24"/>
        </w:rPr>
        <w:t xml:space="preserve"> АФК и спортивной медицины</w:t>
      </w:r>
    </w:p>
    <w:p w:rsidR="00075A17" w:rsidRPr="00075A17" w:rsidRDefault="00075A17" w:rsidP="00075A17">
      <w:pPr>
        <w:widowControl w:val="0"/>
        <w:rPr>
          <w:color w:val="000000"/>
          <w:sz w:val="24"/>
          <w:szCs w:val="24"/>
        </w:rPr>
      </w:pPr>
      <w:r w:rsidRPr="00075A17">
        <w:rPr>
          <w:color w:val="000000"/>
          <w:sz w:val="24"/>
          <w:szCs w:val="24"/>
        </w:rPr>
        <w:t>Слепенчук И.Е. к.п.н., доцент кафедры АФК и спор</w:t>
      </w:r>
      <w:r>
        <w:rPr>
          <w:color w:val="000000"/>
          <w:sz w:val="24"/>
          <w:szCs w:val="24"/>
        </w:rPr>
        <w:t>тивной медицины</w:t>
      </w:r>
    </w:p>
    <w:p w:rsidR="00075A17" w:rsidRPr="00075A17" w:rsidRDefault="00075A17" w:rsidP="00075A17">
      <w:pPr>
        <w:widowControl w:val="0"/>
        <w:rPr>
          <w:color w:val="000000"/>
          <w:sz w:val="24"/>
          <w:szCs w:val="24"/>
        </w:rPr>
      </w:pPr>
      <w:r w:rsidRPr="00075A17">
        <w:rPr>
          <w:color w:val="000000"/>
          <w:sz w:val="24"/>
          <w:szCs w:val="24"/>
        </w:rPr>
        <w:t>Долматова Т.И. к.м.н., профессор кафедры АФК и с</w:t>
      </w:r>
      <w:r>
        <w:rPr>
          <w:color w:val="000000"/>
          <w:sz w:val="24"/>
          <w:szCs w:val="24"/>
        </w:rPr>
        <w:t>портивной медицины</w:t>
      </w: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b/>
          <w:color w:val="000000"/>
          <w:sz w:val="24"/>
          <w:szCs w:val="24"/>
        </w:rPr>
      </w:pPr>
      <w:r w:rsidRPr="00075A17">
        <w:rPr>
          <w:b/>
          <w:color w:val="000000"/>
          <w:sz w:val="24"/>
          <w:szCs w:val="24"/>
        </w:rPr>
        <w:t>Рецензенты:</w:t>
      </w:r>
    </w:p>
    <w:p w:rsidR="00075A17" w:rsidRPr="00075A17" w:rsidRDefault="00075A17" w:rsidP="00075A17">
      <w:pPr>
        <w:widowControl w:val="0"/>
        <w:jc w:val="both"/>
        <w:rPr>
          <w:rFonts w:cs="Courier New"/>
          <w:color w:val="000000"/>
          <w:sz w:val="24"/>
          <w:szCs w:val="24"/>
        </w:rPr>
      </w:pPr>
      <w:r w:rsidRPr="00075A17">
        <w:rPr>
          <w:rFonts w:cs="Courier New"/>
          <w:color w:val="000000"/>
          <w:sz w:val="24"/>
          <w:szCs w:val="24"/>
        </w:rPr>
        <w:t>Вощинина  Н.А.к.фарм.н., доцент кафедры физ</w:t>
      </w:r>
      <w:r>
        <w:rPr>
          <w:rFonts w:cs="Courier New"/>
          <w:color w:val="000000"/>
          <w:sz w:val="24"/>
          <w:szCs w:val="24"/>
        </w:rPr>
        <w:t>иологии и биохимии</w:t>
      </w:r>
    </w:p>
    <w:p w:rsidR="00075A17" w:rsidRPr="00075A17" w:rsidRDefault="00075A17" w:rsidP="00075A17">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075A17" w:rsidRPr="00075A17" w:rsidRDefault="00075A17" w:rsidP="00075A17">
      <w:pPr>
        <w:widowControl w:val="0"/>
        <w:spacing w:line="276" w:lineRule="auto"/>
        <w:rPr>
          <w:b/>
          <w:color w:val="000000"/>
          <w:sz w:val="24"/>
          <w:szCs w:val="24"/>
        </w:rPr>
      </w:pPr>
    </w:p>
    <w:p w:rsidR="00883B69" w:rsidRDefault="00883B69" w:rsidP="00883B69">
      <w:pPr>
        <w:widowControl w:val="0"/>
        <w:rPr>
          <w:rFonts w:cs="Tahoma"/>
          <w:b/>
          <w:color w:val="000000"/>
          <w:sz w:val="24"/>
          <w:szCs w:val="24"/>
        </w:rPr>
      </w:pPr>
    </w:p>
    <w:p w:rsidR="00883B69" w:rsidRDefault="00883B69" w:rsidP="00883B69">
      <w:pPr>
        <w:widowControl w:val="0"/>
        <w:rPr>
          <w:rFonts w:cs="Tahoma"/>
          <w:b/>
          <w:color w:val="000000"/>
          <w:sz w:val="24"/>
          <w:szCs w:val="24"/>
        </w:rPr>
      </w:pPr>
    </w:p>
    <w:p w:rsidR="00883B69" w:rsidRDefault="00883B69" w:rsidP="00883B69">
      <w:pPr>
        <w:widowControl w:val="0"/>
        <w:jc w:val="center"/>
        <w:rPr>
          <w:rFonts w:cs="Tahoma"/>
          <w:b/>
          <w:color w:val="000000"/>
          <w:sz w:val="24"/>
          <w:szCs w:val="24"/>
        </w:rPr>
      </w:pPr>
      <w:r w:rsidRPr="00883B69">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rsidR="00883B69" w:rsidRDefault="00883B69" w:rsidP="00883B69">
      <w:pPr>
        <w:widowControl w:val="0"/>
        <w:rPr>
          <w:rFonts w:cs="Tahoma"/>
          <w:b/>
          <w:color w:val="000000"/>
          <w:sz w:val="24"/>
          <w:szCs w:val="24"/>
        </w:rPr>
      </w:pPr>
    </w:p>
    <w:p w:rsidR="00883B69" w:rsidRPr="00883B69" w:rsidRDefault="00883B69" w:rsidP="00883B69">
      <w:pPr>
        <w:widowControl w:val="0"/>
        <w:rPr>
          <w:rFonts w:cs="Tahoma"/>
          <w:b/>
          <w:color w:val="000000"/>
          <w:sz w:val="24"/>
          <w:szCs w:val="24"/>
        </w:rPr>
      </w:pPr>
    </w:p>
    <w:tbl>
      <w:tblPr>
        <w:tblStyle w:val="aa"/>
        <w:tblW w:w="9923" w:type="dxa"/>
        <w:tblInd w:w="-289" w:type="dxa"/>
        <w:tblLook w:val="04A0" w:firstRow="1" w:lastRow="0" w:firstColumn="1" w:lastColumn="0" w:noHBand="0" w:noVBand="1"/>
      </w:tblPr>
      <w:tblGrid>
        <w:gridCol w:w="876"/>
        <w:gridCol w:w="4697"/>
        <w:gridCol w:w="3218"/>
        <w:gridCol w:w="1132"/>
      </w:tblGrid>
      <w:tr w:rsidR="00883B69" w:rsidTr="00C1788C">
        <w:tc>
          <w:tcPr>
            <w:tcW w:w="766" w:type="dxa"/>
          </w:tcPr>
          <w:p w:rsidR="00883B69" w:rsidRPr="006D57AB" w:rsidRDefault="00883B69" w:rsidP="00C1788C">
            <w:pPr>
              <w:widowControl w:val="0"/>
              <w:jc w:val="center"/>
              <w:rPr>
                <w:rFonts w:cs="Tahoma"/>
                <w:b/>
                <w:color w:val="000000"/>
                <w:sz w:val="24"/>
                <w:szCs w:val="24"/>
              </w:rPr>
            </w:pPr>
            <w:r w:rsidRPr="006D57AB">
              <w:rPr>
                <w:rFonts w:cs="Tahoma"/>
                <w:b/>
                <w:color w:val="000000"/>
                <w:sz w:val="24"/>
                <w:szCs w:val="24"/>
              </w:rPr>
              <w:t>Код ПС</w:t>
            </w:r>
          </w:p>
        </w:tc>
        <w:tc>
          <w:tcPr>
            <w:tcW w:w="4763" w:type="dxa"/>
          </w:tcPr>
          <w:p w:rsidR="00883B69" w:rsidRPr="006D57AB" w:rsidRDefault="00883B69" w:rsidP="00C1788C">
            <w:pPr>
              <w:widowControl w:val="0"/>
              <w:jc w:val="center"/>
              <w:rPr>
                <w:rFonts w:cs="Tahoma"/>
                <w:b/>
                <w:color w:val="000000"/>
                <w:sz w:val="24"/>
                <w:szCs w:val="24"/>
              </w:rPr>
            </w:pPr>
            <w:r w:rsidRPr="006D57AB">
              <w:rPr>
                <w:rFonts w:cs="Tahoma"/>
                <w:b/>
                <w:color w:val="000000"/>
                <w:sz w:val="24"/>
                <w:szCs w:val="24"/>
              </w:rPr>
              <w:t>Профессиональный стандарт</w:t>
            </w:r>
          </w:p>
        </w:tc>
        <w:tc>
          <w:tcPr>
            <w:tcW w:w="3260" w:type="dxa"/>
          </w:tcPr>
          <w:p w:rsidR="00883B69" w:rsidRPr="006D57AB" w:rsidRDefault="00883B69" w:rsidP="00C1788C">
            <w:pPr>
              <w:widowControl w:val="0"/>
              <w:jc w:val="center"/>
              <w:rPr>
                <w:rFonts w:cs="Tahoma"/>
                <w:b/>
                <w:color w:val="000000"/>
                <w:sz w:val="24"/>
                <w:szCs w:val="24"/>
              </w:rPr>
            </w:pPr>
            <w:r w:rsidRPr="006D57AB">
              <w:rPr>
                <w:rFonts w:cs="Tahoma"/>
                <w:b/>
                <w:color w:val="000000"/>
                <w:sz w:val="24"/>
                <w:szCs w:val="24"/>
              </w:rPr>
              <w:t>Приказ Минтруда России</w:t>
            </w:r>
          </w:p>
        </w:tc>
        <w:tc>
          <w:tcPr>
            <w:tcW w:w="1134" w:type="dxa"/>
          </w:tcPr>
          <w:p w:rsidR="00883B69" w:rsidRPr="006D57AB" w:rsidRDefault="00883B69" w:rsidP="00C1788C">
            <w:pPr>
              <w:widowControl w:val="0"/>
              <w:jc w:val="center"/>
              <w:rPr>
                <w:rFonts w:cs="Tahoma"/>
                <w:b/>
                <w:color w:val="000000"/>
                <w:sz w:val="24"/>
                <w:szCs w:val="24"/>
              </w:rPr>
            </w:pPr>
            <w:r w:rsidRPr="006D57AB">
              <w:rPr>
                <w:rFonts w:cs="Tahoma"/>
                <w:b/>
                <w:color w:val="000000"/>
                <w:sz w:val="24"/>
                <w:szCs w:val="24"/>
              </w:rPr>
              <w:t>Аббрев. исп. в РПД</w:t>
            </w:r>
          </w:p>
        </w:tc>
      </w:tr>
      <w:tr w:rsidR="00883B69" w:rsidTr="00C1788C">
        <w:tc>
          <w:tcPr>
            <w:tcW w:w="9923" w:type="dxa"/>
            <w:gridSpan w:val="4"/>
          </w:tcPr>
          <w:p w:rsidR="00883B69" w:rsidRPr="006D57AB" w:rsidRDefault="00883B69" w:rsidP="00C1788C">
            <w:pPr>
              <w:widowControl w:val="0"/>
              <w:jc w:val="center"/>
              <w:rPr>
                <w:rFonts w:cs="Tahoma"/>
                <w:b/>
                <w:color w:val="000000"/>
                <w:sz w:val="24"/>
                <w:szCs w:val="24"/>
              </w:rPr>
            </w:pPr>
            <w:r w:rsidRPr="006D57AB">
              <w:rPr>
                <w:rFonts w:cs="Tahoma"/>
                <w:b/>
                <w:color w:val="000000"/>
                <w:sz w:val="24"/>
                <w:szCs w:val="24"/>
              </w:rPr>
              <w:t>05 Физическая культура и спорт</w:t>
            </w:r>
          </w:p>
        </w:tc>
      </w:tr>
      <w:tr w:rsidR="00883B69" w:rsidTr="00C1788C">
        <w:tc>
          <w:tcPr>
            <w:tcW w:w="766" w:type="dxa"/>
          </w:tcPr>
          <w:p w:rsidR="00883B69" w:rsidRPr="006D57AB" w:rsidRDefault="00883B69" w:rsidP="00C1788C">
            <w:pPr>
              <w:widowControl w:val="0"/>
              <w:jc w:val="both"/>
              <w:rPr>
                <w:sz w:val="24"/>
                <w:szCs w:val="24"/>
              </w:rPr>
            </w:pPr>
            <w:r w:rsidRPr="006D57AB">
              <w:rPr>
                <w:sz w:val="24"/>
                <w:szCs w:val="24"/>
              </w:rPr>
              <w:t>05.002</w:t>
            </w:r>
          </w:p>
        </w:tc>
        <w:tc>
          <w:tcPr>
            <w:tcW w:w="4763" w:type="dxa"/>
          </w:tcPr>
          <w:p w:rsidR="00883B69" w:rsidRPr="006D57AB" w:rsidRDefault="002E2DEB" w:rsidP="00C1788C">
            <w:pPr>
              <w:pStyle w:val="1"/>
              <w:spacing w:before="0" w:after="0"/>
              <w:jc w:val="both"/>
              <w:outlineLvl w:val="0"/>
              <w:rPr>
                <w:rFonts w:ascii="Times New Roman" w:hAnsi="Times New Roman" w:cs="Times New Roman"/>
                <w:b w:val="0"/>
                <w:color w:val="auto"/>
              </w:rPr>
            </w:pPr>
            <w:hyperlink r:id="rId6" w:history="1">
              <w:r w:rsidR="00883B69" w:rsidRPr="006D57AB">
                <w:rPr>
                  <w:rStyle w:val="ab"/>
                  <w:rFonts w:ascii="Times New Roman" w:hAnsi="Times New Roman"/>
                  <w:b w:val="0"/>
                  <w:bCs w:val="0"/>
                  <w:color w:val="auto"/>
                </w:rPr>
                <w:t xml:space="preserve"> "Тренер по адаптивной физической культуре и адаптивному спорту"</w:t>
              </w:r>
            </w:hyperlink>
          </w:p>
        </w:tc>
        <w:tc>
          <w:tcPr>
            <w:tcW w:w="3260" w:type="dxa"/>
          </w:tcPr>
          <w:p w:rsidR="00883B69" w:rsidRPr="006D57AB" w:rsidRDefault="00883B69" w:rsidP="00C1788C">
            <w:pPr>
              <w:widowControl w:val="0"/>
              <w:jc w:val="both"/>
              <w:rPr>
                <w:sz w:val="24"/>
                <w:szCs w:val="24"/>
              </w:rPr>
            </w:pPr>
            <w:r w:rsidRPr="006D57AB">
              <w:rPr>
                <w:sz w:val="24"/>
                <w:szCs w:val="24"/>
              </w:rPr>
              <w:t>Приказ Министерства труда и социальной защиты РФ от 02 апреля 2019 г. N 199н</w:t>
            </w:r>
          </w:p>
        </w:tc>
        <w:tc>
          <w:tcPr>
            <w:tcW w:w="1134" w:type="dxa"/>
          </w:tcPr>
          <w:p w:rsidR="00883B69" w:rsidRPr="006D57AB" w:rsidRDefault="00883B69" w:rsidP="00C1788C">
            <w:pPr>
              <w:widowControl w:val="0"/>
              <w:jc w:val="both"/>
              <w:rPr>
                <w:b/>
                <w:sz w:val="24"/>
                <w:szCs w:val="24"/>
              </w:rPr>
            </w:pPr>
            <w:r w:rsidRPr="006D57AB">
              <w:rPr>
                <w:b/>
                <w:sz w:val="24"/>
                <w:szCs w:val="24"/>
              </w:rPr>
              <w:t>Т АФК</w:t>
            </w:r>
          </w:p>
        </w:tc>
      </w:tr>
      <w:tr w:rsidR="00883B69" w:rsidTr="00C1788C">
        <w:tc>
          <w:tcPr>
            <w:tcW w:w="766" w:type="dxa"/>
          </w:tcPr>
          <w:p w:rsidR="00883B69" w:rsidRPr="006D57AB" w:rsidRDefault="00883B69" w:rsidP="00C1788C">
            <w:pPr>
              <w:widowControl w:val="0"/>
              <w:jc w:val="both"/>
              <w:rPr>
                <w:sz w:val="24"/>
                <w:szCs w:val="24"/>
              </w:rPr>
            </w:pPr>
            <w:r w:rsidRPr="006D57AB">
              <w:rPr>
                <w:sz w:val="24"/>
                <w:szCs w:val="24"/>
              </w:rPr>
              <w:t>05.004</w:t>
            </w:r>
          </w:p>
        </w:tc>
        <w:tc>
          <w:tcPr>
            <w:tcW w:w="4763" w:type="dxa"/>
          </w:tcPr>
          <w:p w:rsidR="00883B69" w:rsidRPr="006D57AB" w:rsidRDefault="002E2DEB" w:rsidP="00C1788C">
            <w:pPr>
              <w:pStyle w:val="1"/>
              <w:spacing w:before="0" w:after="0"/>
              <w:jc w:val="both"/>
              <w:outlineLvl w:val="0"/>
              <w:rPr>
                <w:rFonts w:ascii="Times New Roman" w:hAnsi="Times New Roman" w:cs="Times New Roman"/>
                <w:color w:val="auto"/>
              </w:rPr>
            </w:pPr>
            <w:hyperlink r:id="rId7" w:history="1">
              <w:r w:rsidR="00883B69" w:rsidRPr="006D57AB">
                <w:rPr>
                  <w:rStyle w:val="ab"/>
                  <w:rFonts w:ascii="Times New Roman" w:hAnsi="Times New Roman"/>
                  <w:b w:val="0"/>
                  <w:bCs w:val="0"/>
                  <w:color w:val="auto"/>
                </w:rPr>
                <w:t xml:space="preserve"> "Инструктор-методистпо адаптивной физической культуре и адаптивному спорту "</w:t>
              </w:r>
            </w:hyperlink>
          </w:p>
        </w:tc>
        <w:tc>
          <w:tcPr>
            <w:tcW w:w="3260" w:type="dxa"/>
          </w:tcPr>
          <w:p w:rsidR="00883B69" w:rsidRPr="006D57AB" w:rsidRDefault="00883B69" w:rsidP="00C1788C">
            <w:pPr>
              <w:pStyle w:val="ac"/>
              <w:spacing w:before="0"/>
              <w:ind w:left="34" w:right="0"/>
              <w:jc w:val="left"/>
              <w:rPr>
                <w:rFonts w:ascii="Times New Roman" w:hAnsi="Times New Roman" w:cs="Times New Roman"/>
                <w:color w:val="auto"/>
                <w:sz w:val="24"/>
                <w:szCs w:val="24"/>
              </w:rPr>
            </w:pPr>
            <w:r w:rsidRPr="006D57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4" w:type="dxa"/>
          </w:tcPr>
          <w:p w:rsidR="00883B69" w:rsidRPr="006D57AB" w:rsidRDefault="00883B69" w:rsidP="00C1788C">
            <w:pPr>
              <w:pStyle w:val="ac"/>
              <w:spacing w:before="0"/>
              <w:ind w:left="34" w:right="0"/>
              <w:jc w:val="left"/>
              <w:rPr>
                <w:rFonts w:ascii="Times New Roman" w:hAnsi="Times New Roman" w:cs="Times New Roman"/>
                <w:b/>
                <w:color w:val="auto"/>
                <w:sz w:val="24"/>
                <w:szCs w:val="24"/>
              </w:rPr>
            </w:pPr>
            <w:r w:rsidRPr="006D57AB">
              <w:rPr>
                <w:rFonts w:ascii="Times New Roman" w:hAnsi="Times New Roman" w:cs="Times New Roman"/>
                <w:b/>
                <w:color w:val="auto"/>
                <w:sz w:val="24"/>
                <w:szCs w:val="24"/>
              </w:rPr>
              <w:t>ИМ АФК</w:t>
            </w:r>
          </w:p>
        </w:tc>
      </w:tr>
      <w:tr w:rsidR="00883B69" w:rsidTr="00C1788C">
        <w:tc>
          <w:tcPr>
            <w:tcW w:w="766" w:type="dxa"/>
          </w:tcPr>
          <w:p w:rsidR="00883B69" w:rsidRPr="006D57AB" w:rsidRDefault="00883B69" w:rsidP="00C1788C">
            <w:pPr>
              <w:widowControl w:val="0"/>
              <w:jc w:val="both"/>
              <w:rPr>
                <w:sz w:val="24"/>
                <w:szCs w:val="24"/>
              </w:rPr>
            </w:pPr>
            <w:r w:rsidRPr="006D57AB">
              <w:rPr>
                <w:sz w:val="24"/>
                <w:szCs w:val="24"/>
              </w:rPr>
              <w:t>05.008</w:t>
            </w:r>
          </w:p>
        </w:tc>
        <w:tc>
          <w:tcPr>
            <w:tcW w:w="4763" w:type="dxa"/>
          </w:tcPr>
          <w:p w:rsidR="00883B69" w:rsidRPr="006D57AB" w:rsidRDefault="002E2DEB" w:rsidP="00C1788C">
            <w:pPr>
              <w:pStyle w:val="1"/>
              <w:spacing w:before="0" w:after="0"/>
              <w:jc w:val="both"/>
              <w:outlineLvl w:val="0"/>
              <w:rPr>
                <w:rFonts w:ascii="Times New Roman" w:hAnsi="Times New Roman" w:cs="Times New Roman"/>
                <w:color w:val="auto"/>
              </w:rPr>
            </w:pPr>
            <w:hyperlink r:id="rId8" w:history="1">
              <w:r w:rsidR="00883B69" w:rsidRPr="006D57AB">
                <w:rPr>
                  <w:rStyle w:val="ab"/>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260" w:type="dxa"/>
          </w:tcPr>
          <w:p w:rsidR="00883B69" w:rsidRPr="006D57AB" w:rsidRDefault="00883B69" w:rsidP="00C1788C">
            <w:pPr>
              <w:widowControl w:val="0"/>
              <w:jc w:val="both"/>
              <w:rPr>
                <w:sz w:val="24"/>
                <w:szCs w:val="24"/>
              </w:rPr>
            </w:pPr>
            <w:r w:rsidRPr="006D57AB">
              <w:rPr>
                <w:sz w:val="24"/>
                <w:szCs w:val="24"/>
              </w:rPr>
              <w:t>Приказ Министерства труда и социальной защиты РФ от 29 октября 2015 г. N 798н</w:t>
            </w:r>
          </w:p>
        </w:tc>
        <w:tc>
          <w:tcPr>
            <w:tcW w:w="1134" w:type="dxa"/>
          </w:tcPr>
          <w:p w:rsidR="00883B69" w:rsidRPr="006D57AB" w:rsidRDefault="00883B69" w:rsidP="00C1788C">
            <w:pPr>
              <w:widowControl w:val="0"/>
              <w:jc w:val="both"/>
              <w:rPr>
                <w:b/>
                <w:sz w:val="24"/>
                <w:szCs w:val="24"/>
              </w:rPr>
            </w:pPr>
            <w:r w:rsidRPr="006D57AB">
              <w:rPr>
                <w:b/>
                <w:sz w:val="24"/>
                <w:szCs w:val="24"/>
              </w:rPr>
              <w:t>Р</w:t>
            </w:r>
          </w:p>
        </w:tc>
      </w:tr>
      <w:tr w:rsidR="00883B69" w:rsidTr="00C1788C">
        <w:tc>
          <w:tcPr>
            <w:tcW w:w="766" w:type="dxa"/>
          </w:tcPr>
          <w:p w:rsidR="00883B69" w:rsidRPr="006D57AB" w:rsidRDefault="00883B69" w:rsidP="00C1788C">
            <w:pPr>
              <w:widowControl w:val="0"/>
              <w:rPr>
                <w:sz w:val="24"/>
                <w:szCs w:val="24"/>
              </w:rPr>
            </w:pPr>
            <w:r w:rsidRPr="006D57AB">
              <w:rPr>
                <w:sz w:val="24"/>
                <w:szCs w:val="24"/>
              </w:rPr>
              <w:t>05.010</w:t>
            </w:r>
          </w:p>
        </w:tc>
        <w:tc>
          <w:tcPr>
            <w:tcW w:w="4763" w:type="dxa"/>
          </w:tcPr>
          <w:p w:rsidR="00883B69" w:rsidRPr="006D57AB" w:rsidRDefault="002E2DEB" w:rsidP="00C1788C">
            <w:pPr>
              <w:pStyle w:val="1"/>
              <w:spacing w:before="0" w:after="0"/>
              <w:jc w:val="both"/>
              <w:outlineLvl w:val="0"/>
              <w:rPr>
                <w:rFonts w:ascii="Times New Roman" w:hAnsi="Times New Roman" w:cs="Times New Roman"/>
                <w:color w:val="auto"/>
              </w:rPr>
            </w:pPr>
            <w:hyperlink r:id="rId9" w:history="1">
              <w:r w:rsidR="00883B69" w:rsidRPr="006D57AB">
                <w:rPr>
                  <w:rStyle w:val="ab"/>
                  <w:rFonts w:ascii="Times New Roman" w:hAnsi="Times New Roman"/>
                  <w:b w:val="0"/>
                  <w:bCs w:val="0"/>
                  <w:color w:val="auto"/>
                </w:rPr>
                <w:t xml:space="preserve"> "Специалист по антидопинговому обеспечению"</w:t>
              </w:r>
            </w:hyperlink>
          </w:p>
          <w:p w:rsidR="00883B69" w:rsidRPr="006D57AB" w:rsidRDefault="00883B69" w:rsidP="00C1788C">
            <w:pPr>
              <w:pStyle w:val="1"/>
              <w:spacing w:before="0" w:after="0"/>
              <w:jc w:val="both"/>
              <w:outlineLvl w:val="0"/>
              <w:rPr>
                <w:rFonts w:ascii="Times New Roman" w:hAnsi="Times New Roman" w:cs="Times New Roman"/>
                <w:color w:val="auto"/>
              </w:rPr>
            </w:pPr>
          </w:p>
        </w:tc>
        <w:tc>
          <w:tcPr>
            <w:tcW w:w="3260" w:type="dxa"/>
          </w:tcPr>
          <w:p w:rsidR="00883B69" w:rsidRPr="006D57AB" w:rsidRDefault="00883B69" w:rsidP="00C1788C">
            <w:pPr>
              <w:widowControl w:val="0"/>
              <w:rPr>
                <w:sz w:val="24"/>
                <w:szCs w:val="24"/>
              </w:rPr>
            </w:pPr>
            <w:r w:rsidRPr="006D57AB">
              <w:rPr>
                <w:sz w:val="24"/>
                <w:szCs w:val="24"/>
              </w:rPr>
              <w:t xml:space="preserve">Приказ Министерства труда и социальной защиты РФ от 18 февраля 2016 г. N 73н </w:t>
            </w:r>
          </w:p>
        </w:tc>
        <w:tc>
          <w:tcPr>
            <w:tcW w:w="1134" w:type="dxa"/>
          </w:tcPr>
          <w:p w:rsidR="00883B69" w:rsidRPr="006D57AB" w:rsidRDefault="00883B69" w:rsidP="00C1788C">
            <w:pPr>
              <w:widowControl w:val="0"/>
              <w:rPr>
                <w:b/>
                <w:sz w:val="24"/>
                <w:szCs w:val="24"/>
              </w:rPr>
            </w:pPr>
            <w:r w:rsidRPr="006D57AB">
              <w:rPr>
                <w:b/>
                <w:sz w:val="24"/>
                <w:szCs w:val="24"/>
              </w:rPr>
              <w:t>СА</w:t>
            </w:r>
          </w:p>
        </w:tc>
      </w:tr>
    </w:tbl>
    <w:p w:rsidR="00982FE2" w:rsidRPr="00870E15" w:rsidRDefault="00982FE2" w:rsidP="00FD4C7D">
      <w:pPr>
        <w:widowControl w:val="0"/>
        <w:rPr>
          <w:color w:val="000000"/>
          <w:sz w:val="24"/>
          <w:szCs w:val="24"/>
        </w:rPr>
      </w:pPr>
    </w:p>
    <w:p w:rsidR="00FD4C7D" w:rsidRPr="00870E15" w:rsidRDefault="00FD4C7D" w:rsidP="00FD4C7D">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EB0B34" w:rsidRPr="00990368" w:rsidRDefault="00EB0B34" w:rsidP="002B4E30">
      <w:pPr>
        <w:pStyle w:val="a3"/>
        <w:ind w:left="0" w:firstLine="709"/>
        <w:jc w:val="both"/>
        <w:rPr>
          <w:color w:val="000000"/>
          <w:spacing w:val="-1"/>
          <w:sz w:val="24"/>
          <w:szCs w:val="24"/>
        </w:rPr>
      </w:pPr>
    </w:p>
    <w:p w:rsidR="00BB6202" w:rsidRDefault="00657D81" w:rsidP="00657D81">
      <w:pPr>
        <w:jc w:val="both"/>
        <w:rPr>
          <w:color w:val="000000"/>
          <w:spacing w:val="-1"/>
          <w:sz w:val="24"/>
          <w:szCs w:val="24"/>
        </w:rPr>
      </w:pPr>
      <w:r w:rsidRPr="009F0B48">
        <w:rPr>
          <w:b/>
          <w:color w:val="000000"/>
          <w:spacing w:val="-1"/>
          <w:sz w:val="24"/>
          <w:szCs w:val="24"/>
        </w:rPr>
        <w:t>ОПК-</w:t>
      </w:r>
      <w:r w:rsidR="00FE6079">
        <w:rPr>
          <w:b/>
          <w:color w:val="000000"/>
          <w:spacing w:val="-1"/>
          <w:sz w:val="24"/>
          <w:szCs w:val="24"/>
        </w:rPr>
        <w:t>11</w:t>
      </w:r>
      <w:r>
        <w:rPr>
          <w:b/>
          <w:color w:val="000000"/>
          <w:spacing w:val="-1"/>
          <w:sz w:val="24"/>
          <w:szCs w:val="24"/>
        </w:rPr>
        <w:t xml:space="preserve"> -  </w:t>
      </w:r>
      <w:r w:rsidRPr="00657D81">
        <w:rPr>
          <w:color w:val="000000"/>
          <w:spacing w:val="-1"/>
          <w:sz w:val="24"/>
          <w:szCs w:val="24"/>
        </w:rPr>
        <w:t>Способен проводить работу по предотвращению применения допинга</w:t>
      </w:r>
      <w:r w:rsidR="00FE6079">
        <w:rPr>
          <w:color w:val="000000"/>
          <w:spacing w:val="-1"/>
          <w:sz w:val="24"/>
          <w:szCs w:val="24"/>
        </w:rPr>
        <w:t xml:space="preserve"> в адаптивном спорте</w:t>
      </w:r>
    </w:p>
    <w:p w:rsidR="00FE6079" w:rsidRPr="00657D81" w:rsidRDefault="00FE6079" w:rsidP="00657D81">
      <w:pPr>
        <w:jc w:val="both"/>
        <w:rPr>
          <w:color w:val="000000"/>
          <w:spacing w:val="-1"/>
          <w:sz w:val="24"/>
          <w:szCs w:val="24"/>
        </w:rPr>
      </w:pPr>
    </w:p>
    <w:p w:rsidR="002B4E30" w:rsidRPr="00EB0B34" w:rsidRDefault="002B4E30" w:rsidP="00BB6202">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39428E" w:rsidRPr="00990368" w:rsidRDefault="0039428E" w:rsidP="00B50BC8">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2B4E30" w:rsidRPr="00990368" w:rsidTr="00EB0B34">
        <w:trPr>
          <w:jc w:val="center"/>
        </w:trPr>
        <w:tc>
          <w:tcPr>
            <w:tcW w:w="3936" w:type="dxa"/>
          </w:tcPr>
          <w:p w:rsidR="002B4E30" w:rsidRPr="00EB0B34" w:rsidRDefault="002B4E30" w:rsidP="00EB0B34">
            <w:pPr>
              <w:ind w:right="19"/>
              <w:jc w:val="center"/>
              <w:rPr>
                <w:b/>
                <w:color w:val="000000"/>
                <w:spacing w:val="-1"/>
                <w:sz w:val="24"/>
                <w:szCs w:val="24"/>
              </w:rPr>
            </w:pPr>
          </w:p>
        </w:tc>
        <w:tc>
          <w:tcPr>
            <w:tcW w:w="3543" w:type="dxa"/>
          </w:tcPr>
          <w:p w:rsidR="002B4E30" w:rsidRPr="00EB0B34" w:rsidRDefault="008E7ED9" w:rsidP="008E7ED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2B4E30" w:rsidRPr="00EB0B34" w:rsidRDefault="008E7ED9" w:rsidP="008E7ED9">
            <w:pPr>
              <w:jc w:val="center"/>
              <w:rPr>
                <w:b/>
                <w:color w:val="000000"/>
                <w:spacing w:val="-1"/>
                <w:sz w:val="24"/>
                <w:szCs w:val="24"/>
              </w:rPr>
            </w:pPr>
            <w:r w:rsidRPr="00EB0B34">
              <w:rPr>
                <w:b/>
                <w:color w:val="000000"/>
                <w:spacing w:val="-1"/>
                <w:sz w:val="24"/>
                <w:szCs w:val="24"/>
              </w:rPr>
              <w:t>Формируемые компетенции</w:t>
            </w:r>
          </w:p>
        </w:tc>
      </w:tr>
      <w:tr w:rsidR="00C4079E" w:rsidRPr="00990368" w:rsidTr="005C24E8">
        <w:trPr>
          <w:jc w:val="center"/>
        </w:trPr>
        <w:tc>
          <w:tcPr>
            <w:tcW w:w="9287" w:type="dxa"/>
            <w:gridSpan w:val="3"/>
          </w:tcPr>
          <w:p w:rsidR="00C4079E" w:rsidRPr="00990368" w:rsidRDefault="00C4079E" w:rsidP="008E7ED9">
            <w:pPr>
              <w:jc w:val="center"/>
              <w:rPr>
                <w:b/>
                <w:i/>
                <w:color w:val="000000"/>
                <w:spacing w:val="-1"/>
                <w:sz w:val="24"/>
                <w:szCs w:val="24"/>
              </w:rPr>
            </w:pPr>
            <w:r w:rsidRPr="00990368">
              <w:rPr>
                <w:b/>
                <w:i/>
                <w:color w:val="000000"/>
                <w:spacing w:val="-1"/>
                <w:sz w:val="24"/>
                <w:szCs w:val="24"/>
              </w:rPr>
              <w:t>ЗНАНИЯ:</w:t>
            </w:r>
          </w:p>
        </w:tc>
      </w:tr>
      <w:tr w:rsidR="006D675D" w:rsidRPr="00990368" w:rsidTr="00EB0B34">
        <w:trPr>
          <w:jc w:val="center"/>
        </w:trPr>
        <w:tc>
          <w:tcPr>
            <w:tcW w:w="3936" w:type="dxa"/>
          </w:tcPr>
          <w:p w:rsidR="006D675D" w:rsidRDefault="00A0588D" w:rsidP="00A0588D">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p w:rsidR="006811FA" w:rsidRPr="00A0588D" w:rsidRDefault="006811FA" w:rsidP="00A0588D">
            <w:pPr>
              <w:rPr>
                <w:rFonts w:eastAsiaTheme="minorEastAsia"/>
                <w:spacing w:val="-1"/>
                <w:sz w:val="24"/>
                <w:szCs w:val="24"/>
              </w:rPr>
            </w:pPr>
          </w:p>
        </w:tc>
        <w:tc>
          <w:tcPr>
            <w:tcW w:w="3543" w:type="dxa"/>
          </w:tcPr>
          <w:p w:rsidR="00A0588D" w:rsidRDefault="001168C6" w:rsidP="001168C6">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E25056" w:rsidRDefault="00E25056" w:rsidP="001168C6">
            <w:pPr>
              <w:rPr>
                <w:sz w:val="24"/>
                <w:szCs w:val="24"/>
              </w:rPr>
            </w:pPr>
            <w:r w:rsidRPr="00E25056">
              <w:rPr>
                <w:b/>
                <w:sz w:val="24"/>
                <w:szCs w:val="24"/>
              </w:rPr>
              <w:t>ИМ АФК:</w:t>
            </w:r>
            <w:r>
              <w:rPr>
                <w:sz w:val="24"/>
                <w:szCs w:val="24"/>
              </w:rPr>
              <w:t xml:space="preserve"> Е/04.6.</w:t>
            </w:r>
          </w:p>
          <w:p w:rsidR="001168C6" w:rsidRDefault="001168C6" w:rsidP="001168C6">
            <w:pPr>
              <w:rPr>
                <w:sz w:val="24"/>
                <w:szCs w:val="24"/>
              </w:rPr>
            </w:pPr>
            <w:r w:rsidRPr="001168C6">
              <w:rPr>
                <w:b/>
                <w:sz w:val="24"/>
                <w:szCs w:val="24"/>
              </w:rPr>
              <w:t>Р:</w:t>
            </w:r>
            <w:r>
              <w:rPr>
                <w:sz w:val="24"/>
                <w:szCs w:val="24"/>
              </w:rPr>
              <w:t xml:space="preserve"> В/02.6</w:t>
            </w:r>
          </w:p>
          <w:p w:rsidR="001168C6" w:rsidRPr="001168C6" w:rsidRDefault="001168C6" w:rsidP="001168C6">
            <w:pPr>
              <w:rPr>
                <w:sz w:val="24"/>
                <w:szCs w:val="24"/>
              </w:rPr>
            </w:pPr>
            <w:r w:rsidRPr="001168C6">
              <w:rPr>
                <w:b/>
                <w:sz w:val="24"/>
                <w:szCs w:val="24"/>
              </w:rPr>
              <w:t>СА:</w:t>
            </w:r>
            <w:r>
              <w:rPr>
                <w:sz w:val="24"/>
                <w:szCs w:val="24"/>
              </w:rPr>
              <w:t xml:space="preserve"> В/01.6, В/02.6</w:t>
            </w:r>
          </w:p>
        </w:tc>
        <w:tc>
          <w:tcPr>
            <w:tcW w:w="1808" w:type="dxa"/>
          </w:tcPr>
          <w:p w:rsidR="00F63CE0" w:rsidRPr="00A0588D" w:rsidRDefault="006B78F0" w:rsidP="00FE6079">
            <w:pPr>
              <w:rPr>
                <w:spacing w:val="-1"/>
                <w:sz w:val="24"/>
                <w:szCs w:val="24"/>
              </w:rPr>
            </w:pPr>
            <w:r>
              <w:rPr>
                <w:spacing w:val="-1"/>
                <w:sz w:val="24"/>
                <w:szCs w:val="24"/>
              </w:rPr>
              <w:t>ОПК-</w:t>
            </w:r>
            <w:r w:rsidR="00FE6079">
              <w:rPr>
                <w:spacing w:val="-1"/>
                <w:sz w:val="24"/>
                <w:szCs w:val="24"/>
              </w:rPr>
              <w:t>11</w:t>
            </w:r>
          </w:p>
        </w:tc>
      </w:tr>
      <w:tr w:rsidR="006D675D" w:rsidRPr="00990368" w:rsidTr="00EB0B34">
        <w:trPr>
          <w:jc w:val="center"/>
        </w:trPr>
        <w:tc>
          <w:tcPr>
            <w:tcW w:w="3936" w:type="dxa"/>
          </w:tcPr>
          <w:p w:rsidR="006D675D" w:rsidRDefault="00A0588D" w:rsidP="00F63CE0">
            <w:pPr>
              <w:ind w:right="19"/>
              <w:rPr>
                <w:rFonts w:eastAsiaTheme="minorEastAsia"/>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p w:rsidR="006811FA" w:rsidRPr="00990368" w:rsidRDefault="006811FA" w:rsidP="00F63CE0">
            <w:pPr>
              <w:ind w:right="19"/>
              <w:rPr>
                <w:color w:val="000000"/>
                <w:spacing w:val="-1"/>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 xml:space="preserve">/02.6, </w:t>
            </w:r>
            <w:r>
              <w:rPr>
                <w:sz w:val="24"/>
                <w:szCs w:val="24"/>
                <w:lang w:val="en-US"/>
              </w:rPr>
              <w:t>D</w:t>
            </w:r>
            <w:r>
              <w:rPr>
                <w:sz w:val="24"/>
                <w:szCs w:val="24"/>
              </w:rPr>
              <w:t xml:space="preserve">/03.6, </w:t>
            </w:r>
            <w:r>
              <w:rPr>
                <w:sz w:val="24"/>
                <w:szCs w:val="24"/>
                <w:lang w:val="en-US"/>
              </w:rPr>
              <w:t>D</w:t>
            </w:r>
            <w:r>
              <w:rPr>
                <w:sz w:val="24"/>
                <w:szCs w:val="24"/>
              </w:rPr>
              <w:t xml:space="preserve">/04.6, </w:t>
            </w:r>
            <w:r>
              <w:rPr>
                <w:sz w:val="24"/>
                <w:szCs w:val="24"/>
                <w:lang w:val="en-US"/>
              </w:rPr>
              <w:t>D</w:t>
            </w:r>
            <w:r>
              <w:rPr>
                <w:sz w:val="24"/>
                <w:szCs w:val="24"/>
              </w:rPr>
              <w:t>/05.6</w:t>
            </w:r>
          </w:p>
          <w:p w:rsidR="00E25056" w:rsidRDefault="00E25056" w:rsidP="00E25056">
            <w:pPr>
              <w:rPr>
                <w:sz w:val="24"/>
                <w:szCs w:val="24"/>
              </w:rPr>
            </w:pPr>
            <w:r w:rsidRPr="00E25056">
              <w:rPr>
                <w:b/>
                <w:sz w:val="24"/>
                <w:szCs w:val="24"/>
              </w:rPr>
              <w:t>ИМ АФК:</w:t>
            </w:r>
            <w:r>
              <w:rPr>
                <w:sz w:val="24"/>
                <w:szCs w:val="24"/>
              </w:rPr>
              <w:t xml:space="preserve"> Е/04.6.</w:t>
            </w:r>
          </w:p>
          <w:p w:rsidR="00E25056" w:rsidRDefault="00E25056" w:rsidP="00E25056">
            <w:pPr>
              <w:rPr>
                <w:sz w:val="24"/>
                <w:szCs w:val="24"/>
              </w:rPr>
            </w:pPr>
            <w:r w:rsidRPr="001168C6">
              <w:rPr>
                <w:b/>
                <w:sz w:val="24"/>
                <w:szCs w:val="24"/>
              </w:rPr>
              <w:t>Р:</w:t>
            </w:r>
            <w:r>
              <w:rPr>
                <w:sz w:val="24"/>
                <w:szCs w:val="24"/>
              </w:rPr>
              <w:t xml:space="preserve"> В/02.6</w:t>
            </w:r>
          </w:p>
          <w:p w:rsidR="00A0588D" w:rsidRPr="00E90EC7" w:rsidRDefault="00E25056" w:rsidP="00E25056">
            <w:pPr>
              <w:rPr>
                <w:color w:val="FF0000"/>
                <w:sz w:val="24"/>
                <w:szCs w:val="24"/>
              </w:rPr>
            </w:pPr>
            <w:r w:rsidRPr="001168C6">
              <w:rPr>
                <w:b/>
                <w:sz w:val="24"/>
                <w:szCs w:val="24"/>
              </w:rPr>
              <w:t>СА:</w:t>
            </w:r>
            <w:r>
              <w:rPr>
                <w:sz w:val="24"/>
                <w:szCs w:val="24"/>
              </w:rPr>
              <w:t xml:space="preserve"> В/01.6, В/02.6</w:t>
            </w:r>
          </w:p>
        </w:tc>
        <w:tc>
          <w:tcPr>
            <w:tcW w:w="1808" w:type="dxa"/>
          </w:tcPr>
          <w:p w:rsidR="00F63CE0" w:rsidRPr="00A0588D" w:rsidRDefault="00A0588D" w:rsidP="00FE6079">
            <w:pPr>
              <w:rPr>
                <w:spacing w:val="-1"/>
                <w:sz w:val="24"/>
                <w:szCs w:val="24"/>
              </w:rPr>
            </w:pPr>
            <w:r w:rsidRPr="00A0588D">
              <w:rPr>
                <w:spacing w:val="-1"/>
                <w:sz w:val="24"/>
                <w:szCs w:val="24"/>
              </w:rPr>
              <w:t>ОПК-</w:t>
            </w:r>
            <w:r w:rsidR="00FE6079">
              <w:rPr>
                <w:spacing w:val="-1"/>
                <w:sz w:val="24"/>
                <w:szCs w:val="24"/>
              </w:rPr>
              <w:t>11</w:t>
            </w:r>
          </w:p>
        </w:tc>
      </w:tr>
      <w:tr w:rsidR="006D675D" w:rsidRPr="00990368" w:rsidTr="00EB0B34">
        <w:trPr>
          <w:jc w:val="center"/>
        </w:trPr>
        <w:tc>
          <w:tcPr>
            <w:tcW w:w="3936" w:type="dxa"/>
          </w:tcPr>
          <w:p w:rsidR="006D675D" w:rsidRDefault="00A0588D" w:rsidP="00F63CE0">
            <w:pPr>
              <w:rPr>
                <w:rFonts w:eastAsiaTheme="minorEastAsia"/>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p w:rsidR="006811FA" w:rsidRPr="00990368" w:rsidRDefault="006811FA" w:rsidP="00F63CE0">
            <w:pPr>
              <w:rPr>
                <w:spacing w:val="-1"/>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/02.6, </w:t>
            </w:r>
            <w:r>
              <w:rPr>
                <w:sz w:val="24"/>
                <w:szCs w:val="24"/>
                <w:lang w:val="en-US"/>
              </w:rPr>
              <w:t>D</w:t>
            </w:r>
            <w:r>
              <w:rPr>
                <w:sz w:val="24"/>
                <w:szCs w:val="24"/>
              </w:rPr>
              <w:t>/04.6</w:t>
            </w:r>
          </w:p>
          <w:p w:rsidR="00E25056" w:rsidRDefault="00E25056" w:rsidP="00E25056">
            <w:pPr>
              <w:rPr>
                <w:sz w:val="24"/>
                <w:szCs w:val="24"/>
              </w:rPr>
            </w:pPr>
            <w:r w:rsidRPr="001168C6">
              <w:rPr>
                <w:b/>
                <w:sz w:val="24"/>
                <w:szCs w:val="24"/>
              </w:rPr>
              <w:t>Р:</w:t>
            </w:r>
            <w:r>
              <w:rPr>
                <w:sz w:val="24"/>
                <w:szCs w:val="24"/>
              </w:rPr>
              <w:t xml:space="preserve"> В/02.6</w:t>
            </w:r>
          </w:p>
          <w:p w:rsidR="00635B4C" w:rsidRPr="00666838" w:rsidRDefault="00E25056" w:rsidP="00E25056">
            <w:pPr>
              <w:rPr>
                <w:sz w:val="24"/>
                <w:szCs w:val="24"/>
              </w:rPr>
            </w:pPr>
            <w:r w:rsidRPr="001168C6">
              <w:rPr>
                <w:b/>
                <w:sz w:val="24"/>
                <w:szCs w:val="24"/>
              </w:rPr>
              <w:t>СА:</w:t>
            </w:r>
            <w:r>
              <w:rPr>
                <w:sz w:val="24"/>
                <w:szCs w:val="24"/>
              </w:rPr>
              <w:t xml:space="preserve"> В/01.6, В/02.6</w:t>
            </w:r>
          </w:p>
        </w:tc>
        <w:tc>
          <w:tcPr>
            <w:tcW w:w="1808" w:type="dxa"/>
          </w:tcPr>
          <w:p w:rsidR="00F63CE0" w:rsidRPr="00A663E5" w:rsidRDefault="00A663E5" w:rsidP="00FE6079">
            <w:pPr>
              <w:rPr>
                <w:spacing w:val="-1"/>
                <w:sz w:val="24"/>
                <w:szCs w:val="24"/>
              </w:rPr>
            </w:pPr>
            <w:r w:rsidRPr="00A0588D">
              <w:rPr>
                <w:spacing w:val="-1"/>
                <w:sz w:val="24"/>
                <w:szCs w:val="24"/>
              </w:rPr>
              <w:t>ОПК-</w:t>
            </w:r>
            <w:r w:rsidR="00FE6079">
              <w:rPr>
                <w:spacing w:val="-1"/>
                <w:sz w:val="24"/>
                <w:szCs w:val="24"/>
              </w:rPr>
              <w:t>11</w:t>
            </w:r>
          </w:p>
        </w:tc>
      </w:tr>
      <w:tr w:rsidR="00A663E5" w:rsidRPr="00990368" w:rsidTr="00EB0B34">
        <w:trPr>
          <w:jc w:val="center"/>
        </w:trPr>
        <w:tc>
          <w:tcPr>
            <w:tcW w:w="3936" w:type="dxa"/>
          </w:tcPr>
          <w:p w:rsidR="00A663E5" w:rsidRDefault="00A663E5" w:rsidP="00F63CE0">
            <w:pPr>
              <w:ind w:right="19"/>
              <w:rPr>
                <w:rFonts w:eastAsiaTheme="minorEastAsia"/>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p w:rsidR="006811FA" w:rsidRPr="00990368" w:rsidRDefault="006811FA" w:rsidP="00F63CE0">
            <w:pPr>
              <w:ind w:right="19"/>
              <w:rPr>
                <w:color w:val="000000"/>
                <w:spacing w:val="-1"/>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E25056" w:rsidRDefault="00E25056" w:rsidP="00E25056">
            <w:pPr>
              <w:rPr>
                <w:sz w:val="24"/>
                <w:szCs w:val="24"/>
              </w:rPr>
            </w:pPr>
            <w:r w:rsidRPr="001168C6">
              <w:rPr>
                <w:b/>
                <w:sz w:val="24"/>
                <w:szCs w:val="24"/>
              </w:rPr>
              <w:t>Р:</w:t>
            </w:r>
            <w:r>
              <w:rPr>
                <w:sz w:val="24"/>
                <w:szCs w:val="24"/>
              </w:rPr>
              <w:t xml:space="preserve"> В/02.6</w:t>
            </w:r>
          </w:p>
          <w:p w:rsidR="00A663E5" w:rsidRPr="00E90EC7" w:rsidRDefault="00E25056" w:rsidP="00E25056">
            <w:pPr>
              <w:rPr>
                <w:color w:val="FF0000"/>
                <w:sz w:val="24"/>
                <w:szCs w:val="24"/>
              </w:rPr>
            </w:pPr>
            <w:r w:rsidRPr="001168C6">
              <w:rPr>
                <w:b/>
                <w:sz w:val="24"/>
                <w:szCs w:val="24"/>
              </w:rPr>
              <w:t>СА:</w:t>
            </w:r>
            <w:r>
              <w:rPr>
                <w:sz w:val="24"/>
                <w:szCs w:val="24"/>
              </w:rPr>
              <w:t xml:space="preserve"> В/01.6, В/02.6</w:t>
            </w:r>
          </w:p>
        </w:tc>
        <w:tc>
          <w:tcPr>
            <w:tcW w:w="1808" w:type="dxa"/>
          </w:tcPr>
          <w:p w:rsidR="00A663E5" w:rsidRPr="002C121C" w:rsidRDefault="00A663E5" w:rsidP="00FE6079">
            <w:pPr>
              <w:rPr>
                <w:spacing w:val="-1"/>
                <w:sz w:val="24"/>
                <w:szCs w:val="24"/>
              </w:rPr>
            </w:pPr>
            <w:r w:rsidRPr="002C121C">
              <w:rPr>
                <w:spacing w:val="-1"/>
                <w:sz w:val="24"/>
                <w:szCs w:val="24"/>
              </w:rPr>
              <w:t>ОПК</w:t>
            </w:r>
            <w:r>
              <w:rPr>
                <w:spacing w:val="-1"/>
                <w:sz w:val="24"/>
                <w:szCs w:val="24"/>
              </w:rPr>
              <w:t>-</w:t>
            </w:r>
            <w:r w:rsidR="00FE6079">
              <w:rPr>
                <w:spacing w:val="-1"/>
                <w:sz w:val="24"/>
                <w:szCs w:val="24"/>
              </w:rPr>
              <w:t>11</w:t>
            </w:r>
          </w:p>
        </w:tc>
      </w:tr>
      <w:tr w:rsidR="00E25056" w:rsidRPr="00990368" w:rsidTr="00EB0B34">
        <w:trPr>
          <w:jc w:val="center"/>
        </w:trPr>
        <w:tc>
          <w:tcPr>
            <w:tcW w:w="3936" w:type="dxa"/>
          </w:tcPr>
          <w:p w:rsidR="00E25056" w:rsidRDefault="00E25056" w:rsidP="00F63CE0">
            <w:pPr>
              <w:ind w:right="19"/>
              <w:rPr>
                <w:rFonts w:eastAsiaTheme="minorEastAsia"/>
                <w:spacing w:val="-1"/>
                <w:sz w:val="24"/>
                <w:szCs w:val="24"/>
              </w:rPr>
            </w:pPr>
            <w:r>
              <w:rPr>
                <w:rFonts w:eastAsiaTheme="minorEastAsia"/>
                <w:spacing w:val="-1"/>
                <w:sz w:val="24"/>
                <w:szCs w:val="24"/>
              </w:rPr>
              <w:t>методы противодействия допингу</w:t>
            </w:r>
          </w:p>
        </w:tc>
        <w:tc>
          <w:tcPr>
            <w:tcW w:w="3543" w:type="dxa"/>
          </w:tcPr>
          <w:p w:rsidR="00E25056" w:rsidRDefault="00E25056" w:rsidP="00E25056">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E25056" w:rsidRDefault="00E25056" w:rsidP="00E25056">
            <w:pPr>
              <w:rPr>
                <w:sz w:val="24"/>
                <w:szCs w:val="24"/>
              </w:rPr>
            </w:pPr>
            <w:r w:rsidRPr="001168C6">
              <w:rPr>
                <w:b/>
                <w:sz w:val="24"/>
                <w:szCs w:val="24"/>
              </w:rPr>
              <w:t>Р:</w:t>
            </w:r>
            <w:r>
              <w:rPr>
                <w:sz w:val="24"/>
                <w:szCs w:val="24"/>
              </w:rPr>
              <w:t xml:space="preserve"> В/02.6</w:t>
            </w:r>
          </w:p>
          <w:p w:rsidR="00E25056" w:rsidRPr="001168C6" w:rsidRDefault="00E25056" w:rsidP="00E25056">
            <w:pPr>
              <w:rPr>
                <w:b/>
                <w:sz w:val="24"/>
                <w:szCs w:val="24"/>
              </w:rPr>
            </w:pPr>
            <w:r w:rsidRPr="001168C6">
              <w:rPr>
                <w:b/>
                <w:sz w:val="24"/>
                <w:szCs w:val="24"/>
              </w:rPr>
              <w:t>СА:</w:t>
            </w:r>
            <w:r>
              <w:rPr>
                <w:sz w:val="24"/>
                <w:szCs w:val="24"/>
              </w:rPr>
              <w:t xml:space="preserve"> В/01.6, В/02.6</w:t>
            </w:r>
          </w:p>
        </w:tc>
        <w:tc>
          <w:tcPr>
            <w:tcW w:w="1808" w:type="dxa"/>
          </w:tcPr>
          <w:p w:rsidR="00E25056" w:rsidRPr="002C121C" w:rsidRDefault="00E25056" w:rsidP="00FE6079">
            <w:pPr>
              <w:rPr>
                <w:spacing w:val="-1"/>
                <w:sz w:val="24"/>
                <w:szCs w:val="24"/>
              </w:rPr>
            </w:pPr>
            <w:r w:rsidRPr="002C121C">
              <w:rPr>
                <w:spacing w:val="-1"/>
                <w:sz w:val="24"/>
                <w:szCs w:val="24"/>
              </w:rPr>
              <w:t>ОПК</w:t>
            </w:r>
            <w:r>
              <w:rPr>
                <w:spacing w:val="-1"/>
                <w:sz w:val="24"/>
                <w:szCs w:val="24"/>
              </w:rPr>
              <w:t>-11</w:t>
            </w:r>
          </w:p>
        </w:tc>
      </w:tr>
      <w:tr w:rsidR="00A663E5" w:rsidRPr="00990368" w:rsidTr="00EB0B34">
        <w:trPr>
          <w:jc w:val="center"/>
        </w:trPr>
        <w:tc>
          <w:tcPr>
            <w:tcW w:w="3936" w:type="dxa"/>
          </w:tcPr>
          <w:p w:rsidR="00A663E5" w:rsidRDefault="00A663E5" w:rsidP="002A766E">
            <w:pPr>
              <w:ind w:right="19"/>
              <w:jc w:val="both"/>
              <w:rPr>
                <w:rFonts w:eastAsiaTheme="minorEastAsia"/>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p w:rsidR="006811FA" w:rsidRPr="00990368" w:rsidRDefault="006811FA" w:rsidP="002A766E">
            <w:pPr>
              <w:ind w:right="19"/>
              <w:jc w:val="both"/>
              <w:rPr>
                <w:color w:val="000000"/>
                <w:spacing w:val="-1"/>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/05.6</w:t>
            </w:r>
          </w:p>
          <w:p w:rsidR="00A663E5" w:rsidRPr="00E90EC7" w:rsidRDefault="00E25056" w:rsidP="00E25056">
            <w:pPr>
              <w:rPr>
                <w:color w:val="FF0000"/>
                <w:sz w:val="24"/>
                <w:szCs w:val="24"/>
              </w:rPr>
            </w:pPr>
            <w:r w:rsidRPr="001168C6">
              <w:rPr>
                <w:b/>
                <w:sz w:val="24"/>
                <w:szCs w:val="24"/>
              </w:rPr>
              <w:t>СА:</w:t>
            </w:r>
            <w:r>
              <w:rPr>
                <w:sz w:val="24"/>
                <w:szCs w:val="24"/>
              </w:rPr>
              <w:t xml:space="preserve"> В/01.6</w:t>
            </w:r>
          </w:p>
        </w:tc>
        <w:tc>
          <w:tcPr>
            <w:tcW w:w="1808" w:type="dxa"/>
          </w:tcPr>
          <w:p w:rsidR="00A663E5" w:rsidRPr="002C121C" w:rsidRDefault="00A663E5" w:rsidP="00FE6079">
            <w:pPr>
              <w:rPr>
                <w:spacing w:val="-1"/>
                <w:sz w:val="24"/>
                <w:szCs w:val="24"/>
              </w:rPr>
            </w:pPr>
            <w:r w:rsidRPr="002C121C">
              <w:rPr>
                <w:spacing w:val="-1"/>
                <w:sz w:val="24"/>
                <w:szCs w:val="24"/>
              </w:rPr>
              <w:t>ОПК</w:t>
            </w:r>
            <w:r>
              <w:rPr>
                <w:spacing w:val="-1"/>
                <w:sz w:val="24"/>
                <w:szCs w:val="24"/>
              </w:rPr>
              <w:t>-</w:t>
            </w:r>
            <w:r w:rsidR="00FE6079">
              <w:rPr>
                <w:spacing w:val="-1"/>
                <w:sz w:val="24"/>
                <w:szCs w:val="24"/>
              </w:rPr>
              <w:t>11</w:t>
            </w:r>
          </w:p>
        </w:tc>
      </w:tr>
      <w:tr w:rsidR="00A663E5" w:rsidRPr="00990368" w:rsidTr="00EB0B34">
        <w:trPr>
          <w:jc w:val="center"/>
        </w:trPr>
        <w:tc>
          <w:tcPr>
            <w:tcW w:w="3936" w:type="dxa"/>
          </w:tcPr>
          <w:p w:rsidR="00A663E5" w:rsidRDefault="00A663E5" w:rsidP="002A766E">
            <w:pPr>
              <w:ind w:right="19"/>
              <w:jc w:val="both"/>
              <w:rPr>
                <w:rFonts w:eastAsiaTheme="minorEastAsia"/>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p w:rsidR="006811FA" w:rsidRPr="00990368" w:rsidRDefault="006811FA" w:rsidP="002A766E">
            <w:pPr>
              <w:ind w:right="19"/>
              <w:jc w:val="both"/>
              <w:rPr>
                <w:color w:val="000000"/>
                <w:spacing w:val="-1"/>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 xml:space="preserve">/04.6, </w:t>
            </w:r>
            <w:r>
              <w:rPr>
                <w:sz w:val="24"/>
                <w:szCs w:val="24"/>
                <w:lang w:val="en-US"/>
              </w:rPr>
              <w:t>D</w:t>
            </w:r>
            <w:r>
              <w:rPr>
                <w:sz w:val="24"/>
                <w:szCs w:val="24"/>
              </w:rPr>
              <w:t>/05.6</w:t>
            </w:r>
          </w:p>
          <w:p w:rsidR="00A663E5" w:rsidRPr="00E90EC7" w:rsidRDefault="00E25056" w:rsidP="00E25056">
            <w:pPr>
              <w:rPr>
                <w:color w:val="FF0000"/>
                <w:sz w:val="24"/>
                <w:szCs w:val="24"/>
              </w:rPr>
            </w:pPr>
            <w:r w:rsidRPr="001168C6">
              <w:rPr>
                <w:b/>
                <w:sz w:val="24"/>
                <w:szCs w:val="24"/>
              </w:rPr>
              <w:t>СА:</w:t>
            </w:r>
            <w:r>
              <w:rPr>
                <w:sz w:val="24"/>
                <w:szCs w:val="24"/>
              </w:rPr>
              <w:t xml:space="preserve"> В/01.6</w:t>
            </w:r>
          </w:p>
        </w:tc>
        <w:tc>
          <w:tcPr>
            <w:tcW w:w="1808" w:type="dxa"/>
          </w:tcPr>
          <w:p w:rsidR="00A663E5" w:rsidRPr="002C121C" w:rsidRDefault="00A663E5" w:rsidP="00FE6079">
            <w:pPr>
              <w:rPr>
                <w:spacing w:val="-1"/>
                <w:sz w:val="24"/>
                <w:szCs w:val="24"/>
              </w:rPr>
            </w:pPr>
            <w:r w:rsidRPr="002C121C">
              <w:rPr>
                <w:spacing w:val="-1"/>
                <w:sz w:val="24"/>
                <w:szCs w:val="24"/>
              </w:rPr>
              <w:t>ОПК</w:t>
            </w:r>
            <w:r>
              <w:rPr>
                <w:spacing w:val="-1"/>
                <w:sz w:val="24"/>
                <w:szCs w:val="24"/>
              </w:rPr>
              <w:t>-</w:t>
            </w:r>
            <w:r w:rsidR="00FE6079">
              <w:rPr>
                <w:spacing w:val="-1"/>
                <w:sz w:val="24"/>
                <w:szCs w:val="24"/>
              </w:rPr>
              <w:t>11</w:t>
            </w:r>
          </w:p>
        </w:tc>
      </w:tr>
      <w:tr w:rsidR="00A663E5" w:rsidRPr="00990368" w:rsidTr="00EB0B34">
        <w:trPr>
          <w:jc w:val="center"/>
        </w:trPr>
        <w:tc>
          <w:tcPr>
            <w:tcW w:w="3936" w:type="dxa"/>
          </w:tcPr>
          <w:p w:rsidR="00A663E5" w:rsidRDefault="00A663E5" w:rsidP="002A766E">
            <w:pPr>
              <w:ind w:right="19"/>
              <w:jc w:val="both"/>
              <w:rPr>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применения допинга на организм спортсмена</w:t>
            </w:r>
          </w:p>
          <w:p w:rsidR="006811FA" w:rsidRPr="00990368" w:rsidRDefault="006811FA" w:rsidP="002A766E">
            <w:pPr>
              <w:ind w:right="19"/>
              <w:jc w:val="both"/>
              <w:rPr>
                <w:color w:val="000000"/>
                <w:spacing w:val="-1"/>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С/04.6, </w:t>
            </w:r>
            <w:r>
              <w:rPr>
                <w:sz w:val="24"/>
                <w:szCs w:val="24"/>
                <w:lang w:val="en-US"/>
              </w:rPr>
              <w:t>D</w:t>
            </w:r>
            <w:r>
              <w:rPr>
                <w:sz w:val="24"/>
                <w:szCs w:val="24"/>
              </w:rPr>
              <w:t>/05.6</w:t>
            </w:r>
          </w:p>
          <w:p w:rsidR="00A663E5" w:rsidRPr="00E90EC7" w:rsidRDefault="00E25056" w:rsidP="00E25056">
            <w:pPr>
              <w:rPr>
                <w:color w:val="FF0000"/>
                <w:sz w:val="24"/>
                <w:szCs w:val="24"/>
              </w:rPr>
            </w:pPr>
            <w:r w:rsidRPr="001168C6">
              <w:rPr>
                <w:b/>
                <w:sz w:val="24"/>
                <w:szCs w:val="24"/>
              </w:rPr>
              <w:t>СА:</w:t>
            </w:r>
            <w:r>
              <w:rPr>
                <w:sz w:val="24"/>
                <w:szCs w:val="24"/>
              </w:rPr>
              <w:t xml:space="preserve"> В/01.6</w:t>
            </w:r>
          </w:p>
        </w:tc>
        <w:tc>
          <w:tcPr>
            <w:tcW w:w="1808" w:type="dxa"/>
          </w:tcPr>
          <w:p w:rsidR="00A663E5" w:rsidRPr="002C121C" w:rsidRDefault="00A663E5" w:rsidP="00FE6079">
            <w:pPr>
              <w:rPr>
                <w:spacing w:val="-1"/>
                <w:sz w:val="24"/>
                <w:szCs w:val="24"/>
              </w:rPr>
            </w:pPr>
            <w:r w:rsidRPr="002C121C">
              <w:rPr>
                <w:spacing w:val="-1"/>
                <w:sz w:val="24"/>
                <w:szCs w:val="24"/>
              </w:rPr>
              <w:t>ОПК</w:t>
            </w:r>
            <w:r>
              <w:rPr>
                <w:spacing w:val="-1"/>
                <w:sz w:val="24"/>
                <w:szCs w:val="24"/>
              </w:rPr>
              <w:t>-</w:t>
            </w:r>
            <w:r w:rsidR="00FE6079">
              <w:rPr>
                <w:spacing w:val="-1"/>
                <w:sz w:val="24"/>
                <w:szCs w:val="24"/>
              </w:rPr>
              <w:t>11</w:t>
            </w:r>
          </w:p>
        </w:tc>
      </w:tr>
      <w:tr w:rsidR="0039428E" w:rsidRPr="00990368" w:rsidTr="005C24E8">
        <w:trPr>
          <w:jc w:val="center"/>
        </w:trPr>
        <w:tc>
          <w:tcPr>
            <w:tcW w:w="9287" w:type="dxa"/>
            <w:gridSpan w:val="3"/>
          </w:tcPr>
          <w:p w:rsidR="0039428E" w:rsidRPr="007F5198" w:rsidRDefault="0039428E" w:rsidP="0039428E">
            <w:pPr>
              <w:ind w:right="19"/>
              <w:jc w:val="center"/>
              <w:rPr>
                <w:b/>
                <w:i/>
                <w:spacing w:val="-1"/>
                <w:sz w:val="24"/>
                <w:szCs w:val="24"/>
              </w:rPr>
            </w:pPr>
            <w:r w:rsidRPr="007F5198">
              <w:rPr>
                <w:b/>
                <w:i/>
                <w:spacing w:val="-1"/>
                <w:sz w:val="24"/>
                <w:szCs w:val="24"/>
              </w:rPr>
              <w:t>УМЕНИЯ:</w:t>
            </w:r>
          </w:p>
        </w:tc>
      </w:tr>
      <w:tr w:rsidR="00A663E5" w:rsidRPr="00990368" w:rsidTr="00EB0B34">
        <w:trPr>
          <w:jc w:val="center"/>
        </w:trPr>
        <w:tc>
          <w:tcPr>
            <w:tcW w:w="3936" w:type="dxa"/>
          </w:tcPr>
          <w:p w:rsidR="00A663E5" w:rsidRDefault="00A663E5" w:rsidP="001D5B5F">
            <w:pPr>
              <w:jc w:val="both"/>
              <w:rPr>
                <w:rFonts w:eastAsiaTheme="minorEastAsia"/>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p w:rsidR="006811FA" w:rsidRPr="00990368" w:rsidRDefault="006811FA" w:rsidP="001D5B5F">
            <w:pPr>
              <w:jc w:val="both"/>
              <w:rPr>
                <w:color w:val="000000"/>
                <w:spacing w:val="-1"/>
                <w:sz w:val="24"/>
                <w:szCs w:val="24"/>
              </w:rPr>
            </w:pPr>
          </w:p>
        </w:tc>
        <w:tc>
          <w:tcPr>
            <w:tcW w:w="3543" w:type="dxa"/>
          </w:tcPr>
          <w:p w:rsidR="00E25056" w:rsidRDefault="00E25056" w:rsidP="00E25056">
            <w:pPr>
              <w:rPr>
                <w:sz w:val="24"/>
                <w:szCs w:val="24"/>
              </w:rPr>
            </w:pPr>
            <w:r w:rsidRPr="00E25056">
              <w:rPr>
                <w:b/>
                <w:sz w:val="24"/>
                <w:szCs w:val="24"/>
              </w:rPr>
              <w:t>ИМ АФК:</w:t>
            </w:r>
            <w:r>
              <w:rPr>
                <w:sz w:val="24"/>
                <w:szCs w:val="24"/>
              </w:rPr>
              <w:t xml:space="preserve"> Е/04.6.</w:t>
            </w:r>
          </w:p>
          <w:p w:rsidR="00E25056" w:rsidRDefault="00E25056" w:rsidP="00E25056">
            <w:pPr>
              <w:rPr>
                <w:sz w:val="24"/>
                <w:szCs w:val="24"/>
              </w:rPr>
            </w:pPr>
            <w:r w:rsidRPr="001168C6">
              <w:rPr>
                <w:b/>
                <w:sz w:val="24"/>
                <w:szCs w:val="24"/>
              </w:rPr>
              <w:t>Р:</w:t>
            </w:r>
            <w:r>
              <w:rPr>
                <w:sz w:val="24"/>
                <w:szCs w:val="24"/>
              </w:rPr>
              <w:t xml:space="preserve"> В/02.6</w:t>
            </w:r>
          </w:p>
          <w:p w:rsidR="00A663E5" w:rsidRPr="00A9335C" w:rsidRDefault="00E25056" w:rsidP="00E25056">
            <w:pPr>
              <w:jc w:val="both"/>
              <w:rPr>
                <w:spacing w:val="-1"/>
                <w:sz w:val="24"/>
                <w:szCs w:val="24"/>
              </w:rPr>
            </w:pPr>
            <w:r w:rsidRPr="001168C6">
              <w:rPr>
                <w:b/>
                <w:sz w:val="24"/>
                <w:szCs w:val="24"/>
              </w:rPr>
              <w:t>СА:</w:t>
            </w:r>
            <w:r>
              <w:rPr>
                <w:sz w:val="24"/>
                <w:szCs w:val="24"/>
              </w:rPr>
              <w:t xml:space="preserve"> В/01.6, В/02.6</w:t>
            </w:r>
          </w:p>
        </w:tc>
        <w:tc>
          <w:tcPr>
            <w:tcW w:w="1808" w:type="dxa"/>
          </w:tcPr>
          <w:p w:rsidR="00A663E5" w:rsidRPr="00A00E9D" w:rsidRDefault="00A663E5" w:rsidP="00FE6079">
            <w:pPr>
              <w:rPr>
                <w:spacing w:val="-1"/>
                <w:sz w:val="24"/>
                <w:szCs w:val="24"/>
              </w:rPr>
            </w:pPr>
            <w:r w:rsidRPr="00A00E9D">
              <w:rPr>
                <w:spacing w:val="-1"/>
                <w:sz w:val="24"/>
                <w:szCs w:val="24"/>
              </w:rPr>
              <w:t>ОПК</w:t>
            </w:r>
            <w:r>
              <w:rPr>
                <w:spacing w:val="-1"/>
                <w:sz w:val="24"/>
                <w:szCs w:val="24"/>
              </w:rPr>
              <w:t>-</w:t>
            </w:r>
            <w:r w:rsidR="00FE6079">
              <w:rPr>
                <w:spacing w:val="-1"/>
                <w:sz w:val="24"/>
                <w:szCs w:val="24"/>
              </w:rPr>
              <w:t>11</w:t>
            </w:r>
          </w:p>
        </w:tc>
      </w:tr>
      <w:tr w:rsidR="00A663E5" w:rsidRPr="00990368" w:rsidTr="00EB0B34">
        <w:trPr>
          <w:jc w:val="center"/>
        </w:trPr>
        <w:tc>
          <w:tcPr>
            <w:tcW w:w="3936" w:type="dxa"/>
          </w:tcPr>
          <w:p w:rsidR="00A663E5" w:rsidRDefault="00A663E5" w:rsidP="002A766E">
            <w:pPr>
              <w:ind w:right="19"/>
              <w:jc w:val="both"/>
              <w:rPr>
                <w:sz w:val="24"/>
                <w:szCs w:val="24"/>
              </w:rPr>
            </w:pPr>
            <w:r>
              <w:rPr>
                <w:sz w:val="24"/>
                <w:szCs w:val="24"/>
              </w:rPr>
              <w:t xml:space="preserve">изучать, обобщать и </w:t>
            </w:r>
            <w:r w:rsidRPr="00F4607F">
              <w:rPr>
                <w:sz w:val="24"/>
                <w:szCs w:val="24"/>
              </w:rPr>
              <w:t xml:space="preserve">систематизировать информацию в </w:t>
            </w:r>
            <w:r w:rsidRPr="00F4607F">
              <w:rPr>
                <w:sz w:val="24"/>
                <w:szCs w:val="24"/>
              </w:rPr>
              <w:lastRenderedPageBreak/>
              <w:t>области антидопингового обеспечения</w:t>
            </w:r>
          </w:p>
          <w:p w:rsidR="006811FA" w:rsidRPr="00990368" w:rsidRDefault="006811FA" w:rsidP="002A766E">
            <w:pPr>
              <w:ind w:right="19"/>
              <w:jc w:val="both"/>
              <w:rPr>
                <w:sz w:val="24"/>
                <w:szCs w:val="24"/>
              </w:rPr>
            </w:pPr>
          </w:p>
        </w:tc>
        <w:tc>
          <w:tcPr>
            <w:tcW w:w="3543" w:type="dxa"/>
          </w:tcPr>
          <w:p w:rsidR="00E25056" w:rsidRDefault="00E25056" w:rsidP="00E25056">
            <w:pPr>
              <w:rPr>
                <w:sz w:val="24"/>
                <w:szCs w:val="24"/>
              </w:rPr>
            </w:pPr>
            <w:r w:rsidRPr="001168C6">
              <w:rPr>
                <w:b/>
                <w:sz w:val="24"/>
                <w:szCs w:val="24"/>
              </w:rPr>
              <w:lastRenderedPageBreak/>
              <w:t>Т АФК:</w:t>
            </w:r>
            <w:r>
              <w:rPr>
                <w:sz w:val="24"/>
                <w:szCs w:val="24"/>
              </w:rPr>
              <w:t xml:space="preserve"> С/05.6 , </w:t>
            </w:r>
          </w:p>
          <w:p w:rsidR="00E25056" w:rsidRDefault="00E25056" w:rsidP="00E25056">
            <w:pPr>
              <w:rPr>
                <w:sz w:val="24"/>
                <w:szCs w:val="24"/>
              </w:rPr>
            </w:pPr>
            <w:r w:rsidRPr="00E25056">
              <w:rPr>
                <w:b/>
                <w:sz w:val="24"/>
                <w:szCs w:val="24"/>
              </w:rPr>
              <w:t>ИМ АФК:</w:t>
            </w:r>
            <w:r>
              <w:rPr>
                <w:sz w:val="24"/>
                <w:szCs w:val="24"/>
              </w:rPr>
              <w:t xml:space="preserve"> Е/04.6.</w:t>
            </w:r>
          </w:p>
          <w:p w:rsidR="00E25056" w:rsidRDefault="00E25056" w:rsidP="00E25056">
            <w:pPr>
              <w:rPr>
                <w:sz w:val="24"/>
                <w:szCs w:val="24"/>
              </w:rPr>
            </w:pPr>
            <w:r w:rsidRPr="001168C6">
              <w:rPr>
                <w:b/>
                <w:sz w:val="24"/>
                <w:szCs w:val="24"/>
              </w:rPr>
              <w:lastRenderedPageBreak/>
              <w:t>Р:</w:t>
            </w:r>
            <w:r>
              <w:rPr>
                <w:sz w:val="24"/>
                <w:szCs w:val="24"/>
              </w:rPr>
              <w:t xml:space="preserve"> В/02.6</w:t>
            </w:r>
          </w:p>
          <w:p w:rsidR="00A663E5" w:rsidRPr="00A9335C" w:rsidRDefault="00E25056" w:rsidP="00E25056">
            <w:pPr>
              <w:jc w:val="both"/>
              <w:rPr>
                <w:spacing w:val="-1"/>
                <w:sz w:val="24"/>
                <w:szCs w:val="24"/>
              </w:rPr>
            </w:pPr>
            <w:r w:rsidRPr="001168C6">
              <w:rPr>
                <w:b/>
                <w:sz w:val="24"/>
                <w:szCs w:val="24"/>
              </w:rPr>
              <w:t>СА:</w:t>
            </w:r>
            <w:r>
              <w:rPr>
                <w:sz w:val="24"/>
                <w:szCs w:val="24"/>
              </w:rPr>
              <w:t xml:space="preserve"> В/01.6, В/02.6</w:t>
            </w:r>
          </w:p>
        </w:tc>
        <w:tc>
          <w:tcPr>
            <w:tcW w:w="1808" w:type="dxa"/>
          </w:tcPr>
          <w:p w:rsidR="00A663E5" w:rsidRPr="00A00E9D" w:rsidRDefault="00A663E5" w:rsidP="00FE6079">
            <w:pPr>
              <w:rPr>
                <w:spacing w:val="-1"/>
                <w:sz w:val="24"/>
                <w:szCs w:val="24"/>
              </w:rPr>
            </w:pPr>
            <w:r w:rsidRPr="00A00E9D">
              <w:rPr>
                <w:spacing w:val="-1"/>
                <w:sz w:val="24"/>
                <w:szCs w:val="24"/>
              </w:rPr>
              <w:lastRenderedPageBreak/>
              <w:t>ОПК</w:t>
            </w:r>
            <w:r>
              <w:rPr>
                <w:spacing w:val="-1"/>
                <w:sz w:val="24"/>
                <w:szCs w:val="24"/>
              </w:rPr>
              <w:t>-</w:t>
            </w:r>
            <w:r w:rsidR="00FE6079">
              <w:rPr>
                <w:spacing w:val="-1"/>
                <w:sz w:val="24"/>
                <w:szCs w:val="24"/>
              </w:rPr>
              <w:t>11</w:t>
            </w:r>
          </w:p>
        </w:tc>
      </w:tr>
      <w:tr w:rsidR="00A663E5" w:rsidRPr="00990368" w:rsidTr="00EB0B34">
        <w:trPr>
          <w:jc w:val="center"/>
        </w:trPr>
        <w:tc>
          <w:tcPr>
            <w:tcW w:w="3936" w:type="dxa"/>
          </w:tcPr>
          <w:p w:rsidR="00A663E5" w:rsidRDefault="00A663E5" w:rsidP="0039428E">
            <w:pPr>
              <w:rPr>
                <w:sz w:val="24"/>
                <w:szCs w:val="24"/>
              </w:rPr>
            </w:pPr>
            <w:r w:rsidRPr="00F4607F">
              <w:rPr>
                <w:sz w:val="24"/>
                <w:szCs w:val="24"/>
              </w:rPr>
              <w:lastRenderedPageBreak/>
              <w:t>составлять план проведения антидопинговых мероприятий</w:t>
            </w:r>
          </w:p>
          <w:p w:rsidR="006811FA" w:rsidRPr="00990368" w:rsidRDefault="006811FA" w:rsidP="0039428E">
            <w:pPr>
              <w:rPr>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С/05.6</w:t>
            </w:r>
          </w:p>
          <w:p w:rsidR="00A663E5" w:rsidRPr="0040565E" w:rsidRDefault="00E25056" w:rsidP="00E25056">
            <w:pPr>
              <w:jc w:val="both"/>
              <w:rPr>
                <w:spacing w:val="-1"/>
                <w:sz w:val="24"/>
                <w:szCs w:val="24"/>
              </w:rPr>
            </w:pPr>
            <w:r w:rsidRPr="001168C6">
              <w:rPr>
                <w:b/>
                <w:sz w:val="24"/>
                <w:szCs w:val="24"/>
              </w:rPr>
              <w:t>СА:</w:t>
            </w:r>
            <w:r>
              <w:rPr>
                <w:sz w:val="24"/>
                <w:szCs w:val="24"/>
              </w:rPr>
              <w:t xml:space="preserve"> В/01.6, В/02.6</w:t>
            </w:r>
          </w:p>
        </w:tc>
        <w:tc>
          <w:tcPr>
            <w:tcW w:w="1808" w:type="dxa"/>
          </w:tcPr>
          <w:p w:rsidR="00A663E5" w:rsidRPr="00A00E9D" w:rsidRDefault="00A663E5" w:rsidP="00FE6079">
            <w:pPr>
              <w:rPr>
                <w:spacing w:val="-1"/>
                <w:sz w:val="24"/>
                <w:szCs w:val="24"/>
              </w:rPr>
            </w:pPr>
            <w:r w:rsidRPr="00A00E9D">
              <w:rPr>
                <w:spacing w:val="-1"/>
                <w:sz w:val="24"/>
                <w:szCs w:val="24"/>
              </w:rPr>
              <w:t>ОПК</w:t>
            </w:r>
            <w:r>
              <w:rPr>
                <w:spacing w:val="-1"/>
                <w:sz w:val="24"/>
                <w:szCs w:val="24"/>
              </w:rPr>
              <w:t>-</w:t>
            </w:r>
            <w:r w:rsidR="00FE6079">
              <w:rPr>
                <w:spacing w:val="-1"/>
                <w:sz w:val="24"/>
                <w:szCs w:val="24"/>
              </w:rPr>
              <w:t>11</w:t>
            </w:r>
          </w:p>
        </w:tc>
      </w:tr>
      <w:tr w:rsidR="00A663E5" w:rsidRPr="00990368" w:rsidTr="00EB0B34">
        <w:trPr>
          <w:jc w:val="center"/>
        </w:trPr>
        <w:tc>
          <w:tcPr>
            <w:tcW w:w="3936" w:type="dxa"/>
          </w:tcPr>
          <w:p w:rsidR="00A663E5" w:rsidRDefault="00A663E5" w:rsidP="0039428E">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p w:rsidR="006811FA" w:rsidRPr="00990368" w:rsidRDefault="006811FA" w:rsidP="0039428E">
            <w:pPr>
              <w:rPr>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 xml:space="preserve">/02.6, </w:t>
            </w:r>
            <w:r>
              <w:rPr>
                <w:sz w:val="24"/>
                <w:szCs w:val="24"/>
                <w:lang w:val="en-US"/>
              </w:rPr>
              <w:t>D</w:t>
            </w:r>
            <w:r>
              <w:rPr>
                <w:sz w:val="24"/>
                <w:szCs w:val="24"/>
              </w:rPr>
              <w:t>/05.6</w:t>
            </w:r>
          </w:p>
          <w:p w:rsidR="00A663E5" w:rsidRPr="0040565E" w:rsidRDefault="00A663E5" w:rsidP="00E25056">
            <w:pPr>
              <w:jc w:val="both"/>
              <w:rPr>
                <w:spacing w:val="-1"/>
                <w:sz w:val="24"/>
                <w:szCs w:val="24"/>
              </w:rPr>
            </w:pPr>
          </w:p>
        </w:tc>
        <w:tc>
          <w:tcPr>
            <w:tcW w:w="1808" w:type="dxa"/>
          </w:tcPr>
          <w:p w:rsidR="00A663E5" w:rsidRPr="00A00E9D" w:rsidRDefault="00A663E5" w:rsidP="00FE6079">
            <w:pPr>
              <w:rPr>
                <w:spacing w:val="-1"/>
                <w:sz w:val="24"/>
                <w:szCs w:val="24"/>
              </w:rPr>
            </w:pPr>
            <w:r w:rsidRPr="00A00E9D">
              <w:rPr>
                <w:spacing w:val="-1"/>
                <w:sz w:val="24"/>
                <w:szCs w:val="24"/>
              </w:rPr>
              <w:t>ОПК</w:t>
            </w:r>
            <w:r>
              <w:rPr>
                <w:spacing w:val="-1"/>
                <w:sz w:val="24"/>
                <w:szCs w:val="24"/>
              </w:rPr>
              <w:t>-</w:t>
            </w:r>
            <w:r w:rsidR="00FE6079">
              <w:rPr>
                <w:spacing w:val="-1"/>
                <w:sz w:val="24"/>
                <w:szCs w:val="24"/>
              </w:rPr>
              <w:t>11</w:t>
            </w:r>
          </w:p>
        </w:tc>
      </w:tr>
      <w:tr w:rsidR="00A663E5" w:rsidRPr="00990368" w:rsidTr="00EB0B34">
        <w:trPr>
          <w:jc w:val="center"/>
        </w:trPr>
        <w:tc>
          <w:tcPr>
            <w:tcW w:w="3936" w:type="dxa"/>
          </w:tcPr>
          <w:p w:rsidR="00A663E5" w:rsidRDefault="00A663E5" w:rsidP="002A766E">
            <w:pPr>
              <w:ind w:right="19"/>
              <w:jc w:val="both"/>
              <w:rPr>
                <w:sz w:val="24"/>
                <w:szCs w:val="24"/>
              </w:rPr>
            </w:pPr>
            <w:r w:rsidRPr="00F4607F">
              <w:rPr>
                <w:sz w:val="24"/>
                <w:szCs w:val="24"/>
              </w:rPr>
              <w:t>анализировать характер негативного влияния применения допинга на организм спортсмена</w:t>
            </w:r>
          </w:p>
          <w:p w:rsidR="006811FA" w:rsidRPr="00990368" w:rsidRDefault="006811FA" w:rsidP="002A766E">
            <w:pPr>
              <w:ind w:right="19"/>
              <w:jc w:val="both"/>
              <w:rPr>
                <w:color w:val="000000"/>
                <w:spacing w:val="-1"/>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A663E5" w:rsidRPr="007E0C06" w:rsidRDefault="00A663E5" w:rsidP="00E25056">
            <w:pPr>
              <w:jc w:val="both"/>
              <w:rPr>
                <w:spacing w:val="-1"/>
                <w:sz w:val="24"/>
                <w:szCs w:val="24"/>
              </w:rPr>
            </w:pPr>
          </w:p>
        </w:tc>
        <w:tc>
          <w:tcPr>
            <w:tcW w:w="1808" w:type="dxa"/>
          </w:tcPr>
          <w:p w:rsidR="00A663E5" w:rsidRPr="00A00E9D" w:rsidRDefault="00A663E5" w:rsidP="00FE6079">
            <w:pPr>
              <w:rPr>
                <w:spacing w:val="-1"/>
                <w:sz w:val="24"/>
                <w:szCs w:val="24"/>
              </w:rPr>
            </w:pPr>
            <w:r w:rsidRPr="00A00E9D">
              <w:rPr>
                <w:spacing w:val="-1"/>
                <w:sz w:val="24"/>
                <w:szCs w:val="24"/>
              </w:rPr>
              <w:t>ОПК</w:t>
            </w:r>
            <w:r>
              <w:rPr>
                <w:spacing w:val="-1"/>
                <w:sz w:val="24"/>
                <w:szCs w:val="24"/>
              </w:rPr>
              <w:t>-</w:t>
            </w:r>
            <w:r w:rsidR="00FE6079">
              <w:rPr>
                <w:spacing w:val="-1"/>
                <w:sz w:val="24"/>
                <w:szCs w:val="24"/>
              </w:rPr>
              <w:t>11</w:t>
            </w:r>
          </w:p>
        </w:tc>
      </w:tr>
      <w:tr w:rsidR="00A663E5" w:rsidRPr="00990368" w:rsidTr="00EB0B34">
        <w:trPr>
          <w:jc w:val="center"/>
        </w:trPr>
        <w:tc>
          <w:tcPr>
            <w:tcW w:w="3936" w:type="dxa"/>
          </w:tcPr>
          <w:p w:rsidR="00A663E5" w:rsidRDefault="00A663E5" w:rsidP="002A766E">
            <w:pPr>
              <w:ind w:right="19"/>
              <w:jc w:val="both"/>
              <w:rPr>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p w:rsidR="006811FA" w:rsidRPr="00990368" w:rsidRDefault="006811FA" w:rsidP="002A766E">
            <w:pPr>
              <w:ind w:right="19"/>
              <w:jc w:val="both"/>
              <w:rPr>
                <w:color w:val="000000"/>
                <w:spacing w:val="-1"/>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С/05.6, </w:t>
            </w:r>
            <w:r>
              <w:rPr>
                <w:sz w:val="24"/>
                <w:szCs w:val="24"/>
                <w:lang w:val="en-US"/>
              </w:rPr>
              <w:t>D</w:t>
            </w:r>
            <w:r>
              <w:rPr>
                <w:sz w:val="24"/>
                <w:szCs w:val="24"/>
              </w:rPr>
              <w:t xml:space="preserve">/04.6, </w:t>
            </w:r>
            <w:r>
              <w:rPr>
                <w:sz w:val="24"/>
                <w:szCs w:val="24"/>
                <w:lang w:val="en-US"/>
              </w:rPr>
              <w:t>D</w:t>
            </w:r>
            <w:r>
              <w:rPr>
                <w:sz w:val="24"/>
                <w:szCs w:val="24"/>
              </w:rPr>
              <w:t>/05.6</w:t>
            </w:r>
          </w:p>
          <w:p w:rsidR="00A663E5" w:rsidRPr="007E0C06" w:rsidRDefault="00E25056" w:rsidP="00E25056">
            <w:pPr>
              <w:jc w:val="both"/>
              <w:rPr>
                <w:spacing w:val="-1"/>
                <w:sz w:val="24"/>
                <w:szCs w:val="24"/>
              </w:rPr>
            </w:pPr>
            <w:r w:rsidRPr="001168C6">
              <w:rPr>
                <w:b/>
                <w:sz w:val="24"/>
                <w:szCs w:val="24"/>
              </w:rPr>
              <w:t>СА:</w:t>
            </w:r>
            <w:r>
              <w:rPr>
                <w:sz w:val="24"/>
                <w:szCs w:val="24"/>
              </w:rPr>
              <w:t xml:space="preserve"> В/01.6, В/02.6</w:t>
            </w:r>
          </w:p>
        </w:tc>
        <w:tc>
          <w:tcPr>
            <w:tcW w:w="1808" w:type="dxa"/>
          </w:tcPr>
          <w:p w:rsidR="00A663E5" w:rsidRPr="00A00E9D" w:rsidRDefault="00A663E5" w:rsidP="00FE6079">
            <w:pPr>
              <w:rPr>
                <w:spacing w:val="-1"/>
                <w:sz w:val="24"/>
                <w:szCs w:val="24"/>
              </w:rPr>
            </w:pPr>
            <w:r w:rsidRPr="00A00E9D">
              <w:rPr>
                <w:spacing w:val="-1"/>
                <w:sz w:val="24"/>
                <w:szCs w:val="24"/>
              </w:rPr>
              <w:t>ОПК</w:t>
            </w:r>
            <w:r>
              <w:rPr>
                <w:spacing w:val="-1"/>
                <w:sz w:val="24"/>
                <w:szCs w:val="24"/>
              </w:rPr>
              <w:t>-</w:t>
            </w:r>
            <w:r w:rsidR="00FE6079">
              <w:rPr>
                <w:spacing w:val="-1"/>
                <w:sz w:val="24"/>
                <w:szCs w:val="24"/>
              </w:rPr>
              <w:t>11</w:t>
            </w:r>
          </w:p>
        </w:tc>
      </w:tr>
      <w:tr w:rsidR="00A663E5" w:rsidRPr="00990368" w:rsidTr="00EB0B34">
        <w:trPr>
          <w:jc w:val="center"/>
        </w:trPr>
        <w:tc>
          <w:tcPr>
            <w:tcW w:w="3936" w:type="dxa"/>
          </w:tcPr>
          <w:p w:rsidR="00A663E5" w:rsidRDefault="00A663E5" w:rsidP="002A766E">
            <w:pPr>
              <w:ind w:right="19"/>
              <w:jc w:val="both"/>
              <w:rPr>
                <w:sz w:val="24"/>
                <w:szCs w:val="24"/>
              </w:rPr>
            </w:pPr>
            <w:r>
              <w:rPr>
                <w:sz w:val="24"/>
                <w:szCs w:val="24"/>
              </w:rPr>
              <w:t>п</w:t>
            </w:r>
            <w:r w:rsidRPr="00F4607F">
              <w:rPr>
                <w:sz w:val="24"/>
                <w:szCs w:val="24"/>
              </w:rPr>
              <w:t>редупреждать случаи применения допинга во время тренировок</w:t>
            </w:r>
            <w:r>
              <w:rPr>
                <w:sz w:val="24"/>
                <w:szCs w:val="24"/>
              </w:rPr>
              <w:t xml:space="preserve"> и соревнований</w:t>
            </w:r>
          </w:p>
          <w:p w:rsidR="006811FA" w:rsidRPr="00990368" w:rsidRDefault="006811FA" w:rsidP="002A766E">
            <w:pPr>
              <w:ind w:right="19"/>
              <w:jc w:val="both"/>
              <w:rPr>
                <w:color w:val="000000"/>
                <w:spacing w:val="-1"/>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 xml:space="preserve">/02.6, </w:t>
            </w:r>
            <w:r>
              <w:rPr>
                <w:sz w:val="24"/>
                <w:szCs w:val="24"/>
                <w:lang w:val="en-US"/>
              </w:rPr>
              <w:t>D</w:t>
            </w:r>
            <w:r>
              <w:rPr>
                <w:sz w:val="24"/>
                <w:szCs w:val="24"/>
              </w:rPr>
              <w:t>/05.6</w:t>
            </w:r>
          </w:p>
          <w:p w:rsidR="00A663E5" w:rsidRPr="007E0C06" w:rsidRDefault="00E25056" w:rsidP="00E25056">
            <w:pPr>
              <w:jc w:val="both"/>
              <w:rPr>
                <w:spacing w:val="-1"/>
                <w:sz w:val="24"/>
                <w:szCs w:val="24"/>
              </w:rPr>
            </w:pPr>
            <w:r w:rsidRPr="001168C6">
              <w:rPr>
                <w:b/>
                <w:sz w:val="24"/>
                <w:szCs w:val="24"/>
              </w:rPr>
              <w:t>СА:</w:t>
            </w:r>
            <w:r>
              <w:rPr>
                <w:sz w:val="24"/>
                <w:szCs w:val="24"/>
              </w:rPr>
              <w:t xml:space="preserve"> В/01.6, В/02.6</w:t>
            </w:r>
          </w:p>
        </w:tc>
        <w:tc>
          <w:tcPr>
            <w:tcW w:w="1808" w:type="dxa"/>
          </w:tcPr>
          <w:p w:rsidR="00A663E5" w:rsidRPr="00A00E9D" w:rsidRDefault="00A663E5" w:rsidP="00FE6079">
            <w:pPr>
              <w:rPr>
                <w:spacing w:val="-1"/>
                <w:sz w:val="24"/>
                <w:szCs w:val="24"/>
              </w:rPr>
            </w:pPr>
            <w:r w:rsidRPr="00A00E9D">
              <w:rPr>
                <w:spacing w:val="-1"/>
                <w:sz w:val="24"/>
                <w:szCs w:val="24"/>
              </w:rPr>
              <w:t>ОПК</w:t>
            </w:r>
            <w:r>
              <w:rPr>
                <w:spacing w:val="-1"/>
                <w:sz w:val="24"/>
                <w:szCs w:val="24"/>
              </w:rPr>
              <w:t>-</w:t>
            </w:r>
            <w:r w:rsidR="00FE6079">
              <w:rPr>
                <w:spacing w:val="-1"/>
                <w:sz w:val="24"/>
                <w:szCs w:val="24"/>
              </w:rPr>
              <w:t>11</w:t>
            </w:r>
          </w:p>
        </w:tc>
      </w:tr>
      <w:tr w:rsidR="009F3F16" w:rsidRPr="00990368" w:rsidTr="005C24E8">
        <w:trPr>
          <w:jc w:val="center"/>
        </w:trPr>
        <w:tc>
          <w:tcPr>
            <w:tcW w:w="9287" w:type="dxa"/>
            <w:gridSpan w:val="3"/>
          </w:tcPr>
          <w:p w:rsidR="009F3F16" w:rsidRPr="007E0C06" w:rsidRDefault="009F3F16" w:rsidP="009F3F16">
            <w:pPr>
              <w:jc w:val="center"/>
              <w:rPr>
                <w:b/>
                <w:i/>
                <w:spacing w:val="-1"/>
                <w:sz w:val="24"/>
                <w:szCs w:val="24"/>
              </w:rPr>
            </w:pPr>
            <w:r w:rsidRPr="007E0C06">
              <w:rPr>
                <w:b/>
                <w:i/>
                <w:spacing w:val="-1"/>
                <w:sz w:val="24"/>
                <w:szCs w:val="24"/>
              </w:rPr>
              <w:t>НАВЫКИ И/ИЛИ ОПЫТ ДЕЯТЕЛЬНОСТИ:</w:t>
            </w:r>
          </w:p>
        </w:tc>
      </w:tr>
      <w:tr w:rsidR="00A663E5" w:rsidRPr="00990368" w:rsidTr="00EB0B34">
        <w:trPr>
          <w:trHeight w:val="286"/>
          <w:jc w:val="center"/>
        </w:trPr>
        <w:tc>
          <w:tcPr>
            <w:tcW w:w="3936" w:type="dxa"/>
          </w:tcPr>
          <w:p w:rsidR="00A663E5" w:rsidRDefault="00A663E5" w:rsidP="00222F3E">
            <w:pPr>
              <w:tabs>
                <w:tab w:val="right" w:leader="underscore" w:pos="9356"/>
              </w:tabs>
              <w:rPr>
                <w:rFonts w:eastAsiaTheme="minorEastAsia"/>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p w:rsidR="006811FA" w:rsidRPr="00990368" w:rsidRDefault="006811FA" w:rsidP="00222F3E">
            <w:pPr>
              <w:tabs>
                <w:tab w:val="right" w:leader="underscore" w:pos="9356"/>
              </w:tabs>
              <w:rPr>
                <w:sz w:val="24"/>
                <w:szCs w:val="24"/>
              </w:rPr>
            </w:pPr>
          </w:p>
        </w:tc>
        <w:tc>
          <w:tcPr>
            <w:tcW w:w="3543" w:type="dxa"/>
          </w:tcPr>
          <w:p w:rsidR="00E25056" w:rsidRDefault="00E25056" w:rsidP="00E25056">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E25056" w:rsidRDefault="00E25056" w:rsidP="00E25056">
            <w:pPr>
              <w:rPr>
                <w:sz w:val="24"/>
                <w:szCs w:val="24"/>
              </w:rPr>
            </w:pPr>
            <w:r w:rsidRPr="00E25056">
              <w:rPr>
                <w:b/>
                <w:sz w:val="24"/>
                <w:szCs w:val="24"/>
              </w:rPr>
              <w:t>ИМ АФК:</w:t>
            </w:r>
            <w:r>
              <w:rPr>
                <w:sz w:val="24"/>
                <w:szCs w:val="24"/>
              </w:rPr>
              <w:t xml:space="preserve"> Е/04.6.</w:t>
            </w:r>
          </w:p>
          <w:p w:rsidR="00E25056" w:rsidRDefault="00E25056" w:rsidP="00E25056">
            <w:pPr>
              <w:rPr>
                <w:sz w:val="24"/>
                <w:szCs w:val="24"/>
              </w:rPr>
            </w:pPr>
            <w:r w:rsidRPr="001168C6">
              <w:rPr>
                <w:b/>
                <w:sz w:val="24"/>
                <w:szCs w:val="24"/>
              </w:rPr>
              <w:t>Р:</w:t>
            </w:r>
            <w:r>
              <w:rPr>
                <w:sz w:val="24"/>
                <w:szCs w:val="24"/>
              </w:rPr>
              <w:t xml:space="preserve"> В/02.6</w:t>
            </w:r>
          </w:p>
          <w:p w:rsidR="00A663E5" w:rsidRPr="00251F54" w:rsidRDefault="00E25056" w:rsidP="00E25056">
            <w:pPr>
              <w:jc w:val="both"/>
              <w:rPr>
                <w:spacing w:val="-1"/>
                <w:sz w:val="24"/>
                <w:szCs w:val="24"/>
              </w:rPr>
            </w:pPr>
            <w:r w:rsidRPr="001168C6">
              <w:rPr>
                <w:b/>
                <w:sz w:val="24"/>
                <w:szCs w:val="24"/>
              </w:rPr>
              <w:t>СА:</w:t>
            </w:r>
            <w:r>
              <w:rPr>
                <w:sz w:val="24"/>
                <w:szCs w:val="24"/>
              </w:rPr>
              <w:t xml:space="preserve"> В/01.6, В/02.6</w:t>
            </w:r>
          </w:p>
        </w:tc>
        <w:tc>
          <w:tcPr>
            <w:tcW w:w="1808" w:type="dxa"/>
          </w:tcPr>
          <w:p w:rsidR="00A663E5" w:rsidRPr="005A24AF" w:rsidRDefault="00A663E5" w:rsidP="00FE6079">
            <w:pPr>
              <w:rPr>
                <w:spacing w:val="-1"/>
                <w:sz w:val="24"/>
                <w:szCs w:val="24"/>
              </w:rPr>
            </w:pPr>
            <w:r w:rsidRPr="005A24AF">
              <w:rPr>
                <w:spacing w:val="-1"/>
                <w:sz w:val="24"/>
                <w:szCs w:val="24"/>
              </w:rPr>
              <w:t>ОПК</w:t>
            </w:r>
            <w:r>
              <w:rPr>
                <w:spacing w:val="-1"/>
                <w:sz w:val="24"/>
                <w:szCs w:val="24"/>
              </w:rPr>
              <w:t>-</w:t>
            </w:r>
            <w:r w:rsidR="00FE6079">
              <w:rPr>
                <w:spacing w:val="-1"/>
                <w:sz w:val="24"/>
                <w:szCs w:val="24"/>
              </w:rPr>
              <w:t>11</w:t>
            </w:r>
          </w:p>
        </w:tc>
      </w:tr>
      <w:tr w:rsidR="00A663E5" w:rsidRPr="00990368" w:rsidTr="00EB0B34">
        <w:trPr>
          <w:trHeight w:val="286"/>
          <w:jc w:val="center"/>
        </w:trPr>
        <w:tc>
          <w:tcPr>
            <w:tcW w:w="3936" w:type="dxa"/>
          </w:tcPr>
          <w:p w:rsidR="006811FA" w:rsidRPr="00990368" w:rsidRDefault="00A663E5" w:rsidP="00E25056">
            <w:pPr>
              <w:widowControl w:val="0"/>
              <w:kinsoku w:val="0"/>
              <w:overflowPunct w:val="0"/>
              <w:autoSpaceDE w:val="0"/>
              <w:autoSpaceDN w:val="0"/>
              <w:adjustRightInd w:val="0"/>
              <w:spacing w:before="70" w:line="274" w:lineRule="exact"/>
              <w:rPr>
                <w:color w:val="000000"/>
                <w:spacing w:val="-1"/>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мероприятий</w:t>
            </w:r>
            <w:r>
              <w:rPr>
                <w:rFonts w:eastAsiaTheme="minorEastAsia"/>
                <w:sz w:val="24"/>
                <w:szCs w:val="24"/>
              </w:rPr>
              <w:t xml:space="preserve"> </w:t>
            </w:r>
          </w:p>
        </w:tc>
        <w:tc>
          <w:tcPr>
            <w:tcW w:w="3543" w:type="dxa"/>
          </w:tcPr>
          <w:p w:rsidR="00806F0B" w:rsidRDefault="00806F0B" w:rsidP="00806F0B">
            <w:pPr>
              <w:rPr>
                <w:sz w:val="24"/>
                <w:szCs w:val="24"/>
              </w:rPr>
            </w:pPr>
            <w:r w:rsidRPr="001168C6">
              <w:rPr>
                <w:b/>
                <w:sz w:val="24"/>
                <w:szCs w:val="24"/>
              </w:rPr>
              <w:t>Т АФК:</w:t>
            </w:r>
            <w:r>
              <w:rPr>
                <w:sz w:val="24"/>
                <w:szCs w:val="24"/>
              </w:rPr>
              <w:t xml:space="preserve"> </w:t>
            </w:r>
            <w:r>
              <w:rPr>
                <w:sz w:val="24"/>
                <w:szCs w:val="24"/>
                <w:lang w:val="en-US"/>
              </w:rPr>
              <w:t>D</w:t>
            </w:r>
            <w:r>
              <w:rPr>
                <w:sz w:val="24"/>
                <w:szCs w:val="24"/>
              </w:rPr>
              <w:t>/05.6</w:t>
            </w:r>
          </w:p>
          <w:p w:rsidR="00806F0B" w:rsidRDefault="00806F0B" w:rsidP="00806F0B">
            <w:pPr>
              <w:rPr>
                <w:sz w:val="24"/>
                <w:szCs w:val="24"/>
              </w:rPr>
            </w:pPr>
            <w:r w:rsidRPr="00E25056">
              <w:rPr>
                <w:b/>
                <w:sz w:val="24"/>
                <w:szCs w:val="24"/>
              </w:rPr>
              <w:t>ИМ АФК:</w:t>
            </w:r>
            <w:r>
              <w:rPr>
                <w:sz w:val="24"/>
                <w:szCs w:val="24"/>
              </w:rPr>
              <w:t xml:space="preserve"> Е/04.6.</w:t>
            </w:r>
          </w:p>
          <w:p w:rsidR="00806F0B" w:rsidRDefault="00806F0B" w:rsidP="00806F0B">
            <w:pPr>
              <w:rPr>
                <w:sz w:val="24"/>
                <w:szCs w:val="24"/>
              </w:rPr>
            </w:pPr>
            <w:r w:rsidRPr="001168C6">
              <w:rPr>
                <w:b/>
                <w:sz w:val="24"/>
                <w:szCs w:val="24"/>
              </w:rPr>
              <w:t>Р:</w:t>
            </w:r>
            <w:r>
              <w:rPr>
                <w:sz w:val="24"/>
                <w:szCs w:val="24"/>
              </w:rPr>
              <w:t xml:space="preserve"> В/02.6</w:t>
            </w:r>
          </w:p>
          <w:p w:rsidR="00A663E5" w:rsidRPr="00251F54" w:rsidRDefault="00806F0B" w:rsidP="00806F0B">
            <w:pPr>
              <w:jc w:val="both"/>
              <w:rPr>
                <w:spacing w:val="-1"/>
                <w:sz w:val="24"/>
                <w:szCs w:val="24"/>
              </w:rPr>
            </w:pPr>
            <w:r w:rsidRPr="001168C6">
              <w:rPr>
                <w:b/>
                <w:sz w:val="24"/>
                <w:szCs w:val="24"/>
              </w:rPr>
              <w:t>СА:</w:t>
            </w:r>
            <w:r>
              <w:rPr>
                <w:sz w:val="24"/>
                <w:szCs w:val="24"/>
              </w:rPr>
              <w:t xml:space="preserve"> В/01.6, В/02.6</w:t>
            </w:r>
          </w:p>
        </w:tc>
        <w:tc>
          <w:tcPr>
            <w:tcW w:w="1808" w:type="dxa"/>
          </w:tcPr>
          <w:p w:rsidR="00A663E5" w:rsidRPr="005A24AF" w:rsidRDefault="00A663E5" w:rsidP="00FE6079">
            <w:pPr>
              <w:rPr>
                <w:spacing w:val="-1"/>
                <w:sz w:val="24"/>
                <w:szCs w:val="24"/>
              </w:rPr>
            </w:pPr>
            <w:r w:rsidRPr="005A24AF">
              <w:rPr>
                <w:spacing w:val="-1"/>
                <w:sz w:val="24"/>
                <w:szCs w:val="24"/>
              </w:rPr>
              <w:t>ОПК</w:t>
            </w:r>
            <w:r>
              <w:rPr>
                <w:spacing w:val="-1"/>
                <w:sz w:val="24"/>
                <w:szCs w:val="24"/>
              </w:rPr>
              <w:t>-</w:t>
            </w:r>
            <w:r w:rsidR="00FE6079">
              <w:rPr>
                <w:spacing w:val="-1"/>
                <w:sz w:val="24"/>
                <w:szCs w:val="24"/>
              </w:rPr>
              <w:t>11</w:t>
            </w:r>
          </w:p>
        </w:tc>
      </w:tr>
      <w:tr w:rsidR="00A663E5" w:rsidRPr="00990368" w:rsidTr="00EB0B34">
        <w:trPr>
          <w:trHeight w:val="286"/>
          <w:jc w:val="center"/>
        </w:trPr>
        <w:tc>
          <w:tcPr>
            <w:tcW w:w="3936" w:type="dxa"/>
          </w:tcPr>
          <w:p w:rsidR="00A663E5" w:rsidRDefault="00A663E5" w:rsidP="00C44A5A">
            <w:pPr>
              <w:rPr>
                <w:rFonts w:eastAsiaTheme="minorEastAsia"/>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p w:rsidR="006811FA" w:rsidRPr="00990368" w:rsidRDefault="006811FA" w:rsidP="00C44A5A">
            <w:pPr>
              <w:rPr>
                <w:sz w:val="24"/>
                <w:szCs w:val="24"/>
              </w:rPr>
            </w:pPr>
          </w:p>
        </w:tc>
        <w:tc>
          <w:tcPr>
            <w:tcW w:w="3543" w:type="dxa"/>
          </w:tcPr>
          <w:p w:rsidR="00806F0B" w:rsidRDefault="00806F0B" w:rsidP="00806F0B">
            <w:pPr>
              <w:rPr>
                <w:sz w:val="24"/>
                <w:szCs w:val="24"/>
              </w:rPr>
            </w:pPr>
            <w:r w:rsidRPr="001168C6">
              <w:rPr>
                <w:b/>
                <w:sz w:val="24"/>
                <w:szCs w:val="24"/>
              </w:rPr>
              <w:t>Т АФК:</w:t>
            </w:r>
            <w:r>
              <w:rPr>
                <w:sz w:val="24"/>
                <w:szCs w:val="24"/>
              </w:rPr>
              <w:t xml:space="preserve"> С/03.6</w:t>
            </w:r>
          </w:p>
          <w:p w:rsidR="00A663E5" w:rsidRPr="00E90EC7" w:rsidRDefault="00806F0B" w:rsidP="00806F0B">
            <w:pPr>
              <w:jc w:val="both"/>
              <w:rPr>
                <w:color w:val="FF0000"/>
                <w:spacing w:val="-1"/>
                <w:sz w:val="24"/>
                <w:szCs w:val="24"/>
              </w:rPr>
            </w:pPr>
            <w:r w:rsidRPr="001168C6">
              <w:rPr>
                <w:b/>
                <w:sz w:val="24"/>
                <w:szCs w:val="24"/>
              </w:rPr>
              <w:t>СА:</w:t>
            </w:r>
            <w:r>
              <w:rPr>
                <w:sz w:val="24"/>
                <w:szCs w:val="24"/>
              </w:rPr>
              <w:t xml:space="preserve"> В/01.6, В/02.6</w:t>
            </w:r>
          </w:p>
        </w:tc>
        <w:tc>
          <w:tcPr>
            <w:tcW w:w="1808" w:type="dxa"/>
          </w:tcPr>
          <w:p w:rsidR="00A663E5" w:rsidRPr="005A24AF" w:rsidRDefault="00A663E5" w:rsidP="00FE6079">
            <w:pPr>
              <w:rPr>
                <w:spacing w:val="-1"/>
                <w:sz w:val="24"/>
                <w:szCs w:val="24"/>
              </w:rPr>
            </w:pPr>
            <w:r w:rsidRPr="005A24AF">
              <w:rPr>
                <w:spacing w:val="-1"/>
                <w:sz w:val="24"/>
                <w:szCs w:val="24"/>
              </w:rPr>
              <w:t>ОПК</w:t>
            </w:r>
            <w:r>
              <w:rPr>
                <w:spacing w:val="-1"/>
                <w:sz w:val="24"/>
                <w:szCs w:val="24"/>
              </w:rPr>
              <w:t>-</w:t>
            </w:r>
            <w:r w:rsidR="00FE6079">
              <w:rPr>
                <w:spacing w:val="-1"/>
                <w:sz w:val="24"/>
                <w:szCs w:val="24"/>
              </w:rPr>
              <w:t>11</w:t>
            </w:r>
          </w:p>
        </w:tc>
      </w:tr>
      <w:tr w:rsidR="00A663E5" w:rsidRPr="00990368" w:rsidTr="00EB0B34">
        <w:trPr>
          <w:trHeight w:val="286"/>
          <w:jc w:val="center"/>
        </w:trPr>
        <w:tc>
          <w:tcPr>
            <w:tcW w:w="3936" w:type="dxa"/>
          </w:tcPr>
          <w:p w:rsidR="00A663E5" w:rsidRDefault="00A663E5" w:rsidP="00C44A5A">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p w:rsidR="006811FA" w:rsidRPr="00990368" w:rsidRDefault="006811FA" w:rsidP="00C44A5A">
            <w:pPr>
              <w:rPr>
                <w:sz w:val="24"/>
                <w:szCs w:val="24"/>
              </w:rPr>
            </w:pPr>
          </w:p>
        </w:tc>
        <w:tc>
          <w:tcPr>
            <w:tcW w:w="3543" w:type="dxa"/>
          </w:tcPr>
          <w:p w:rsidR="00806F0B" w:rsidRDefault="00806F0B" w:rsidP="00806F0B">
            <w:pPr>
              <w:rPr>
                <w:sz w:val="24"/>
                <w:szCs w:val="24"/>
              </w:rPr>
            </w:pPr>
            <w:r w:rsidRPr="001168C6">
              <w:rPr>
                <w:b/>
                <w:sz w:val="24"/>
                <w:szCs w:val="24"/>
              </w:rPr>
              <w:t>Т АФК:</w:t>
            </w:r>
            <w:r>
              <w:rPr>
                <w:sz w:val="24"/>
                <w:szCs w:val="24"/>
              </w:rPr>
              <w:t xml:space="preserve"> С/03.6, </w:t>
            </w:r>
            <w:r>
              <w:rPr>
                <w:sz w:val="24"/>
                <w:szCs w:val="24"/>
                <w:lang w:val="en-US"/>
              </w:rPr>
              <w:t>D</w:t>
            </w:r>
            <w:r>
              <w:rPr>
                <w:sz w:val="24"/>
                <w:szCs w:val="24"/>
              </w:rPr>
              <w:t>/05.6</w:t>
            </w:r>
          </w:p>
          <w:p w:rsidR="00A663E5" w:rsidRPr="00E90EC7" w:rsidRDefault="00806F0B" w:rsidP="00806F0B">
            <w:pPr>
              <w:jc w:val="both"/>
              <w:rPr>
                <w:color w:val="FF0000"/>
                <w:spacing w:val="-1"/>
                <w:sz w:val="24"/>
                <w:szCs w:val="24"/>
              </w:rPr>
            </w:pPr>
            <w:r w:rsidRPr="001168C6">
              <w:rPr>
                <w:b/>
                <w:sz w:val="24"/>
                <w:szCs w:val="24"/>
              </w:rPr>
              <w:t>СА:</w:t>
            </w:r>
            <w:r>
              <w:rPr>
                <w:sz w:val="24"/>
                <w:szCs w:val="24"/>
              </w:rPr>
              <w:t xml:space="preserve"> В/01.6, В/02.6</w:t>
            </w:r>
          </w:p>
        </w:tc>
        <w:tc>
          <w:tcPr>
            <w:tcW w:w="1808" w:type="dxa"/>
          </w:tcPr>
          <w:p w:rsidR="00A663E5" w:rsidRPr="005A24AF" w:rsidRDefault="00A663E5" w:rsidP="00FE6079">
            <w:pPr>
              <w:rPr>
                <w:spacing w:val="-1"/>
                <w:sz w:val="24"/>
                <w:szCs w:val="24"/>
              </w:rPr>
            </w:pPr>
            <w:r w:rsidRPr="005A24AF">
              <w:rPr>
                <w:spacing w:val="-1"/>
                <w:sz w:val="24"/>
                <w:szCs w:val="24"/>
              </w:rPr>
              <w:t>ОПК</w:t>
            </w:r>
            <w:r>
              <w:rPr>
                <w:spacing w:val="-1"/>
                <w:sz w:val="24"/>
                <w:szCs w:val="24"/>
              </w:rPr>
              <w:t>-</w:t>
            </w:r>
            <w:r w:rsidR="00FE6079">
              <w:rPr>
                <w:spacing w:val="-1"/>
                <w:sz w:val="24"/>
                <w:szCs w:val="24"/>
              </w:rPr>
              <w:t>11</w:t>
            </w:r>
          </w:p>
        </w:tc>
      </w:tr>
      <w:tr w:rsidR="00A663E5" w:rsidRPr="00990368" w:rsidTr="00EB0B34">
        <w:trPr>
          <w:trHeight w:val="286"/>
          <w:jc w:val="center"/>
        </w:trPr>
        <w:tc>
          <w:tcPr>
            <w:tcW w:w="3936" w:type="dxa"/>
          </w:tcPr>
          <w:p w:rsidR="00A663E5" w:rsidRDefault="00A663E5" w:rsidP="00054885">
            <w:pPr>
              <w:rPr>
                <w:rFonts w:eastAsiaTheme="minorEastAsia"/>
                <w:sz w:val="24"/>
                <w:szCs w:val="24"/>
              </w:rPr>
            </w:pPr>
            <w:r w:rsidRPr="00F4607F">
              <w:rPr>
                <w:rFonts w:eastAsiaTheme="minorEastAsia"/>
                <w:sz w:val="24"/>
                <w:szCs w:val="24"/>
              </w:rPr>
              <w:t>обучения занимающихся недопинговым методам повышения работоспособности</w:t>
            </w:r>
          </w:p>
          <w:p w:rsidR="006811FA" w:rsidRPr="00990368" w:rsidRDefault="006811FA" w:rsidP="00054885">
            <w:pPr>
              <w:rPr>
                <w:sz w:val="24"/>
                <w:szCs w:val="24"/>
              </w:rPr>
            </w:pPr>
          </w:p>
        </w:tc>
        <w:tc>
          <w:tcPr>
            <w:tcW w:w="3543" w:type="dxa"/>
          </w:tcPr>
          <w:p w:rsidR="00806F0B" w:rsidRDefault="00806F0B" w:rsidP="00806F0B">
            <w:pPr>
              <w:rPr>
                <w:sz w:val="24"/>
                <w:szCs w:val="24"/>
              </w:rPr>
            </w:pPr>
            <w:r w:rsidRPr="001168C6">
              <w:rPr>
                <w:b/>
                <w:sz w:val="24"/>
                <w:szCs w:val="24"/>
              </w:rPr>
              <w:t>Т АФК:</w:t>
            </w:r>
            <w:r>
              <w:rPr>
                <w:sz w:val="24"/>
                <w:szCs w:val="24"/>
              </w:rPr>
              <w:t xml:space="preserve"> С/03.6, </w:t>
            </w:r>
            <w:r>
              <w:rPr>
                <w:sz w:val="24"/>
                <w:szCs w:val="24"/>
                <w:lang w:val="en-US"/>
              </w:rPr>
              <w:t>D</w:t>
            </w:r>
            <w:r>
              <w:rPr>
                <w:sz w:val="24"/>
                <w:szCs w:val="24"/>
              </w:rPr>
              <w:t>/05.6</w:t>
            </w:r>
          </w:p>
          <w:p w:rsidR="00A663E5" w:rsidRPr="00C2101D" w:rsidRDefault="00806F0B" w:rsidP="00806F0B">
            <w:pPr>
              <w:jc w:val="both"/>
              <w:rPr>
                <w:b/>
                <w:spacing w:val="-1"/>
                <w:sz w:val="24"/>
                <w:szCs w:val="24"/>
              </w:rPr>
            </w:pPr>
            <w:r w:rsidRPr="001168C6">
              <w:rPr>
                <w:b/>
                <w:sz w:val="24"/>
                <w:szCs w:val="24"/>
              </w:rPr>
              <w:t>СА:</w:t>
            </w:r>
            <w:r>
              <w:rPr>
                <w:sz w:val="24"/>
                <w:szCs w:val="24"/>
              </w:rPr>
              <w:t xml:space="preserve"> В/01.6</w:t>
            </w:r>
          </w:p>
        </w:tc>
        <w:tc>
          <w:tcPr>
            <w:tcW w:w="1808" w:type="dxa"/>
          </w:tcPr>
          <w:p w:rsidR="00A663E5" w:rsidRPr="005A24AF" w:rsidRDefault="00A663E5" w:rsidP="00FE6079">
            <w:pPr>
              <w:rPr>
                <w:spacing w:val="-1"/>
                <w:sz w:val="24"/>
                <w:szCs w:val="24"/>
              </w:rPr>
            </w:pPr>
            <w:r w:rsidRPr="005A24AF">
              <w:rPr>
                <w:spacing w:val="-1"/>
                <w:sz w:val="24"/>
                <w:szCs w:val="24"/>
              </w:rPr>
              <w:t>ОПК</w:t>
            </w:r>
            <w:r>
              <w:rPr>
                <w:spacing w:val="-1"/>
                <w:sz w:val="24"/>
                <w:szCs w:val="24"/>
              </w:rPr>
              <w:t>-</w:t>
            </w:r>
            <w:r w:rsidR="00FE6079">
              <w:rPr>
                <w:spacing w:val="-1"/>
                <w:sz w:val="24"/>
                <w:szCs w:val="24"/>
              </w:rPr>
              <w:t>11</w:t>
            </w:r>
          </w:p>
        </w:tc>
      </w:tr>
      <w:tr w:rsidR="00A663E5" w:rsidRPr="00990368" w:rsidTr="00EB0B34">
        <w:trPr>
          <w:trHeight w:val="286"/>
          <w:jc w:val="center"/>
        </w:trPr>
        <w:tc>
          <w:tcPr>
            <w:tcW w:w="3936" w:type="dxa"/>
          </w:tcPr>
          <w:p w:rsidR="00A663E5" w:rsidRDefault="00A663E5" w:rsidP="0082358F">
            <w:pPr>
              <w:rPr>
                <w:rFonts w:eastAsiaTheme="minorEastAsia"/>
                <w:sz w:val="24"/>
                <w:szCs w:val="24"/>
              </w:rPr>
            </w:pPr>
            <w:r>
              <w:rPr>
                <w:rFonts w:eastAsiaTheme="minorEastAsia"/>
                <w:sz w:val="24"/>
                <w:szCs w:val="24"/>
              </w:rPr>
              <w:t>к</w:t>
            </w:r>
            <w:r w:rsidRPr="00F4607F">
              <w:rPr>
                <w:rFonts w:eastAsiaTheme="minorEastAsia"/>
                <w:sz w:val="24"/>
                <w:szCs w:val="24"/>
              </w:rPr>
              <w:t xml:space="preserve">онсультирования занимающегося по выполнению антидопинговых правил, правах и обязанностях спортсмена при прохождении допинг-контроля, о правилах </w:t>
            </w:r>
            <w:r w:rsidRPr="00F4607F">
              <w:rPr>
                <w:rFonts w:eastAsiaTheme="minorEastAsia"/>
                <w:sz w:val="24"/>
                <w:szCs w:val="24"/>
              </w:rPr>
              <w:lastRenderedPageBreak/>
              <w:t>оформления запросов на терапевтическое использование и подачи протестов и апелляций</w:t>
            </w:r>
          </w:p>
          <w:p w:rsidR="006811FA" w:rsidRPr="005C58F7" w:rsidRDefault="006811FA" w:rsidP="0082358F">
            <w:pPr>
              <w:rPr>
                <w:sz w:val="24"/>
                <w:szCs w:val="24"/>
              </w:rPr>
            </w:pPr>
          </w:p>
        </w:tc>
        <w:tc>
          <w:tcPr>
            <w:tcW w:w="3543" w:type="dxa"/>
          </w:tcPr>
          <w:p w:rsidR="00806F0B" w:rsidRDefault="00806F0B" w:rsidP="00806F0B">
            <w:pPr>
              <w:rPr>
                <w:sz w:val="24"/>
                <w:szCs w:val="24"/>
              </w:rPr>
            </w:pPr>
            <w:r w:rsidRPr="001168C6">
              <w:rPr>
                <w:b/>
                <w:sz w:val="24"/>
                <w:szCs w:val="24"/>
              </w:rPr>
              <w:lastRenderedPageBreak/>
              <w:t>Т АФК:</w:t>
            </w:r>
            <w:r>
              <w:rPr>
                <w:b/>
                <w:sz w:val="24"/>
                <w:szCs w:val="24"/>
              </w:rPr>
              <w:t xml:space="preserve"> </w:t>
            </w:r>
            <w:r w:rsidRPr="00806F0B">
              <w:rPr>
                <w:sz w:val="24"/>
                <w:szCs w:val="24"/>
              </w:rPr>
              <w:t>С/04.6,</w:t>
            </w:r>
            <w:r>
              <w:rPr>
                <w:b/>
                <w:sz w:val="24"/>
                <w:szCs w:val="24"/>
              </w:rPr>
              <w:t xml:space="preserve"> </w:t>
            </w:r>
            <w:r>
              <w:rPr>
                <w:sz w:val="24"/>
                <w:szCs w:val="24"/>
              </w:rPr>
              <w:t xml:space="preserve"> С/05.6, </w:t>
            </w:r>
            <w:r>
              <w:rPr>
                <w:sz w:val="24"/>
                <w:szCs w:val="24"/>
                <w:lang w:val="en-US"/>
              </w:rPr>
              <w:t>D</w:t>
            </w:r>
            <w:r>
              <w:rPr>
                <w:sz w:val="24"/>
                <w:szCs w:val="24"/>
              </w:rPr>
              <w:t xml:space="preserve">/04.6, </w:t>
            </w:r>
            <w:r>
              <w:rPr>
                <w:sz w:val="24"/>
                <w:szCs w:val="24"/>
                <w:lang w:val="en-US"/>
              </w:rPr>
              <w:t>D</w:t>
            </w:r>
            <w:r>
              <w:rPr>
                <w:sz w:val="24"/>
                <w:szCs w:val="24"/>
              </w:rPr>
              <w:t>/05.6</w:t>
            </w:r>
          </w:p>
          <w:p w:rsidR="00A663E5" w:rsidRPr="00E90EC7" w:rsidRDefault="00806F0B" w:rsidP="00806F0B">
            <w:pPr>
              <w:jc w:val="both"/>
              <w:rPr>
                <w:b/>
                <w:color w:val="FF0000"/>
                <w:spacing w:val="-1"/>
                <w:sz w:val="24"/>
                <w:szCs w:val="24"/>
              </w:rPr>
            </w:pPr>
            <w:r w:rsidRPr="001168C6">
              <w:rPr>
                <w:b/>
                <w:sz w:val="24"/>
                <w:szCs w:val="24"/>
              </w:rPr>
              <w:t>СА:</w:t>
            </w:r>
            <w:r>
              <w:rPr>
                <w:sz w:val="24"/>
                <w:szCs w:val="24"/>
              </w:rPr>
              <w:t xml:space="preserve"> В/01.6, В/02.6</w:t>
            </w:r>
          </w:p>
        </w:tc>
        <w:tc>
          <w:tcPr>
            <w:tcW w:w="1808" w:type="dxa"/>
          </w:tcPr>
          <w:p w:rsidR="00A663E5" w:rsidRPr="005A24AF" w:rsidRDefault="00A663E5" w:rsidP="00FE6079">
            <w:pPr>
              <w:rPr>
                <w:spacing w:val="-1"/>
                <w:sz w:val="24"/>
                <w:szCs w:val="24"/>
              </w:rPr>
            </w:pPr>
            <w:r w:rsidRPr="005A24AF">
              <w:rPr>
                <w:spacing w:val="-1"/>
                <w:sz w:val="24"/>
                <w:szCs w:val="24"/>
              </w:rPr>
              <w:t>ОПК</w:t>
            </w:r>
            <w:r>
              <w:rPr>
                <w:spacing w:val="-1"/>
                <w:sz w:val="24"/>
                <w:szCs w:val="24"/>
              </w:rPr>
              <w:t>-</w:t>
            </w:r>
            <w:r w:rsidR="00FE6079">
              <w:rPr>
                <w:spacing w:val="-1"/>
                <w:sz w:val="24"/>
                <w:szCs w:val="24"/>
              </w:rPr>
              <w:t>11</w:t>
            </w:r>
          </w:p>
        </w:tc>
      </w:tr>
      <w:tr w:rsidR="00A663E5" w:rsidRPr="00990368" w:rsidTr="00EB0B34">
        <w:trPr>
          <w:trHeight w:val="286"/>
          <w:jc w:val="center"/>
        </w:trPr>
        <w:tc>
          <w:tcPr>
            <w:tcW w:w="3936" w:type="dxa"/>
          </w:tcPr>
          <w:p w:rsidR="00A663E5" w:rsidRDefault="00A663E5" w:rsidP="0082358F">
            <w:pPr>
              <w:rPr>
                <w:rFonts w:eastAsiaTheme="minorEastAsia"/>
                <w:sz w:val="24"/>
                <w:szCs w:val="24"/>
              </w:rPr>
            </w:pPr>
            <w:r>
              <w:rPr>
                <w:rFonts w:eastAsiaTheme="minorEastAsia"/>
                <w:sz w:val="24"/>
                <w:szCs w:val="24"/>
              </w:rPr>
              <w:lastRenderedPageBreak/>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p w:rsidR="006811FA" w:rsidRPr="005C58F7" w:rsidRDefault="006811FA" w:rsidP="0082358F">
            <w:pPr>
              <w:rPr>
                <w:sz w:val="24"/>
                <w:szCs w:val="24"/>
              </w:rPr>
            </w:pPr>
          </w:p>
        </w:tc>
        <w:tc>
          <w:tcPr>
            <w:tcW w:w="3543" w:type="dxa"/>
          </w:tcPr>
          <w:p w:rsidR="00806F0B" w:rsidRDefault="00806F0B" w:rsidP="00806F0B">
            <w:pPr>
              <w:rPr>
                <w:sz w:val="24"/>
                <w:szCs w:val="24"/>
              </w:rPr>
            </w:pPr>
            <w:r w:rsidRPr="001168C6">
              <w:rPr>
                <w:b/>
                <w:sz w:val="24"/>
                <w:szCs w:val="24"/>
              </w:rPr>
              <w:t>Т АФК:</w:t>
            </w:r>
            <w:r>
              <w:rPr>
                <w:sz w:val="24"/>
                <w:szCs w:val="24"/>
              </w:rPr>
              <w:t xml:space="preserve"> С/04.6, С/05.6,  </w:t>
            </w:r>
            <w:r>
              <w:rPr>
                <w:sz w:val="24"/>
                <w:szCs w:val="24"/>
                <w:lang w:val="en-US"/>
              </w:rPr>
              <w:t>D</w:t>
            </w:r>
            <w:r>
              <w:rPr>
                <w:sz w:val="24"/>
                <w:szCs w:val="24"/>
              </w:rPr>
              <w:t>/05.6</w:t>
            </w:r>
          </w:p>
          <w:p w:rsidR="00A663E5" w:rsidRPr="00E90EC7" w:rsidRDefault="00806F0B" w:rsidP="00806F0B">
            <w:pPr>
              <w:jc w:val="both"/>
              <w:rPr>
                <w:b/>
                <w:color w:val="FF0000"/>
                <w:spacing w:val="-1"/>
                <w:sz w:val="24"/>
                <w:szCs w:val="24"/>
              </w:rPr>
            </w:pPr>
            <w:r w:rsidRPr="001168C6">
              <w:rPr>
                <w:b/>
                <w:sz w:val="24"/>
                <w:szCs w:val="24"/>
              </w:rPr>
              <w:t>СА:</w:t>
            </w:r>
            <w:r>
              <w:rPr>
                <w:sz w:val="24"/>
                <w:szCs w:val="24"/>
              </w:rPr>
              <w:t xml:space="preserve"> В/01.6, В/02.6</w:t>
            </w:r>
          </w:p>
        </w:tc>
        <w:tc>
          <w:tcPr>
            <w:tcW w:w="1808" w:type="dxa"/>
          </w:tcPr>
          <w:p w:rsidR="00A663E5" w:rsidRPr="005A24AF" w:rsidRDefault="00A663E5" w:rsidP="00FE6079">
            <w:pPr>
              <w:rPr>
                <w:spacing w:val="-1"/>
                <w:sz w:val="24"/>
                <w:szCs w:val="24"/>
              </w:rPr>
            </w:pPr>
            <w:r w:rsidRPr="005A24AF">
              <w:rPr>
                <w:spacing w:val="-1"/>
                <w:sz w:val="24"/>
                <w:szCs w:val="24"/>
              </w:rPr>
              <w:t>ОПК</w:t>
            </w:r>
            <w:r>
              <w:rPr>
                <w:spacing w:val="-1"/>
                <w:sz w:val="24"/>
                <w:szCs w:val="24"/>
              </w:rPr>
              <w:t>-</w:t>
            </w:r>
            <w:r w:rsidR="00FE6079">
              <w:rPr>
                <w:spacing w:val="-1"/>
                <w:sz w:val="24"/>
                <w:szCs w:val="24"/>
              </w:rPr>
              <w:t>11</w:t>
            </w:r>
          </w:p>
        </w:tc>
      </w:tr>
    </w:tbl>
    <w:p w:rsidR="001A5265" w:rsidRPr="00990368" w:rsidRDefault="001A5265" w:rsidP="001A5265">
      <w:pPr>
        <w:pStyle w:val="a3"/>
        <w:jc w:val="both"/>
        <w:rPr>
          <w:i/>
          <w:color w:val="000000"/>
          <w:spacing w:val="-1"/>
          <w:sz w:val="24"/>
          <w:szCs w:val="24"/>
        </w:rPr>
      </w:pPr>
    </w:p>
    <w:p w:rsidR="002B4E30" w:rsidRPr="00990368" w:rsidRDefault="002B4E30" w:rsidP="002B4E30">
      <w:pPr>
        <w:pStyle w:val="a3"/>
        <w:ind w:left="1069"/>
        <w:jc w:val="both"/>
        <w:rPr>
          <w:i/>
          <w:color w:val="000000"/>
          <w:spacing w:val="-1"/>
          <w:sz w:val="24"/>
          <w:szCs w:val="24"/>
        </w:rPr>
      </w:pPr>
    </w:p>
    <w:p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5457C7">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rsidR="002B4E30" w:rsidRPr="007D1DCD" w:rsidRDefault="00B22E8D" w:rsidP="002B4E30">
      <w:pPr>
        <w:ind w:firstLine="709"/>
        <w:jc w:val="both"/>
        <w:rPr>
          <w:spacing w:val="-1"/>
          <w:sz w:val="24"/>
          <w:szCs w:val="24"/>
        </w:rPr>
      </w:pPr>
      <w:r w:rsidRPr="007D1DCD">
        <w:rPr>
          <w:spacing w:val="-1"/>
          <w:sz w:val="24"/>
          <w:szCs w:val="24"/>
        </w:rPr>
        <w:t xml:space="preserve">В соответствии с рабочим </w:t>
      </w:r>
      <w:r w:rsidR="002B4E30" w:rsidRPr="007D1DCD">
        <w:rPr>
          <w:spacing w:val="-1"/>
          <w:sz w:val="24"/>
          <w:szCs w:val="24"/>
        </w:rPr>
        <w:t xml:space="preserve">учебным планом дисциплина изучается </w:t>
      </w:r>
      <w:r w:rsidRPr="007D1DCD">
        <w:rPr>
          <w:spacing w:val="-1"/>
          <w:sz w:val="24"/>
          <w:szCs w:val="24"/>
        </w:rPr>
        <w:t>в</w:t>
      </w:r>
      <w:r w:rsidR="00A663E5">
        <w:rPr>
          <w:spacing w:val="-1"/>
          <w:sz w:val="24"/>
          <w:szCs w:val="24"/>
        </w:rPr>
        <w:t xml:space="preserve"> </w:t>
      </w:r>
      <w:r w:rsidR="006811FA">
        <w:rPr>
          <w:spacing w:val="-1"/>
          <w:sz w:val="24"/>
          <w:szCs w:val="24"/>
        </w:rPr>
        <w:t>3</w:t>
      </w:r>
      <w:r w:rsidR="00A663E5">
        <w:rPr>
          <w:spacing w:val="-1"/>
          <w:sz w:val="24"/>
          <w:szCs w:val="24"/>
        </w:rPr>
        <w:t xml:space="preserve"> </w:t>
      </w:r>
      <w:r w:rsidRPr="007D1DCD">
        <w:rPr>
          <w:spacing w:val="-1"/>
          <w:sz w:val="24"/>
          <w:szCs w:val="24"/>
        </w:rPr>
        <w:t>семестре</w:t>
      </w:r>
      <w:r w:rsidR="00A663E5">
        <w:rPr>
          <w:spacing w:val="-1"/>
          <w:sz w:val="24"/>
          <w:szCs w:val="24"/>
        </w:rPr>
        <w:t xml:space="preserve"> </w:t>
      </w:r>
      <w:r w:rsidR="006811FA">
        <w:rPr>
          <w:spacing w:val="-1"/>
          <w:sz w:val="24"/>
          <w:szCs w:val="24"/>
        </w:rPr>
        <w:t>по</w:t>
      </w:r>
      <w:r w:rsidR="00A663E5">
        <w:rPr>
          <w:spacing w:val="-1"/>
          <w:sz w:val="24"/>
          <w:szCs w:val="24"/>
        </w:rPr>
        <w:t xml:space="preserve"> </w:t>
      </w:r>
      <w:r w:rsidR="002B4E30" w:rsidRPr="007D1DCD">
        <w:rPr>
          <w:spacing w:val="-1"/>
          <w:sz w:val="24"/>
          <w:szCs w:val="24"/>
        </w:rPr>
        <w:t>очной</w:t>
      </w:r>
      <w:r w:rsidR="006811FA">
        <w:rPr>
          <w:spacing w:val="-1"/>
          <w:sz w:val="24"/>
          <w:szCs w:val="24"/>
        </w:rPr>
        <w:t xml:space="preserve"> форме обучения </w:t>
      </w:r>
      <w:r w:rsidR="002B4E30" w:rsidRPr="007D1DCD">
        <w:rPr>
          <w:spacing w:val="-1"/>
          <w:sz w:val="24"/>
          <w:szCs w:val="24"/>
        </w:rPr>
        <w:t xml:space="preserve"> </w:t>
      </w:r>
      <w:r w:rsidR="002E06A7">
        <w:rPr>
          <w:spacing w:val="-1"/>
          <w:sz w:val="24"/>
          <w:szCs w:val="24"/>
        </w:rPr>
        <w:t xml:space="preserve">и </w:t>
      </w:r>
      <w:r w:rsidR="006811FA">
        <w:rPr>
          <w:spacing w:val="-1"/>
          <w:sz w:val="24"/>
          <w:szCs w:val="24"/>
        </w:rPr>
        <w:t>в 5 семестре по заочной форме</w:t>
      </w:r>
      <w:r w:rsidR="002B4E30" w:rsidRPr="007D1DCD">
        <w:rPr>
          <w:spacing w:val="-1"/>
          <w:sz w:val="24"/>
          <w:szCs w:val="24"/>
        </w:rPr>
        <w:t xml:space="preserve"> обучения</w:t>
      </w:r>
      <w:r w:rsidR="002E06A7">
        <w:rPr>
          <w:spacing w:val="-1"/>
          <w:sz w:val="24"/>
          <w:szCs w:val="24"/>
        </w:rPr>
        <w:t xml:space="preserve">. </w:t>
      </w:r>
      <w:r w:rsidR="002B4E30" w:rsidRPr="00BB6202">
        <w:rPr>
          <w:color w:val="FF0000"/>
          <w:spacing w:val="-1"/>
          <w:sz w:val="24"/>
          <w:szCs w:val="24"/>
        </w:rPr>
        <w:t xml:space="preserve"> </w:t>
      </w:r>
      <w:r w:rsidR="002B4E30" w:rsidRPr="007D1DCD">
        <w:rPr>
          <w:spacing w:val="-1"/>
          <w:sz w:val="24"/>
          <w:szCs w:val="24"/>
        </w:rPr>
        <w:t xml:space="preserve">Вид промежуточной аттестации: </w:t>
      </w:r>
      <w:r w:rsidR="00E07D02" w:rsidRPr="007D1DCD">
        <w:rPr>
          <w:spacing w:val="-1"/>
          <w:sz w:val="24"/>
          <w:szCs w:val="24"/>
        </w:rPr>
        <w:t>зачет</w:t>
      </w:r>
      <w:r w:rsidR="002B4E30"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1174BF" w:rsidRPr="006D57AB" w:rsidRDefault="002B4E30" w:rsidP="006D57AB">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990368" w:rsidRDefault="002B4E30" w:rsidP="006D57AB">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990368" w:rsidRDefault="00FE6079" w:rsidP="002A766E">
            <w:pPr>
              <w:jc w:val="center"/>
              <w:rPr>
                <w:color w:val="000000"/>
                <w:spacing w:val="-1"/>
                <w:sz w:val="24"/>
                <w:szCs w:val="24"/>
              </w:rPr>
            </w:pPr>
            <w:r>
              <w:rPr>
                <w:color w:val="000000"/>
                <w:spacing w:val="-1"/>
                <w:sz w:val="24"/>
                <w:szCs w:val="24"/>
              </w:rPr>
              <w:t>3</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FE6079" w:rsidP="002A766E">
            <w:pPr>
              <w:jc w:val="center"/>
              <w:rPr>
                <w:color w:val="000000"/>
                <w:spacing w:val="-1"/>
                <w:sz w:val="24"/>
                <w:szCs w:val="24"/>
              </w:rPr>
            </w:pPr>
            <w:r>
              <w:rPr>
                <w:color w:val="000000"/>
                <w:spacing w:val="-1"/>
                <w:sz w:val="24"/>
                <w:szCs w:val="24"/>
              </w:rPr>
              <w:t>12</w:t>
            </w:r>
          </w:p>
        </w:tc>
        <w:tc>
          <w:tcPr>
            <w:tcW w:w="1985" w:type="dxa"/>
            <w:vAlign w:val="center"/>
          </w:tcPr>
          <w:p w:rsidR="00CD5858" w:rsidRPr="00990368" w:rsidRDefault="00FE6079" w:rsidP="002A766E">
            <w:pPr>
              <w:jc w:val="center"/>
              <w:rPr>
                <w:color w:val="000000"/>
                <w:spacing w:val="-1"/>
                <w:sz w:val="24"/>
                <w:szCs w:val="24"/>
              </w:rPr>
            </w:pPr>
            <w:r>
              <w:rPr>
                <w:color w:val="000000"/>
                <w:spacing w:val="-1"/>
                <w:sz w:val="24"/>
                <w:szCs w:val="24"/>
              </w:rPr>
              <w:t>12</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FE6079">
            <w:pPr>
              <w:jc w:val="center"/>
              <w:rPr>
                <w:color w:val="000000"/>
                <w:spacing w:val="-1"/>
                <w:sz w:val="24"/>
                <w:szCs w:val="24"/>
              </w:rPr>
            </w:pPr>
            <w:r w:rsidRPr="00990368">
              <w:rPr>
                <w:color w:val="000000"/>
                <w:spacing w:val="-1"/>
                <w:sz w:val="24"/>
                <w:szCs w:val="24"/>
              </w:rPr>
              <w:t>2</w:t>
            </w:r>
            <w:r w:rsidR="00FE6079">
              <w:rPr>
                <w:color w:val="000000"/>
                <w:spacing w:val="-1"/>
                <w:sz w:val="24"/>
                <w:szCs w:val="24"/>
              </w:rPr>
              <w:t>4</w:t>
            </w:r>
          </w:p>
        </w:tc>
        <w:tc>
          <w:tcPr>
            <w:tcW w:w="1985" w:type="dxa"/>
            <w:vAlign w:val="center"/>
          </w:tcPr>
          <w:p w:rsidR="00CD5858" w:rsidRPr="00990368" w:rsidRDefault="00CD5858" w:rsidP="00FE6079">
            <w:pPr>
              <w:jc w:val="center"/>
              <w:rPr>
                <w:color w:val="000000"/>
                <w:spacing w:val="-1"/>
                <w:sz w:val="24"/>
                <w:szCs w:val="24"/>
              </w:rPr>
            </w:pPr>
            <w:r w:rsidRPr="00990368">
              <w:rPr>
                <w:color w:val="000000"/>
                <w:spacing w:val="-1"/>
                <w:sz w:val="24"/>
                <w:szCs w:val="24"/>
              </w:rPr>
              <w:t>2</w:t>
            </w:r>
            <w:r w:rsidR="00FE6079">
              <w:rPr>
                <w:color w:val="000000"/>
                <w:spacing w:val="-1"/>
                <w:sz w:val="24"/>
                <w:szCs w:val="24"/>
              </w:rPr>
              <w:t>4</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36</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36</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1174BF" w:rsidRPr="00990368" w:rsidRDefault="007C37AF" w:rsidP="006D57AB">
      <w:pPr>
        <w:shd w:val="clear" w:color="auto" w:fill="FFFFFF"/>
        <w:ind w:left="43" w:right="19" w:firstLine="629"/>
        <w:jc w:val="center"/>
        <w:rPr>
          <w:i/>
          <w:color w:val="000000"/>
          <w:spacing w:val="-1"/>
          <w:sz w:val="24"/>
          <w:szCs w:val="24"/>
        </w:rPr>
      </w:pPr>
      <w:r w:rsidRPr="00990368">
        <w:rPr>
          <w:i/>
          <w:color w:val="000000"/>
          <w:spacing w:val="-1"/>
          <w:sz w:val="24"/>
          <w:szCs w:val="24"/>
        </w:rPr>
        <w:t>заочная форма обучения</w:t>
      </w:r>
    </w:p>
    <w:tbl>
      <w:tblPr>
        <w:tblW w:w="6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6"/>
        <w:gridCol w:w="2265"/>
        <w:gridCol w:w="1030"/>
        <w:gridCol w:w="1444"/>
      </w:tblGrid>
      <w:tr w:rsidR="00B27DFF" w:rsidRPr="00990368" w:rsidTr="002E06A7">
        <w:trPr>
          <w:jc w:val="center"/>
        </w:trPr>
        <w:tc>
          <w:tcPr>
            <w:tcW w:w="4101" w:type="dxa"/>
            <w:gridSpan w:val="2"/>
            <w:vMerge w:val="restart"/>
            <w:vAlign w:val="center"/>
          </w:tcPr>
          <w:p w:rsidR="00B27DFF" w:rsidRPr="00990368" w:rsidRDefault="00B27DFF" w:rsidP="002A766E">
            <w:pPr>
              <w:jc w:val="center"/>
              <w:rPr>
                <w:color w:val="000000"/>
                <w:spacing w:val="-1"/>
                <w:sz w:val="24"/>
                <w:szCs w:val="24"/>
              </w:rPr>
            </w:pPr>
            <w:r w:rsidRPr="00990368">
              <w:rPr>
                <w:color w:val="000000"/>
                <w:spacing w:val="-1"/>
                <w:sz w:val="24"/>
                <w:szCs w:val="24"/>
              </w:rPr>
              <w:t>Вид учебной работы</w:t>
            </w:r>
          </w:p>
        </w:tc>
        <w:tc>
          <w:tcPr>
            <w:tcW w:w="1030" w:type="dxa"/>
            <w:vMerge w:val="restart"/>
            <w:vAlign w:val="center"/>
          </w:tcPr>
          <w:p w:rsidR="00B27DFF" w:rsidRPr="00990368" w:rsidRDefault="00B27DFF" w:rsidP="002A766E">
            <w:pPr>
              <w:jc w:val="center"/>
              <w:rPr>
                <w:color w:val="000000"/>
                <w:spacing w:val="-1"/>
                <w:sz w:val="24"/>
                <w:szCs w:val="24"/>
              </w:rPr>
            </w:pPr>
            <w:r w:rsidRPr="00990368">
              <w:rPr>
                <w:color w:val="000000"/>
                <w:spacing w:val="-1"/>
                <w:sz w:val="24"/>
                <w:szCs w:val="24"/>
              </w:rPr>
              <w:t>Всего часов</w:t>
            </w:r>
          </w:p>
        </w:tc>
        <w:tc>
          <w:tcPr>
            <w:tcW w:w="1444" w:type="dxa"/>
            <w:tcBorders>
              <w:right w:val="single" w:sz="4" w:space="0" w:color="auto"/>
            </w:tcBorders>
            <w:vAlign w:val="center"/>
          </w:tcPr>
          <w:p w:rsidR="00B27DFF" w:rsidRPr="00990368" w:rsidRDefault="00B27DFF" w:rsidP="00B27DFF">
            <w:pPr>
              <w:jc w:val="center"/>
              <w:rPr>
                <w:color w:val="000000"/>
                <w:spacing w:val="-1"/>
                <w:sz w:val="24"/>
                <w:szCs w:val="24"/>
              </w:rPr>
            </w:pPr>
            <w:r w:rsidRPr="00990368">
              <w:rPr>
                <w:color w:val="000000"/>
                <w:spacing w:val="-1"/>
                <w:sz w:val="24"/>
                <w:szCs w:val="24"/>
              </w:rPr>
              <w:t>семестр</w:t>
            </w:r>
          </w:p>
        </w:tc>
      </w:tr>
      <w:tr w:rsidR="00B27DFF" w:rsidRPr="00990368" w:rsidTr="002E06A7">
        <w:trPr>
          <w:trHeight w:val="183"/>
          <w:jc w:val="center"/>
        </w:trPr>
        <w:tc>
          <w:tcPr>
            <w:tcW w:w="4101" w:type="dxa"/>
            <w:gridSpan w:val="2"/>
            <w:vMerge/>
            <w:vAlign w:val="center"/>
          </w:tcPr>
          <w:p w:rsidR="00B27DFF" w:rsidRPr="00990368" w:rsidRDefault="00B27DFF" w:rsidP="002A766E">
            <w:pPr>
              <w:jc w:val="center"/>
              <w:rPr>
                <w:color w:val="000000"/>
                <w:spacing w:val="-1"/>
                <w:sz w:val="24"/>
                <w:szCs w:val="24"/>
              </w:rPr>
            </w:pPr>
          </w:p>
        </w:tc>
        <w:tc>
          <w:tcPr>
            <w:tcW w:w="1030" w:type="dxa"/>
            <w:vMerge/>
            <w:vAlign w:val="center"/>
          </w:tcPr>
          <w:p w:rsidR="00B27DFF" w:rsidRPr="00990368" w:rsidRDefault="00B27DFF" w:rsidP="002A766E">
            <w:pPr>
              <w:jc w:val="center"/>
              <w:rPr>
                <w:color w:val="000000"/>
                <w:spacing w:val="-1"/>
                <w:sz w:val="24"/>
                <w:szCs w:val="24"/>
              </w:rPr>
            </w:pPr>
          </w:p>
        </w:tc>
        <w:tc>
          <w:tcPr>
            <w:tcW w:w="1444" w:type="dxa"/>
            <w:tcBorders>
              <w:right w:val="single" w:sz="4" w:space="0" w:color="auto"/>
            </w:tcBorders>
            <w:vAlign w:val="center"/>
          </w:tcPr>
          <w:p w:rsidR="00B27DFF" w:rsidRPr="00990368" w:rsidRDefault="002E06A7" w:rsidP="002A766E">
            <w:pPr>
              <w:jc w:val="center"/>
              <w:rPr>
                <w:color w:val="000000"/>
                <w:spacing w:val="-1"/>
                <w:sz w:val="24"/>
                <w:szCs w:val="24"/>
              </w:rPr>
            </w:pPr>
            <w:r>
              <w:rPr>
                <w:color w:val="000000"/>
                <w:spacing w:val="-1"/>
                <w:sz w:val="24"/>
                <w:szCs w:val="24"/>
              </w:rPr>
              <w:t>6</w:t>
            </w:r>
          </w:p>
        </w:tc>
      </w:tr>
      <w:tr w:rsidR="00B27DFF" w:rsidRPr="00990368" w:rsidTr="002E06A7">
        <w:trPr>
          <w:jc w:val="center"/>
        </w:trPr>
        <w:tc>
          <w:tcPr>
            <w:tcW w:w="4101" w:type="dxa"/>
            <w:gridSpan w:val="2"/>
            <w:vAlign w:val="center"/>
          </w:tcPr>
          <w:p w:rsidR="00B27DFF" w:rsidRPr="00990368" w:rsidRDefault="00B27DFF"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1030" w:type="dxa"/>
            <w:vAlign w:val="center"/>
          </w:tcPr>
          <w:p w:rsidR="00B27DFF" w:rsidRPr="00990368" w:rsidRDefault="00FE6079" w:rsidP="002A766E">
            <w:pPr>
              <w:jc w:val="center"/>
              <w:rPr>
                <w:b/>
                <w:color w:val="000000"/>
                <w:spacing w:val="-1"/>
                <w:sz w:val="24"/>
                <w:szCs w:val="24"/>
              </w:rPr>
            </w:pPr>
            <w:r>
              <w:rPr>
                <w:b/>
                <w:color w:val="000000"/>
                <w:spacing w:val="-1"/>
                <w:sz w:val="24"/>
                <w:szCs w:val="24"/>
              </w:rPr>
              <w:t>10</w:t>
            </w:r>
          </w:p>
        </w:tc>
        <w:tc>
          <w:tcPr>
            <w:tcW w:w="1444" w:type="dxa"/>
            <w:vAlign w:val="center"/>
          </w:tcPr>
          <w:p w:rsidR="00B27DFF" w:rsidRPr="00990368" w:rsidRDefault="00FE6079" w:rsidP="002A766E">
            <w:pPr>
              <w:jc w:val="center"/>
              <w:rPr>
                <w:b/>
                <w:color w:val="000000"/>
                <w:spacing w:val="-1"/>
                <w:sz w:val="24"/>
                <w:szCs w:val="24"/>
              </w:rPr>
            </w:pPr>
            <w:r>
              <w:rPr>
                <w:b/>
                <w:color w:val="000000"/>
                <w:spacing w:val="-1"/>
                <w:sz w:val="24"/>
                <w:szCs w:val="24"/>
              </w:rPr>
              <w:t>10</w:t>
            </w:r>
          </w:p>
        </w:tc>
      </w:tr>
      <w:tr w:rsidR="00B27DFF" w:rsidRPr="00990368" w:rsidTr="002E06A7">
        <w:trPr>
          <w:jc w:val="center"/>
        </w:trPr>
        <w:tc>
          <w:tcPr>
            <w:tcW w:w="4101" w:type="dxa"/>
            <w:gridSpan w:val="2"/>
            <w:vAlign w:val="center"/>
          </w:tcPr>
          <w:p w:rsidR="00B27DFF" w:rsidRPr="00990368" w:rsidRDefault="00B27DFF" w:rsidP="002A766E">
            <w:pPr>
              <w:rPr>
                <w:color w:val="000000"/>
                <w:spacing w:val="-1"/>
                <w:sz w:val="24"/>
                <w:szCs w:val="24"/>
              </w:rPr>
            </w:pPr>
            <w:r w:rsidRPr="00990368">
              <w:rPr>
                <w:color w:val="000000"/>
                <w:spacing w:val="-1"/>
                <w:sz w:val="24"/>
                <w:szCs w:val="24"/>
              </w:rPr>
              <w:t>В том числе:</w:t>
            </w:r>
          </w:p>
        </w:tc>
        <w:tc>
          <w:tcPr>
            <w:tcW w:w="1030" w:type="dxa"/>
            <w:vAlign w:val="center"/>
          </w:tcPr>
          <w:p w:rsidR="00B27DFF" w:rsidRPr="00990368" w:rsidRDefault="00B27DFF" w:rsidP="002A766E">
            <w:pPr>
              <w:jc w:val="center"/>
              <w:rPr>
                <w:color w:val="000000"/>
                <w:spacing w:val="-1"/>
                <w:sz w:val="24"/>
                <w:szCs w:val="24"/>
              </w:rPr>
            </w:pPr>
          </w:p>
        </w:tc>
        <w:tc>
          <w:tcPr>
            <w:tcW w:w="1444" w:type="dxa"/>
            <w:vAlign w:val="center"/>
          </w:tcPr>
          <w:p w:rsidR="00B27DFF" w:rsidRPr="00990368" w:rsidRDefault="00B27DFF" w:rsidP="002A766E">
            <w:pPr>
              <w:jc w:val="center"/>
              <w:rPr>
                <w:color w:val="000000"/>
                <w:spacing w:val="-1"/>
                <w:sz w:val="24"/>
                <w:szCs w:val="24"/>
              </w:rPr>
            </w:pPr>
          </w:p>
        </w:tc>
      </w:tr>
      <w:tr w:rsidR="002E06A7" w:rsidRPr="00990368" w:rsidTr="002E06A7">
        <w:trPr>
          <w:jc w:val="center"/>
        </w:trPr>
        <w:tc>
          <w:tcPr>
            <w:tcW w:w="4101" w:type="dxa"/>
            <w:gridSpan w:val="2"/>
            <w:vAlign w:val="center"/>
          </w:tcPr>
          <w:p w:rsidR="002E06A7" w:rsidRPr="00990368" w:rsidRDefault="002E06A7" w:rsidP="002A766E">
            <w:pPr>
              <w:rPr>
                <w:color w:val="000000"/>
                <w:spacing w:val="-1"/>
                <w:sz w:val="24"/>
                <w:szCs w:val="24"/>
              </w:rPr>
            </w:pPr>
            <w:r>
              <w:rPr>
                <w:color w:val="000000"/>
                <w:spacing w:val="-1"/>
                <w:sz w:val="24"/>
                <w:szCs w:val="24"/>
              </w:rPr>
              <w:t>Лекции</w:t>
            </w:r>
          </w:p>
        </w:tc>
        <w:tc>
          <w:tcPr>
            <w:tcW w:w="1030" w:type="dxa"/>
            <w:vAlign w:val="center"/>
          </w:tcPr>
          <w:p w:rsidR="002E06A7" w:rsidRPr="00990368" w:rsidRDefault="00FE6079" w:rsidP="002A766E">
            <w:pPr>
              <w:jc w:val="center"/>
              <w:rPr>
                <w:color w:val="000000"/>
                <w:spacing w:val="-1"/>
                <w:sz w:val="24"/>
                <w:szCs w:val="24"/>
              </w:rPr>
            </w:pPr>
            <w:r>
              <w:rPr>
                <w:color w:val="000000"/>
                <w:spacing w:val="-1"/>
                <w:sz w:val="24"/>
                <w:szCs w:val="24"/>
              </w:rPr>
              <w:t>4</w:t>
            </w:r>
          </w:p>
        </w:tc>
        <w:tc>
          <w:tcPr>
            <w:tcW w:w="1444" w:type="dxa"/>
            <w:vAlign w:val="center"/>
          </w:tcPr>
          <w:p w:rsidR="002E06A7" w:rsidRPr="00990368" w:rsidRDefault="00FE6079" w:rsidP="002A766E">
            <w:pPr>
              <w:jc w:val="center"/>
              <w:rPr>
                <w:color w:val="000000"/>
                <w:spacing w:val="-1"/>
                <w:sz w:val="24"/>
                <w:szCs w:val="24"/>
              </w:rPr>
            </w:pPr>
            <w:r>
              <w:rPr>
                <w:color w:val="000000"/>
                <w:spacing w:val="-1"/>
                <w:sz w:val="24"/>
                <w:szCs w:val="24"/>
              </w:rPr>
              <w:t>4</w:t>
            </w:r>
          </w:p>
        </w:tc>
      </w:tr>
      <w:tr w:rsidR="00B27DFF" w:rsidRPr="00990368" w:rsidTr="002E06A7">
        <w:trPr>
          <w:jc w:val="center"/>
        </w:trPr>
        <w:tc>
          <w:tcPr>
            <w:tcW w:w="4101" w:type="dxa"/>
            <w:gridSpan w:val="2"/>
            <w:vAlign w:val="center"/>
          </w:tcPr>
          <w:p w:rsidR="00B27DFF" w:rsidRPr="00990368" w:rsidRDefault="00B27DFF" w:rsidP="002A766E">
            <w:pPr>
              <w:rPr>
                <w:color w:val="000000"/>
                <w:spacing w:val="-1"/>
                <w:sz w:val="24"/>
                <w:szCs w:val="24"/>
              </w:rPr>
            </w:pPr>
            <w:r w:rsidRPr="00990368">
              <w:rPr>
                <w:color w:val="000000"/>
                <w:spacing w:val="-1"/>
                <w:sz w:val="24"/>
                <w:szCs w:val="24"/>
              </w:rPr>
              <w:t xml:space="preserve">Практические занятия </w:t>
            </w:r>
          </w:p>
        </w:tc>
        <w:tc>
          <w:tcPr>
            <w:tcW w:w="1030" w:type="dxa"/>
            <w:vAlign w:val="center"/>
          </w:tcPr>
          <w:p w:rsidR="00B27DFF" w:rsidRPr="00990368" w:rsidRDefault="00FE6079" w:rsidP="002A766E">
            <w:pPr>
              <w:jc w:val="center"/>
              <w:rPr>
                <w:color w:val="000000"/>
                <w:spacing w:val="-1"/>
                <w:sz w:val="24"/>
                <w:szCs w:val="24"/>
              </w:rPr>
            </w:pPr>
            <w:r>
              <w:rPr>
                <w:color w:val="000000"/>
                <w:spacing w:val="-1"/>
                <w:sz w:val="24"/>
                <w:szCs w:val="24"/>
              </w:rPr>
              <w:t>6</w:t>
            </w:r>
          </w:p>
        </w:tc>
        <w:tc>
          <w:tcPr>
            <w:tcW w:w="1444" w:type="dxa"/>
            <w:vAlign w:val="center"/>
          </w:tcPr>
          <w:p w:rsidR="00B27DFF" w:rsidRPr="00990368" w:rsidRDefault="00FE6079" w:rsidP="002A766E">
            <w:pPr>
              <w:jc w:val="center"/>
              <w:rPr>
                <w:color w:val="000000"/>
                <w:spacing w:val="-1"/>
                <w:sz w:val="24"/>
                <w:szCs w:val="24"/>
              </w:rPr>
            </w:pPr>
            <w:r>
              <w:rPr>
                <w:color w:val="000000"/>
                <w:spacing w:val="-1"/>
                <w:sz w:val="24"/>
                <w:szCs w:val="24"/>
              </w:rPr>
              <w:t>6</w:t>
            </w:r>
          </w:p>
        </w:tc>
      </w:tr>
      <w:tr w:rsidR="00B27DFF" w:rsidRPr="00990368" w:rsidTr="002E06A7">
        <w:trPr>
          <w:jc w:val="center"/>
        </w:trPr>
        <w:tc>
          <w:tcPr>
            <w:tcW w:w="4101" w:type="dxa"/>
            <w:gridSpan w:val="2"/>
            <w:vAlign w:val="center"/>
          </w:tcPr>
          <w:p w:rsidR="00B27DFF" w:rsidRPr="00990368" w:rsidRDefault="00B27DFF" w:rsidP="00B27DFF">
            <w:pPr>
              <w:rPr>
                <w:color w:val="000000"/>
                <w:spacing w:val="-1"/>
                <w:sz w:val="24"/>
                <w:szCs w:val="24"/>
              </w:rPr>
            </w:pPr>
            <w:r w:rsidRPr="00990368">
              <w:rPr>
                <w:color w:val="000000"/>
                <w:spacing w:val="-1"/>
                <w:sz w:val="24"/>
                <w:szCs w:val="24"/>
              </w:rPr>
              <w:t>Промежуточная аттестация</w:t>
            </w:r>
          </w:p>
        </w:tc>
        <w:tc>
          <w:tcPr>
            <w:tcW w:w="1030" w:type="dxa"/>
            <w:vAlign w:val="center"/>
          </w:tcPr>
          <w:p w:rsidR="00B27DFF" w:rsidRPr="00990368" w:rsidRDefault="002E06A7" w:rsidP="002A766E">
            <w:pPr>
              <w:jc w:val="center"/>
              <w:rPr>
                <w:color w:val="000000"/>
                <w:spacing w:val="-1"/>
                <w:sz w:val="24"/>
                <w:szCs w:val="24"/>
              </w:rPr>
            </w:pPr>
            <w:r>
              <w:rPr>
                <w:color w:val="000000"/>
                <w:spacing w:val="-1"/>
                <w:sz w:val="24"/>
                <w:szCs w:val="24"/>
              </w:rPr>
              <w:t>зачет</w:t>
            </w:r>
          </w:p>
        </w:tc>
        <w:tc>
          <w:tcPr>
            <w:tcW w:w="1444" w:type="dxa"/>
            <w:vAlign w:val="center"/>
          </w:tcPr>
          <w:p w:rsidR="00B27DFF" w:rsidRPr="00990368" w:rsidRDefault="002E06A7" w:rsidP="002A766E">
            <w:pPr>
              <w:jc w:val="center"/>
              <w:rPr>
                <w:color w:val="000000"/>
                <w:spacing w:val="-1"/>
                <w:sz w:val="24"/>
                <w:szCs w:val="24"/>
              </w:rPr>
            </w:pPr>
            <w:r>
              <w:rPr>
                <w:color w:val="000000"/>
                <w:spacing w:val="-1"/>
                <w:sz w:val="24"/>
                <w:szCs w:val="24"/>
              </w:rPr>
              <w:t>зачет</w:t>
            </w:r>
          </w:p>
        </w:tc>
      </w:tr>
      <w:tr w:rsidR="00B27DFF" w:rsidRPr="00990368" w:rsidTr="002E06A7">
        <w:trPr>
          <w:jc w:val="center"/>
        </w:trPr>
        <w:tc>
          <w:tcPr>
            <w:tcW w:w="4101" w:type="dxa"/>
            <w:gridSpan w:val="2"/>
            <w:vAlign w:val="center"/>
          </w:tcPr>
          <w:p w:rsidR="00B27DFF" w:rsidRPr="00990368" w:rsidRDefault="00B27DFF" w:rsidP="002A766E">
            <w:pPr>
              <w:rPr>
                <w:b/>
                <w:color w:val="000000"/>
                <w:spacing w:val="-1"/>
                <w:sz w:val="24"/>
                <w:szCs w:val="24"/>
              </w:rPr>
            </w:pPr>
            <w:r w:rsidRPr="00990368">
              <w:rPr>
                <w:b/>
                <w:color w:val="000000"/>
                <w:spacing w:val="-1"/>
                <w:sz w:val="24"/>
                <w:szCs w:val="24"/>
              </w:rPr>
              <w:t>Самостоятельная работа студента</w:t>
            </w:r>
          </w:p>
        </w:tc>
        <w:tc>
          <w:tcPr>
            <w:tcW w:w="1030" w:type="dxa"/>
            <w:vAlign w:val="center"/>
          </w:tcPr>
          <w:p w:rsidR="00B27DFF" w:rsidRPr="00990368" w:rsidRDefault="00B27DFF" w:rsidP="002A766E">
            <w:pPr>
              <w:jc w:val="center"/>
              <w:rPr>
                <w:b/>
                <w:color w:val="000000"/>
                <w:spacing w:val="-1"/>
                <w:sz w:val="24"/>
                <w:szCs w:val="24"/>
              </w:rPr>
            </w:pPr>
          </w:p>
        </w:tc>
        <w:tc>
          <w:tcPr>
            <w:tcW w:w="1444" w:type="dxa"/>
            <w:vAlign w:val="center"/>
          </w:tcPr>
          <w:p w:rsidR="00B27DFF" w:rsidRPr="00990368" w:rsidRDefault="00B27DFF" w:rsidP="002A766E">
            <w:pPr>
              <w:jc w:val="center"/>
              <w:rPr>
                <w:b/>
                <w:color w:val="000000"/>
                <w:spacing w:val="-1"/>
                <w:sz w:val="24"/>
                <w:szCs w:val="24"/>
              </w:rPr>
            </w:pPr>
          </w:p>
        </w:tc>
      </w:tr>
      <w:tr w:rsidR="00B27DFF" w:rsidRPr="00990368" w:rsidTr="002E06A7">
        <w:trPr>
          <w:jc w:val="center"/>
        </w:trPr>
        <w:tc>
          <w:tcPr>
            <w:tcW w:w="4101" w:type="dxa"/>
            <w:gridSpan w:val="2"/>
            <w:vAlign w:val="center"/>
          </w:tcPr>
          <w:p w:rsidR="00B27DFF" w:rsidRPr="00990368" w:rsidRDefault="00B27DFF" w:rsidP="002A766E">
            <w:pPr>
              <w:rPr>
                <w:color w:val="000000"/>
                <w:spacing w:val="-1"/>
                <w:sz w:val="24"/>
                <w:szCs w:val="24"/>
              </w:rPr>
            </w:pPr>
            <w:r w:rsidRPr="00990368">
              <w:rPr>
                <w:color w:val="000000"/>
                <w:spacing w:val="-1"/>
                <w:sz w:val="24"/>
                <w:szCs w:val="24"/>
              </w:rPr>
              <w:t>В том числе:</w:t>
            </w:r>
          </w:p>
        </w:tc>
        <w:tc>
          <w:tcPr>
            <w:tcW w:w="1030" w:type="dxa"/>
            <w:vAlign w:val="center"/>
          </w:tcPr>
          <w:p w:rsidR="00B27DFF" w:rsidRPr="00990368" w:rsidRDefault="002E06A7" w:rsidP="00FE6079">
            <w:pPr>
              <w:jc w:val="center"/>
              <w:rPr>
                <w:b/>
                <w:color w:val="000000"/>
                <w:spacing w:val="-1"/>
                <w:sz w:val="24"/>
                <w:szCs w:val="24"/>
              </w:rPr>
            </w:pPr>
            <w:r>
              <w:rPr>
                <w:b/>
                <w:color w:val="000000"/>
                <w:spacing w:val="-1"/>
                <w:sz w:val="24"/>
                <w:szCs w:val="24"/>
              </w:rPr>
              <w:t>6</w:t>
            </w:r>
            <w:r w:rsidR="00FE6079">
              <w:rPr>
                <w:b/>
                <w:color w:val="000000"/>
                <w:spacing w:val="-1"/>
                <w:sz w:val="24"/>
                <w:szCs w:val="24"/>
              </w:rPr>
              <w:t>2</w:t>
            </w:r>
          </w:p>
        </w:tc>
        <w:tc>
          <w:tcPr>
            <w:tcW w:w="1444" w:type="dxa"/>
            <w:vAlign w:val="center"/>
          </w:tcPr>
          <w:p w:rsidR="00B27DFF" w:rsidRPr="00990368" w:rsidRDefault="002E06A7" w:rsidP="00FE6079">
            <w:pPr>
              <w:jc w:val="center"/>
              <w:rPr>
                <w:b/>
                <w:color w:val="000000"/>
                <w:spacing w:val="-1"/>
                <w:sz w:val="24"/>
                <w:szCs w:val="24"/>
              </w:rPr>
            </w:pPr>
            <w:r>
              <w:rPr>
                <w:b/>
                <w:color w:val="000000"/>
                <w:spacing w:val="-1"/>
                <w:sz w:val="24"/>
                <w:szCs w:val="24"/>
              </w:rPr>
              <w:t>6</w:t>
            </w:r>
            <w:r w:rsidR="00FE6079">
              <w:rPr>
                <w:b/>
                <w:color w:val="000000"/>
                <w:spacing w:val="-1"/>
                <w:sz w:val="24"/>
                <w:szCs w:val="24"/>
              </w:rPr>
              <w:t>2</w:t>
            </w:r>
          </w:p>
        </w:tc>
      </w:tr>
      <w:tr w:rsidR="00B27DFF" w:rsidRPr="00990368" w:rsidTr="002E06A7">
        <w:trPr>
          <w:jc w:val="center"/>
        </w:trPr>
        <w:tc>
          <w:tcPr>
            <w:tcW w:w="1836" w:type="dxa"/>
            <w:vMerge w:val="restart"/>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Общая трудоемкость</w:t>
            </w:r>
          </w:p>
        </w:tc>
        <w:tc>
          <w:tcPr>
            <w:tcW w:w="2265" w:type="dxa"/>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часы</w:t>
            </w:r>
          </w:p>
        </w:tc>
        <w:tc>
          <w:tcPr>
            <w:tcW w:w="1030" w:type="dxa"/>
            <w:vAlign w:val="center"/>
          </w:tcPr>
          <w:p w:rsidR="00B27DFF" w:rsidRPr="00990368" w:rsidRDefault="002E06A7" w:rsidP="00E07D02">
            <w:pPr>
              <w:jc w:val="center"/>
              <w:rPr>
                <w:b/>
                <w:color w:val="000000"/>
                <w:spacing w:val="-1"/>
                <w:sz w:val="24"/>
                <w:szCs w:val="24"/>
              </w:rPr>
            </w:pPr>
            <w:r>
              <w:rPr>
                <w:b/>
                <w:color w:val="000000"/>
                <w:spacing w:val="-1"/>
                <w:sz w:val="24"/>
                <w:szCs w:val="24"/>
              </w:rPr>
              <w:t>72</w:t>
            </w:r>
          </w:p>
        </w:tc>
        <w:tc>
          <w:tcPr>
            <w:tcW w:w="1444" w:type="dxa"/>
            <w:vAlign w:val="center"/>
          </w:tcPr>
          <w:p w:rsidR="00B27DFF" w:rsidRPr="00990368" w:rsidRDefault="002E06A7" w:rsidP="002A766E">
            <w:pPr>
              <w:jc w:val="center"/>
              <w:rPr>
                <w:b/>
                <w:color w:val="000000"/>
                <w:spacing w:val="-1"/>
                <w:sz w:val="24"/>
                <w:szCs w:val="24"/>
              </w:rPr>
            </w:pPr>
            <w:r>
              <w:rPr>
                <w:b/>
                <w:color w:val="000000"/>
                <w:spacing w:val="-1"/>
                <w:sz w:val="24"/>
                <w:szCs w:val="24"/>
              </w:rPr>
              <w:t>72</w:t>
            </w:r>
          </w:p>
        </w:tc>
      </w:tr>
      <w:tr w:rsidR="00B27DFF" w:rsidRPr="00990368" w:rsidTr="002E06A7">
        <w:trPr>
          <w:jc w:val="center"/>
        </w:trPr>
        <w:tc>
          <w:tcPr>
            <w:tcW w:w="1836" w:type="dxa"/>
            <w:vMerge/>
            <w:vAlign w:val="center"/>
          </w:tcPr>
          <w:p w:rsidR="00B27DFF" w:rsidRPr="00990368" w:rsidRDefault="00B27DFF" w:rsidP="002A766E">
            <w:pPr>
              <w:jc w:val="center"/>
              <w:rPr>
                <w:b/>
                <w:color w:val="000000"/>
                <w:spacing w:val="-1"/>
                <w:sz w:val="24"/>
                <w:szCs w:val="24"/>
              </w:rPr>
            </w:pPr>
          </w:p>
        </w:tc>
        <w:tc>
          <w:tcPr>
            <w:tcW w:w="2265" w:type="dxa"/>
            <w:vAlign w:val="center"/>
          </w:tcPr>
          <w:p w:rsidR="00B27DFF" w:rsidRPr="00990368" w:rsidRDefault="00B27DFF" w:rsidP="002A766E">
            <w:pPr>
              <w:jc w:val="center"/>
              <w:rPr>
                <w:b/>
                <w:color w:val="000000"/>
                <w:spacing w:val="-1"/>
                <w:sz w:val="24"/>
                <w:szCs w:val="24"/>
              </w:rPr>
            </w:pPr>
            <w:r w:rsidRPr="00990368">
              <w:rPr>
                <w:b/>
                <w:color w:val="000000"/>
                <w:spacing w:val="-1"/>
                <w:sz w:val="24"/>
                <w:szCs w:val="24"/>
              </w:rPr>
              <w:t>зачетные единицы</w:t>
            </w:r>
          </w:p>
        </w:tc>
        <w:tc>
          <w:tcPr>
            <w:tcW w:w="1030" w:type="dxa"/>
            <w:vAlign w:val="center"/>
          </w:tcPr>
          <w:p w:rsidR="00B27DFF" w:rsidRPr="00990368" w:rsidRDefault="002E06A7" w:rsidP="002A766E">
            <w:pPr>
              <w:jc w:val="center"/>
              <w:rPr>
                <w:b/>
                <w:color w:val="000000"/>
                <w:spacing w:val="-1"/>
                <w:sz w:val="24"/>
                <w:szCs w:val="24"/>
              </w:rPr>
            </w:pPr>
            <w:r>
              <w:rPr>
                <w:b/>
                <w:color w:val="000000"/>
                <w:spacing w:val="-1"/>
                <w:sz w:val="24"/>
                <w:szCs w:val="24"/>
              </w:rPr>
              <w:t>2</w:t>
            </w:r>
          </w:p>
        </w:tc>
        <w:tc>
          <w:tcPr>
            <w:tcW w:w="1444" w:type="dxa"/>
            <w:vAlign w:val="center"/>
          </w:tcPr>
          <w:p w:rsidR="00B27DFF" w:rsidRPr="00990368" w:rsidRDefault="002E06A7" w:rsidP="002A766E">
            <w:pPr>
              <w:jc w:val="center"/>
              <w:rPr>
                <w:b/>
                <w:color w:val="000000"/>
                <w:spacing w:val="-1"/>
                <w:sz w:val="24"/>
                <w:szCs w:val="24"/>
              </w:rPr>
            </w:pPr>
            <w:r>
              <w:rPr>
                <w:b/>
                <w:color w:val="000000"/>
                <w:spacing w:val="-1"/>
                <w:sz w:val="24"/>
                <w:szCs w:val="24"/>
              </w:rPr>
              <w:t>2</w:t>
            </w:r>
          </w:p>
        </w:tc>
      </w:tr>
    </w:tbl>
    <w:p w:rsidR="00647527" w:rsidRDefault="00647527" w:rsidP="00FF4178">
      <w:pPr>
        <w:jc w:val="both"/>
        <w:rPr>
          <w:i/>
          <w:color w:val="000000"/>
          <w:spacing w:val="-1"/>
          <w:sz w:val="24"/>
          <w:szCs w:val="24"/>
        </w:rPr>
      </w:pPr>
    </w:p>
    <w:p w:rsidR="001174BF" w:rsidRPr="00990368" w:rsidRDefault="001174BF"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43"/>
        <w:gridCol w:w="2245"/>
        <w:gridCol w:w="6375"/>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lastRenderedPageBreak/>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 xml:space="preserve">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w:t>
            </w:r>
            <w:r w:rsidR="005E2986">
              <w:rPr>
                <w:sz w:val="24"/>
                <w:szCs w:val="24"/>
              </w:rPr>
              <w:t xml:space="preserve">Представление информации о месте </w:t>
            </w:r>
            <w:r w:rsidRPr="009F5F38">
              <w:rPr>
                <w:sz w:val="24"/>
                <w:szCs w:val="24"/>
              </w:rPr>
              <w:t>нахождении спортсмена. Пользователи системы ADAMS (Anti-Doping</w:t>
            </w:r>
            <w:r w:rsidR="005E2986">
              <w:rPr>
                <w:sz w:val="24"/>
                <w:szCs w:val="24"/>
              </w:rPr>
              <w:t xml:space="preserve"> </w:t>
            </w:r>
            <w:r w:rsidRPr="009F5F38">
              <w:rPr>
                <w:sz w:val="24"/>
                <w:szCs w:val="24"/>
              </w:rPr>
              <w:t>Administration</w:t>
            </w:r>
            <w:r w:rsidR="005E2986">
              <w:rPr>
                <w:sz w:val="24"/>
                <w:szCs w:val="24"/>
              </w:rPr>
              <w:t xml:space="preserve"> </w:t>
            </w:r>
            <w:r w:rsidRPr="009F5F38">
              <w:rPr>
                <w:sz w:val="24"/>
                <w:szCs w:val="24"/>
              </w:rPr>
              <w:t>and</w:t>
            </w:r>
            <w:r w:rsidR="005E2986">
              <w:rPr>
                <w:sz w:val="24"/>
                <w:szCs w:val="24"/>
              </w:rPr>
              <w:t xml:space="preserve"> </w:t>
            </w:r>
            <w:r w:rsidRPr="009F5F38">
              <w:rPr>
                <w:sz w:val="24"/>
                <w:szCs w:val="24"/>
              </w:rPr>
              <w:t>Management</w:t>
            </w:r>
            <w:r w:rsidR="005E2986">
              <w:rPr>
                <w:sz w:val="24"/>
                <w:szCs w:val="24"/>
              </w:rPr>
              <w:t xml:space="preserve"> </w:t>
            </w:r>
            <w:r w:rsidRPr="009F5F38">
              <w:rPr>
                <w:sz w:val="24"/>
                <w:szCs w:val="24"/>
              </w:rPr>
              <w:t xml:space="preserve">System). </w:t>
            </w:r>
          </w:p>
          <w:p w:rsidR="00D30392" w:rsidRDefault="009F5F38" w:rsidP="009F5F38">
            <w:pPr>
              <w:pStyle w:val="a3"/>
              <w:ind w:left="0"/>
              <w:jc w:val="both"/>
              <w:rPr>
                <w:b/>
                <w:caps/>
                <w:color w:val="000000"/>
                <w:spacing w:val="-1"/>
                <w:sz w:val="24"/>
                <w:szCs w:val="24"/>
              </w:rPr>
            </w:pPr>
            <w:r w:rsidRPr="009F5F38">
              <w:rPr>
                <w:sz w:val="24"/>
                <w:szCs w:val="24"/>
              </w:rPr>
              <w:t>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4.</w:t>
            </w:r>
          </w:p>
        </w:tc>
        <w:tc>
          <w:tcPr>
            <w:tcW w:w="2245" w:type="dxa"/>
          </w:tcPr>
          <w:p w:rsidR="00D30392" w:rsidRPr="00E51103" w:rsidRDefault="009F5F38" w:rsidP="008B0BAA">
            <w:pPr>
              <w:pStyle w:val="a3"/>
              <w:ind w:left="0"/>
              <w:jc w:val="both"/>
              <w:rPr>
                <w:b/>
                <w:caps/>
                <w:color w:val="000000"/>
                <w:spacing w:val="-1"/>
                <w:sz w:val="24"/>
                <w:szCs w:val="24"/>
              </w:rPr>
            </w:pPr>
            <w:r w:rsidRPr="00E51103">
              <w:rPr>
                <w:sz w:val="24"/>
                <w:szCs w:val="24"/>
              </w:rPr>
              <w:t>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w:t>
            </w:r>
            <w:r w:rsidR="00D77D15">
              <w:rPr>
                <w:rFonts w:cs="Courier New"/>
                <w:sz w:val="24"/>
                <w:szCs w:val="24"/>
              </w:rPr>
              <w:t xml:space="preserve">учае выявления факта нарушения </w:t>
            </w:r>
            <w:r w:rsidR="00D77D15">
              <w:rPr>
                <w:rFonts w:cs="Courier New"/>
                <w:sz w:val="24"/>
                <w:szCs w:val="24"/>
              </w:rPr>
              <w:lastRenderedPageBreak/>
              <w:t>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Недопинговые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Альтернативные способы осуществления легальной  фармакологической  и иной эргогенической помощи спортсменам.</w:t>
            </w:r>
            <w:r w:rsidR="00D77D15">
              <w:rPr>
                <w:sz w:val="24"/>
                <w:szCs w:val="24"/>
              </w:rPr>
              <w:t xml:space="preserve"> </w:t>
            </w:r>
            <w:r w:rsidRPr="00E51103">
              <w:rPr>
                <w:sz w:val="24"/>
                <w:szCs w:val="24"/>
              </w:rPr>
              <w:t xml:space="preserve">Понятие об эргогенической помощи спортсменам. Применение разрешенных фармакологических препаратов. </w:t>
            </w:r>
          </w:p>
          <w:p w:rsidR="00E51103" w:rsidRPr="00E51103" w:rsidRDefault="00E51103" w:rsidP="00E51103">
            <w:pPr>
              <w:widowControl w:val="0"/>
              <w:rPr>
                <w:sz w:val="24"/>
                <w:szCs w:val="24"/>
              </w:rPr>
            </w:pPr>
            <w:r w:rsidRPr="00E51103">
              <w:rPr>
                <w:sz w:val="24"/>
                <w:szCs w:val="24"/>
              </w:rPr>
              <w:t>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w:t>
            </w:r>
            <w:r w:rsidR="004B7764">
              <w:rPr>
                <w:sz w:val="24"/>
                <w:szCs w:val="24"/>
              </w:rPr>
              <w:t>анды, витамины и витаминные ком</w:t>
            </w:r>
            <w:r w:rsidRPr="00E51103">
              <w:rPr>
                <w:sz w:val="24"/>
                <w:szCs w:val="24"/>
              </w:rPr>
              <w:t>п</w:t>
            </w:r>
            <w:r w:rsidR="004B7764">
              <w:rPr>
                <w:sz w:val="24"/>
                <w:szCs w:val="24"/>
              </w:rPr>
              <w:t>л</w:t>
            </w:r>
            <w:r w:rsidRPr="00E51103">
              <w:rPr>
                <w:sz w:val="24"/>
                <w:szCs w:val="24"/>
              </w:rPr>
              <w:t>ексы, БАДы.</w:t>
            </w:r>
            <w:r w:rsidR="004B7764">
              <w:rPr>
                <w:sz w:val="24"/>
                <w:szCs w:val="24"/>
              </w:rPr>
              <w:t xml:space="preserve"> </w:t>
            </w:r>
            <w:r w:rsidRPr="00E51103">
              <w:rPr>
                <w:sz w:val="24"/>
                <w:szCs w:val="24"/>
              </w:rPr>
              <w:t>Влияние недопинговых фармакологических препаратов на организм спортсмена. Характер взаимодействия лекарственных веществ между собой.</w:t>
            </w:r>
          </w:p>
          <w:p w:rsidR="00E51103" w:rsidRPr="00E51103" w:rsidRDefault="00E51103" w:rsidP="00E51103">
            <w:pPr>
              <w:widowControl w:val="0"/>
              <w:rPr>
                <w:sz w:val="24"/>
                <w:szCs w:val="24"/>
              </w:rPr>
            </w:pPr>
            <w:r w:rsidRPr="00E51103">
              <w:rPr>
                <w:sz w:val="24"/>
                <w:szCs w:val="24"/>
              </w:rPr>
              <w:t>Разработка  программы</w:t>
            </w:r>
            <w:r w:rsidR="00AE1A37">
              <w:rPr>
                <w:sz w:val="24"/>
                <w:szCs w:val="24"/>
              </w:rPr>
              <w:t xml:space="preserve"> </w:t>
            </w:r>
            <w:r w:rsidRPr="00E51103">
              <w:rPr>
                <w:sz w:val="24"/>
                <w:szCs w:val="24"/>
              </w:rPr>
              <w:t xml:space="preserve">эргогенической помощи применительно к избранному виду спортивной подготовки. </w:t>
            </w:r>
          </w:p>
          <w:p w:rsidR="00D30392" w:rsidRDefault="00E51103" w:rsidP="00E51103">
            <w:pPr>
              <w:pStyle w:val="a3"/>
              <w:ind w:left="0"/>
              <w:jc w:val="both"/>
              <w:rPr>
                <w:b/>
                <w:caps/>
                <w:color w:val="000000"/>
                <w:spacing w:val="-1"/>
                <w:sz w:val="24"/>
                <w:szCs w:val="24"/>
              </w:rPr>
            </w:pPr>
            <w:r w:rsidRPr="00E51103">
              <w:rPr>
                <w:sz w:val="24"/>
                <w:szCs w:val="24"/>
              </w:rPr>
              <w:t>Общие принципы организации и проведения антидопинговой профилактической работы.</w:t>
            </w:r>
          </w:p>
        </w:tc>
      </w:tr>
    </w:tbl>
    <w:p w:rsidR="00221483" w:rsidRPr="00990368" w:rsidRDefault="00221483" w:rsidP="00221483">
      <w:pPr>
        <w:jc w:val="both"/>
        <w:rPr>
          <w:b/>
          <w:sz w:val="24"/>
          <w:szCs w:val="24"/>
        </w:rPr>
      </w:pPr>
    </w:p>
    <w:p w:rsidR="00221483" w:rsidRPr="00D77D15" w:rsidRDefault="005457C7" w:rsidP="00D77D15">
      <w:pPr>
        <w:pStyle w:val="a3"/>
        <w:numPr>
          <w:ilvl w:val="0"/>
          <w:numId w:val="1"/>
        </w:numPr>
        <w:jc w:val="center"/>
        <w:rPr>
          <w:b/>
          <w:sz w:val="24"/>
          <w:szCs w:val="24"/>
        </w:rPr>
      </w:pPr>
      <w:r>
        <w:rPr>
          <w:b/>
          <w:sz w:val="24"/>
          <w:szCs w:val="24"/>
        </w:rPr>
        <w:t xml:space="preserve">РАЗДЕЛЫ </w:t>
      </w:r>
      <w:r w:rsidR="00222CE5" w:rsidRPr="007E34AD">
        <w:rPr>
          <w:b/>
          <w:sz w:val="24"/>
          <w:szCs w:val="24"/>
        </w:rPr>
        <w:t>ДИСЦИПЛИНЫ</w:t>
      </w:r>
      <w:r>
        <w:rPr>
          <w:b/>
          <w:sz w:val="24"/>
          <w:szCs w:val="24"/>
        </w:rPr>
        <w:t xml:space="preserve"> и ВИДЫ УЧЕБНОЙ РАБОТЫ</w:t>
      </w:r>
      <w:r w:rsidR="00221483" w:rsidRPr="007E34AD">
        <w:rPr>
          <w:b/>
          <w:sz w:val="24"/>
          <w:szCs w:val="24"/>
        </w:rPr>
        <w:t>:</w:t>
      </w:r>
    </w:p>
    <w:p w:rsidR="001174BF" w:rsidRPr="007E34AD" w:rsidRDefault="00221483" w:rsidP="00D77D15">
      <w:pPr>
        <w:jc w:val="center"/>
        <w:rPr>
          <w:b/>
          <w:i/>
          <w:sz w:val="24"/>
          <w:szCs w:val="24"/>
        </w:rPr>
      </w:pPr>
      <w:r w:rsidRPr="007E34AD">
        <w:rPr>
          <w:b/>
          <w:i/>
          <w:sz w:val="24"/>
          <w:szCs w:val="24"/>
        </w:rPr>
        <w:t>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992"/>
        <w:gridCol w:w="992"/>
        <w:gridCol w:w="993"/>
        <w:gridCol w:w="1134"/>
      </w:tblGrid>
      <w:tr w:rsidR="00934A0C" w:rsidRPr="00990368" w:rsidTr="00934A0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both"/>
              <w:rPr>
                <w:b/>
                <w:sz w:val="24"/>
                <w:szCs w:val="24"/>
              </w:rPr>
            </w:pPr>
            <w:r w:rsidRPr="001174BF">
              <w:rPr>
                <w:b/>
                <w:sz w:val="24"/>
                <w:szCs w:val="24"/>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tcPr>
          <w:p w:rsidR="00934A0C" w:rsidRPr="001174BF" w:rsidRDefault="00934A0C" w:rsidP="002A766E">
            <w:pPr>
              <w:jc w:val="center"/>
              <w:rPr>
                <w:b/>
                <w:sz w:val="24"/>
                <w:szCs w:val="24"/>
              </w:rPr>
            </w:pPr>
            <w:r w:rsidRPr="001174BF">
              <w:rPr>
                <w:b/>
                <w:sz w:val="24"/>
                <w:szCs w:val="24"/>
              </w:rPr>
              <w:t>Виды учебной работы</w:t>
            </w:r>
          </w:p>
        </w:tc>
        <w:tc>
          <w:tcPr>
            <w:tcW w:w="1134" w:type="dxa"/>
            <w:tcBorders>
              <w:top w:val="single" w:sz="4" w:space="0" w:color="auto"/>
              <w:left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Всего</w:t>
            </w:r>
          </w:p>
          <w:p w:rsidR="00934A0C" w:rsidRPr="00990368" w:rsidRDefault="00934A0C" w:rsidP="002A766E">
            <w:pPr>
              <w:jc w:val="center"/>
              <w:rPr>
                <w:sz w:val="24"/>
                <w:szCs w:val="24"/>
              </w:rPr>
            </w:pPr>
            <w:r w:rsidRPr="001174BF">
              <w:rPr>
                <w:b/>
                <w:sz w:val="24"/>
                <w:szCs w:val="24"/>
              </w:rPr>
              <w:t>часов</w:t>
            </w:r>
          </w:p>
        </w:tc>
      </w:tr>
      <w:tr w:rsidR="00FE6079" w:rsidRPr="00990368" w:rsidTr="00FE6079">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FE6079" w:rsidRPr="001174BF" w:rsidRDefault="00FE6079" w:rsidP="002A766E">
            <w:pPr>
              <w:rPr>
                <w:b/>
                <w:sz w:val="24"/>
                <w:szCs w:val="24"/>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FE6079" w:rsidRPr="001174BF" w:rsidRDefault="00FE6079" w:rsidP="002A766E">
            <w:pPr>
              <w:rPr>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E6079" w:rsidRPr="001174BF" w:rsidRDefault="00FE6079" w:rsidP="002A766E">
            <w:pPr>
              <w:jc w:val="center"/>
              <w:rPr>
                <w:b/>
                <w:sz w:val="24"/>
                <w:szCs w:val="24"/>
              </w:rPr>
            </w:pPr>
            <w:r w:rsidRPr="001174BF">
              <w:rPr>
                <w:b/>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FE6079" w:rsidRPr="001174BF" w:rsidRDefault="00FE6079" w:rsidP="002A766E">
            <w:pPr>
              <w:ind w:right="-108"/>
              <w:jc w:val="center"/>
              <w:rPr>
                <w:b/>
                <w:sz w:val="24"/>
                <w:szCs w:val="24"/>
              </w:rPr>
            </w:pPr>
            <w:r w:rsidRPr="001174BF">
              <w:rPr>
                <w:b/>
                <w:sz w:val="24"/>
                <w:szCs w:val="24"/>
              </w:rPr>
              <w:t>ПЗ</w:t>
            </w:r>
          </w:p>
        </w:tc>
        <w:tc>
          <w:tcPr>
            <w:tcW w:w="993" w:type="dxa"/>
            <w:tcBorders>
              <w:top w:val="single" w:sz="4" w:space="0" w:color="auto"/>
              <w:left w:val="single" w:sz="4" w:space="0" w:color="auto"/>
              <w:bottom w:val="single" w:sz="4" w:space="0" w:color="auto"/>
              <w:right w:val="single" w:sz="4" w:space="0" w:color="auto"/>
            </w:tcBorders>
            <w:hideMark/>
          </w:tcPr>
          <w:p w:rsidR="00FE6079" w:rsidRPr="001174BF" w:rsidRDefault="00FE6079" w:rsidP="002A766E">
            <w:pPr>
              <w:jc w:val="center"/>
              <w:rPr>
                <w:b/>
                <w:sz w:val="24"/>
                <w:szCs w:val="24"/>
              </w:rPr>
            </w:pPr>
            <w:r w:rsidRPr="001174BF">
              <w:rPr>
                <w:b/>
                <w:sz w:val="24"/>
                <w:szCs w:val="24"/>
              </w:rPr>
              <w:t>СРС</w:t>
            </w:r>
          </w:p>
        </w:tc>
        <w:tc>
          <w:tcPr>
            <w:tcW w:w="1134" w:type="dxa"/>
            <w:tcBorders>
              <w:left w:val="single" w:sz="4" w:space="0" w:color="auto"/>
              <w:bottom w:val="single" w:sz="4" w:space="0" w:color="auto"/>
              <w:right w:val="single" w:sz="4" w:space="0" w:color="auto"/>
            </w:tcBorders>
            <w:vAlign w:val="center"/>
            <w:hideMark/>
          </w:tcPr>
          <w:p w:rsidR="00FE6079" w:rsidRPr="00990368" w:rsidRDefault="00FE6079" w:rsidP="002A766E">
            <w:pPr>
              <w:rPr>
                <w:sz w:val="24"/>
                <w:szCs w:val="24"/>
              </w:rPr>
            </w:pPr>
          </w:p>
        </w:tc>
      </w:tr>
      <w:tr w:rsidR="00FE6079" w:rsidRPr="00990368" w:rsidTr="00FE6079">
        <w:tc>
          <w:tcPr>
            <w:tcW w:w="645" w:type="dxa"/>
            <w:tcBorders>
              <w:top w:val="single" w:sz="4" w:space="0" w:color="auto"/>
              <w:left w:val="single" w:sz="4" w:space="0" w:color="auto"/>
              <w:bottom w:val="single" w:sz="4" w:space="0" w:color="auto"/>
              <w:right w:val="single" w:sz="4" w:space="0" w:color="auto"/>
            </w:tcBorders>
            <w:hideMark/>
          </w:tcPr>
          <w:p w:rsidR="00FE6079" w:rsidRPr="00990368" w:rsidRDefault="00FE6079" w:rsidP="002A766E">
            <w:pPr>
              <w:jc w:val="both"/>
              <w:rPr>
                <w:sz w:val="24"/>
                <w:szCs w:val="24"/>
              </w:rPr>
            </w:pPr>
            <w:r w:rsidRPr="00990368">
              <w:rPr>
                <w:sz w:val="24"/>
                <w:szCs w:val="24"/>
              </w:rPr>
              <w:t>1.</w:t>
            </w:r>
          </w:p>
        </w:tc>
        <w:tc>
          <w:tcPr>
            <w:tcW w:w="4566"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77485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10</w:t>
            </w:r>
          </w:p>
        </w:tc>
      </w:tr>
      <w:tr w:rsidR="00FE6079" w:rsidRPr="00990368" w:rsidTr="00FE6079">
        <w:tc>
          <w:tcPr>
            <w:tcW w:w="645" w:type="dxa"/>
            <w:tcBorders>
              <w:top w:val="single" w:sz="4" w:space="0" w:color="auto"/>
              <w:left w:val="single" w:sz="4" w:space="0" w:color="auto"/>
              <w:bottom w:val="single" w:sz="4" w:space="0" w:color="auto"/>
              <w:right w:val="single" w:sz="4" w:space="0" w:color="auto"/>
            </w:tcBorders>
            <w:hideMark/>
          </w:tcPr>
          <w:p w:rsidR="00FE6079" w:rsidRPr="00990368" w:rsidRDefault="00FE6079" w:rsidP="002A766E">
            <w:pPr>
              <w:jc w:val="both"/>
              <w:rPr>
                <w:sz w:val="24"/>
                <w:szCs w:val="24"/>
              </w:rPr>
            </w:pPr>
            <w:r w:rsidRPr="00990368">
              <w:rPr>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77485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12</w:t>
            </w:r>
          </w:p>
        </w:tc>
      </w:tr>
      <w:tr w:rsidR="00FE6079" w:rsidRPr="00990368" w:rsidTr="00FE6079">
        <w:tc>
          <w:tcPr>
            <w:tcW w:w="645" w:type="dxa"/>
            <w:tcBorders>
              <w:top w:val="single" w:sz="4" w:space="0" w:color="auto"/>
              <w:left w:val="single" w:sz="4" w:space="0" w:color="auto"/>
              <w:bottom w:val="single" w:sz="4" w:space="0" w:color="auto"/>
              <w:right w:val="single" w:sz="4" w:space="0" w:color="auto"/>
            </w:tcBorders>
            <w:hideMark/>
          </w:tcPr>
          <w:p w:rsidR="00FE6079" w:rsidRPr="00990368" w:rsidRDefault="00FE6079" w:rsidP="002A766E">
            <w:pPr>
              <w:jc w:val="both"/>
              <w:rPr>
                <w:sz w:val="24"/>
                <w:szCs w:val="24"/>
              </w:rPr>
            </w:pPr>
            <w:r w:rsidRPr="00990368">
              <w:rPr>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both"/>
              <w:rPr>
                <w:iCs/>
                <w:sz w:val="24"/>
                <w:szCs w:val="24"/>
              </w:rPr>
            </w:pPr>
            <w:r w:rsidRPr="009F5F38">
              <w:rPr>
                <w:sz w:val="24"/>
                <w:szCs w:val="24"/>
              </w:rPr>
              <w:t>Список запрещенных субстанций и методов.</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77485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14</w:t>
            </w:r>
          </w:p>
        </w:tc>
      </w:tr>
      <w:tr w:rsidR="00FE6079" w:rsidRPr="00990368" w:rsidTr="00FE6079">
        <w:tc>
          <w:tcPr>
            <w:tcW w:w="645" w:type="dxa"/>
            <w:tcBorders>
              <w:top w:val="single" w:sz="4" w:space="0" w:color="auto"/>
              <w:left w:val="single" w:sz="4" w:space="0" w:color="auto"/>
              <w:bottom w:val="single" w:sz="4" w:space="0" w:color="auto"/>
              <w:right w:val="single" w:sz="4" w:space="0" w:color="auto"/>
            </w:tcBorders>
            <w:hideMark/>
          </w:tcPr>
          <w:p w:rsidR="00FE6079" w:rsidRPr="00990368" w:rsidRDefault="00FE6079" w:rsidP="002A766E">
            <w:pPr>
              <w:jc w:val="both"/>
              <w:rPr>
                <w:sz w:val="24"/>
                <w:szCs w:val="24"/>
              </w:rPr>
            </w:pPr>
            <w:r w:rsidRPr="00990368">
              <w:rPr>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both"/>
              <w:rPr>
                <w:iCs/>
                <w:sz w:val="24"/>
                <w:szCs w:val="24"/>
              </w:rPr>
            </w:pPr>
            <w:r w:rsidRPr="00E51103">
              <w:rPr>
                <w:sz w:val="24"/>
                <w:szCs w:val="24"/>
              </w:rPr>
              <w:t>Виды спорта и допинг.</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77485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14</w:t>
            </w:r>
          </w:p>
        </w:tc>
      </w:tr>
      <w:tr w:rsidR="00FE6079" w:rsidRPr="00990368" w:rsidTr="00FE6079">
        <w:tc>
          <w:tcPr>
            <w:tcW w:w="645" w:type="dxa"/>
            <w:tcBorders>
              <w:top w:val="single" w:sz="4" w:space="0" w:color="auto"/>
              <w:left w:val="single" w:sz="4" w:space="0" w:color="auto"/>
              <w:bottom w:val="single" w:sz="4" w:space="0" w:color="auto"/>
              <w:right w:val="single" w:sz="4" w:space="0" w:color="auto"/>
            </w:tcBorders>
            <w:hideMark/>
          </w:tcPr>
          <w:p w:rsidR="00FE6079" w:rsidRPr="00990368" w:rsidRDefault="00FE6079" w:rsidP="002A766E">
            <w:pPr>
              <w:jc w:val="both"/>
              <w:rPr>
                <w:sz w:val="24"/>
                <w:szCs w:val="24"/>
              </w:rPr>
            </w:pPr>
            <w:r w:rsidRPr="00990368">
              <w:rPr>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both"/>
              <w:rPr>
                <w:iCs/>
                <w:sz w:val="24"/>
                <w:szCs w:val="24"/>
              </w:rPr>
            </w:pPr>
            <w:r w:rsidRPr="00E51103">
              <w:rPr>
                <w:sz w:val="24"/>
                <w:szCs w:val="24"/>
              </w:rPr>
              <w:t>Процедурные вопросы допинг-контроля.</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77485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12</w:t>
            </w:r>
          </w:p>
        </w:tc>
      </w:tr>
      <w:tr w:rsidR="00FE6079" w:rsidRPr="00990368" w:rsidTr="00FE6079">
        <w:tc>
          <w:tcPr>
            <w:tcW w:w="645" w:type="dxa"/>
            <w:tcBorders>
              <w:top w:val="single" w:sz="4" w:space="0" w:color="auto"/>
              <w:left w:val="single" w:sz="4" w:space="0" w:color="auto"/>
              <w:bottom w:val="single" w:sz="4" w:space="0" w:color="auto"/>
              <w:right w:val="single" w:sz="4" w:space="0" w:color="auto"/>
            </w:tcBorders>
            <w:hideMark/>
          </w:tcPr>
          <w:p w:rsidR="00FE6079" w:rsidRPr="00990368" w:rsidRDefault="00FE6079" w:rsidP="002A766E">
            <w:pPr>
              <w:jc w:val="both"/>
              <w:rPr>
                <w:sz w:val="24"/>
                <w:szCs w:val="24"/>
              </w:rPr>
            </w:pPr>
            <w:r w:rsidRPr="00990368">
              <w:rPr>
                <w:sz w:val="24"/>
                <w:szCs w:val="24"/>
              </w:rPr>
              <w:t>6.</w:t>
            </w:r>
          </w:p>
        </w:tc>
        <w:tc>
          <w:tcPr>
            <w:tcW w:w="4566"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both"/>
              <w:rPr>
                <w:iCs/>
                <w:sz w:val="24"/>
                <w:szCs w:val="24"/>
              </w:rPr>
            </w:pPr>
            <w:r w:rsidRPr="00E51103">
              <w:rPr>
                <w:bCs/>
                <w:sz w:val="24"/>
                <w:szCs w:val="24"/>
              </w:rPr>
              <w:t>Недопинговые фармакологические препараты.</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77485D">
            <w:pPr>
              <w:jc w:val="cente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E6079" w:rsidRPr="00990368" w:rsidRDefault="00FE6079" w:rsidP="002A766E">
            <w:pPr>
              <w:tabs>
                <w:tab w:val="right" w:leader="underscore" w:pos="9356"/>
              </w:tabs>
              <w:jc w:val="center"/>
              <w:rPr>
                <w:iCs/>
                <w:sz w:val="24"/>
                <w:szCs w:val="24"/>
              </w:rPr>
            </w:pPr>
            <w:r>
              <w:rPr>
                <w:iCs/>
                <w:sz w:val="24"/>
                <w:szCs w:val="24"/>
              </w:rPr>
              <w:t>10</w:t>
            </w:r>
          </w:p>
        </w:tc>
      </w:tr>
      <w:tr w:rsidR="00FE6079" w:rsidRPr="00990368" w:rsidTr="00FE6079">
        <w:tc>
          <w:tcPr>
            <w:tcW w:w="5211" w:type="dxa"/>
            <w:gridSpan w:val="2"/>
            <w:tcBorders>
              <w:top w:val="single" w:sz="4" w:space="0" w:color="auto"/>
              <w:left w:val="single" w:sz="4" w:space="0" w:color="auto"/>
              <w:bottom w:val="single" w:sz="4" w:space="0" w:color="auto"/>
              <w:right w:val="single" w:sz="4" w:space="0" w:color="auto"/>
            </w:tcBorders>
          </w:tcPr>
          <w:p w:rsidR="00FE6079" w:rsidRPr="001174BF" w:rsidRDefault="00FE6079" w:rsidP="002A766E">
            <w:pPr>
              <w:tabs>
                <w:tab w:val="right" w:leader="underscore" w:pos="9356"/>
              </w:tabs>
              <w:jc w:val="both"/>
              <w:rPr>
                <w:b/>
                <w:iCs/>
                <w:sz w:val="24"/>
                <w:szCs w:val="24"/>
              </w:rPr>
            </w:pPr>
            <w:r w:rsidRPr="001174BF">
              <w:rPr>
                <w:b/>
                <w:iCs/>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FE6079" w:rsidRPr="001174BF" w:rsidRDefault="00FE6079" w:rsidP="0077485D">
            <w:pPr>
              <w:jc w:val="center"/>
              <w:rPr>
                <w:b/>
                <w:sz w:val="24"/>
                <w:szCs w:val="24"/>
              </w:rPr>
            </w:pPr>
            <w:r>
              <w:rPr>
                <w:b/>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FE6079" w:rsidRPr="001174BF" w:rsidRDefault="00FE6079" w:rsidP="00FE6079">
            <w:pPr>
              <w:tabs>
                <w:tab w:val="right" w:leader="underscore" w:pos="9356"/>
              </w:tabs>
              <w:jc w:val="center"/>
              <w:rPr>
                <w:b/>
                <w:iCs/>
                <w:sz w:val="24"/>
                <w:szCs w:val="24"/>
              </w:rPr>
            </w:pPr>
            <w:r>
              <w:rPr>
                <w:b/>
                <w:iCs/>
                <w:sz w:val="24"/>
                <w:szCs w:val="24"/>
              </w:rPr>
              <w:t>24</w:t>
            </w:r>
          </w:p>
        </w:tc>
        <w:tc>
          <w:tcPr>
            <w:tcW w:w="993" w:type="dxa"/>
            <w:tcBorders>
              <w:top w:val="single" w:sz="4" w:space="0" w:color="auto"/>
              <w:left w:val="single" w:sz="4" w:space="0" w:color="auto"/>
              <w:bottom w:val="single" w:sz="4" w:space="0" w:color="auto"/>
              <w:right w:val="single" w:sz="4" w:space="0" w:color="auto"/>
            </w:tcBorders>
          </w:tcPr>
          <w:p w:rsidR="00FE6079" w:rsidRPr="001174BF" w:rsidRDefault="00FE6079" w:rsidP="007550F5">
            <w:pPr>
              <w:tabs>
                <w:tab w:val="right" w:leader="underscore" w:pos="9356"/>
              </w:tabs>
              <w:jc w:val="center"/>
              <w:rPr>
                <w:b/>
                <w:iCs/>
                <w:sz w:val="24"/>
                <w:szCs w:val="24"/>
              </w:rPr>
            </w:pPr>
            <w:r>
              <w:rPr>
                <w:b/>
                <w:iCs/>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FE6079" w:rsidRPr="001174BF" w:rsidRDefault="00FE6079" w:rsidP="002A766E">
            <w:pPr>
              <w:tabs>
                <w:tab w:val="right" w:leader="underscore" w:pos="9356"/>
              </w:tabs>
              <w:jc w:val="center"/>
              <w:rPr>
                <w:b/>
                <w:iCs/>
                <w:sz w:val="24"/>
                <w:szCs w:val="24"/>
              </w:rPr>
            </w:pPr>
            <w:r>
              <w:rPr>
                <w:b/>
                <w:iCs/>
                <w:sz w:val="24"/>
                <w:szCs w:val="24"/>
              </w:rPr>
              <w:t>72</w:t>
            </w:r>
          </w:p>
        </w:tc>
      </w:tr>
    </w:tbl>
    <w:p w:rsidR="00221483" w:rsidRDefault="00221483" w:rsidP="00221483">
      <w:pPr>
        <w:rPr>
          <w:b/>
          <w:sz w:val="24"/>
          <w:szCs w:val="24"/>
        </w:rPr>
      </w:pPr>
    </w:p>
    <w:p w:rsidR="004B7764" w:rsidRPr="00990368" w:rsidRDefault="004B7764" w:rsidP="00221483">
      <w:pPr>
        <w:rPr>
          <w:b/>
          <w:sz w:val="24"/>
          <w:szCs w:val="24"/>
        </w:rPr>
      </w:pPr>
    </w:p>
    <w:p w:rsidR="00221483" w:rsidRPr="008B1822" w:rsidRDefault="00221483" w:rsidP="00221483">
      <w:pPr>
        <w:jc w:val="center"/>
        <w:rPr>
          <w:b/>
          <w:i/>
          <w:sz w:val="24"/>
          <w:szCs w:val="24"/>
        </w:rPr>
      </w:pPr>
      <w:r w:rsidRPr="008B1822">
        <w:rPr>
          <w:b/>
          <w:i/>
          <w:sz w:val="24"/>
          <w:szCs w:val="24"/>
        </w:rPr>
        <w:t>заочная форма обучения</w:t>
      </w:r>
    </w:p>
    <w:p w:rsidR="00221483" w:rsidRPr="00990368" w:rsidRDefault="00221483" w:rsidP="00221483">
      <w:pPr>
        <w:ind w:firstLine="567"/>
        <w:jc w:val="both"/>
        <w:rPr>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5289"/>
        <w:gridCol w:w="898"/>
        <w:gridCol w:w="898"/>
        <w:gridCol w:w="898"/>
        <w:gridCol w:w="992"/>
      </w:tblGrid>
      <w:tr w:rsidR="0080364C" w:rsidRPr="00990368" w:rsidTr="00FE6079">
        <w:trPr>
          <w:trHeight w:val="235"/>
        </w:trPr>
        <w:tc>
          <w:tcPr>
            <w:tcW w:w="489" w:type="dxa"/>
            <w:vMerge w:val="restart"/>
            <w:tcBorders>
              <w:top w:val="single" w:sz="4" w:space="0" w:color="auto"/>
              <w:left w:val="single" w:sz="4" w:space="0" w:color="auto"/>
              <w:bottom w:val="single" w:sz="4" w:space="0" w:color="auto"/>
              <w:right w:val="single" w:sz="4" w:space="0" w:color="auto"/>
            </w:tcBorders>
            <w:hideMark/>
          </w:tcPr>
          <w:p w:rsidR="0080364C" w:rsidRPr="001174BF" w:rsidRDefault="0080364C" w:rsidP="002A766E">
            <w:pPr>
              <w:jc w:val="both"/>
              <w:rPr>
                <w:b/>
                <w:sz w:val="24"/>
                <w:szCs w:val="24"/>
              </w:rPr>
            </w:pPr>
            <w:r w:rsidRPr="001174BF">
              <w:rPr>
                <w:b/>
                <w:sz w:val="24"/>
                <w:szCs w:val="24"/>
              </w:rPr>
              <w:t>№ п/</w:t>
            </w:r>
            <w:r w:rsidRPr="001174BF">
              <w:rPr>
                <w:b/>
                <w:sz w:val="24"/>
                <w:szCs w:val="24"/>
              </w:rPr>
              <w:lastRenderedPageBreak/>
              <w:t>п</w:t>
            </w:r>
          </w:p>
        </w:tc>
        <w:tc>
          <w:tcPr>
            <w:tcW w:w="5289" w:type="dxa"/>
            <w:vMerge w:val="restart"/>
            <w:tcBorders>
              <w:top w:val="single" w:sz="4" w:space="0" w:color="auto"/>
              <w:left w:val="single" w:sz="4" w:space="0" w:color="auto"/>
              <w:bottom w:val="single" w:sz="4" w:space="0" w:color="auto"/>
              <w:right w:val="single" w:sz="4" w:space="0" w:color="auto"/>
            </w:tcBorders>
            <w:hideMark/>
          </w:tcPr>
          <w:p w:rsidR="0080364C" w:rsidRPr="001174BF" w:rsidRDefault="0080364C" w:rsidP="002A766E">
            <w:pPr>
              <w:jc w:val="center"/>
              <w:rPr>
                <w:b/>
                <w:sz w:val="24"/>
                <w:szCs w:val="24"/>
              </w:rPr>
            </w:pPr>
            <w:r w:rsidRPr="001174BF">
              <w:rPr>
                <w:b/>
                <w:sz w:val="24"/>
                <w:szCs w:val="24"/>
              </w:rPr>
              <w:lastRenderedPageBreak/>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tcPr>
          <w:p w:rsidR="0080364C" w:rsidRPr="001174BF" w:rsidRDefault="0080364C" w:rsidP="002A766E">
            <w:pPr>
              <w:jc w:val="center"/>
              <w:rPr>
                <w:b/>
                <w:sz w:val="24"/>
                <w:szCs w:val="24"/>
              </w:rPr>
            </w:pPr>
            <w:r w:rsidRPr="001174BF">
              <w:rPr>
                <w:b/>
                <w:sz w:val="24"/>
                <w:szCs w:val="24"/>
              </w:rPr>
              <w:t>Виды учебной работы</w:t>
            </w:r>
          </w:p>
        </w:tc>
        <w:tc>
          <w:tcPr>
            <w:tcW w:w="992" w:type="dxa"/>
            <w:tcBorders>
              <w:top w:val="single" w:sz="4" w:space="0" w:color="auto"/>
              <w:left w:val="single" w:sz="4" w:space="0" w:color="auto"/>
              <w:right w:val="single" w:sz="4" w:space="0" w:color="auto"/>
            </w:tcBorders>
            <w:hideMark/>
          </w:tcPr>
          <w:p w:rsidR="0080364C" w:rsidRPr="001174BF" w:rsidRDefault="0080364C" w:rsidP="002A766E">
            <w:pPr>
              <w:jc w:val="center"/>
              <w:rPr>
                <w:b/>
                <w:sz w:val="24"/>
                <w:szCs w:val="24"/>
              </w:rPr>
            </w:pPr>
            <w:r w:rsidRPr="001174BF">
              <w:rPr>
                <w:b/>
                <w:sz w:val="24"/>
                <w:szCs w:val="24"/>
              </w:rPr>
              <w:t>Всего</w:t>
            </w:r>
          </w:p>
          <w:p w:rsidR="0080364C" w:rsidRPr="00990368" w:rsidRDefault="0080364C" w:rsidP="002A766E">
            <w:pPr>
              <w:jc w:val="center"/>
              <w:rPr>
                <w:sz w:val="24"/>
                <w:szCs w:val="24"/>
              </w:rPr>
            </w:pPr>
            <w:r w:rsidRPr="001174BF">
              <w:rPr>
                <w:b/>
                <w:sz w:val="24"/>
                <w:szCs w:val="24"/>
              </w:rPr>
              <w:t>часов</w:t>
            </w:r>
          </w:p>
        </w:tc>
      </w:tr>
      <w:tr w:rsidR="00FE6079" w:rsidRPr="00990368" w:rsidTr="00FE6079">
        <w:trPr>
          <w:trHeight w:val="24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FE6079" w:rsidRPr="001174BF" w:rsidRDefault="00FE6079" w:rsidP="002A766E">
            <w:pPr>
              <w:rPr>
                <w:b/>
                <w:sz w:val="24"/>
                <w:szCs w:val="24"/>
              </w:rPr>
            </w:pPr>
          </w:p>
        </w:tc>
        <w:tc>
          <w:tcPr>
            <w:tcW w:w="5289" w:type="dxa"/>
            <w:vMerge/>
            <w:tcBorders>
              <w:top w:val="single" w:sz="4" w:space="0" w:color="auto"/>
              <w:left w:val="single" w:sz="4" w:space="0" w:color="auto"/>
              <w:bottom w:val="single" w:sz="4" w:space="0" w:color="auto"/>
              <w:right w:val="single" w:sz="4" w:space="0" w:color="auto"/>
            </w:tcBorders>
            <w:vAlign w:val="center"/>
            <w:hideMark/>
          </w:tcPr>
          <w:p w:rsidR="00FE6079" w:rsidRPr="001174BF" w:rsidRDefault="00FE6079" w:rsidP="002A766E">
            <w:pPr>
              <w:rPr>
                <w:b/>
                <w:sz w:val="24"/>
                <w:szCs w:val="24"/>
              </w:rPr>
            </w:pPr>
          </w:p>
        </w:tc>
        <w:tc>
          <w:tcPr>
            <w:tcW w:w="898" w:type="dxa"/>
            <w:tcBorders>
              <w:top w:val="single" w:sz="4" w:space="0" w:color="auto"/>
              <w:left w:val="single" w:sz="4" w:space="0" w:color="auto"/>
              <w:bottom w:val="single" w:sz="4" w:space="0" w:color="auto"/>
              <w:right w:val="single" w:sz="4" w:space="0" w:color="auto"/>
            </w:tcBorders>
          </w:tcPr>
          <w:p w:rsidR="00FE6079" w:rsidRPr="001174BF" w:rsidRDefault="00FE6079" w:rsidP="002A766E">
            <w:pPr>
              <w:ind w:right="-108"/>
              <w:jc w:val="center"/>
              <w:rPr>
                <w:b/>
                <w:sz w:val="24"/>
                <w:szCs w:val="24"/>
              </w:rPr>
            </w:pPr>
            <w:r>
              <w:rPr>
                <w:b/>
                <w:sz w:val="24"/>
                <w:szCs w:val="24"/>
              </w:rPr>
              <w:t>Л</w:t>
            </w:r>
          </w:p>
        </w:tc>
        <w:tc>
          <w:tcPr>
            <w:tcW w:w="898" w:type="dxa"/>
            <w:tcBorders>
              <w:top w:val="single" w:sz="4" w:space="0" w:color="auto"/>
              <w:left w:val="single" w:sz="4" w:space="0" w:color="auto"/>
              <w:bottom w:val="single" w:sz="4" w:space="0" w:color="auto"/>
              <w:right w:val="single" w:sz="4" w:space="0" w:color="auto"/>
            </w:tcBorders>
            <w:hideMark/>
          </w:tcPr>
          <w:p w:rsidR="00FE6079" w:rsidRPr="001174BF" w:rsidRDefault="00FE6079" w:rsidP="002A766E">
            <w:pPr>
              <w:ind w:right="-108"/>
              <w:jc w:val="center"/>
              <w:rPr>
                <w:b/>
                <w:sz w:val="24"/>
                <w:szCs w:val="24"/>
              </w:rPr>
            </w:pPr>
            <w:r w:rsidRPr="001174BF">
              <w:rPr>
                <w:b/>
                <w:sz w:val="24"/>
                <w:szCs w:val="24"/>
              </w:rPr>
              <w:t>ПЗ</w:t>
            </w:r>
          </w:p>
        </w:tc>
        <w:tc>
          <w:tcPr>
            <w:tcW w:w="898" w:type="dxa"/>
            <w:tcBorders>
              <w:top w:val="single" w:sz="4" w:space="0" w:color="auto"/>
              <w:left w:val="single" w:sz="4" w:space="0" w:color="auto"/>
              <w:bottom w:val="single" w:sz="4" w:space="0" w:color="auto"/>
              <w:right w:val="single" w:sz="4" w:space="0" w:color="auto"/>
            </w:tcBorders>
            <w:hideMark/>
          </w:tcPr>
          <w:p w:rsidR="00FE6079" w:rsidRPr="001174BF" w:rsidRDefault="00FE6079" w:rsidP="002A766E">
            <w:pPr>
              <w:jc w:val="center"/>
              <w:rPr>
                <w:b/>
                <w:sz w:val="24"/>
                <w:szCs w:val="24"/>
              </w:rPr>
            </w:pPr>
            <w:r w:rsidRPr="001174BF">
              <w:rPr>
                <w:b/>
                <w:sz w:val="24"/>
                <w:szCs w:val="24"/>
              </w:rPr>
              <w:t>СРС</w:t>
            </w:r>
          </w:p>
        </w:tc>
        <w:tc>
          <w:tcPr>
            <w:tcW w:w="992" w:type="dxa"/>
            <w:tcBorders>
              <w:left w:val="single" w:sz="4" w:space="0" w:color="auto"/>
              <w:bottom w:val="single" w:sz="4" w:space="0" w:color="auto"/>
              <w:right w:val="single" w:sz="4" w:space="0" w:color="auto"/>
            </w:tcBorders>
            <w:vAlign w:val="center"/>
            <w:hideMark/>
          </w:tcPr>
          <w:p w:rsidR="00FE6079" w:rsidRPr="00990368" w:rsidRDefault="00FE6079" w:rsidP="002A766E">
            <w:pPr>
              <w:rPr>
                <w:sz w:val="24"/>
                <w:szCs w:val="24"/>
              </w:rPr>
            </w:pPr>
          </w:p>
        </w:tc>
      </w:tr>
      <w:tr w:rsidR="00FE6079" w:rsidRPr="00990368" w:rsidTr="00FE6079">
        <w:trPr>
          <w:trHeight w:val="220"/>
        </w:trPr>
        <w:tc>
          <w:tcPr>
            <w:tcW w:w="489" w:type="dxa"/>
            <w:tcBorders>
              <w:top w:val="single" w:sz="4" w:space="0" w:color="auto"/>
              <w:left w:val="single" w:sz="4" w:space="0" w:color="auto"/>
              <w:bottom w:val="single" w:sz="4" w:space="0" w:color="auto"/>
              <w:right w:val="single" w:sz="4" w:space="0" w:color="auto"/>
            </w:tcBorders>
            <w:hideMark/>
          </w:tcPr>
          <w:p w:rsidR="00FE6079" w:rsidRPr="00990368" w:rsidRDefault="00FE6079" w:rsidP="00374FB8">
            <w:pPr>
              <w:jc w:val="both"/>
              <w:rPr>
                <w:sz w:val="24"/>
                <w:szCs w:val="24"/>
              </w:rPr>
            </w:pPr>
            <w:r w:rsidRPr="00990368">
              <w:rPr>
                <w:sz w:val="24"/>
                <w:szCs w:val="24"/>
              </w:rPr>
              <w:lastRenderedPageBreak/>
              <w:t>1.</w:t>
            </w:r>
          </w:p>
        </w:tc>
        <w:tc>
          <w:tcPr>
            <w:tcW w:w="5289"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12</w:t>
            </w:r>
          </w:p>
        </w:tc>
      </w:tr>
      <w:tr w:rsidR="00FE6079" w:rsidRPr="00990368" w:rsidTr="00FE6079">
        <w:trPr>
          <w:trHeight w:val="220"/>
        </w:trPr>
        <w:tc>
          <w:tcPr>
            <w:tcW w:w="489" w:type="dxa"/>
            <w:tcBorders>
              <w:top w:val="single" w:sz="4" w:space="0" w:color="auto"/>
              <w:left w:val="single" w:sz="4" w:space="0" w:color="auto"/>
              <w:bottom w:val="single" w:sz="4" w:space="0" w:color="auto"/>
              <w:right w:val="single" w:sz="4" w:space="0" w:color="auto"/>
            </w:tcBorders>
            <w:hideMark/>
          </w:tcPr>
          <w:p w:rsidR="00FE6079" w:rsidRPr="00990368" w:rsidRDefault="00FE6079" w:rsidP="00374FB8">
            <w:pPr>
              <w:jc w:val="both"/>
              <w:rPr>
                <w:sz w:val="24"/>
                <w:szCs w:val="24"/>
              </w:rPr>
            </w:pPr>
            <w:r w:rsidRPr="00990368">
              <w:rPr>
                <w:sz w:val="24"/>
                <w:szCs w:val="24"/>
              </w:rPr>
              <w:t>2.</w:t>
            </w:r>
          </w:p>
        </w:tc>
        <w:tc>
          <w:tcPr>
            <w:tcW w:w="5289"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tabs>
                <w:tab w:val="right" w:leader="underscore" w:pos="9356"/>
              </w:tabs>
              <w:jc w:val="center"/>
              <w:rPr>
                <w:iCs/>
                <w:sz w:val="24"/>
                <w:szCs w:val="24"/>
              </w:rPr>
            </w:pPr>
            <w:r>
              <w:rPr>
                <w:iCs/>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12</w:t>
            </w:r>
          </w:p>
        </w:tc>
      </w:tr>
      <w:tr w:rsidR="00FE6079" w:rsidRPr="00990368" w:rsidTr="00FE6079">
        <w:trPr>
          <w:trHeight w:val="220"/>
        </w:trPr>
        <w:tc>
          <w:tcPr>
            <w:tcW w:w="489" w:type="dxa"/>
            <w:tcBorders>
              <w:top w:val="single" w:sz="4" w:space="0" w:color="auto"/>
              <w:left w:val="single" w:sz="4" w:space="0" w:color="auto"/>
              <w:bottom w:val="single" w:sz="4" w:space="0" w:color="auto"/>
              <w:right w:val="single" w:sz="4" w:space="0" w:color="auto"/>
            </w:tcBorders>
            <w:hideMark/>
          </w:tcPr>
          <w:p w:rsidR="00FE6079" w:rsidRPr="00990368" w:rsidRDefault="00FE6079" w:rsidP="00374FB8">
            <w:pPr>
              <w:jc w:val="both"/>
              <w:rPr>
                <w:sz w:val="24"/>
                <w:szCs w:val="24"/>
              </w:rPr>
            </w:pPr>
            <w:r w:rsidRPr="00990368">
              <w:rPr>
                <w:sz w:val="24"/>
                <w:szCs w:val="24"/>
              </w:rPr>
              <w:t>3.</w:t>
            </w:r>
          </w:p>
        </w:tc>
        <w:tc>
          <w:tcPr>
            <w:tcW w:w="5289"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tabs>
                <w:tab w:val="right" w:leader="underscore" w:pos="9356"/>
              </w:tabs>
              <w:jc w:val="both"/>
              <w:rPr>
                <w:iCs/>
                <w:sz w:val="24"/>
                <w:szCs w:val="24"/>
              </w:rPr>
            </w:pPr>
            <w:r w:rsidRPr="009F5F38">
              <w:rPr>
                <w:sz w:val="24"/>
                <w:szCs w:val="24"/>
              </w:rPr>
              <w:t>Список запрещенных субстанций и методов.</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FE6079">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12</w:t>
            </w:r>
          </w:p>
        </w:tc>
      </w:tr>
      <w:tr w:rsidR="00FE6079" w:rsidRPr="00990368" w:rsidTr="00FE6079">
        <w:trPr>
          <w:trHeight w:val="220"/>
        </w:trPr>
        <w:tc>
          <w:tcPr>
            <w:tcW w:w="489" w:type="dxa"/>
            <w:tcBorders>
              <w:top w:val="single" w:sz="4" w:space="0" w:color="auto"/>
              <w:left w:val="single" w:sz="4" w:space="0" w:color="auto"/>
              <w:bottom w:val="single" w:sz="4" w:space="0" w:color="auto"/>
              <w:right w:val="single" w:sz="4" w:space="0" w:color="auto"/>
            </w:tcBorders>
            <w:hideMark/>
          </w:tcPr>
          <w:p w:rsidR="00FE6079" w:rsidRPr="00990368" w:rsidRDefault="00FE6079" w:rsidP="00374FB8">
            <w:pPr>
              <w:jc w:val="both"/>
              <w:rPr>
                <w:sz w:val="24"/>
                <w:szCs w:val="24"/>
              </w:rPr>
            </w:pPr>
            <w:r w:rsidRPr="00990368">
              <w:rPr>
                <w:sz w:val="24"/>
                <w:szCs w:val="24"/>
              </w:rPr>
              <w:t>4.</w:t>
            </w:r>
          </w:p>
        </w:tc>
        <w:tc>
          <w:tcPr>
            <w:tcW w:w="5289"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tabs>
                <w:tab w:val="right" w:leader="underscore" w:pos="9356"/>
              </w:tabs>
              <w:jc w:val="both"/>
              <w:rPr>
                <w:iCs/>
                <w:sz w:val="24"/>
                <w:szCs w:val="24"/>
              </w:rPr>
            </w:pPr>
            <w:r w:rsidRPr="00E51103">
              <w:rPr>
                <w:sz w:val="24"/>
                <w:szCs w:val="24"/>
              </w:rPr>
              <w:t>Виды спорта и допинг.</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FE6079">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12</w:t>
            </w:r>
          </w:p>
        </w:tc>
      </w:tr>
      <w:tr w:rsidR="00FE6079" w:rsidRPr="00990368" w:rsidTr="00FE6079">
        <w:trPr>
          <w:trHeight w:val="220"/>
        </w:trPr>
        <w:tc>
          <w:tcPr>
            <w:tcW w:w="489" w:type="dxa"/>
            <w:tcBorders>
              <w:top w:val="single" w:sz="4" w:space="0" w:color="auto"/>
              <w:left w:val="single" w:sz="4" w:space="0" w:color="auto"/>
              <w:bottom w:val="single" w:sz="4" w:space="0" w:color="auto"/>
              <w:right w:val="single" w:sz="4" w:space="0" w:color="auto"/>
            </w:tcBorders>
            <w:hideMark/>
          </w:tcPr>
          <w:p w:rsidR="00FE6079" w:rsidRPr="00990368" w:rsidRDefault="00FE6079" w:rsidP="00374FB8">
            <w:pPr>
              <w:jc w:val="both"/>
              <w:rPr>
                <w:sz w:val="24"/>
                <w:szCs w:val="24"/>
              </w:rPr>
            </w:pPr>
            <w:r w:rsidRPr="00990368">
              <w:rPr>
                <w:sz w:val="24"/>
                <w:szCs w:val="24"/>
              </w:rPr>
              <w:t>5.</w:t>
            </w:r>
          </w:p>
        </w:tc>
        <w:tc>
          <w:tcPr>
            <w:tcW w:w="5289"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tabs>
                <w:tab w:val="right" w:leader="underscore" w:pos="9356"/>
              </w:tabs>
              <w:jc w:val="both"/>
              <w:rPr>
                <w:iCs/>
                <w:sz w:val="24"/>
                <w:szCs w:val="24"/>
              </w:rPr>
            </w:pPr>
            <w:r w:rsidRPr="00E51103">
              <w:rPr>
                <w:sz w:val="24"/>
                <w:szCs w:val="24"/>
              </w:rPr>
              <w:t>Процедурные вопросы допинг-контроля.</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12</w:t>
            </w:r>
          </w:p>
        </w:tc>
      </w:tr>
      <w:tr w:rsidR="00FE6079" w:rsidRPr="00990368" w:rsidTr="00FE6079">
        <w:trPr>
          <w:trHeight w:val="220"/>
        </w:trPr>
        <w:tc>
          <w:tcPr>
            <w:tcW w:w="489" w:type="dxa"/>
            <w:tcBorders>
              <w:top w:val="single" w:sz="4" w:space="0" w:color="auto"/>
              <w:left w:val="single" w:sz="4" w:space="0" w:color="auto"/>
              <w:bottom w:val="single" w:sz="4" w:space="0" w:color="auto"/>
              <w:right w:val="single" w:sz="4" w:space="0" w:color="auto"/>
            </w:tcBorders>
            <w:hideMark/>
          </w:tcPr>
          <w:p w:rsidR="00FE6079" w:rsidRPr="00990368" w:rsidRDefault="00FE6079" w:rsidP="00374FB8">
            <w:pPr>
              <w:jc w:val="both"/>
              <w:rPr>
                <w:sz w:val="24"/>
                <w:szCs w:val="24"/>
              </w:rPr>
            </w:pPr>
            <w:r w:rsidRPr="00990368">
              <w:rPr>
                <w:sz w:val="24"/>
                <w:szCs w:val="24"/>
              </w:rPr>
              <w:t>6.</w:t>
            </w:r>
          </w:p>
        </w:tc>
        <w:tc>
          <w:tcPr>
            <w:tcW w:w="5289"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tabs>
                <w:tab w:val="right" w:leader="underscore" w:pos="9356"/>
              </w:tabs>
              <w:jc w:val="both"/>
              <w:rPr>
                <w:iCs/>
                <w:sz w:val="24"/>
                <w:szCs w:val="24"/>
              </w:rPr>
            </w:pPr>
            <w:r w:rsidRPr="00E51103">
              <w:rPr>
                <w:bCs/>
                <w:sz w:val="24"/>
                <w:szCs w:val="24"/>
              </w:rPr>
              <w:t>Недопинговые фармакологические препараты.</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tabs>
                <w:tab w:val="right" w:leader="underscore" w:pos="9356"/>
              </w:tabs>
              <w:jc w:val="center"/>
              <w:rPr>
                <w:iCs/>
                <w:sz w:val="24"/>
                <w:szCs w:val="24"/>
              </w:rPr>
            </w:pPr>
            <w:r>
              <w:rPr>
                <w:iCs/>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E6079" w:rsidRPr="00990368" w:rsidRDefault="00FE6079" w:rsidP="00374FB8">
            <w:pPr>
              <w:jc w:val="center"/>
              <w:rPr>
                <w:sz w:val="24"/>
                <w:szCs w:val="24"/>
              </w:rPr>
            </w:pPr>
            <w:r>
              <w:rPr>
                <w:sz w:val="24"/>
                <w:szCs w:val="24"/>
              </w:rPr>
              <w:t>12</w:t>
            </w:r>
          </w:p>
        </w:tc>
      </w:tr>
      <w:tr w:rsidR="00FE6079" w:rsidRPr="00990368" w:rsidTr="00FE6079">
        <w:trPr>
          <w:trHeight w:val="232"/>
        </w:trPr>
        <w:tc>
          <w:tcPr>
            <w:tcW w:w="5778" w:type="dxa"/>
            <w:gridSpan w:val="2"/>
            <w:tcBorders>
              <w:top w:val="single" w:sz="4" w:space="0" w:color="auto"/>
              <w:left w:val="single" w:sz="4" w:space="0" w:color="auto"/>
              <w:bottom w:val="single" w:sz="4" w:space="0" w:color="auto"/>
              <w:right w:val="single" w:sz="4" w:space="0" w:color="auto"/>
            </w:tcBorders>
          </w:tcPr>
          <w:p w:rsidR="00FE6079" w:rsidRPr="001174BF" w:rsidRDefault="00FE6079" w:rsidP="00374FB8">
            <w:pPr>
              <w:tabs>
                <w:tab w:val="right" w:leader="underscore" w:pos="9356"/>
              </w:tabs>
              <w:rPr>
                <w:b/>
                <w:iCs/>
                <w:sz w:val="24"/>
                <w:szCs w:val="24"/>
              </w:rPr>
            </w:pPr>
            <w:r w:rsidRPr="001174BF">
              <w:rPr>
                <w:b/>
                <w:iCs/>
                <w:sz w:val="24"/>
                <w:szCs w:val="24"/>
              </w:rPr>
              <w:t>Итого:</w:t>
            </w:r>
          </w:p>
        </w:tc>
        <w:tc>
          <w:tcPr>
            <w:tcW w:w="898" w:type="dxa"/>
            <w:tcBorders>
              <w:top w:val="single" w:sz="4" w:space="0" w:color="auto"/>
              <w:left w:val="single" w:sz="4" w:space="0" w:color="auto"/>
              <w:bottom w:val="single" w:sz="4" w:space="0" w:color="auto"/>
              <w:right w:val="single" w:sz="4" w:space="0" w:color="auto"/>
            </w:tcBorders>
          </w:tcPr>
          <w:p w:rsidR="00FE6079" w:rsidRPr="001174BF" w:rsidRDefault="00FE6079" w:rsidP="00374FB8">
            <w:pPr>
              <w:jc w:val="center"/>
              <w:rPr>
                <w:b/>
                <w:sz w:val="24"/>
                <w:szCs w:val="24"/>
              </w:rPr>
            </w:pPr>
            <w:r>
              <w:rPr>
                <w:b/>
                <w:sz w:val="24"/>
                <w:szCs w:val="24"/>
              </w:rPr>
              <w:t>4</w:t>
            </w:r>
          </w:p>
        </w:tc>
        <w:tc>
          <w:tcPr>
            <w:tcW w:w="898" w:type="dxa"/>
            <w:tcBorders>
              <w:top w:val="single" w:sz="4" w:space="0" w:color="auto"/>
              <w:left w:val="single" w:sz="4" w:space="0" w:color="auto"/>
              <w:bottom w:val="single" w:sz="4" w:space="0" w:color="auto"/>
              <w:right w:val="single" w:sz="4" w:space="0" w:color="auto"/>
            </w:tcBorders>
          </w:tcPr>
          <w:p w:rsidR="00FE6079" w:rsidRPr="001174BF" w:rsidRDefault="00FE6079" w:rsidP="00374FB8">
            <w:pPr>
              <w:jc w:val="center"/>
              <w:rPr>
                <w:b/>
                <w:sz w:val="24"/>
                <w:szCs w:val="24"/>
              </w:rPr>
            </w:pPr>
            <w:r>
              <w:rPr>
                <w:b/>
                <w:sz w:val="24"/>
                <w:szCs w:val="24"/>
              </w:rPr>
              <w:t>6</w:t>
            </w:r>
          </w:p>
        </w:tc>
        <w:tc>
          <w:tcPr>
            <w:tcW w:w="898" w:type="dxa"/>
            <w:tcBorders>
              <w:top w:val="single" w:sz="4" w:space="0" w:color="auto"/>
              <w:left w:val="single" w:sz="4" w:space="0" w:color="auto"/>
              <w:bottom w:val="single" w:sz="4" w:space="0" w:color="auto"/>
              <w:right w:val="single" w:sz="4" w:space="0" w:color="auto"/>
            </w:tcBorders>
          </w:tcPr>
          <w:p w:rsidR="00FE6079" w:rsidRPr="001174BF" w:rsidRDefault="00FE6079" w:rsidP="00FE6079">
            <w:pPr>
              <w:tabs>
                <w:tab w:val="right" w:leader="underscore" w:pos="9356"/>
              </w:tabs>
              <w:jc w:val="center"/>
              <w:rPr>
                <w:b/>
                <w:iCs/>
                <w:sz w:val="24"/>
                <w:szCs w:val="24"/>
              </w:rPr>
            </w:pPr>
            <w:r>
              <w:rPr>
                <w:b/>
                <w:iCs/>
                <w:sz w:val="24"/>
                <w:szCs w:val="24"/>
              </w:rPr>
              <w:t>62</w:t>
            </w:r>
          </w:p>
        </w:tc>
        <w:tc>
          <w:tcPr>
            <w:tcW w:w="992" w:type="dxa"/>
            <w:tcBorders>
              <w:top w:val="single" w:sz="4" w:space="0" w:color="auto"/>
              <w:left w:val="single" w:sz="4" w:space="0" w:color="auto"/>
              <w:bottom w:val="single" w:sz="4" w:space="0" w:color="auto"/>
              <w:right w:val="single" w:sz="4" w:space="0" w:color="auto"/>
            </w:tcBorders>
          </w:tcPr>
          <w:p w:rsidR="00FE6079" w:rsidRPr="001174BF" w:rsidRDefault="00FE6079" w:rsidP="00374FB8">
            <w:pPr>
              <w:jc w:val="center"/>
              <w:rPr>
                <w:b/>
                <w:sz w:val="24"/>
                <w:szCs w:val="24"/>
              </w:rPr>
            </w:pPr>
            <w:r>
              <w:rPr>
                <w:b/>
                <w:sz w:val="24"/>
                <w:szCs w:val="24"/>
              </w:rPr>
              <w:t>72</w:t>
            </w:r>
          </w:p>
        </w:tc>
      </w:tr>
    </w:tbl>
    <w:p w:rsidR="00221483" w:rsidRDefault="00221483" w:rsidP="00221483">
      <w:pPr>
        <w:rPr>
          <w:b/>
          <w:sz w:val="24"/>
          <w:szCs w:val="24"/>
        </w:rPr>
      </w:pPr>
    </w:p>
    <w:p w:rsidR="009D0E11" w:rsidRPr="00990368" w:rsidRDefault="009D0E11" w:rsidP="00221483">
      <w:pPr>
        <w:rPr>
          <w:b/>
          <w:sz w:val="24"/>
          <w:szCs w:val="24"/>
        </w:rPr>
      </w:pPr>
    </w:p>
    <w:p w:rsidR="00D02808" w:rsidRPr="009B47BA" w:rsidRDefault="00D02808" w:rsidP="00D02808">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D02808" w:rsidRPr="00990368" w:rsidRDefault="00D02808" w:rsidP="00D02808">
      <w:pPr>
        <w:pStyle w:val="a3"/>
        <w:shd w:val="clear" w:color="auto" w:fill="FFFFFF"/>
        <w:tabs>
          <w:tab w:val="left" w:pos="993"/>
        </w:tabs>
        <w:ind w:left="1069"/>
        <w:jc w:val="both"/>
        <w:rPr>
          <w:sz w:val="24"/>
          <w:szCs w:val="24"/>
        </w:rPr>
      </w:pPr>
    </w:p>
    <w:p w:rsidR="00D02808" w:rsidRPr="00FF6B4B" w:rsidRDefault="00D02808" w:rsidP="00D02808">
      <w:pPr>
        <w:pStyle w:val="a3"/>
        <w:numPr>
          <w:ilvl w:val="1"/>
          <w:numId w:val="13"/>
        </w:numPr>
        <w:rPr>
          <w:b/>
          <w:sz w:val="24"/>
          <w:szCs w:val="24"/>
        </w:rPr>
      </w:pPr>
      <w:r w:rsidRPr="004D6A8B">
        <w:rPr>
          <w:b/>
          <w:sz w:val="24"/>
          <w:szCs w:val="24"/>
        </w:rPr>
        <w:t>Основная литература</w:t>
      </w:r>
    </w:p>
    <w:p w:rsidR="00D02808" w:rsidRDefault="00D02808" w:rsidP="00D02808">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5957"/>
        <w:gridCol w:w="1386"/>
        <w:gridCol w:w="1346"/>
      </w:tblGrid>
      <w:tr w:rsidR="00D02808" w:rsidRPr="004D6A8B" w:rsidTr="006F240E">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D02808" w:rsidRPr="004D6A8B" w:rsidRDefault="00D02808" w:rsidP="006F240E">
            <w:pPr>
              <w:widowControl w:val="0"/>
              <w:jc w:val="center"/>
              <w:rPr>
                <w:b/>
                <w:sz w:val="24"/>
                <w:szCs w:val="24"/>
                <w:vertAlign w:val="superscript"/>
                <w:lang w:eastAsia="en-US"/>
              </w:rPr>
            </w:pPr>
            <w:r w:rsidRPr="004D6A8B">
              <w:rPr>
                <w:b/>
                <w:sz w:val="24"/>
                <w:szCs w:val="24"/>
                <w:lang w:eastAsia="en-US"/>
              </w:rPr>
              <w:t>Наименование</w:t>
            </w:r>
          </w:p>
          <w:p w:rsidR="00D02808" w:rsidRPr="004D6A8B" w:rsidRDefault="00D02808" w:rsidP="006F240E">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widowControl w:val="0"/>
              <w:jc w:val="center"/>
              <w:rPr>
                <w:b/>
                <w:sz w:val="24"/>
                <w:szCs w:val="24"/>
                <w:lang w:eastAsia="en-US"/>
              </w:rPr>
            </w:pPr>
            <w:r w:rsidRPr="004D6A8B">
              <w:rPr>
                <w:b/>
                <w:sz w:val="24"/>
                <w:szCs w:val="24"/>
                <w:lang w:eastAsia="en-US"/>
              </w:rPr>
              <w:t>Кол-во экземпляров</w:t>
            </w:r>
          </w:p>
        </w:tc>
      </w:tr>
      <w:tr w:rsidR="00D02808" w:rsidRPr="004D6A8B" w:rsidTr="006F240E">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widowControl w:val="0"/>
              <w:jc w:val="center"/>
              <w:rPr>
                <w:sz w:val="24"/>
                <w:szCs w:val="24"/>
                <w:lang w:eastAsia="en-US"/>
              </w:rPr>
            </w:pPr>
            <w:r w:rsidRPr="004D6A8B">
              <w:rPr>
                <w:sz w:val="24"/>
                <w:szCs w:val="24"/>
                <w:lang w:eastAsia="en-US"/>
              </w:rPr>
              <w:t>кафедра</w:t>
            </w:r>
          </w:p>
        </w:tc>
      </w:tr>
      <w:tr w:rsidR="00D02808" w:rsidRPr="004D6A8B" w:rsidTr="006F240E">
        <w:trPr>
          <w:trHeight w:val="397"/>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6"/>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rPr>
                <w:bCs/>
                <w:sz w:val="24"/>
                <w:szCs w:val="24"/>
              </w:rPr>
            </w:pPr>
            <w:r w:rsidRPr="004D6A8B">
              <w:rPr>
                <w:bCs/>
                <w:sz w:val="24"/>
                <w:szCs w:val="24"/>
              </w:rPr>
              <w:t>Мелёхин, А. В.   Правовое регулирование физической культуры и спорта : учебник для бакалавриата и магистратуры / А. В. Мелёхин. - М. :Юрайт, 2014. - 478 с. :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97"/>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6"/>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rPr>
                <w:bCs/>
                <w:sz w:val="24"/>
                <w:szCs w:val="24"/>
              </w:rPr>
            </w:pPr>
            <w:r w:rsidRPr="004D6A8B">
              <w:rPr>
                <w:bCs/>
                <w:sz w:val="24"/>
                <w:szCs w:val="24"/>
              </w:rPr>
              <w:t xml:space="preserve">Долматова, Т. И. Спортивная медицина : учебное пособие / Т. И. Долматова ; МГАФК. - Малаховка, 2015.- 315 с. : ил.  </w:t>
            </w:r>
          </w:p>
        </w:tc>
        <w:tc>
          <w:tcPr>
            <w:tcW w:w="135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sidRPr="004D6A8B">
              <w:rPr>
                <w:sz w:val="24"/>
                <w:szCs w:val="24"/>
              </w:rPr>
              <w:t>7</w:t>
            </w:r>
          </w:p>
        </w:tc>
      </w:tr>
      <w:tr w:rsidR="00D02808" w:rsidRPr="004D6A8B" w:rsidTr="006F240E">
        <w:trPr>
          <w:trHeight w:val="397"/>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6"/>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rPr>
                <w:bCs/>
                <w:sz w:val="24"/>
                <w:szCs w:val="24"/>
              </w:rPr>
            </w:pPr>
            <w:r w:rsidRPr="003E5BCD">
              <w:rPr>
                <w:bCs/>
                <w:sz w:val="24"/>
                <w:szCs w:val="24"/>
              </w:rPr>
              <w:t xml:space="preserve">Андриянова, Е. Ю.  Профилактика допинга в спорте : учебное пособие для вузов / Е. Ю. Андриянова. — 2-е изд., перераб. и доп. — Москва : Издательство Юрайт, 2020. — 134 с. — (Высшее образование). — ISBN 978-5-534-12572-6. — Текст : электронный // ЭБС Юрайт [сайт]. — URL: </w:t>
            </w:r>
            <w:hyperlink r:id="rId10"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97"/>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6"/>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3E5BCD" w:rsidRDefault="00D02808" w:rsidP="006F240E">
            <w:pPr>
              <w:widowControl w:val="0"/>
              <w:rPr>
                <w:bCs/>
                <w:sz w:val="24"/>
                <w:szCs w:val="24"/>
              </w:rPr>
            </w:pPr>
            <w:r w:rsidRPr="003E5BCD">
              <w:rPr>
                <w:bCs/>
                <w:sz w:val="24"/>
                <w:szCs w:val="24"/>
              </w:rPr>
              <w:t xml:space="preserve">Основы антидопингового обеспечения спорта / Э. Н. Безуглов, Е. Е. Ачкасов, Л. В. Веселова [и др.] ; Безуглова ред.. — Москва : Человек, 2019. — 288 c. — ISBN 978-5-906132-29-1. — Текст : электронный // Электронно-библиотечная система IPR BOOKS : [сайт]. — URL: </w:t>
            </w:r>
            <w:hyperlink r:id="rId11"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97"/>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6"/>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3E5BCD" w:rsidRDefault="00D02808" w:rsidP="006F240E">
            <w:pPr>
              <w:widowControl w:val="0"/>
              <w:rPr>
                <w:bCs/>
                <w:sz w:val="24"/>
                <w:szCs w:val="24"/>
              </w:rPr>
            </w:pPr>
            <w:r w:rsidRPr="003E5BCD">
              <w:rPr>
                <w:bCs/>
                <w:sz w:val="24"/>
                <w:szCs w:val="24"/>
              </w:rPr>
              <w:t xml:space="preserve">Куртев, С. Г. Основы антидопингового обеспечения : учебное пособие / С. Г. Куртев, С. К. Поддубный. — Омск : Сибирский государственный университет физической культуры и спорта, 2018. — 116 c. — ISBN 2227-8397. — Текст : электронный // Электронно-библиотечная система IPR BOOKS : [сайт]. — URL: </w:t>
            </w:r>
            <w:hyperlink r:id="rId12"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97"/>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6"/>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3E5BCD" w:rsidRDefault="00D02808" w:rsidP="006F240E">
            <w:pPr>
              <w:widowControl w:val="0"/>
              <w:rPr>
                <w:bCs/>
                <w:sz w:val="24"/>
                <w:szCs w:val="24"/>
              </w:rPr>
            </w:pPr>
            <w:r w:rsidRPr="003E5BCD">
              <w:rPr>
                <w:bCs/>
                <w:sz w:val="24"/>
                <w:szCs w:val="24"/>
              </w:rPr>
              <w:t xml:space="preserve">Спортивная биохимия с основами спортивной </w:t>
            </w:r>
            <w:r w:rsidRPr="003E5BCD">
              <w:rPr>
                <w:bCs/>
                <w:sz w:val="24"/>
                <w:szCs w:val="24"/>
              </w:rPr>
              <w:lastRenderedPageBreak/>
              <w:t xml:space="preserve">фармакологии : учебное пособие для вузов / Л. В. Капилевич, Е. Ю. Дьякова, Е. В. Кошельская, В. И. Андреев. — Москва : Издательство Юрайт, 2020. — 151 с. — (Высшее образование). — ISBN 978-5-534-11890-2. — Текст : электронный // ЭБС Юрайт [сайт]. — URL: </w:t>
            </w:r>
            <w:hyperlink r:id="rId13"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97"/>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6"/>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3E5BCD" w:rsidRDefault="00D02808" w:rsidP="006F240E">
            <w:pPr>
              <w:widowControl w:val="0"/>
              <w:rPr>
                <w:bCs/>
                <w:sz w:val="24"/>
                <w:szCs w:val="24"/>
              </w:rPr>
            </w:pPr>
            <w:r w:rsidRPr="00575A3F">
              <w:rPr>
                <w:bCs/>
                <w:sz w:val="24"/>
                <w:szCs w:val="24"/>
              </w:rPr>
              <w:t xml:space="preserve">Батоцыренова, Е. Г. Допинг-контроль в спорте : учебное пособие / Е. Г. Батоцыренова, В. А. Кашуро ; НГУФК им. П. Ф. Лесгафта. - Санкт-Петербург, 2014. - Библиогр.: с. 92-93. - Текст : электронный // Электронно-библиотечная система ЭЛМАРК (МГАФК) : [сайт]. — </w:t>
            </w:r>
            <w:hyperlink r:id="rId14" w:history="1">
              <w:r w:rsidRPr="00575A3F">
                <w:rPr>
                  <w:rStyle w:val="a6"/>
                  <w:bCs/>
                  <w:sz w:val="24"/>
                  <w:szCs w:val="24"/>
                </w:rPr>
                <w:t>URL: http://lib.mgafk.ru</w:t>
              </w:r>
            </w:hyperlink>
            <w:r w:rsidRPr="00575A3F">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D02808" w:rsidRDefault="00D02808" w:rsidP="006F240E">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D02808" w:rsidRDefault="00D02808" w:rsidP="006F240E">
            <w:pPr>
              <w:widowControl w:val="0"/>
              <w:jc w:val="center"/>
              <w:rPr>
                <w:sz w:val="24"/>
                <w:szCs w:val="24"/>
              </w:rPr>
            </w:pPr>
            <w:r>
              <w:rPr>
                <w:sz w:val="24"/>
                <w:szCs w:val="24"/>
              </w:rPr>
              <w:t>-</w:t>
            </w:r>
          </w:p>
        </w:tc>
      </w:tr>
      <w:tr w:rsidR="00D02808" w:rsidRPr="004D6A8B" w:rsidTr="006F240E">
        <w:trPr>
          <w:trHeight w:val="397"/>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6"/>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575A3F" w:rsidRDefault="00D02808" w:rsidP="006F240E">
            <w:pPr>
              <w:widowControl w:val="0"/>
              <w:rPr>
                <w:bCs/>
                <w:sz w:val="24"/>
                <w:szCs w:val="24"/>
              </w:rPr>
            </w:pPr>
            <w:r w:rsidRPr="00E50E5B">
              <w:rPr>
                <w:bCs/>
                <w:sz w:val="24"/>
                <w:szCs w:val="24"/>
              </w:rPr>
              <w:t xml:space="preserve">Федотова, В. Г. Допинг и противодействие его применению в спорте : учебно-методическое пособие / В. Г. Федотова, Е. В. Федотова ; МГАФК. - Малаховка, 2010. - Текст : электронный // Электронно-библиотечная система ЭЛМАРК (МГАФК) : [сайт]. — </w:t>
            </w:r>
            <w:hyperlink r:id="rId15" w:history="1">
              <w:r w:rsidRPr="00E50E5B">
                <w:rPr>
                  <w:rStyle w:val="a6"/>
                  <w:bCs/>
                  <w:sz w:val="24"/>
                  <w:szCs w:val="24"/>
                </w:rPr>
                <w:t>URL: http://lib.mgafk.ru</w:t>
              </w:r>
            </w:hyperlink>
            <w:r w:rsidRPr="00E50E5B">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D02808" w:rsidRDefault="00D02808" w:rsidP="006F240E">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D02808" w:rsidRDefault="00D02808" w:rsidP="006F240E">
            <w:pPr>
              <w:widowControl w:val="0"/>
              <w:jc w:val="center"/>
              <w:rPr>
                <w:sz w:val="24"/>
                <w:szCs w:val="24"/>
              </w:rPr>
            </w:pPr>
            <w:r>
              <w:rPr>
                <w:sz w:val="24"/>
                <w:szCs w:val="24"/>
              </w:rPr>
              <w:t>-</w:t>
            </w:r>
          </w:p>
        </w:tc>
      </w:tr>
      <w:tr w:rsidR="00D02808" w:rsidRPr="004D6A8B" w:rsidTr="006F240E">
        <w:trPr>
          <w:trHeight w:val="397"/>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6"/>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E50E5B" w:rsidRDefault="00D02808" w:rsidP="006F240E">
            <w:pPr>
              <w:widowControl w:val="0"/>
              <w:rPr>
                <w:bCs/>
                <w:sz w:val="24"/>
                <w:szCs w:val="24"/>
              </w:rPr>
            </w:pPr>
            <w:r w:rsidRPr="00E50E5B">
              <w:rPr>
                <w:bCs/>
                <w:sz w:val="24"/>
                <w:szCs w:val="24"/>
              </w:rPr>
              <w:t xml:space="preserve">Допинг в спорте: от А до Я : учебное пособие / Т. И. Долматова, И. В. Осадченко, И. Е. Слепенчук, А. Г. Демирчоглян ; МГАФК. - Малаховка, 2017. - Текст : электронный // Электронно-библиотечная система ЭЛМАРК (МГАФК) : [сайт]. — </w:t>
            </w:r>
            <w:hyperlink r:id="rId16" w:history="1">
              <w:r w:rsidRPr="00E50E5B">
                <w:rPr>
                  <w:rStyle w:val="a6"/>
                  <w:bCs/>
                  <w:sz w:val="24"/>
                  <w:szCs w:val="24"/>
                </w:rPr>
                <w:t>URL: http://lib.mgafk.ru</w:t>
              </w:r>
            </w:hyperlink>
            <w:r w:rsidRPr="00E50E5B">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D02808" w:rsidRDefault="00D02808" w:rsidP="006F240E">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D02808" w:rsidRDefault="00D02808" w:rsidP="006F240E">
            <w:pPr>
              <w:widowControl w:val="0"/>
              <w:jc w:val="center"/>
              <w:rPr>
                <w:sz w:val="24"/>
                <w:szCs w:val="24"/>
              </w:rPr>
            </w:pPr>
            <w:r>
              <w:rPr>
                <w:sz w:val="24"/>
                <w:szCs w:val="24"/>
              </w:rPr>
              <w:t>-</w:t>
            </w:r>
          </w:p>
        </w:tc>
      </w:tr>
      <w:tr w:rsidR="00D02808" w:rsidRPr="004D6A8B" w:rsidTr="006F240E">
        <w:trPr>
          <w:trHeight w:val="397"/>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6"/>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rPr>
                <w:bCs/>
                <w:sz w:val="24"/>
                <w:szCs w:val="24"/>
              </w:rPr>
            </w:pPr>
            <w:r w:rsidRPr="003E5BCD">
              <w:rPr>
                <w:bCs/>
                <w:sz w:val="24"/>
                <w:szCs w:val="24"/>
              </w:rPr>
              <w:t>Куртев, С. Г.</w:t>
            </w:r>
            <w:r>
              <w:rPr>
                <w:bCs/>
                <w:sz w:val="24"/>
                <w:szCs w:val="24"/>
              </w:rPr>
              <w:t xml:space="preserve"> </w:t>
            </w:r>
            <w:r w:rsidRPr="003E5BCD">
              <w:rPr>
                <w:bCs/>
                <w:sz w:val="24"/>
                <w:szCs w:val="24"/>
              </w:rPr>
              <w:t xml:space="preserve">Основы антидопингового обеспечения : учебное пособие / С. Г. Куртев, С. К. Поддубный ; СибГУФК. - Омск, 2018. - Текст :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3E5BCD">
              <w:rPr>
                <w:bCs/>
                <w:sz w:val="24"/>
                <w:szCs w:val="24"/>
              </w:rPr>
              <w:t xml:space="preserve"> (дата обращения: 05.10.2020). — Режим доступа: для авторизир. пользователей</w:t>
            </w:r>
          </w:p>
        </w:tc>
        <w:tc>
          <w:tcPr>
            <w:tcW w:w="135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97"/>
        </w:trPr>
        <w:tc>
          <w:tcPr>
            <w:tcW w:w="704" w:type="dxa"/>
            <w:tcBorders>
              <w:top w:val="single" w:sz="4" w:space="0" w:color="auto"/>
              <w:left w:val="single" w:sz="4" w:space="0" w:color="auto"/>
              <w:bottom w:val="single" w:sz="4" w:space="0" w:color="auto"/>
              <w:right w:val="single" w:sz="4" w:space="0" w:color="auto"/>
            </w:tcBorders>
          </w:tcPr>
          <w:p w:rsidR="00D02808" w:rsidRPr="00575A3F" w:rsidRDefault="00D02808" w:rsidP="00D02808">
            <w:pPr>
              <w:pStyle w:val="a3"/>
              <w:widowControl w:val="0"/>
              <w:numPr>
                <w:ilvl w:val="0"/>
                <w:numId w:val="26"/>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rPr>
                <w:bCs/>
                <w:sz w:val="24"/>
                <w:szCs w:val="24"/>
              </w:rPr>
            </w:pPr>
            <w:r w:rsidRPr="004D6A8B">
              <w:rPr>
                <w:bCs/>
                <w:sz w:val="24"/>
                <w:szCs w:val="24"/>
              </w:rPr>
              <w:t>Допинг в спорте: от А до Я : учебное пособие / Т. И. Долматова [и др.] ; МГАФК. - Малаховка, 2017. - 164 с. : ил.</w:t>
            </w:r>
          </w:p>
        </w:tc>
        <w:tc>
          <w:tcPr>
            <w:tcW w:w="135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sidRPr="004D6A8B">
              <w:rPr>
                <w:sz w:val="24"/>
                <w:szCs w:val="24"/>
              </w:rPr>
              <w:t>5</w:t>
            </w:r>
          </w:p>
        </w:tc>
      </w:tr>
    </w:tbl>
    <w:p w:rsidR="00D02808" w:rsidRDefault="00D02808" w:rsidP="00D02808">
      <w:pPr>
        <w:rPr>
          <w:b/>
          <w:sz w:val="24"/>
          <w:szCs w:val="24"/>
        </w:rPr>
      </w:pPr>
    </w:p>
    <w:p w:rsidR="00D02808" w:rsidRPr="00990368" w:rsidRDefault="00D02808" w:rsidP="00D02808">
      <w:pPr>
        <w:jc w:val="both"/>
        <w:rPr>
          <w:b/>
          <w:sz w:val="24"/>
          <w:szCs w:val="24"/>
        </w:rPr>
      </w:pPr>
    </w:p>
    <w:p w:rsidR="00D02808" w:rsidRPr="004D6A8B" w:rsidRDefault="00D02808" w:rsidP="00D02808">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5957"/>
        <w:gridCol w:w="1397"/>
        <w:gridCol w:w="1334"/>
      </w:tblGrid>
      <w:tr w:rsidR="00D02808" w:rsidRPr="004D6A8B" w:rsidTr="006F240E">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D02808" w:rsidRPr="004D6A8B" w:rsidRDefault="00D02808" w:rsidP="006F240E">
            <w:pPr>
              <w:widowControl w:val="0"/>
              <w:jc w:val="center"/>
              <w:rPr>
                <w:b/>
                <w:sz w:val="24"/>
                <w:szCs w:val="24"/>
                <w:vertAlign w:val="superscript"/>
                <w:lang w:eastAsia="en-US"/>
              </w:rPr>
            </w:pPr>
            <w:r w:rsidRPr="004D6A8B">
              <w:rPr>
                <w:b/>
                <w:sz w:val="24"/>
                <w:szCs w:val="24"/>
                <w:lang w:eastAsia="en-US"/>
              </w:rPr>
              <w:t>Наименование</w:t>
            </w:r>
          </w:p>
          <w:p w:rsidR="00D02808" w:rsidRPr="004D6A8B" w:rsidRDefault="00D02808" w:rsidP="006F240E">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widowControl w:val="0"/>
              <w:jc w:val="center"/>
              <w:rPr>
                <w:b/>
                <w:sz w:val="24"/>
                <w:szCs w:val="24"/>
                <w:lang w:eastAsia="en-US"/>
              </w:rPr>
            </w:pPr>
            <w:r w:rsidRPr="004D6A8B">
              <w:rPr>
                <w:b/>
                <w:sz w:val="24"/>
                <w:szCs w:val="24"/>
                <w:lang w:eastAsia="en-US"/>
              </w:rPr>
              <w:t>Кол-во экземпляров</w:t>
            </w:r>
          </w:p>
        </w:tc>
      </w:tr>
      <w:tr w:rsidR="00D02808" w:rsidRPr="004D6A8B" w:rsidTr="006F240E">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D02808" w:rsidRPr="004D6A8B" w:rsidRDefault="00D02808" w:rsidP="006F240E">
            <w:pPr>
              <w:widowControl w:val="0"/>
              <w:jc w:val="center"/>
              <w:rPr>
                <w:sz w:val="24"/>
                <w:szCs w:val="24"/>
                <w:lang w:eastAsia="en-US"/>
              </w:rPr>
            </w:pPr>
            <w:r w:rsidRPr="004D6A8B">
              <w:rPr>
                <w:sz w:val="24"/>
                <w:szCs w:val="24"/>
                <w:lang w:eastAsia="en-US"/>
              </w:rPr>
              <w:t>кафедра</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rPr>
                <w:bCs/>
                <w:sz w:val="24"/>
                <w:szCs w:val="24"/>
              </w:rPr>
            </w:pPr>
            <w:r w:rsidRPr="004D6A8B">
              <w:rPr>
                <w:bCs/>
                <w:sz w:val="24"/>
                <w:szCs w:val="24"/>
              </w:rPr>
              <w:t xml:space="preserve">Федотова, В. Г. Допинг и противодействие его применению в спорте : учебно-методическое пособие / В. 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5700E0" w:rsidRDefault="00D02808" w:rsidP="006F240E">
            <w:pPr>
              <w:widowControl w:val="0"/>
              <w:rPr>
                <w:bCs/>
                <w:sz w:val="24"/>
                <w:szCs w:val="24"/>
              </w:rPr>
            </w:pPr>
            <w:r w:rsidRPr="005700E0">
              <w:rPr>
                <w:bCs/>
                <w:sz w:val="24"/>
                <w:szCs w:val="24"/>
              </w:rPr>
              <w:t xml:space="preserve">Ермилова, В. В. Правовые основы физической культуры и спорта : учебное пособие / В. В. Ермилова, Л. А. Кирьянова, Н. И. Антонова ; НГУФК им. П. Ф. Лесгафта. - Санкт-Петербург, 2014. - табл. - Библиогр: </w:t>
            </w:r>
            <w:r w:rsidRPr="005700E0">
              <w:rPr>
                <w:bCs/>
                <w:sz w:val="24"/>
                <w:szCs w:val="24"/>
              </w:rPr>
              <w:lastRenderedPageBreak/>
              <w:t xml:space="preserve">с. 138-140. - Текст : электронный // Электронно-библиотечная система ЭЛМАРК (МГАФК) : [сайт]. — </w:t>
            </w:r>
            <w:hyperlink r:id="rId18" w:history="1">
              <w:r w:rsidRPr="005700E0">
                <w:rPr>
                  <w:rStyle w:val="a6"/>
                  <w:bCs/>
                  <w:sz w:val="24"/>
                  <w:szCs w:val="24"/>
                </w:rPr>
                <w:t>URL: http://lib.mgafk.ru</w:t>
              </w:r>
            </w:hyperlink>
            <w:r w:rsidRPr="005700E0">
              <w:rPr>
                <w:bCs/>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D02808" w:rsidRPr="005700E0" w:rsidRDefault="00D02808" w:rsidP="006F240E">
            <w:pPr>
              <w:autoSpaceDE w:val="0"/>
              <w:autoSpaceDN w:val="0"/>
              <w:adjustRightInd w:val="0"/>
              <w:jc w:val="center"/>
              <w:rPr>
                <w:sz w:val="24"/>
                <w:szCs w:val="24"/>
              </w:rPr>
            </w:pPr>
            <w:r w:rsidRPr="005700E0">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D02808" w:rsidRPr="005700E0" w:rsidRDefault="00D02808" w:rsidP="006F240E">
            <w:pPr>
              <w:widowControl w:val="0"/>
              <w:jc w:val="center"/>
              <w:rPr>
                <w:sz w:val="24"/>
                <w:szCs w:val="24"/>
              </w:rPr>
            </w:pPr>
            <w:r>
              <w:rPr>
                <w:sz w:val="24"/>
                <w:szCs w:val="24"/>
              </w:rPr>
              <w:t>-</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5700E0" w:rsidRDefault="00D02808" w:rsidP="006F240E">
            <w:pPr>
              <w:widowControl w:val="0"/>
              <w:rPr>
                <w:bCs/>
                <w:sz w:val="24"/>
                <w:szCs w:val="24"/>
              </w:rPr>
            </w:pPr>
            <w:r w:rsidRPr="005700E0">
              <w:rPr>
                <w:bCs/>
                <w:sz w:val="24"/>
                <w:szCs w:val="24"/>
              </w:rPr>
              <w:t>Спортивная медицина : справочник для врача и тренера / пер. с англ. А. Гнетовой, Л. Потанич, М. Прокопьевой. - Изд. 3-е, доп. и испр. - Москва : Человек, 2013. - 327 с. : ил. - Библиогр.: с. 313-316. - ISBN 978-5-906131-10-2 :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D02808" w:rsidRPr="005700E0" w:rsidRDefault="00D02808" w:rsidP="006F240E">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D02808" w:rsidRPr="005700E0" w:rsidRDefault="00D02808" w:rsidP="006F240E">
            <w:pPr>
              <w:widowControl w:val="0"/>
              <w:jc w:val="center"/>
              <w:rPr>
                <w:sz w:val="24"/>
                <w:szCs w:val="24"/>
              </w:rPr>
            </w:pPr>
            <w:r w:rsidRPr="005700E0">
              <w:rPr>
                <w:sz w:val="24"/>
                <w:szCs w:val="24"/>
              </w:rPr>
              <w:t>1</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D02808" w:rsidRPr="005700E0" w:rsidRDefault="00D02808" w:rsidP="006F240E">
            <w:pPr>
              <w:widowControl w:val="0"/>
              <w:rPr>
                <w:bCs/>
                <w:sz w:val="24"/>
                <w:szCs w:val="24"/>
              </w:rPr>
            </w:pPr>
            <w:r w:rsidRPr="005700E0">
              <w:rPr>
                <w:bCs/>
                <w:sz w:val="24"/>
                <w:szCs w:val="24"/>
              </w:rPr>
              <w:t xml:space="preserve">Допинг и проблемы с ним связанные : антидопинговое пособие. - [Б.м.], 2015. - Текст : электронный // Электронно-библиотечная система ЭЛМАРК (МГАФК) : [сайт]. — </w:t>
            </w:r>
            <w:hyperlink r:id="rId19" w:history="1">
              <w:r w:rsidRPr="005700E0">
                <w:rPr>
                  <w:rStyle w:val="a6"/>
                  <w:bCs/>
                  <w:sz w:val="24"/>
                  <w:szCs w:val="24"/>
                </w:rPr>
                <w:t>URL: http://lib.mgafk.ru</w:t>
              </w:r>
            </w:hyperlink>
            <w:r w:rsidRPr="005700E0">
              <w:rPr>
                <w:bCs/>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right w:val="single" w:sz="4" w:space="0" w:color="auto"/>
            </w:tcBorders>
          </w:tcPr>
          <w:p w:rsidR="00D02808" w:rsidRPr="005700E0" w:rsidRDefault="00D02808" w:rsidP="006F240E">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D02808" w:rsidRPr="005700E0" w:rsidRDefault="00D02808" w:rsidP="006F240E">
            <w:pPr>
              <w:widowControl w:val="0"/>
              <w:jc w:val="center"/>
              <w:rPr>
                <w:sz w:val="24"/>
                <w:szCs w:val="24"/>
              </w:rPr>
            </w:pPr>
            <w:r>
              <w:rPr>
                <w:sz w:val="24"/>
                <w:szCs w:val="24"/>
              </w:rPr>
              <w:t>-</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5700E0" w:rsidRDefault="00D02808" w:rsidP="006F240E">
            <w:pPr>
              <w:widowControl w:val="0"/>
              <w:rPr>
                <w:bCs/>
                <w:sz w:val="24"/>
                <w:szCs w:val="24"/>
              </w:rPr>
            </w:pPr>
            <w:r w:rsidRPr="005700E0">
              <w:rPr>
                <w:bCs/>
                <w:sz w:val="24"/>
                <w:szCs w:val="24"/>
              </w:rPr>
              <w:t>Граевская, Н. Д.   Спортивная медицина : курс лекций и практические занятия / Н. Д. Граевская, Т. И. Долматова. - М. :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D02808" w:rsidRPr="005700E0" w:rsidRDefault="00D02808" w:rsidP="006F240E">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D02808" w:rsidRPr="005700E0" w:rsidRDefault="00D02808" w:rsidP="006F240E">
            <w:pPr>
              <w:widowControl w:val="0"/>
              <w:jc w:val="center"/>
              <w:rPr>
                <w:sz w:val="24"/>
                <w:szCs w:val="24"/>
              </w:rPr>
            </w:pPr>
            <w:r>
              <w:rPr>
                <w:sz w:val="24"/>
                <w:szCs w:val="24"/>
              </w:rPr>
              <w:t>-</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rPr>
                <w:bCs/>
                <w:sz w:val="24"/>
                <w:szCs w:val="24"/>
              </w:rPr>
            </w:pPr>
            <w:r w:rsidRPr="00A61B86">
              <w:rPr>
                <w:bCs/>
                <w:sz w:val="24"/>
                <w:szCs w:val="24"/>
              </w:rPr>
              <w:t>Алексеев, С. В.</w:t>
            </w:r>
            <w:r>
              <w:rPr>
                <w:bCs/>
                <w:sz w:val="24"/>
                <w:szCs w:val="24"/>
              </w:rPr>
              <w:t xml:space="preserve"> </w:t>
            </w:r>
            <w:r w:rsidRPr="00A61B86">
              <w:rPr>
                <w:bCs/>
                <w:sz w:val="24"/>
                <w:szCs w:val="24"/>
              </w:rPr>
              <w:t>Спортивное право России : учебник для студентов высших учебных заведений / С. В. Алексеев ; Крашенинников П. В., ред., ; М-во образования и науки РФ; Моск. гос. юрид. акад. им. О. Е. Кутафина. - 3-е изд., перераб. и доп. - Москва : ЮНИТИ: Закон и право, 2012. - 1053 с. - Библиогр.: с.1041-1053. - ISBN 978-5-238-02257-7 :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фармакологии : учебное пособие для студентов вузов / Е. Ю. Андриянова ; ВЛГАФК. - Великие Луки, 2009. - Библиогр.: с. 81-83. - Текст : электронный // Электронно-библиотечная система ЭЛМАРК (МГАФК) : [сайт]. — </w:t>
            </w:r>
            <w:hyperlink r:id="rId20" w:history="1">
              <w:r w:rsidRPr="00A61B86">
                <w:rPr>
                  <w:rStyle w:val="a6"/>
                  <w:sz w:val="24"/>
                  <w:szCs w:val="24"/>
                </w:rPr>
                <w:t>URL: http://lib.mgafk.ru</w:t>
              </w:r>
            </w:hyperlink>
            <w:r w:rsidRPr="00A61B86">
              <w:rPr>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rPr>
                <w:bCs/>
                <w:sz w:val="24"/>
                <w:szCs w:val="24"/>
              </w:rPr>
            </w:pPr>
            <w:r w:rsidRPr="00A61B86">
              <w:rPr>
                <w:bCs/>
                <w:sz w:val="24"/>
                <w:szCs w:val="24"/>
              </w:rPr>
              <w:t>Грецов, А. Г.</w:t>
            </w:r>
            <w:r>
              <w:rPr>
                <w:bCs/>
                <w:sz w:val="24"/>
                <w:szCs w:val="24"/>
              </w:rPr>
              <w:t xml:space="preserve"> </w:t>
            </w:r>
            <w:r w:rsidRPr="00A61B86">
              <w:rPr>
                <w:bCs/>
                <w:sz w:val="24"/>
                <w:szCs w:val="24"/>
              </w:rPr>
              <w:t>За спорт без допинга. Вопросы и ответы : научно-методическое пособие для тренеров и спортсменов / А. Г. Грецов. - Санкт-Петербург : Галеяпринт, 2012. - 59 с. :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rPr>
                <w:bCs/>
                <w:sz w:val="24"/>
                <w:szCs w:val="24"/>
              </w:rPr>
            </w:pPr>
            <w:r w:rsidRPr="004D6A8B">
              <w:rPr>
                <w:bCs/>
                <w:sz w:val="24"/>
                <w:szCs w:val="24"/>
              </w:rPr>
              <w:t xml:space="preserve">Швеллнус, М. Олимпийское руководство по спортивной медицине : пер. с англ. / М. Швеллнус. - М. : Практика, 2011. </w:t>
            </w:r>
          </w:p>
        </w:tc>
        <w:tc>
          <w:tcPr>
            <w:tcW w:w="136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sidRPr="004D6A8B">
              <w:rPr>
                <w:sz w:val="24"/>
                <w:szCs w:val="24"/>
              </w:rPr>
              <w:t>1</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rPr>
                <w:sz w:val="24"/>
                <w:szCs w:val="24"/>
              </w:rPr>
            </w:pPr>
            <w:r w:rsidRPr="00A61B86">
              <w:rPr>
                <w:sz w:val="24"/>
                <w:szCs w:val="24"/>
              </w:rPr>
              <w:t>Лекарства и БАД в спорте : практическое руководство / под ред. Р. Д. Сейфуллы, З. Г. Орджоникидзе . - Москва : Литтерра, 2003. - 314 с. :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sidRPr="004D6A8B">
              <w:rPr>
                <w:sz w:val="24"/>
                <w:szCs w:val="24"/>
              </w:rPr>
              <w:t>1</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rPr>
                <w:sz w:val="24"/>
                <w:szCs w:val="24"/>
              </w:rPr>
            </w:pPr>
            <w:r w:rsidRPr="00A61B86">
              <w:rPr>
                <w:sz w:val="24"/>
                <w:szCs w:val="24"/>
              </w:rPr>
              <w:t xml:space="preserve">Допинг-контроль: что нужно знать каждому : информационные материалы для спортсменов, тренеров, врачей сборных и клубных команд / ВНИИФК. - Москва : Олимпия Пресс, 2004. - 38 с. - ISBN 5-94229-024-7 : 86.96. - Текст (визуальный) : </w:t>
            </w:r>
            <w:r w:rsidRPr="00A61B86">
              <w:rPr>
                <w:sz w:val="24"/>
                <w:szCs w:val="24"/>
              </w:rPr>
              <w:lastRenderedPageBreak/>
              <w:t>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sidRPr="004D6A8B">
              <w:rPr>
                <w:sz w:val="24"/>
                <w:szCs w:val="24"/>
              </w:rPr>
              <w:lastRenderedPageBreak/>
              <w:t>2</w:t>
            </w:r>
          </w:p>
        </w:tc>
        <w:tc>
          <w:tcPr>
            <w:tcW w:w="130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4D6A8B" w:rsidRDefault="00D02808" w:rsidP="00D02808">
            <w:pPr>
              <w:widowControl w:val="0"/>
              <w:numPr>
                <w:ilvl w:val="0"/>
                <w:numId w:val="28"/>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D02808" w:rsidRPr="00A61B86" w:rsidRDefault="00D02808" w:rsidP="006F240E">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 : непосредственный</w:t>
            </w:r>
          </w:p>
          <w:p w:rsidR="00D02808" w:rsidRPr="004D6A8B" w:rsidRDefault="00D02808" w:rsidP="006F240E">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A61B86" w:rsidRDefault="00D02808" w:rsidP="00D02808">
            <w:pPr>
              <w:pStyle w:val="a3"/>
              <w:widowControl w:val="0"/>
              <w:numPr>
                <w:ilvl w:val="0"/>
                <w:numId w:val="28"/>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rPr>
                <w:sz w:val="24"/>
                <w:szCs w:val="24"/>
              </w:rPr>
            </w:pPr>
            <w:r w:rsidRPr="00A61B86">
              <w:rPr>
                <w:sz w:val="24"/>
                <w:szCs w:val="24"/>
              </w:rPr>
              <w:t>Федеральный справочник. Т. 2. Спорт России. - Москва : Центр стратегического партнерства, 2010. - 509 с. :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A61B86" w:rsidRDefault="00D02808" w:rsidP="00D02808">
            <w:pPr>
              <w:pStyle w:val="a3"/>
              <w:widowControl w:val="0"/>
              <w:numPr>
                <w:ilvl w:val="0"/>
                <w:numId w:val="28"/>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обучения : учебное пособие / В. С. Бакулин, И. Б. Грецкая, Н. А. Куропаткина, В. В. Петрова ; ВГАФК. - Волгоград, 2011. - табл. - Текст : электронный // Электронно-библиотечная система ЭЛМАРК (МГАФК) : [сайт]. — </w:t>
            </w:r>
            <w:hyperlink r:id="rId21" w:history="1">
              <w:r w:rsidRPr="00A61B86">
                <w:rPr>
                  <w:rStyle w:val="a6"/>
                  <w:bCs/>
                  <w:sz w:val="24"/>
                  <w:szCs w:val="24"/>
                </w:rPr>
                <w:t>URL: http://lib.mgafk.ru</w:t>
              </w:r>
            </w:hyperlink>
            <w:r w:rsidRPr="00A61B86">
              <w:rPr>
                <w:bCs/>
                <w:sz w:val="24"/>
                <w:szCs w:val="24"/>
              </w:rPr>
              <w:t xml:space="preserve"> (дата обращения: 13.10.2020). — Режим доступа: для авторизир. пользователей</w:t>
            </w:r>
          </w:p>
        </w:tc>
        <w:tc>
          <w:tcPr>
            <w:tcW w:w="1363"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r w:rsidR="00D02808" w:rsidRPr="004D6A8B" w:rsidTr="006F240E">
        <w:trPr>
          <w:trHeight w:val="340"/>
        </w:trPr>
        <w:tc>
          <w:tcPr>
            <w:tcW w:w="704" w:type="dxa"/>
            <w:tcBorders>
              <w:top w:val="single" w:sz="4" w:space="0" w:color="auto"/>
              <w:left w:val="single" w:sz="4" w:space="0" w:color="auto"/>
              <w:bottom w:val="single" w:sz="4" w:space="0" w:color="auto"/>
              <w:right w:val="single" w:sz="4" w:space="0" w:color="auto"/>
            </w:tcBorders>
          </w:tcPr>
          <w:p w:rsidR="00D02808" w:rsidRPr="00A61B86" w:rsidRDefault="00D02808" w:rsidP="00D02808">
            <w:pPr>
              <w:pStyle w:val="a3"/>
              <w:widowControl w:val="0"/>
              <w:numPr>
                <w:ilvl w:val="0"/>
                <w:numId w:val="28"/>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D02808" w:rsidRPr="00575A3F" w:rsidRDefault="00D02808" w:rsidP="006F240E">
            <w:pPr>
              <w:widowControl w:val="0"/>
              <w:rPr>
                <w:bCs/>
                <w:sz w:val="24"/>
                <w:szCs w:val="24"/>
              </w:rPr>
            </w:pPr>
            <w:r w:rsidRPr="00575A3F">
              <w:rPr>
                <w:bCs/>
                <w:sz w:val="24"/>
                <w:szCs w:val="24"/>
              </w:rPr>
              <w:t>Грецов, А. Г.   Психолого-педагогические основы разработки и реализации антидопинговых обучающих программ для подростков и молодежи : научно-методическое пособие / А. Г. Грецов. - СПб. : Изд-во СПбНИИФК, 2013. - 33 с.</w:t>
            </w:r>
          </w:p>
        </w:tc>
        <w:tc>
          <w:tcPr>
            <w:tcW w:w="1363" w:type="dxa"/>
            <w:tcBorders>
              <w:top w:val="single" w:sz="4" w:space="0" w:color="auto"/>
              <w:left w:val="single" w:sz="4" w:space="0" w:color="auto"/>
              <w:bottom w:val="single" w:sz="4" w:space="0" w:color="auto"/>
              <w:right w:val="single" w:sz="4" w:space="0" w:color="auto"/>
            </w:tcBorders>
          </w:tcPr>
          <w:p w:rsidR="00D02808" w:rsidRPr="00575A3F" w:rsidRDefault="00D02808" w:rsidP="006F240E">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D02808" w:rsidRPr="004D6A8B" w:rsidRDefault="00D02808" w:rsidP="006F240E">
            <w:pPr>
              <w:widowControl w:val="0"/>
              <w:jc w:val="center"/>
              <w:rPr>
                <w:sz w:val="24"/>
                <w:szCs w:val="24"/>
              </w:rPr>
            </w:pPr>
            <w:r>
              <w:rPr>
                <w:sz w:val="24"/>
                <w:szCs w:val="24"/>
              </w:rPr>
              <w:t>-</w:t>
            </w:r>
          </w:p>
        </w:tc>
      </w:tr>
    </w:tbl>
    <w:p w:rsidR="00D02808" w:rsidRDefault="00D02808" w:rsidP="00D02808">
      <w:pPr>
        <w:rPr>
          <w:b/>
          <w:sz w:val="24"/>
          <w:szCs w:val="24"/>
        </w:rPr>
      </w:pPr>
    </w:p>
    <w:p w:rsidR="00D02808" w:rsidRPr="00DE52F0" w:rsidRDefault="00D02808" w:rsidP="00D02808">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02808" w:rsidRPr="00DE52F0" w:rsidRDefault="00D02808" w:rsidP="00D02808">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Электронная библиотечная система ЭЛМАРК (МГАФК)</w:t>
      </w:r>
      <w:r w:rsidRPr="00DE52F0">
        <w:rPr>
          <w:color w:val="0000FF"/>
          <w:sz w:val="24"/>
          <w:szCs w:val="24"/>
          <w:u w:color="000000"/>
          <w:bdr w:val="nil"/>
        </w:rPr>
        <w:t xml:space="preserve"> </w:t>
      </w:r>
      <w:hyperlink r:id="rId22" w:history="1">
        <w:r w:rsidRPr="00DE52F0">
          <w:rPr>
            <w:color w:val="0000FF"/>
            <w:sz w:val="24"/>
            <w:szCs w:val="24"/>
            <w:u w:val="single" w:color="000000"/>
            <w:bdr w:val="nil"/>
            <w:lang w:val="en-US"/>
          </w:rPr>
          <w:t>http</w:t>
        </w:r>
        <w:r w:rsidRPr="00DE52F0">
          <w:rPr>
            <w:color w:val="0000FF"/>
            <w:sz w:val="24"/>
            <w:szCs w:val="24"/>
            <w:u w:val="single" w:color="000000"/>
            <w:bdr w:val="nil"/>
          </w:rPr>
          <w:t>://lib.mgafk.ru</w:t>
        </w:r>
      </w:hyperlink>
    </w:p>
    <w:p w:rsidR="00D02808" w:rsidRPr="00DE52F0" w:rsidRDefault="00D02808" w:rsidP="00D02808">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Elibrary </w:t>
      </w:r>
      <w:hyperlink r:id="rId23" w:history="1">
        <w:r w:rsidRPr="00DE52F0">
          <w:rPr>
            <w:color w:val="0000FF"/>
            <w:sz w:val="24"/>
            <w:szCs w:val="24"/>
            <w:u w:val="single" w:color="000000"/>
            <w:bdr w:val="nil"/>
          </w:rPr>
          <w:t>https://elibrary.ru</w:t>
        </w:r>
      </w:hyperlink>
    </w:p>
    <w:p w:rsidR="00D02808" w:rsidRPr="00DE52F0" w:rsidRDefault="00D02808" w:rsidP="00D02808">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издательства "Лань" </w:t>
      </w:r>
      <w:hyperlink r:id="rId24" w:history="1">
        <w:r w:rsidRPr="00DE52F0">
          <w:rPr>
            <w:color w:val="0000FF"/>
            <w:sz w:val="24"/>
            <w:szCs w:val="24"/>
            <w:u w:val="single" w:color="000000"/>
            <w:bdr w:val="nil"/>
          </w:rPr>
          <w:t>https://</w:t>
        </w:r>
        <w:r w:rsidRPr="00DE52F0">
          <w:rPr>
            <w:color w:val="0000FF"/>
            <w:sz w:val="24"/>
            <w:szCs w:val="24"/>
            <w:u w:val="single" w:color="000000"/>
            <w:bdr w:val="nil"/>
            <w:lang w:val="en-US"/>
          </w:rPr>
          <w:t>L</w:t>
        </w:r>
        <w:r w:rsidRPr="00DE52F0">
          <w:rPr>
            <w:color w:val="0000FF"/>
            <w:sz w:val="24"/>
            <w:szCs w:val="24"/>
            <w:u w:val="single" w:color="000000"/>
            <w:bdr w:val="nil"/>
          </w:rPr>
          <w:t>anbook.com</w:t>
        </w:r>
      </w:hyperlink>
    </w:p>
    <w:p w:rsidR="00D02808" w:rsidRPr="00DE52F0" w:rsidRDefault="00D02808" w:rsidP="00D02808">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IPRbooks </w:t>
      </w:r>
      <w:hyperlink r:id="rId25" w:history="1">
        <w:r w:rsidRPr="00DE52F0">
          <w:rPr>
            <w:color w:val="0000FF"/>
            <w:sz w:val="24"/>
            <w:szCs w:val="24"/>
            <w:u w:val="single" w:color="000000"/>
            <w:bdr w:val="nil"/>
          </w:rPr>
          <w:t>http://www.iprbookshop.ru</w:t>
        </w:r>
      </w:hyperlink>
    </w:p>
    <w:p w:rsidR="00D02808" w:rsidRPr="00DE52F0" w:rsidRDefault="00D02808" w:rsidP="00D02808">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«Юрайт» </w:t>
      </w:r>
      <w:hyperlink r:id="rId26" w:history="1">
        <w:r w:rsidRPr="00DE52F0">
          <w:rPr>
            <w:color w:val="0000FF"/>
            <w:sz w:val="24"/>
            <w:szCs w:val="24"/>
            <w:u w:val="single" w:color="000000"/>
            <w:bdr w:val="nil"/>
          </w:rPr>
          <w:t>https://biblio-online.ru</w:t>
        </w:r>
      </w:hyperlink>
    </w:p>
    <w:p w:rsidR="00D02808" w:rsidRPr="00DE52F0" w:rsidRDefault="00D02808" w:rsidP="00D02808">
      <w:pPr>
        <w:numPr>
          <w:ilvl w:val="0"/>
          <w:numId w:val="16"/>
        </w:numPr>
        <w:pBdr>
          <w:top w:val="nil"/>
          <w:left w:val="nil"/>
          <w:bottom w:val="nil"/>
          <w:right w:val="nil"/>
          <w:between w:val="nil"/>
          <w:bar w:val="nil"/>
        </w:pBdr>
        <w:spacing w:line="256" w:lineRule="auto"/>
        <w:ind w:left="928"/>
        <w:contextualSpacing/>
        <w:rPr>
          <w:color w:val="000000"/>
          <w:sz w:val="24"/>
          <w:szCs w:val="24"/>
          <w:u w:color="000000"/>
          <w:bdr w:val="nil"/>
        </w:rPr>
      </w:pPr>
      <w:r w:rsidRPr="00DE52F0">
        <w:rPr>
          <w:color w:val="000000"/>
          <w:sz w:val="24"/>
          <w:szCs w:val="24"/>
          <w:u w:color="000000"/>
          <w:bdr w:val="nil"/>
        </w:rPr>
        <w:t>Электронно-библиотечная система РУКОНТ</w:t>
      </w:r>
      <w:r w:rsidRPr="00DE52F0">
        <w:rPr>
          <w:color w:val="0000FF"/>
          <w:sz w:val="24"/>
          <w:szCs w:val="24"/>
          <w:u w:color="000000"/>
          <w:bdr w:val="nil"/>
        </w:rPr>
        <w:t xml:space="preserve"> </w:t>
      </w:r>
      <w:hyperlink r:id="rId27" w:history="1">
        <w:r w:rsidRPr="00DE52F0">
          <w:rPr>
            <w:color w:val="0000FF"/>
            <w:sz w:val="24"/>
            <w:szCs w:val="24"/>
            <w:u w:val="single" w:color="000000"/>
            <w:bdr w:val="nil"/>
          </w:rPr>
          <w:t>https://rucont.ru/</w:t>
        </w:r>
      </w:hyperlink>
    </w:p>
    <w:p w:rsidR="00D02808" w:rsidRPr="00DE52F0" w:rsidRDefault="00D02808" w:rsidP="00D02808">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Министерство образования и науки Российской Федерации </w:t>
      </w:r>
      <w:hyperlink r:id="rId28" w:history="1">
        <w:r w:rsidRPr="00DE52F0">
          <w:rPr>
            <w:rFonts w:eastAsia="Calibri"/>
            <w:color w:val="0000FF"/>
            <w:sz w:val="24"/>
            <w:szCs w:val="24"/>
            <w:u w:val="single" w:color="000000"/>
            <w:bdr w:val="nil"/>
            <w:lang w:eastAsia="en-US"/>
          </w:rPr>
          <w:t>https://minobrnauki.gov.ru/</w:t>
        </w:r>
      </w:hyperlink>
    </w:p>
    <w:p w:rsidR="00D02808" w:rsidRPr="00DE52F0" w:rsidRDefault="00D02808" w:rsidP="00D02808">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Федеральная служба по надзору в сфере образования и науки </w:t>
      </w:r>
      <w:hyperlink r:id="rId29" w:history="1">
        <w:r w:rsidRPr="00DE52F0">
          <w:rPr>
            <w:rFonts w:eastAsia="Calibri"/>
            <w:color w:val="0000FF"/>
            <w:sz w:val="24"/>
            <w:szCs w:val="24"/>
            <w:u w:val="single" w:color="000000"/>
            <w:bdr w:val="nil"/>
            <w:lang w:eastAsia="en-US"/>
          </w:rPr>
          <w:t>http://obrnadzor.gov.ru/ru/</w:t>
        </w:r>
      </w:hyperlink>
    </w:p>
    <w:p w:rsidR="00D02808" w:rsidRPr="00DE52F0" w:rsidRDefault="00D02808" w:rsidP="00D02808">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Федеральный портал «Российское образование» </w:t>
      </w:r>
      <w:hyperlink r:id="rId30" w:history="1">
        <w:r w:rsidRPr="00DE52F0">
          <w:rPr>
            <w:rFonts w:eastAsia="Calibri"/>
            <w:color w:val="0000FF"/>
            <w:sz w:val="24"/>
            <w:szCs w:val="24"/>
            <w:u w:val="single" w:color="000000"/>
            <w:bdr w:val="nil"/>
            <w:lang w:eastAsia="en-US"/>
          </w:rPr>
          <w:t>http://www.edu.ru</w:t>
        </w:r>
      </w:hyperlink>
    </w:p>
    <w:p w:rsidR="00D02808" w:rsidRPr="00DE52F0" w:rsidRDefault="00D02808" w:rsidP="00D02808">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31" w:history="1">
        <w:r w:rsidRPr="00DE52F0">
          <w:rPr>
            <w:rFonts w:eastAsia="Calibri"/>
            <w:color w:val="0000FF"/>
            <w:sz w:val="24"/>
            <w:szCs w:val="24"/>
            <w:u w:val="single" w:color="000000"/>
            <w:bdr w:val="nil"/>
            <w:lang w:eastAsia="en-US"/>
          </w:rPr>
          <w:t>http://window.edu.ru</w:t>
        </w:r>
      </w:hyperlink>
    </w:p>
    <w:p w:rsidR="00D02808" w:rsidRPr="00DE52F0" w:rsidRDefault="00D02808" w:rsidP="00D02808">
      <w:pPr>
        <w:widowControl w:val="0"/>
        <w:numPr>
          <w:ilvl w:val="0"/>
          <w:numId w:val="27"/>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rFonts w:eastAsia="Calibri"/>
          <w:color w:val="2F2F2F"/>
          <w:sz w:val="24"/>
          <w:szCs w:val="24"/>
          <w:u w:color="000000"/>
          <w:bdr w:val="nil"/>
          <w:lang w:eastAsia="en-US"/>
        </w:rPr>
        <w:t xml:space="preserve">Федеральный центр и информационно-образовательных ресурсов </w:t>
      </w:r>
      <w:hyperlink r:id="rId32" w:history="1">
        <w:r w:rsidRPr="00DE52F0">
          <w:rPr>
            <w:rFonts w:eastAsia="Calibri"/>
            <w:color w:val="0000FF"/>
            <w:sz w:val="24"/>
            <w:szCs w:val="24"/>
            <w:u w:val="single" w:color="000000"/>
            <w:bdr w:val="nil"/>
            <w:lang w:eastAsia="en-US"/>
          </w:rPr>
          <w:t>http://fcior.edu.ru</w:t>
        </w:r>
      </w:hyperlink>
    </w:p>
    <w:p w:rsidR="00D02808" w:rsidRPr="00DE52F0" w:rsidRDefault="00D02808" w:rsidP="00D02808">
      <w:pPr>
        <w:widowControl w:val="0"/>
        <w:numPr>
          <w:ilvl w:val="0"/>
          <w:numId w:val="27"/>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Медицинская библиотека </w:t>
      </w:r>
      <w:r w:rsidRPr="00DE52F0">
        <w:rPr>
          <w:color w:val="000000"/>
          <w:sz w:val="24"/>
          <w:szCs w:val="24"/>
          <w:u w:color="000000"/>
          <w:bdr w:val="nil"/>
          <w:lang w:val="en-US"/>
        </w:rPr>
        <w:t>BooksMed</w:t>
      </w:r>
      <w:r w:rsidRPr="00DE52F0">
        <w:rPr>
          <w:color w:val="000000"/>
          <w:sz w:val="24"/>
          <w:szCs w:val="24"/>
          <w:u w:color="000000"/>
          <w:bdr w:val="nil"/>
        </w:rPr>
        <w:t xml:space="preserve"> </w:t>
      </w:r>
      <w:hyperlink r:id="rId33" w:history="1">
        <w:r w:rsidRPr="00DE52F0">
          <w:rPr>
            <w:color w:val="0000FF"/>
            <w:sz w:val="24"/>
            <w:szCs w:val="24"/>
            <w:u w:val="single" w:color="000000"/>
            <w:bdr w:val="nil"/>
            <w:lang w:val="en-US"/>
          </w:rPr>
          <w:t>http</w:t>
        </w:r>
        <w:r w:rsidRPr="00DE52F0">
          <w:rPr>
            <w:color w:val="0000FF"/>
            <w:sz w:val="24"/>
            <w:szCs w:val="24"/>
            <w:u w:val="single" w:color="000000"/>
            <w:bdr w:val="nil"/>
          </w:rPr>
          <w:t>://</w:t>
        </w:r>
        <w:r w:rsidRPr="00DE52F0">
          <w:rPr>
            <w:color w:val="0000FF"/>
            <w:sz w:val="24"/>
            <w:szCs w:val="24"/>
            <w:u w:val="single" w:color="000000"/>
            <w:bdr w:val="nil"/>
            <w:lang w:val="en-US"/>
          </w:rPr>
          <w:t>www</w:t>
        </w:r>
        <w:r w:rsidRPr="00DE52F0">
          <w:rPr>
            <w:color w:val="0000FF"/>
            <w:sz w:val="24"/>
            <w:szCs w:val="24"/>
            <w:u w:val="single" w:color="000000"/>
            <w:bdr w:val="nil"/>
          </w:rPr>
          <w:t>.</w:t>
        </w:r>
        <w:r w:rsidRPr="00DE52F0">
          <w:rPr>
            <w:color w:val="0000FF"/>
            <w:sz w:val="24"/>
            <w:szCs w:val="24"/>
            <w:u w:val="single" w:color="000000"/>
            <w:bdr w:val="nil"/>
            <w:lang w:val="en-US"/>
          </w:rPr>
          <w:t>booksmed</w:t>
        </w:r>
        <w:r w:rsidRPr="00DE52F0">
          <w:rPr>
            <w:color w:val="0000FF"/>
            <w:sz w:val="24"/>
            <w:szCs w:val="24"/>
            <w:u w:val="single" w:color="000000"/>
            <w:bdr w:val="nil"/>
          </w:rPr>
          <w:t>.</w:t>
        </w:r>
        <w:r w:rsidRPr="00DE52F0">
          <w:rPr>
            <w:color w:val="0000FF"/>
            <w:sz w:val="24"/>
            <w:szCs w:val="24"/>
            <w:u w:val="single" w:color="000000"/>
            <w:bdr w:val="nil"/>
            <w:lang w:val="en-US"/>
          </w:rPr>
          <w:t>com</w:t>
        </w:r>
      </w:hyperlink>
    </w:p>
    <w:p w:rsidR="00D02808" w:rsidRDefault="00D02808" w:rsidP="00D02808">
      <w:pPr>
        <w:numPr>
          <w:ilvl w:val="0"/>
          <w:numId w:val="27"/>
        </w:numPr>
        <w:pBdr>
          <w:top w:val="nil"/>
          <w:left w:val="nil"/>
          <w:bottom w:val="nil"/>
          <w:right w:val="nil"/>
          <w:between w:val="nil"/>
          <w:bar w:val="nil"/>
        </w:pBdr>
        <w:ind w:left="928"/>
        <w:contextualSpacing/>
        <w:rPr>
          <w:color w:val="000000"/>
          <w:sz w:val="24"/>
          <w:szCs w:val="24"/>
          <w:u w:color="000000"/>
          <w:bdr w:val="nil"/>
        </w:rPr>
      </w:pPr>
      <w:r w:rsidRPr="00DE52F0">
        <w:rPr>
          <w:color w:val="000000"/>
          <w:sz w:val="24"/>
          <w:szCs w:val="24"/>
          <w:u w:color="000000"/>
          <w:bdr w:val="nil"/>
        </w:rPr>
        <w:t xml:space="preserve">Медицинская информационная сеть </w:t>
      </w:r>
      <w:hyperlink r:id="rId34" w:history="1">
        <w:r w:rsidRPr="00DE52F0">
          <w:rPr>
            <w:color w:val="0000FF"/>
            <w:sz w:val="24"/>
            <w:szCs w:val="24"/>
            <w:u w:val="single" w:color="000000"/>
            <w:bdr w:val="nil"/>
          </w:rPr>
          <w:t>http://www.medicinform.net</w:t>
        </w:r>
      </w:hyperlink>
    </w:p>
    <w:p w:rsidR="00D02808" w:rsidRPr="00575A3F" w:rsidRDefault="00D02808" w:rsidP="00D02808">
      <w:pPr>
        <w:numPr>
          <w:ilvl w:val="0"/>
          <w:numId w:val="27"/>
        </w:numPr>
        <w:pBdr>
          <w:top w:val="nil"/>
          <w:left w:val="nil"/>
          <w:bottom w:val="nil"/>
          <w:right w:val="nil"/>
          <w:between w:val="nil"/>
          <w:bar w:val="nil"/>
        </w:pBdr>
        <w:ind w:left="928"/>
        <w:contextualSpacing/>
        <w:rPr>
          <w:color w:val="0000FF"/>
          <w:sz w:val="24"/>
          <w:szCs w:val="24"/>
          <w:u w:color="000000"/>
          <w:bdr w:val="nil"/>
        </w:rPr>
      </w:pPr>
      <w:r w:rsidRPr="00586A66">
        <w:rPr>
          <w:bCs/>
          <w:color w:val="000000"/>
          <w:sz w:val="24"/>
          <w:szCs w:val="24"/>
        </w:rPr>
        <w:t xml:space="preserve">Российское антидопинговое агентство </w:t>
      </w:r>
      <w:r w:rsidRPr="00575A3F">
        <w:rPr>
          <w:bCs/>
          <w:color w:val="0000FF"/>
          <w:sz w:val="24"/>
          <w:szCs w:val="24"/>
        </w:rPr>
        <w:t>http://</w:t>
      </w:r>
      <w:hyperlink r:id="rId35" w:history="1">
        <w:r w:rsidRPr="00575A3F">
          <w:rPr>
            <w:bCs/>
            <w:color w:val="0000FF"/>
            <w:sz w:val="24"/>
            <w:szCs w:val="24"/>
            <w:u w:val="single"/>
          </w:rPr>
          <w:t>www.rusada.ru</w:t>
        </w:r>
      </w:hyperlink>
    </w:p>
    <w:p w:rsidR="00D02808" w:rsidRDefault="00D02808" w:rsidP="00D02808">
      <w:pPr>
        <w:numPr>
          <w:ilvl w:val="0"/>
          <w:numId w:val="27"/>
        </w:numPr>
        <w:pBdr>
          <w:top w:val="nil"/>
          <w:left w:val="nil"/>
          <w:bottom w:val="nil"/>
          <w:right w:val="nil"/>
          <w:between w:val="nil"/>
          <w:bar w:val="nil"/>
        </w:pBdr>
        <w:ind w:left="928"/>
        <w:contextualSpacing/>
        <w:rPr>
          <w:color w:val="000000"/>
          <w:sz w:val="24"/>
          <w:szCs w:val="24"/>
          <w:u w:color="000000"/>
          <w:bdr w:val="nil"/>
        </w:rPr>
      </w:pPr>
      <w:r w:rsidRPr="00586A66">
        <w:rPr>
          <w:sz w:val="24"/>
          <w:szCs w:val="24"/>
        </w:rPr>
        <w:t>Всемирное антидопинговое агентство</w:t>
      </w:r>
      <w:r>
        <w:rPr>
          <w:sz w:val="24"/>
          <w:szCs w:val="24"/>
        </w:rPr>
        <w:t xml:space="preserve"> </w:t>
      </w:r>
      <w:hyperlink r:id="rId36" w:history="1">
        <w:r w:rsidRPr="00575A3F">
          <w:rPr>
            <w:color w:val="0000FF"/>
            <w:sz w:val="24"/>
            <w:szCs w:val="24"/>
            <w:u w:val="single"/>
          </w:rPr>
          <w:t>http://www.</w:t>
        </w:r>
        <w:r w:rsidRPr="00575A3F">
          <w:rPr>
            <w:color w:val="0000FF"/>
            <w:sz w:val="24"/>
            <w:szCs w:val="24"/>
            <w:u w:val="single"/>
            <w:lang w:val="en-US"/>
          </w:rPr>
          <w:t>wada</w:t>
        </w:r>
        <w:r w:rsidRPr="00575A3F">
          <w:rPr>
            <w:color w:val="0000FF"/>
            <w:sz w:val="24"/>
            <w:szCs w:val="24"/>
            <w:u w:val="single"/>
          </w:rPr>
          <w:t>-</w:t>
        </w:r>
        <w:r w:rsidRPr="00575A3F">
          <w:rPr>
            <w:color w:val="0000FF"/>
            <w:sz w:val="24"/>
            <w:szCs w:val="24"/>
            <w:u w:val="single"/>
            <w:lang w:val="en-US"/>
          </w:rPr>
          <w:t>ama</w:t>
        </w:r>
        <w:r w:rsidRPr="00575A3F">
          <w:rPr>
            <w:color w:val="0000FF"/>
            <w:sz w:val="24"/>
            <w:szCs w:val="24"/>
            <w:u w:val="single"/>
          </w:rPr>
          <w:t>.</w:t>
        </w:r>
        <w:r w:rsidRPr="00575A3F">
          <w:rPr>
            <w:color w:val="0000FF"/>
            <w:sz w:val="24"/>
            <w:szCs w:val="24"/>
            <w:u w:val="single"/>
            <w:lang w:val="en-US"/>
          </w:rPr>
          <w:t>org</w:t>
        </w:r>
      </w:hyperlink>
    </w:p>
    <w:p w:rsidR="00D02808" w:rsidRPr="00575A3F" w:rsidRDefault="00D02808" w:rsidP="00D02808">
      <w:pPr>
        <w:numPr>
          <w:ilvl w:val="0"/>
          <w:numId w:val="27"/>
        </w:numPr>
        <w:pBdr>
          <w:top w:val="nil"/>
          <w:left w:val="nil"/>
          <w:bottom w:val="nil"/>
          <w:right w:val="nil"/>
          <w:between w:val="nil"/>
          <w:bar w:val="nil"/>
        </w:pBdr>
        <w:ind w:left="928"/>
        <w:contextualSpacing/>
        <w:rPr>
          <w:color w:val="0000FF"/>
          <w:sz w:val="24"/>
          <w:szCs w:val="24"/>
          <w:u w:color="000000"/>
          <w:bdr w:val="nil"/>
        </w:rPr>
      </w:pPr>
      <w:r>
        <w:rPr>
          <w:sz w:val="24"/>
          <w:szCs w:val="24"/>
        </w:rPr>
        <w:t xml:space="preserve">Олимпийский комитет России </w:t>
      </w:r>
      <w:r w:rsidRPr="00575A3F">
        <w:rPr>
          <w:bCs/>
          <w:color w:val="0000FF"/>
          <w:sz w:val="24"/>
          <w:szCs w:val="24"/>
          <w:u w:val="single"/>
        </w:rPr>
        <w:t>http://</w:t>
      </w:r>
      <w:hyperlink r:id="rId37" w:history="1">
        <w:r w:rsidRPr="00575A3F">
          <w:rPr>
            <w:bCs/>
            <w:color w:val="0000FF"/>
            <w:sz w:val="24"/>
            <w:szCs w:val="24"/>
            <w:u w:val="single"/>
          </w:rPr>
          <w:t>www.</w:t>
        </w:r>
        <w:r w:rsidRPr="00575A3F">
          <w:rPr>
            <w:bCs/>
            <w:color w:val="0000FF"/>
            <w:sz w:val="24"/>
            <w:szCs w:val="24"/>
            <w:u w:val="single"/>
            <w:lang w:val="en-US"/>
          </w:rPr>
          <w:t>olympic</w:t>
        </w:r>
        <w:r w:rsidRPr="00575A3F">
          <w:rPr>
            <w:bCs/>
            <w:color w:val="0000FF"/>
            <w:sz w:val="24"/>
            <w:szCs w:val="24"/>
            <w:u w:val="single"/>
          </w:rPr>
          <w:t>.</w:t>
        </w:r>
        <w:r w:rsidRPr="00575A3F">
          <w:rPr>
            <w:bCs/>
            <w:color w:val="0000FF"/>
            <w:sz w:val="24"/>
            <w:szCs w:val="24"/>
            <w:u w:val="single"/>
            <w:lang w:val="en-US"/>
          </w:rPr>
          <w:t>ru</w:t>
        </w:r>
      </w:hyperlink>
    </w:p>
    <w:p w:rsidR="00D02808" w:rsidRPr="00575A3F" w:rsidRDefault="00D02808" w:rsidP="00D02808">
      <w:pPr>
        <w:numPr>
          <w:ilvl w:val="0"/>
          <w:numId w:val="27"/>
        </w:numPr>
        <w:pBdr>
          <w:top w:val="nil"/>
          <w:left w:val="nil"/>
          <w:bottom w:val="nil"/>
          <w:right w:val="nil"/>
          <w:between w:val="nil"/>
          <w:bar w:val="nil"/>
        </w:pBdr>
        <w:ind w:left="928"/>
        <w:contextualSpacing/>
        <w:rPr>
          <w:color w:val="000000"/>
          <w:sz w:val="24"/>
          <w:szCs w:val="24"/>
          <w:u w:color="000000"/>
          <w:bdr w:val="nil"/>
        </w:rPr>
      </w:pPr>
      <w:r w:rsidRPr="00575A3F">
        <w:rPr>
          <w:sz w:val="24"/>
          <w:szCs w:val="24"/>
        </w:rPr>
        <w:t>Па</w:t>
      </w:r>
      <w:r>
        <w:rPr>
          <w:sz w:val="24"/>
          <w:szCs w:val="24"/>
        </w:rPr>
        <w:t xml:space="preserve">ралимпийский комитет России </w:t>
      </w:r>
      <w:r w:rsidRPr="00575A3F">
        <w:rPr>
          <w:bCs/>
          <w:color w:val="0000FF"/>
          <w:sz w:val="24"/>
          <w:szCs w:val="24"/>
          <w:u w:val="single"/>
        </w:rPr>
        <w:t>http://</w:t>
      </w:r>
      <w:hyperlink r:id="rId38" w:history="1">
        <w:r w:rsidRPr="00575A3F">
          <w:rPr>
            <w:bCs/>
            <w:color w:val="0000FF"/>
            <w:sz w:val="24"/>
            <w:szCs w:val="24"/>
            <w:u w:val="single"/>
          </w:rPr>
          <w:t>www.</w:t>
        </w:r>
        <w:r w:rsidRPr="00575A3F">
          <w:rPr>
            <w:bCs/>
            <w:color w:val="0000FF"/>
            <w:sz w:val="24"/>
            <w:szCs w:val="24"/>
            <w:u w:val="single"/>
            <w:lang w:val="en-US"/>
          </w:rPr>
          <w:t>paralymp</w:t>
        </w:r>
        <w:r w:rsidRPr="00575A3F">
          <w:rPr>
            <w:bCs/>
            <w:color w:val="0000FF"/>
            <w:sz w:val="24"/>
            <w:szCs w:val="24"/>
            <w:u w:val="single"/>
          </w:rPr>
          <w:t>.</w:t>
        </w:r>
        <w:r w:rsidRPr="00575A3F">
          <w:rPr>
            <w:bCs/>
            <w:color w:val="0000FF"/>
            <w:sz w:val="24"/>
            <w:szCs w:val="24"/>
            <w:u w:val="single"/>
            <w:lang w:val="en-US"/>
          </w:rPr>
          <w:t>ru</w:t>
        </w:r>
      </w:hyperlink>
    </w:p>
    <w:p w:rsidR="00D02808" w:rsidRPr="009D0E11" w:rsidRDefault="00D02808" w:rsidP="00D02808">
      <w:pPr>
        <w:shd w:val="clear" w:color="auto" w:fill="FFFFFF"/>
        <w:tabs>
          <w:tab w:val="left" w:pos="993"/>
        </w:tabs>
        <w:jc w:val="both"/>
        <w:rPr>
          <w:b/>
          <w:caps/>
          <w:color w:val="000000"/>
          <w:spacing w:val="-1"/>
          <w:sz w:val="24"/>
          <w:szCs w:val="24"/>
        </w:rPr>
      </w:pPr>
    </w:p>
    <w:p w:rsidR="00D02808" w:rsidRPr="009D0E11" w:rsidRDefault="00D02808" w:rsidP="00D02808">
      <w:pPr>
        <w:shd w:val="clear" w:color="auto" w:fill="FFFFFF"/>
        <w:tabs>
          <w:tab w:val="left" w:pos="993"/>
        </w:tabs>
        <w:jc w:val="both"/>
        <w:rPr>
          <w:b/>
          <w:caps/>
          <w:color w:val="000000"/>
          <w:spacing w:val="-1"/>
          <w:sz w:val="24"/>
          <w:szCs w:val="24"/>
        </w:rPr>
      </w:pPr>
    </w:p>
    <w:p w:rsidR="00D02808" w:rsidRPr="009D0E11" w:rsidRDefault="00D02808" w:rsidP="00D0280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 Материально-техническое обеспечение дисциплины</w:t>
      </w:r>
    </w:p>
    <w:p w:rsidR="00D02808" w:rsidRPr="00990368" w:rsidRDefault="00D02808" w:rsidP="00D02808">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2"/>
        <w:gridCol w:w="4715"/>
      </w:tblGrid>
      <w:tr w:rsidR="00D02808" w:rsidRPr="00990368" w:rsidTr="00E62D6D">
        <w:tc>
          <w:tcPr>
            <w:tcW w:w="4572" w:type="dxa"/>
            <w:shd w:val="clear" w:color="auto" w:fill="auto"/>
          </w:tcPr>
          <w:p w:rsidR="00D02808" w:rsidRPr="00990368" w:rsidRDefault="00D02808" w:rsidP="006F240E">
            <w:pPr>
              <w:rPr>
                <w:b/>
                <w:sz w:val="24"/>
                <w:szCs w:val="24"/>
              </w:rPr>
            </w:pPr>
            <w:r w:rsidRPr="00990368">
              <w:rPr>
                <w:b/>
                <w:sz w:val="24"/>
                <w:szCs w:val="24"/>
              </w:rPr>
              <w:lastRenderedPageBreak/>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715" w:type="dxa"/>
            <w:shd w:val="clear" w:color="auto" w:fill="auto"/>
          </w:tcPr>
          <w:p w:rsidR="00D02808" w:rsidRPr="00990368" w:rsidRDefault="00D02808" w:rsidP="006F240E">
            <w:pPr>
              <w:rPr>
                <w:b/>
                <w:sz w:val="24"/>
                <w:szCs w:val="24"/>
              </w:rPr>
            </w:pPr>
            <w:r w:rsidRPr="00990368">
              <w:rPr>
                <w:b/>
                <w:sz w:val="24"/>
                <w:szCs w:val="24"/>
              </w:rPr>
              <w:t>Оснащенность специальных помещений и помещений для самостоятельной работы</w:t>
            </w:r>
          </w:p>
        </w:tc>
      </w:tr>
      <w:tr w:rsidR="00D02808" w:rsidRPr="00990368" w:rsidTr="00E62D6D">
        <w:tc>
          <w:tcPr>
            <w:tcW w:w="4572" w:type="dxa"/>
            <w:shd w:val="clear" w:color="auto" w:fill="auto"/>
          </w:tcPr>
          <w:p w:rsidR="00D02808" w:rsidRPr="00990368" w:rsidRDefault="00D02808" w:rsidP="006F240E">
            <w:pPr>
              <w:rPr>
                <w:b/>
                <w:sz w:val="24"/>
                <w:szCs w:val="24"/>
              </w:rPr>
            </w:pPr>
            <w:r w:rsidRPr="00990368">
              <w:rPr>
                <w:sz w:val="24"/>
                <w:szCs w:val="24"/>
              </w:rPr>
              <w:t>аудитория для проведения занятий лекционного типа (лекционный зал № 1, № 2)</w:t>
            </w:r>
          </w:p>
        </w:tc>
        <w:tc>
          <w:tcPr>
            <w:tcW w:w="4715" w:type="dxa"/>
            <w:shd w:val="clear" w:color="auto" w:fill="auto"/>
          </w:tcPr>
          <w:p w:rsidR="00D02808" w:rsidRPr="00990368" w:rsidRDefault="00D02808" w:rsidP="006F240E">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D02808" w:rsidRPr="00990368" w:rsidTr="00E62D6D">
        <w:tc>
          <w:tcPr>
            <w:tcW w:w="4572" w:type="dxa"/>
            <w:shd w:val="clear" w:color="auto" w:fill="auto"/>
          </w:tcPr>
          <w:p w:rsidR="00D02808" w:rsidRPr="00990368" w:rsidRDefault="00D02808" w:rsidP="006F240E">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4715" w:type="dxa"/>
            <w:shd w:val="clear" w:color="auto" w:fill="auto"/>
          </w:tcPr>
          <w:p w:rsidR="00D02808" w:rsidRPr="00990368" w:rsidRDefault="00D02808" w:rsidP="006F240E">
            <w:pPr>
              <w:ind w:left="-52"/>
              <w:jc w:val="both"/>
              <w:rPr>
                <w:sz w:val="24"/>
                <w:szCs w:val="24"/>
              </w:rPr>
            </w:pPr>
            <w:r w:rsidRPr="00990368">
              <w:rPr>
                <w:sz w:val="24"/>
                <w:szCs w:val="24"/>
              </w:rPr>
              <w:t xml:space="preserve">автоматизированное рабочее место обучающегося с нарушением зрения «ЭлСиС 207», </w:t>
            </w:r>
          </w:p>
          <w:p w:rsidR="00D02808" w:rsidRPr="00990368" w:rsidRDefault="00D02808" w:rsidP="006F240E">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D02808" w:rsidRPr="00990368" w:rsidRDefault="00D02808" w:rsidP="006F240E">
            <w:pPr>
              <w:ind w:left="-52"/>
              <w:jc w:val="both"/>
              <w:rPr>
                <w:sz w:val="24"/>
                <w:szCs w:val="24"/>
              </w:rPr>
            </w:pPr>
            <w:r w:rsidRPr="00990368">
              <w:rPr>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D02808" w:rsidRPr="00990368" w:rsidRDefault="00D02808" w:rsidP="006F240E">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D02808" w:rsidRPr="00990368" w:rsidRDefault="00D02808" w:rsidP="006F240E">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D02808" w:rsidRPr="00990368" w:rsidRDefault="00D02808" w:rsidP="006F240E">
            <w:pPr>
              <w:ind w:left="-52"/>
              <w:jc w:val="both"/>
              <w:rPr>
                <w:sz w:val="24"/>
                <w:szCs w:val="24"/>
              </w:rPr>
            </w:pPr>
            <w:r w:rsidRPr="00990368">
              <w:rPr>
                <w:sz w:val="24"/>
                <w:szCs w:val="24"/>
              </w:rPr>
              <w:t xml:space="preserve">специальное устройство для чтения «говорящих книг», </w:t>
            </w:r>
          </w:p>
          <w:p w:rsidR="00D02808" w:rsidRPr="00990368" w:rsidRDefault="00D02808" w:rsidP="006F240E">
            <w:pPr>
              <w:ind w:left="-52"/>
              <w:jc w:val="both"/>
              <w:rPr>
                <w:sz w:val="24"/>
                <w:szCs w:val="24"/>
              </w:rPr>
            </w:pPr>
            <w:r w:rsidRPr="00990368">
              <w:rPr>
                <w:sz w:val="24"/>
                <w:szCs w:val="24"/>
              </w:rPr>
              <w:t>электронный видеоувеличитель «</w:t>
            </w:r>
            <w:r w:rsidRPr="00990368">
              <w:rPr>
                <w:sz w:val="24"/>
                <w:szCs w:val="24"/>
                <w:lang w:val="en-US"/>
              </w:rPr>
              <w:t>ONYXDeskset</w:t>
            </w:r>
            <w:r w:rsidRPr="00990368">
              <w:rPr>
                <w:sz w:val="24"/>
                <w:szCs w:val="24"/>
              </w:rPr>
              <w:t xml:space="preserve"> Н</w:t>
            </w:r>
            <w:r w:rsidRPr="00990368">
              <w:rPr>
                <w:sz w:val="24"/>
                <w:szCs w:val="24"/>
                <w:lang w:val="en-US"/>
              </w:rPr>
              <w:t>D</w:t>
            </w:r>
            <w:r w:rsidRPr="00990368">
              <w:rPr>
                <w:sz w:val="24"/>
                <w:szCs w:val="24"/>
              </w:rPr>
              <w:t xml:space="preserve">,  принтер Брайля, </w:t>
            </w:r>
          </w:p>
          <w:p w:rsidR="00D02808" w:rsidRPr="00990368" w:rsidRDefault="00D02808" w:rsidP="006F240E">
            <w:pPr>
              <w:rPr>
                <w:sz w:val="24"/>
                <w:szCs w:val="24"/>
              </w:rPr>
            </w:pPr>
            <w:r w:rsidRPr="00990368">
              <w:rPr>
                <w:sz w:val="24"/>
                <w:szCs w:val="24"/>
              </w:rPr>
              <w:t>учебная и методическая литература, демонстрационные учебно-наглядные пособия</w:t>
            </w:r>
          </w:p>
        </w:tc>
      </w:tr>
      <w:tr w:rsidR="00D02808" w:rsidRPr="00990368" w:rsidTr="00E62D6D">
        <w:tc>
          <w:tcPr>
            <w:tcW w:w="4572" w:type="dxa"/>
            <w:shd w:val="clear" w:color="auto" w:fill="auto"/>
          </w:tcPr>
          <w:p w:rsidR="00D02808" w:rsidRPr="00990368" w:rsidRDefault="00D02808" w:rsidP="006F240E">
            <w:pPr>
              <w:ind w:hanging="26"/>
              <w:rPr>
                <w:sz w:val="24"/>
                <w:szCs w:val="24"/>
              </w:rPr>
            </w:pPr>
            <w:r w:rsidRPr="00990368">
              <w:rPr>
                <w:sz w:val="24"/>
                <w:szCs w:val="24"/>
              </w:rPr>
              <w:t>аудитория для групповых и индивидуальных консультаций (аудитории №  316, 122)</w:t>
            </w:r>
          </w:p>
        </w:tc>
        <w:tc>
          <w:tcPr>
            <w:tcW w:w="4715" w:type="dxa"/>
            <w:shd w:val="clear" w:color="auto" w:fill="auto"/>
          </w:tcPr>
          <w:p w:rsidR="00D02808" w:rsidRPr="00990368" w:rsidRDefault="00D02808" w:rsidP="006F240E">
            <w:pPr>
              <w:spacing w:line="20" w:lineRule="atLeast"/>
              <w:jc w:val="both"/>
              <w:rPr>
                <w:sz w:val="24"/>
                <w:szCs w:val="24"/>
              </w:rPr>
            </w:pPr>
            <w:r w:rsidRPr="00990368">
              <w:rPr>
                <w:sz w:val="24"/>
                <w:szCs w:val="24"/>
              </w:rPr>
              <w:t>мультимедийное оборудование, экран.</w:t>
            </w:r>
          </w:p>
          <w:p w:rsidR="00D02808" w:rsidRPr="00990368" w:rsidRDefault="00D02808" w:rsidP="006F240E">
            <w:pPr>
              <w:ind w:left="-52"/>
              <w:jc w:val="both"/>
              <w:rPr>
                <w:sz w:val="24"/>
                <w:szCs w:val="24"/>
              </w:rPr>
            </w:pPr>
            <w:r w:rsidRPr="00990368">
              <w:rPr>
                <w:sz w:val="24"/>
                <w:szCs w:val="24"/>
              </w:rPr>
              <w:t xml:space="preserve">учебная и методическая литература, </w:t>
            </w:r>
          </w:p>
          <w:p w:rsidR="00D02808" w:rsidRPr="00990368" w:rsidRDefault="00D02808" w:rsidP="006F240E">
            <w:pPr>
              <w:ind w:left="-52"/>
              <w:jc w:val="both"/>
              <w:rPr>
                <w:sz w:val="24"/>
                <w:szCs w:val="24"/>
              </w:rPr>
            </w:pPr>
            <w:r w:rsidRPr="00990368">
              <w:rPr>
                <w:sz w:val="24"/>
                <w:szCs w:val="24"/>
              </w:rPr>
              <w:t>демонстрационные учебно-наглядные пособия</w:t>
            </w:r>
          </w:p>
        </w:tc>
      </w:tr>
      <w:tr w:rsidR="00D02808" w:rsidRPr="00990368" w:rsidTr="00E62D6D">
        <w:trPr>
          <w:trHeight w:val="595"/>
        </w:trPr>
        <w:tc>
          <w:tcPr>
            <w:tcW w:w="4572" w:type="dxa"/>
            <w:shd w:val="clear" w:color="auto" w:fill="auto"/>
          </w:tcPr>
          <w:p w:rsidR="00D02808" w:rsidRPr="00990368" w:rsidRDefault="00D02808" w:rsidP="006F240E">
            <w:pPr>
              <w:ind w:hanging="26"/>
              <w:rPr>
                <w:sz w:val="24"/>
                <w:szCs w:val="24"/>
              </w:rPr>
            </w:pPr>
            <w:r w:rsidRPr="00990368">
              <w:rPr>
                <w:sz w:val="24"/>
                <w:szCs w:val="24"/>
              </w:rPr>
              <w:t>помещение для самостоятельной работы (аудитории  № 122, 314)</w:t>
            </w:r>
          </w:p>
        </w:tc>
        <w:tc>
          <w:tcPr>
            <w:tcW w:w="4715" w:type="dxa"/>
            <w:shd w:val="clear" w:color="auto" w:fill="auto"/>
          </w:tcPr>
          <w:p w:rsidR="00D02808" w:rsidRPr="00990368" w:rsidRDefault="00D02808" w:rsidP="006F240E">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62D6D" w:rsidRDefault="00E62D6D" w:rsidP="00E62D6D">
      <w:pPr>
        <w:ind w:firstLine="720"/>
        <w:jc w:val="both"/>
        <w:rPr>
          <w:b/>
          <w:bCs/>
          <w:sz w:val="24"/>
          <w:szCs w:val="24"/>
        </w:rPr>
      </w:pPr>
      <w:r>
        <w:rPr>
          <w:b/>
          <w:bCs/>
          <w:sz w:val="24"/>
          <w:szCs w:val="24"/>
        </w:rPr>
        <w:t>8.2 программное обеспечение</w:t>
      </w:r>
    </w:p>
    <w:p w:rsidR="00E62D6D" w:rsidRDefault="00E62D6D" w:rsidP="00E62D6D">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r>
        <w:rPr>
          <w:bCs/>
          <w:sz w:val="24"/>
          <w:szCs w:val="24"/>
          <w:lang w:val="en-US"/>
        </w:rPr>
        <w:t>Libre</w:t>
      </w:r>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E62D6D" w:rsidRDefault="00E62D6D" w:rsidP="00E62D6D">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E62D6D" w:rsidRDefault="00E62D6D" w:rsidP="00E62D6D">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E62D6D" w:rsidRDefault="00E62D6D" w:rsidP="00E62D6D">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E62D6D" w:rsidRDefault="00E62D6D" w:rsidP="00E62D6D">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E62D6D" w:rsidRDefault="00E62D6D" w:rsidP="00E62D6D">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E62D6D" w:rsidRDefault="00E62D6D" w:rsidP="00E62D6D">
      <w:pPr>
        <w:ind w:firstLine="709"/>
        <w:jc w:val="both"/>
        <w:rPr>
          <w:sz w:val="24"/>
          <w:szCs w:val="24"/>
          <w:shd w:val="clear" w:color="auto" w:fill="FFFFFF"/>
        </w:rPr>
      </w:pPr>
      <w:r>
        <w:rPr>
          <w:sz w:val="24"/>
          <w:szCs w:val="24"/>
        </w:rPr>
        <w:t xml:space="preserve">- принтер Брайля; </w:t>
      </w:r>
    </w:p>
    <w:p w:rsidR="00E62D6D" w:rsidRDefault="00E62D6D" w:rsidP="00E62D6D">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E62D6D" w:rsidRDefault="00E62D6D" w:rsidP="00E62D6D">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E62D6D" w:rsidRDefault="00E62D6D" w:rsidP="00E62D6D">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Front Row to Go в комплекте (системы свободного звукового поля);</w:t>
      </w:r>
    </w:p>
    <w:p w:rsidR="00E62D6D" w:rsidRDefault="00E62D6D" w:rsidP="00E62D6D">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lastRenderedPageBreak/>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E62D6D" w:rsidRDefault="00E62D6D" w:rsidP="00E62D6D">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E62D6D" w:rsidRDefault="00E62D6D" w:rsidP="00E62D6D">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E62D6D" w:rsidRDefault="00E62D6D" w:rsidP="00E62D6D">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радиокласс (радиомикрофон) «Сонет-РСМ» РМ- 2-1 (заушный индуктор и индукционная петля).</w:t>
      </w:r>
    </w:p>
    <w:p w:rsidR="00E62D6D" w:rsidRDefault="00E62D6D" w:rsidP="00E62D6D">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E62D6D" w:rsidRDefault="00E62D6D" w:rsidP="00E62D6D">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CE66F7" w:rsidRDefault="00CE66F7">
      <w:pPr>
        <w:spacing w:after="200" w:line="276" w:lineRule="auto"/>
        <w:rPr>
          <w:i/>
          <w:sz w:val="28"/>
          <w:szCs w:val="28"/>
        </w:rPr>
      </w:pPr>
    </w:p>
    <w:p w:rsidR="00C85272" w:rsidRDefault="00C85272">
      <w:pPr>
        <w:spacing w:after="200" w:line="276" w:lineRule="auto"/>
        <w:rPr>
          <w:i/>
          <w:sz w:val="28"/>
          <w:szCs w:val="28"/>
        </w:rPr>
      </w:pPr>
      <w:r>
        <w:rPr>
          <w:i/>
          <w:sz w:val="28"/>
          <w:szCs w:val="28"/>
        </w:rPr>
        <w:br w:type="page"/>
      </w:r>
    </w:p>
    <w:p w:rsidR="001D3EDF" w:rsidRPr="00402CCC" w:rsidRDefault="001D3EDF" w:rsidP="001D3EDF">
      <w:pPr>
        <w:jc w:val="right"/>
        <w:rPr>
          <w:i/>
        </w:rPr>
      </w:pPr>
      <w:r w:rsidRPr="00402CCC">
        <w:rPr>
          <w:i/>
        </w:rPr>
        <w:lastRenderedPageBreak/>
        <w:t xml:space="preserve">Приложение </w:t>
      </w:r>
      <w:r w:rsidR="00D77D15" w:rsidRPr="00402CCC">
        <w:rPr>
          <w:i/>
        </w:rPr>
        <w:t>к рабочей программе</w:t>
      </w:r>
      <w:r w:rsidR="00543499" w:rsidRPr="00402CCC">
        <w:rPr>
          <w:i/>
        </w:rPr>
        <w:t xml:space="preserve"> дисциплины</w:t>
      </w:r>
    </w:p>
    <w:p w:rsidR="00543499" w:rsidRPr="00402CCC" w:rsidRDefault="00543499" w:rsidP="001D3EDF">
      <w:pPr>
        <w:jc w:val="right"/>
        <w:rPr>
          <w:i/>
        </w:rPr>
      </w:pPr>
      <w:r w:rsidRPr="00402CCC">
        <w:rPr>
          <w:i/>
        </w:rPr>
        <w:t>«</w:t>
      </w:r>
      <w:r w:rsidR="00C85272" w:rsidRPr="00402CCC">
        <w:rPr>
          <w:i/>
        </w:rPr>
        <w:t>О</w:t>
      </w:r>
      <w:r w:rsidR="008B1822" w:rsidRPr="00402CCC">
        <w:rPr>
          <w:i/>
        </w:rPr>
        <w:t>сновы антидопингового обеспечения</w:t>
      </w:r>
      <w:r w:rsidRPr="00402CCC">
        <w:rPr>
          <w:i/>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FB3249" w:rsidRPr="00FB3249" w:rsidRDefault="001D3EDF" w:rsidP="00C85272">
      <w:pPr>
        <w:jc w:val="center"/>
        <w:rPr>
          <w:b/>
          <w:sz w:val="24"/>
          <w:szCs w:val="24"/>
        </w:rPr>
      </w:pPr>
      <w:r w:rsidRPr="00FB3249">
        <w:rPr>
          <w:b/>
          <w:sz w:val="24"/>
          <w:szCs w:val="24"/>
        </w:rPr>
        <w:t xml:space="preserve"> «Московская государственная академия физической культуры»</w:t>
      </w:r>
    </w:p>
    <w:p w:rsidR="001D3EDF" w:rsidRPr="00FB3249" w:rsidRDefault="001D3EDF" w:rsidP="001D3EDF">
      <w:pPr>
        <w:pBdr>
          <w:bottom w:val="single" w:sz="12" w:space="1" w:color="auto"/>
        </w:pBdr>
        <w:jc w:val="cente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3B6D4F" w:rsidRDefault="003B6D4F" w:rsidP="00C85272">
      <w:pPr>
        <w:rPr>
          <w:sz w:val="24"/>
          <w:szCs w:val="24"/>
        </w:rPr>
      </w:pPr>
    </w:p>
    <w:p w:rsidR="001D3EDF" w:rsidRPr="00FB3249" w:rsidRDefault="001D3EDF" w:rsidP="001D3EDF">
      <w:pPr>
        <w:jc w:val="right"/>
        <w:rPr>
          <w:sz w:val="24"/>
          <w:szCs w:val="24"/>
        </w:rPr>
      </w:pPr>
      <w:r w:rsidRPr="00FB3249">
        <w:rPr>
          <w:sz w:val="24"/>
          <w:szCs w:val="24"/>
        </w:rPr>
        <w:t>УТВЕРЖДЕНО</w:t>
      </w:r>
    </w:p>
    <w:p w:rsidR="001D3EDF" w:rsidRPr="00FB3249" w:rsidRDefault="001D3EDF" w:rsidP="001D3EDF">
      <w:pPr>
        <w:jc w:val="right"/>
        <w:rPr>
          <w:sz w:val="24"/>
          <w:szCs w:val="24"/>
        </w:rPr>
      </w:pPr>
      <w:r w:rsidRPr="00FB3249">
        <w:rPr>
          <w:sz w:val="24"/>
          <w:szCs w:val="24"/>
        </w:rPr>
        <w:t xml:space="preserve">решением Учебно-методической комиссии     </w:t>
      </w:r>
    </w:p>
    <w:p w:rsidR="001D3EDF" w:rsidRPr="00FB3249" w:rsidRDefault="001D3EDF" w:rsidP="001D3EDF">
      <w:pPr>
        <w:jc w:val="right"/>
        <w:rPr>
          <w:sz w:val="24"/>
          <w:szCs w:val="24"/>
        </w:rPr>
      </w:pPr>
      <w:r w:rsidRPr="00402CCC">
        <w:rPr>
          <w:sz w:val="24"/>
          <w:szCs w:val="24"/>
        </w:rPr>
        <w:t>протокол №</w:t>
      </w:r>
      <w:r w:rsidR="00C85272" w:rsidRPr="00402CCC">
        <w:rPr>
          <w:sz w:val="24"/>
          <w:szCs w:val="24"/>
        </w:rPr>
        <w:t>_</w:t>
      </w:r>
      <w:r w:rsidR="00402CCC">
        <w:rPr>
          <w:sz w:val="24"/>
          <w:szCs w:val="24"/>
        </w:rPr>
        <w:t>4</w:t>
      </w:r>
      <w:r w:rsidR="00C85272" w:rsidRPr="00402CCC">
        <w:rPr>
          <w:sz w:val="24"/>
          <w:szCs w:val="24"/>
        </w:rPr>
        <w:t>__</w:t>
      </w:r>
      <w:r w:rsidRPr="00402CCC">
        <w:rPr>
          <w:sz w:val="24"/>
          <w:szCs w:val="24"/>
        </w:rPr>
        <w:t xml:space="preserve"> о</w:t>
      </w:r>
      <w:r w:rsidRPr="00FB3249">
        <w:rPr>
          <w:sz w:val="24"/>
          <w:szCs w:val="24"/>
        </w:rPr>
        <w:t>т «</w:t>
      </w:r>
      <w:r w:rsidR="00C85272">
        <w:rPr>
          <w:sz w:val="24"/>
          <w:szCs w:val="24"/>
        </w:rPr>
        <w:t xml:space="preserve">14 </w:t>
      </w:r>
      <w:r w:rsidRPr="00FB3249">
        <w:rPr>
          <w:sz w:val="24"/>
          <w:szCs w:val="24"/>
        </w:rPr>
        <w:t xml:space="preserve">» </w:t>
      </w:r>
      <w:r w:rsidR="00C85272">
        <w:rPr>
          <w:sz w:val="24"/>
          <w:szCs w:val="24"/>
        </w:rPr>
        <w:t xml:space="preserve">мая </w:t>
      </w:r>
      <w:r w:rsidRPr="00FB3249">
        <w:rPr>
          <w:sz w:val="24"/>
          <w:szCs w:val="24"/>
        </w:rPr>
        <w:t>20</w:t>
      </w:r>
      <w:r w:rsidR="00BD67DE">
        <w:rPr>
          <w:sz w:val="24"/>
          <w:szCs w:val="24"/>
        </w:rPr>
        <w:t xml:space="preserve">19 </w:t>
      </w:r>
      <w:r w:rsidRPr="00FB3249">
        <w:rPr>
          <w:sz w:val="24"/>
          <w:szCs w:val="24"/>
        </w:rPr>
        <w:t>г.</w:t>
      </w:r>
    </w:p>
    <w:p w:rsidR="001D3EDF" w:rsidRPr="00FB3249" w:rsidRDefault="001D3EDF" w:rsidP="001D3EDF">
      <w:pPr>
        <w:jc w:val="right"/>
        <w:rPr>
          <w:sz w:val="24"/>
          <w:szCs w:val="24"/>
        </w:rPr>
      </w:pPr>
      <w:r w:rsidRPr="00FB3249">
        <w:rPr>
          <w:sz w:val="24"/>
          <w:szCs w:val="24"/>
        </w:rPr>
        <w:t xml:space="preserve">Председатель УМК, </w:t>
      </w:r>
    </w:p>
    <w:p w:rsidR="001D3EDF" w:rsidRPr="00FB3249" w:rsidRDefault="001D3EDF" w:rsidP="001D3EDF">
      <w:pPr>
        <w:jc w:val="right"/>
        <w:rPr>
          <w:sz w:val="24"/>
          <w:szCs w:val="24"/>
        </w:rPr>
      </w:pPr>
      <w:r w:rsidRPr="00FB3249">
        <w:rPr>
          <w:sz w:val="24"/>
          <w:szCs w:val="24"/>
        </w:rPr>
        <w:t>проректор по учебной работе</w:t>
      </w:r>
    </w:p>
    <w:p w:rsidR="001D3EDF" w:rsidRDefault="001D3EDF" w:rsidP="001D3EDF">
      <w:pPr>
        <w:jc w:val="right"/>
        <w:rPr>
          <w:sz w:val="24"/>
          <w:szCs w:val="24"/>
        </w:rPr>
      </w:pPr>
      <w:r w:rsidRPr="00FB3249">
        <w:rPr>
          <w:sz w:val="24"/>
          <w:szCs w:val="24"/>
        </w:rPr>
        <w:t>___________________А.Н. Таланцев</w:t>
      </w:r>
    </w:p>
    <w:p w:rsidR="001D3EDF" w:rsidRDefault="00C85272" w:rsidP="00C85272">
      <w:pPr>
        <w:jc w:val="right"/>
        <w:rPr>
          <w:sz w:val="24"/>
          <w:szCs w:val="24"/>
        </w:rPr>
      </w:pPr>
      <w:r w:rsidRPr="00FB3249">
        <w:rPr>
          <w:sz w:val="24"/>
          <w:szCs w:val="24"/>
        </w:rPr>
        <w:t>«</w:t>
      </w:r>
      <w:r>
        <w:rPr>
          <w:sz w:val="24"/>
          <w:szCs w:val="24"/>
        </w:rPr>
        <w:t xml:space="preserve">14 </w:t>
      </w:r>
      <w:r w:rsidRPr="00FB3249">
        <w:rPr>
          <w:sz w:val="24"/>
          <w:szCs w:val="24"/>
        </w:rPr>
        <w:t xml:space="preserve">» </w:t>
      </w:r>
      <w:r>
        <w:rPr>
          <w:sz w:val="24"/>
          <w:szCs w:val="24"/>
        </w:rPr>
        <w:t xml:space="preserve">мая </w:t>
      </w:r>
      <w:r w:rsidRPr="00FB3249">
        <w:rPr>
          <w:sz w:val="24"/>
          <w:szCs w:val="24"/>
        </w:rPr>
        <w:t>20</w:t>
      </w:r>
      <w:r>
        <w:rPr>
          <w:sz w:val="24"/>
          <w:szCs w:val="24"/>
        </w:rPr>
        <w:t xml:space="preserve">19 </w:t>
      </w:r>
      <w:r w:rsidRPr="00FB3249">
        <w:rPr>
          <w:sz w:val="24"/>
          <w:szCs w:val="24"/>
        </w:rPr>
        <w:t>г.</w:t>
      </w:r>
    </w:p>
    <w:p w:rsidR="003B6D4F" w:rsidRPr="00FB3249" w:rsidRDefault="003B6D4F" w:rsidP="001D3EDF">
      <w:pPr>
        <w:jc w:val="right"/>
        <w:rPr>
          <w:sz w:val="24"/>
          <w:szCs w:val="24"/>
        </w:rPr>
      </w:pPr>
    </w:p>
    <w:p w:rsidR="001D3EDF" w:rsidRPr="00C85272" w:rsidRDefault="001D3EDF" w:rsidP="00C85272">
      <w:pPr>
        <w:jc w:val="center"/>
        <w:rPr>
          <w:b/>
          <w:bCs/>
          <w:sz w:val="24"/>
          <w:szCs w:val="24"/>
        </w:rPr>
      </w:pPr>
      <w:r w:rsidRPr="00FB3249">
        <w:rPr>
          <w:b/>
          <w:bCs/>
          <w:sz w:val="24"/>
          <w:szCs w:val="24"/>
        </w:rPr>
        <w:t>Фонд оценочных средств</w:t>
      </w:r>
      <w:r w:rsidR="00C85272">
        <w:rPr>
          <w:b/>
          <w:bCs/>
          <w:sz w:val="24"/>
          <w:szCs w:val="24"/>
        </w:rPr>
        <w:t xml:space="preserve"> </w:t>
      </w:r>
      <w:r w:rsidRPr="00FB3249">
        <w:rPr>
          <w:b/>
          <w:sz w:val="24"/>
          <w:szCs w:val="24"/>
        </w:rPr>
        <w:t xml:space="preserve">по дисциплине </w:t>
      </w:r>
    </w:p>
    <w:p w:rsidR="001D3EDF" w:rsidRPr="003B6D4F" w:rsidRDefault="00CE66F7" w:rsidP="001D3EDF">
      <w:pPr>
        <w:pBdr>
          <w:bottom w:val="single" w:sz="12" w:space="1" w:color="auto"/>
        </w:pBdr>
        <w:jc w:val="center"/>
        <w:rPr>
          <w:b/>
          <w:sz w:val="24"/>
          <w:szCs w:val="24"/>
        </w:rPr>
      </w:pPr>
      <w:r w:rsidRPr="003B6D4F">
        <w:rPr>
          <w:b/>
          <w:sz w:val="24"/>
          <w:szCs w:val="24"/>
        </w:rPr>
        <w:t>«</w:t>
      </w:r>
      <w:r w:rsidR="00D42CA8">
        <w:rPr>
          <w:b/>
          <w:sz w:val="24"/>
          <w:szCs w:val="24"/>
        </w:rPr>
        <w:t xml:space="preserve">Основы антидопингового </w:t>
      </w:r>
      <w:r w:rsidR="001E22A5">
        <w:rPr>
          <w:b/>
          <w:sz w:val="24"/>
          <w:szCs w:val="24"/>
        </w:rPr>
        <w:t>обеспечения</w:t>
      </w:r>
      <w:r w:rsidR="003B6D4F" w:rsidRPr="003B6D4F">
        <w:rPr>
          <w:b/>
          <w:sz w:val="24"/>
          <w:szCs w:val="24"/>
        </w:rPr>
        <w:t>»</w:t>
      </w:r>
    </w:p>
    <w:p w:rsidR="001D3EDF" w:rsidRPr="00FB3249" w:rsidRDefault="001D3EDF" w:rsidP="001D3EDF">
      <w:pPr>
        <w:jc w:val="center"/>
        <w:rPr>
          <w:sz w:val="24"/>
          <w:szCs w:val="24"/>
        </w:rPr>
      </w:pPr>
    </w:p>
    <w:p w:rsidR="001D3EDF" w:rsidRDefault="00C85272" w:rsidP="001D3EDF">
      <w:pPr>
        <w:pBdr>
          <w:bottom w:val="single" w:sz="12" w:space="1" w:color="auto"/>
        </w:pBdr>
        <w:jc w:val="center"/>
        <w:rPr>
          <w:sz w:val="24"/>
          <w:szCs w:val="24"/>
        </w:rPr>
      </w:pPr>
      <w:r w:rsidRPr="00C85272">
        <w:rPr>
          <w:sz w:val="24"/>
          <w:szCs w:val="24"/>
        </w:rPr>
        <w:t>49.03.02. Физическая культура для лиц с отклонениями в состоянии здоровья (адаптивная физическая культура)</w:t>
      </w:r>
      <w:r>
        <w:rPr>
          <w:sz w:val="24"/>
          <w:szCs w:val="24"/>
        </w:rPr>
        <w:t xml:space="preserve"> </w:t>
      </w:r>
    </w:p>
    <w:p w:rsidR="001D3EDF" w:rsidRDefault="001D3EDF" w:rsidP="00CE66F7">
      <w:pPr>
        <w:rPr>
          <w:b/>
          <w:sz w:val="24"/>
          <w:szCs w:val="24"/>
        </w:rPr>
      </w:pPr>
    </w:p>
    <w:p w:rsidR="00C85272" w:rsidRPr="008B1822" w:rsidRDefault="00C85272" w:rsidP="00C85272">
      <w:pPr>
        <w:widowControl w:val="0"/>
        <w:jc w:val="center"/>
        <w:rPr>
          <w:i/>
          <w:sz w:val="24"/>
          <w:szCs w:val="24"/>
        </w:rPr>
      </w:pPr>
      <w:r w:rsidRPr="008B1822">
        <w:rPr>
          <w:i/>
          <w:sz w:val="24"/>
          <w:szCs w:val="24"/>
        </w:rPr>
        <w:t>Профили подготовки:</w:t>
      </w:r>
    </w:p>
    <w:p w:rsidR="00C85272" w:rsidRPr="008B1822" w:rsidRDefault="00C85272" w:rsidP="00C85272">
      <w:pPr>
        <w:widowControl w:val="0"/>
        <w:jc w:val="center"/>
        <w:rPr>
          <w:i/>
          <w:sz w:val="24"/>
          <w:szCs w:val="24"/>
        </w:rPr>
      </w:pPr>
      <w:r w:rsidRPr="008B1822">
        <w:rPr>
          <w:i/>
          <w:sz w:val="24"/>
          <w:szCs w:val="24"/>
        </w:rPr>
        <w:t>«</w:t>
      </w:r>
      <w:r>
        <w:rPr>
          <w:i/>
          <w:sz w:val="24"/>
          <w:szCs w:val="24"/>
        </w:rPr>
        <w:t>Лечебная физическая культура</w:t>
      </w:r>
      <w:r w:rsidRPr="008B1822">
        <w:rPr>
          <w:i/>
          <w:sz w:val="24"/>
          <w:szCs w:val="24"/>
        </w:rPr>
        <w:t>»</w:t>
      </w:r>
    </w:p>
    <w:p w:rsidR="00C85272" w:rsidRPr="008B1822" w:rsidRDefault="00C85272" w:rsidP="00C85272">
      <w:pPr>
        <w:widowControl w:val="0"/>
        <w:jc w:val="center"/>
        <w:rPr>
          <w:i/>
          <w:sz w:val="24"/>
          <w:szCs w:val="24"/>
        </w:rPr>
      </w:pPr>
      <w:r w:rsidRPr="008B1822">
        <w:rPr>
          <w:i/>
          <w:sz w:val="24"/>
          <w:szCs w:val="24"/>
        </w:rPr>
        <w:t>«</w:t>
      </w:r>
      <w:r>
        <w:rPr>
          <w:i/>
          <w:sz w:val="24"/>
          <w:szCs w:val="24"/>
        </w:rPr>
        <w:t>Физическая реабилитация</w:t>
      </w:r>
      <w:r w:rsidRPr="008B1822">
        <w:rPr>
          <w:i/>
          <w:sz w:val="24"/>
          <w:szCs w:val="24"/>
        </w:rPr>
        <w:t>»</w:t>
      </w:r>
    </w:p>
    <w:p w:rsidR="00C85272" w:rsidRPr="008B1822" w:rsidRDefault="00C85272" w:rsidP="00C85272">
      <w:pPr>
        <w:widowControl w:val="0"/>
        <w:jc w:val="center"/>
        <w:rPr>
          <w:i/>
          <w:sz w:val="24"/>
          <w:szCs w:val="24"/>
        </w:rPr>
      </w:pPr>
      <w:r w:rsidRPr="008B1822">
        <w:rPr>
          <w:i/>
          <w:sz w:val="24"/>
          <w:szCs w:val="24"/>
        </w:rPr>
        <w:t>«</w:t>
      </w:r>
      <w:r>
        <w:rPr>
          <w:i/>
          <w:sz w:val="24"/>
          <w:szCs w:val="24"/>
        </w:rPr>
        <w:t>Адаптивный спорт</w:t>
      </w:r>
      <w:r w:rsidRPr="008B1822">
        <w:rPr>
          <w:i/>
          <w:sz w:val="24"/>
          <w:szCs w:val="24"/>
        </w:rPr>
        <w:t>»</w:t>
      </w:r>
    </w:p>
    <w:p w:rsidR="003B6D4F" w:rsidRPr="003B6D4F" w:rsidRDefault="003B6D4F"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1D3EDF" w:rsidP="001D3EDF">
      <w:pPr>
        <w:jc w:val="center"/>
        <w:rPr>
          <w:sz w:val="24"/>
          <w:szCs w:val="24"/>
        </w:rPr>
      </w:pPr>
      <w:r w:rsidRPr="003B6D4F">
        <w:rPr>
          <w:sz w:val="24"/>
          <w:szCs w:val="24"/>
        </w:rPr>
        <w:t>очная/заочная</w:t>
      </w:r>
    </w:p>
    <w:p w:rsidR="001D3EDF" w:rsidRDefault="001D3EDF" w:rsidP="001D3EDF">
      <w:pPr>
        <w:jc w:val="center"/>
        <w:rPr>
          <w:b/>
          <w:sz w:val="24"/>
          <w:szCs w:val="24"/>
        </w:rPr>
      </w:pPr>
    </w:p>
    <w:p w:rsidR="003B6D4F" w:rsidRDefault="003B6D4F" w:rsidP="001D3EDF">
      <w:pPr>
        <w:jc w:val="center"/>
        <w:rPr>
          <w:b/>
          <w:sz w:val="24"/>
          <w:szCs w:val="24"/>
        </w:rPr>
      </w:pPr>
    </w:p>
    <w:p w:rsidR="00C85272" w:rsidRDefault="00C85272" w:rsidP="00C85272">
      <w:pPr>
        <w:widowControl w:val="0"/>
        <w:jc w:val="center"/>
        <w:rPr>
          <w:b/>
          <w:color w:val="000000"/>
          <w:sz w:val="24"/>
          <w:szCs w:val="24"/>
        </w:rPr>
      </w:pPr>
    </w:p>
    <w:p w:rsidR="001D3EDF" w:rsidRPr="003B6D4F" w:rsidRDefault="001D3EDF" w:rsidP="001D3EDF">
      <w:pPr>
        <w:jc w:val="center"/>
        <w:rPr>
          <w:b/>
          <w:sz w:val="24"/>
          <w:szCs w:val="24"/>
        </w:rPr>
      </w:pPr>
    </w:p>
    <w:p w:rsidR="001D3EDF" w:rsidRPr="00A663E5" w:rsidRDefault="001D3EDF" w:rsidP="001D3EDF">
      <w:pPr>
        <w:jc w:val="right"/>
        <w:rPr>
          <w:sz w:val="24"/>
          <w:szCs w:val="24"/>
        </w:rPr>
      </w:pPr>
      <w:r w:rsidRPr="00A663E5">
        <w:rPr>
          <w:sz w:val="24"/>
          <w:szCs w:val="24"/>
        </w:rPr>
        <w:t>Рассмотрено и одобрено на заседании кафедры</w:t>
      </w:r>
    </w:p>
    <w:p w:rsidR="001D3EDF" w:rsidRPr="00A663E5" w:rsidRDefault="001D3EDF" w:rsidP="001D3EDF">
      <w:pPr>
        <w:jc w:val="right"/>
        <w:rPr>
          <w:sz w:val="24"/>
          <w:szCs w:val="24"/>
        </w:rPr>
      </w:pPr>
      <w:r w:rsidRPr="00A663E5">
        <w:rPr>
          <w:sz w:val="24"/>
          <w:szCs w:val="24"/>
        </w:rPr>
        <w:t xml:space="preserve">(протокол № </w:t>
      </w:r>
      <w:r w:rsidR="000F7421">
        <w:rPr>
          <w:sz w:val="24"/>
          <w:szCs w:val="24"/>
        </w:rPr>
        <w:t>1</w:t>
      </w:r>
      <w:r w:rsidR="00997D4F" w:rsidRPr="00A663E5">
        <w:rPr>
          <w:sz w:val="24"/>
          <w:szCs w:val="24"/>
        </w:rPr>
        <w:t>6 от «</w:t>
      </w:r>
      <w:r w:rsidR="000F7421">
        <w:rPr>
          <w:sz w:val="24"/>
          <w:szCs w:val="24"/>
        </w:rPr>
        <w:t>25</w:t>
      </w:r>
      <w:r w:rsidR="00997D4F" w:rsidRPr="00A663E5">
        <w:rPr>
          <w:sz w:val="24"/>
          <w:szCs w:val="24"/>
        </w:rPr>
        <w:t xml:space="preserve">» </w:t>
      </w:r>
      <w:r w:rsidR="00C85272">
        <w:rPr>
          <w:sz w:val="24"/>
          <w:szCs w:val="24"/>
        </w:rPr>
        <w:t>апр</w:t>
      </w:r>
      <w:r w:rsidR="000F7421">
        <w:rPr>
          <w:sz w:val="24"/>
          <w:szCs w:val="24"/>
        </w:rPr>
        <w:t>еля</w:t>
      </w:r>
      <w:r w:rsidR="00997D4F" w:rsidRPr="00A663E5">
        <w:rPr>
          <w:sz w:val="24"/>
          <w:szCs w:val="24"/>
        </w:rPr>
        <w:t xml:space="preserve"> 2019 </w:t>
      </w:r>
      <w:r w:rsidRPr="00A663E5">
        <w:rPr>
          <w:sz w:val="24"/>
          <w:szCs w:val="24"/>
        </w:rPr>
        <w:t xml:space="preserve">г.) </w:t>
      </w:r>
    </w:p>
    <w:p w:rsidR="00520526" w:rsidRPr="00A663E5" w:rsidRDefault="001D3EDF" w:rsidP="00520526">
      <w:pPr>
        <w:tabs>
          <w:tab w:val="left" w:pos="5245"/>
          <w:tab w:val="left" w:pos="5529"/>
        </w:tabs>
        <w:jc w:val="right"/>
        <w:rPr>
          <w:sz w:val="24"/>
          <w:szCs w:val="24"/>
        </w:rPr>
      </w:pPr>
      <w:r w:rsidRPr="00A663E5">
        <w:rPr>
          <w:sz w:val="24"/>
          <w:szCs w:val="24"/>
        </w:rPr>
        <w:t>Зав. кафедрой</w:t>
      </w:r>
      <w:r w:rsidR="00520526" w:rsidRPr="00A663E5">
        <w:rPr>
          <w:sz w:val="24"/>
          <w:szCs w:val="24"/>
        </w:rPr>
        <w:t>,к.б.н., доцент</w:t>
      </w:r>
    </w:p>
    <w:p w:rsidR="001D3EDF" w:rsidRDefault="001D3EDF" w:rsidP="00520526">
      <w:pPr>
        <w:tabs>
          <w:tab w:val="left" w:pos="5245"/>
          <w:tab w:val="left" w:pos="5529"/>
        </w:tabs>
        <w:jc w:val="right"/>
        <w:rPr>
          <w:sz w:val="24"/>
          <w:szCs w:val="24"/>
        </w:rPr>
      </w:pPr>
      <w:r w:rsidRPr="00A663E5">
        <w:rPr>
          <w:sz w:val="24"/>
          <w:szCs w:val="24"/>
        </w:rPr>
        <w:t>____________</w:t>
      </w:r>
      <w:r w:rsidR="00520526" w:rsidRPr="00A663E5">
        <w:rPr>
          <w:sz w:val="24"/>
          <w:szCs w:val="24"/>
        </w:rPr>
        <w:t>И.В.Осадченко</w:t>
      </w:r>
    </w:p>
    <w:p w:rsidR="00C85272" w:rsidRPr="00A663E5" w:rsidRDefault="00C85272" w:rsidP="00520526">
      <w:pPr>
        <w:tabs>
          <w:tab w:val="left" w:pos="5245"/>
          <w:tab w:val="left" w:pos="5529"/>
        </w:tabs>
        <w:jc w:val="right"/>
        <w:rPr>
          <w:sz w:val="24"/>
          <w:szCs w:val="24"/>
        </w:rPr>
      </w:pPr>
      <w:r w:rsidRPr="00A663E5">
        <w:rPr>
          <w:sz w:val="24"/>
          <w:szCs w:val="24"/>
        </w:rPr>
        <w:t>«</w:t>
      </w:r>
      <w:r>
        <w:rPr>
          <w:sz w:val="24"/>
          <w:szCs w:val="24"/>
        </w:rPr>
        <w:t>25</w:t>
      </w:r>
      <w:r w:rsidRPr="00A663E5">
        <w:rPr>
          <w:sz w:val="24"/>
          <w:szCs w:val="24"/>
        </w:rPr>
        <w:t xml:space="preserve">» </w:t>
      </w:r>
      <w:r>
        <w:rPr>
          <w:sz w:val="24"/>
          <w:szCs w:val="24"/>
        </w:rPr>
        <w:t>апреля</w:t>
      </w:r>
      <w:r w:rsidRPr="00A663E5">
        <w:rPr>
          <w:sz w:val="24"/>
          <w:szCs w:val="24"/>
        </w:rPr>
        <w:t xml:space="preserve"> 2019 г</w:t>
      </w:r>
      <w:r>
        <w:rPr>
          <w:sz w:val="24"/>
          <w:szCs w:val="24"/>
        </w:rPr>
        <w:t>.</w:t>
      </w:r>
    </w:p>
    <w:p w:rsidR="001D3EDF" w:rsidRDefault="001D3EDF" w:rsidP="001D3EDF">
      <w:pPr>
        <w:tabs>
          <w:tab w:val="left" w:pos="5245"/>
          <w:tab w:val="left" w:pos="5529"/>
        </w:tabs>
        <w:jc w:val="center"/>
        <w:rPr>
          <w:sz w:val="24"/>
          <w:szCs w:val="24"/>
        </w:rPr>
      </w:pPr>
    </w:p>
    <w:p w:rsidR="003B6D4F" w:rsidRDefault="003B6D4F" w:rsidP="001D3EDF">
      <w:pPr>
        <w:tabs>
          <w:tab w:val="left" w:pos="5245"/>
          <w:tab w:val="left" w:pos="5529"/>
        </w:tabs>
        <w:jc w:val="center"/>
        <w:rPr>
          <w:sz w:val="24"/>
          <w:szCs w:val="24"/>
        </w:rPr>
      </w:pPr>
    </w:p>
    <w:p w:rsidR="003B6D4F" w:rsidRPr="003B6D4F" w:rsidRDefault="003B6D4F" w:rsidP="001D3EDF">
      <w:pPr>
        <w:tabs>
          <w:tab w:val="left" w:pos="5245"/>
          <w:tab w:val="left" w:pos="5529"/>
        </w:tabs>
        <w:jc w:val="center"/>
        <w:rPr>
          <w:sz w:val="24"/>
          <w:szCs w:val="24"/>
        </w:rPr>
      </w:pPr>
    </w:p>
    <w:p w:rsidR="001D3EDF" w:rsidRPr="003B6D4F" w:rsidRDefault="001D3EDF" w:rsidP="001D3EDF">
      <w:pPr>
        <w:jc w:val="center"/>
        <w:rPr>
          <w:sz w:val="24"/>
          <w:szCs w:val="24"/>
        </w:rPr>
      </w:pPr>
    </w:p>
    <w:p w:rsidR="001D3EDF" w:rsidRPr="003B6D4F" w:rsidRDefault="001D3EDF" w:rsidP="001D3EDF">
      <w:pPr>
        <w:jc w:val="center"/>
        <w:rPr>
          <w:sz w:val="24"/>
          <w:szCs w:val="24"/>
        </w:rPr>
      </w:pPr>
      <w:r w:rsidRPr="003B6D4F">
        <w:rPr>
          <w:sz w:val="24"/>
          <w:szCs w:val="24"/>
        </w:rPr>
        <w:t>Малаховка, 20</w:t>
      </w:r>
      <w:r w:rsidR="00520526" w:rsidRPr="003B6D4F">
        <w:rPr>
          <w:sz w:val="24"/>
          <w:szCs w:val="24"/>
        </w:rPr>
        <w:t xml:space="preserve">19 </w:t>
      </w:r>
      <w:r w:rsidRPr="003B6D4F">
        <w:rPr>
          <w:sz w:val="24"/>
          <w:szCs w:val="24"/>
        </w:rPr>
        <w:t xml:space="preserve">год </w:t>
      </w:r>
    </w:p>
    <w:p w:rsidR="002A766E" w:rsidRDefault="002A766E" w:rsidP="00722A5B">
      <w:pPr>
        <w:pStyle w:val="a3"/>
        <w:shd w:val="clear" w:color="auto" w:fill="FFFFFF"/>
        <w:tabs>
          <w:tab w:val="left" w:pos="1134"/>
        </w:tabs>
        <w:ind w:left="709"/>
        <w:jc w:val="both"/>
        <w:rPr>
          <w:b/>
          <w:sz w:val="28"/>
          <w:szCs w:val="24"/>
        </w:rPr>
      </w:pPr>
    </w:p>
    <w:p w:rsidR="002A766E" w:rsidRDefault="002A766E" w:rsidP="00722A5B">
      <w:pPr>
        <w:pStyle w:val="a3"/>
        <w:shd w:val="clear" w:color="auto" w:fill="FFFFFF"/>
        <w:tabs>
          <w:tab w:val="left" w:pos="1134"/>
        </w:tabs>
        <w:ind w:left="709"/>
        <w:jc w:val="both"/>
        <w:rPr>
          <w:b/>
          <w:sz w:val="28"/>
          <w:szCs w:val="24"/>
        </w:rPr>
        <w:sectPr w:rsidR="002A766E" w:rsidSect="003A6399">
          <w:pgSz w:w="11906" w:h="16838"/>
          <w:pgMar w:top="1134" w:right="1134" w:bottom="851" w:left="1701" w:header="709" w:footer="709" w:gutter="0"/>
          <w:cols w:space="708"/>
          <w:docGrid w:linePitch="360"/>
        </w:sectPr>
      </w:pPr>
    </w:p>
    <w:p w:rsidR="00836411" w:rsidRDefault="00836411" w:rsidP="00836411">
      <w:pPr>
        <w:pStyle w:val="a3"/>
        <w:shd w:val="clear" w:color="auto" w:fill="FFFFFF"/>
        <w:tabs>
          <w:tab w:val="left" w:pos="1134"/>
        </w:tabs>
        <w:ind w:left="709"/>
        <w:jc w:val="center"/>
        <w:rPr>
          <w:b/>
          <w:sz w:val="28"/>
          <w:szCs w:val="24"/>
        </w:rPr>
      </w:pPr>
    </w:p>
    <w:p w:rsidR="00722A5B" w:rsidRPr="001D6ED3" w:rsidRDefault="00722A5B" w:rsidP="00BF2E70">
      <w:pPr>
        <w:pStyle w:val="a3"/>
        <w:numPr>
          <w:ilvl w:val="0"/>
          <w:numId w:val="12"/>
        </w:numPr>
        <w:shd w:val="clear" w:color="auto" w:fill="FFFFFF"/>
        <w:jc w:val="both"/>
        <w:rPr>
          <w:b/>
          <w:color w:val="000000"/>
          <w:spacing w:val="-1"/>
          <w:sz w:val="24"/>
          <w:szCs w:val="24"/>
        </w:rPr>
      </w:pPr>
      <w:r w:rsidRPr="001D6ED3">
        <w:rPr>
          <w:b/>
          <w:color w:val="000000"/>
          <w:spacing w:val="-1"/>
          <w:sz w:val="24"/>
          <w:szCs w:val="24"/>
        </w:rPr>
        <w:t>Типовые контрольные задания:</w:t>
      </w:r>
    </w:p>
    <w:p w:rsidR="00017D67" w:rsidRPr="001D6ED3" w:rsidRDefault="00017D67" w:rsidP="00017D67">
      <w:pPr>
        <w:pStyle w:val="a3"/>
        <w:shd w:val="clear" w:color="auto" w:fill="FFFFFF"/>
        <w:ind w:left="1429"/>
        <w:jc w:val="both"/>
        <w:rPr>
          <w:b/>
          <w:color w:val="000000"/>
          <w:spacing w:val="-1"/>
          <w:sz w:val="24"/>
          <w:szCs w:val="24"/>
        </w:rPr>
      </w:pPr>
    </w:p>
    <w:p w:rsidR="00017D67" w:rsidRPr="001D6ED3" w:rsidRDefault="00722A5B" w:rsidP="00017D67">
      <w:pPr>
        <w:pStyle w:val="a3"/>
        <w:numPr>
          <w:ilvl w:val="1"/>
          <w:numId w:val="12"/>
        </w:numPr>
        <w:shd w:val="clear" w:color="auto" w:fill="FFFFFF"/>
        <w:jc w:val="both"/>
        <w:rPr>
          <w:b/>
          <w:i/>
          <w:color w:val="000000"/>
          <w:spacing w:val="-1"/>
          <w:sz w:val="24"/>
          <w:szCs w:val="24"/>
        </w:rPr>
      </w:pPr>
      <w:r w:rsidRPr="001D6ED3">
        <w:rPr>
          <w:b/>
          <w:i/>
          <w:color w:val="000000"/>
          <w:spacing w:val="-1"/>
          <w:sz w:val="24"/>
          <w:szCs w:val="24"/>
        </w:rPr>
        <w:t>Перечень вопросов для промежуточной аттестации.</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1.Раскройте понятие допинга в спорте.</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2.Каковы причины запрета использования допинга в спорте?</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3.Что относится к нарушениям антидопинговых правил?</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4.Каковы особенности использования запрещенных субстанций и методов в различных группах видов спорта?</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5.Охарактеризуйте последствия применения допинга для здоровья спортсмена.</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6.Что такое «Список запрещенных субстанций и методов» и кто его формирует?</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8.Какова причина использования различных стимулирующих веществ атлетами античности и средних веков?</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10.Когда впервые были официально зафиксированы случаи применения допинга спортсменами?</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11.К какому времени относится проявление «индустрии допинга» и каковы его основные причины?</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12.С чем было связано широкое распространение анаболических стероидов в 60-80-е годы?</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14.Когда и где была создана первая антидопинговая комиссия?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15.Какова роль Международного олимпийского комитета в организации и усилении антидопингового движения?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16.Значение деятельности Медицинской комиссии МОК в борьбе с допингом в спорте?</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17.Значение Европейской антидопинговой Хартии в спорте.</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18.Цель и ключевые положения Международной конвенции о борьбе с допингом в спорте.</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 xml:space="preserve">19.Система управления антидопинговым процессом и структура </w:t>
      </w:r>
      <w:r w:rsidRPr="005E2986">
        <w:rPr>
          <w:rFonts w:eastAsia="Calibri"/>
          <w:sz w:val="24"/>
          <w:szCs w:val="24"/>
          <w:lang w:val="en-US"/>
        </w:rPr>
        <w:t>ADAMS</w:t>
      </w:r>
      <w:r w:rsidRPr="005E2986">
        <w:rPr>
          <w:rFonts w:eastAsia="Calibri"/>
          <w:sz w:val="24"/>
          <w:szCs w:val="24"/>
        </w:rPr>
        <w:t>.</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 xml:space="preserve">20.Устав, программная цель и основные задачи </w:t>
      </w:r>
      <w:r w:rsidRPr="005E2986">
        <w:rPr>
          <w:rFonts w:eastAsia="Calibri"/>
          <w:sz w:val="24"/>
          <w:szCs w:val="24"/>
          <w:lang w:val="en-US"/>
        </w:rPr>
        <w:t>WADA</w:t>
      </w:r>
      <w:r w:rsidRPr="005E2986">
        <w:rPr>
          <w:rFonts w:eastAsia="Calibri"/>
          <w:sz w:val="24"/>
          <w:szCs w:val="24"/>
        </w:rPr>
        <w:t>.</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 xml:space="preserve">21.Основные направления деятельности </w:t>
      </w:r>
      <w:r w:rsidRPr="005E2986">
        <w:rPr>
          <w:rFonts w:eastAsia="Calibri"/>
          <w:sz w:val="24"/>
          <w:szCs w:val="24"/>
          <w:lang w:val="en-US"/>
        </w:rPr>
        <w:t>WADA</w:t>
      </w:r>
      <w:r w:rsidRPr="005E2986">
        <w:rPr>
          <w:rFonts w:eastAsia="Calibri"/>
          <w:sz w:val="24"/>
          <w:szCs w:val="24"/>
        </w:rPr>
        <w:t>.</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22.Структура Всемирного антидопингового агентства.</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 xml:space="preserve">23.Основное содержание научной программы </w:t>
      </w:r>
      <w:r w:rsidRPr="005E2986">
        <w:rPr>
          <w:rFonts w:eastAsia="Calibri"/>
          <w:sz w:val="24"/>
          <w:szCs w:val="24"/>
          <w:lang w:val="en-US"/>
        </w:rPr>
        <w:t>WADA</w:t>
      </w:r>
      <w:r w:rsidRPr="005E2986">
        <w:rPr>
          <w:rFonts w:eastAsia="Calibri"/>
          <w:sz w:val="24"/>
          <w:szCs w:val="24"/>
        </w:rPr>
        <w:t>.</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 xml:space="preserve">24.Основное содержание образовательно-информационной программы </w:t>
      </w:r>
      <w:r w:rsidRPr="005E2986">
        <w:rPr>
          <w:rFonts w:eastAsia="Calibri"/>
          <w:sz w:val="24"/>
          <w:szCs w:val="24"/>
          <w:lang w:val="en-US"/>
        </w:rPr>
        <w:t>WADA</w:t>
      </w:r>
      <w:r w:rsidRPr="005E2986">
        <w:rPr>
          <w:rFonts w:eastAsia="Calibri"/>
          <w:sz w:val="24"/>
          <w:szCs w:val="24"/>
        </w:rPr>
        <w:t>.</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25.Функции национальной антидопинговой организации РУСАДА.</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26.Основные направления деятельности РУСАДА.</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27.Основные задачи Всемирной антидопинговой программы и антидопингового кодекса.</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28.Особенности антидопингового законодательства.</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29.Основные этапы процедуры допинг-контроля.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30.Как проводится планирование тестов и отбор спортсменов для допинг-тестирования?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31 Основные критерии отбора спортсменов для целевого допинг-тестирования.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32.Специфические особенности соревновательного и внесоревновательного допинг-тестирования.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33.Особенности формирования регистрируемого пула тестирования в разных видах спорта.</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34.Права и обязанности спортсмена при его уведомлении о допинг-тестировании и сопровождении на пунт допинг-контроля.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lastRenderedPageBreak/>
        <w:t>35.Причины возможного продления срока явки на пункт допинг-контроля.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38.Основные этапы процедуры сбора пробы мочи. Основные права и обязанности спортсмена в ходе этой процедуры.</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39.Основные этапы сбора пробы крови. Основные права и обязанности спортсмена в ходе этой процедуры.</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40.Возможные санкции в случае нарушения антидопинговых правил.</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41.Сроки дисквалификации спортсменов с нарушением конкретных антидопинговых правил.</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42.Статус спортсменов во время дисквалификации.</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43.Подача апелляции по поводу нарушения антидопинговых правил и применяемых санкций.</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44. Действие адаптогенов растительного происхождения.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45.Действие адаптогенов животного происхождения.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46.Значение препаратов пластического действия.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47. Значение препаратов энергетического действия.</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48. Влияние ноотропов на высшую интегральную деятельность.</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49.Действие антиоксидантов и антигипоксантов.</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50 Значение иммуномодуляторов.</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51.Значение витаминных комплексов.</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52. Роль биологически активных добавок в спорте.</w:t>
      </w:r>
    </w:p>
    <w:p w:rsidR="005E2986" w:rsidRPr="005E2986" w:rsidRDefault="005E2986" w:rsidP="005E2986">
      <w:pPr>
        <w:autoSpaceDE w:val="0"/>
        <w:autoSpaceDN w:val="0"/>
        <w:adjustRightInd w:val="0"/>
        <w:jc w:val="both"/>
        <w:rPr>
          <w:rFonts w:eastAsia="Calibri"/>
          <w:sz w:val="24"/>
          <w:szCs w:val="24"/>
        </w:rPr>
      </w:pPr>
      <w:r w:rsidRPr="005E2986">
        <w:rPr>
          <w:rFonts w:eastAsia="Calibri"/>
          <w:sz w:val="24"/>
          <w:szCs w:val="24"/>
        </w:rPr>
        <w:t>53. Характер взаимодействия лекарственных веществ между собой.</w:t>
      </w:r>
    </w:p>
    <w:p w:rsidR="00AF2106" w:rsidRDefault="00AF2106" w:rsidP="00AF2106">
      <w:pPr>
        <w:tabs>
          <w:tab w:val="left" w:pos="2295"/>
        </w:tabs>
        <w:jc w:val="center"/>
        <w:rPr>
          <w:b/>
          <w:sz w:val="24"/>
          <w:szCs w:val="24"/>
        </w:rPr>
      </w:pPr>
    </w:p>
    <w:p w:rsidR="00AF2106" w:rsidRPr="001B45E3" w:rsidRDefault="00AF2106" w:rsidP="001B45E3">
      <w:pPr>
        <w:tabs>
          <w:tab w:val="left" w:pos="2295"/>
        </w:tabs>
        <w:jc w:val="center"/>
        <w:rPr>
          <w:b/>
          <w:i/>
          <w:sz w:val="24"/>
          <w:szCs w:val="24"/>
        </w:rPr>
      </w:pPr>
      <w:r w:rsidRPr="00AF2106">
        <w:rPr>
          <w:b/>
          <w:i/>
          <w:sz w:val="24"/>
          <w:szCs w:val="24"/>
        </w:rPr>
        <w:t>1.2.Вопросы для собеседования</w:t>
      </w:r>
      <w:r w:rsidR="001B45E3">
        <w:rPr>
          <w:b/>
          <w:i/>
          <w:sz w:val="24"/>
          <w:szCs w:val="24"/>
        </w:rPr>
        <w:t xml:space="preserve"> (устного опроса)</w:t>
      </w:r>
    </w:p>
    <w:p w:rsidR="00AF2106" w:rsidRPr="004008F4" w:rsidRDefault="00AF2106" w:rsidP="00AF2106">
      <w:pPr>
        <w:jc w:val="both"/>
        <w:rPr>
          <w:sz w:val="24"/>
          <w:szCs w:val="24"/>
        </w:rPr>
      </w:pPr>
      <w:r w:rsidRPr="00DB0D75">
        <w:rPr>
          <w:b/>
          <w:sz w:val="24"/>
          <w:szCs w:val="24"/>
        </w:rPr>
        <w:t>Раздел 1. Понятие допинга. История возникновения допинга.</w:t>
      </w:r>
    </w:p>
    <w:p w:rsidR="00AF2106" w:rsidRDefault="00AF2106" w:rsidP="00AF2106">
      <w:pPr>
        <w:rPr>
          <w:sz w:val="24"/>
          <w:szCs w:val="24"/>
        </w:rPr>
      </w:pPr>
      <w:r>
        <w:rPr>
          <w:sz w:val="24"/>
          <w:szCs w:val="24"/>
        </w:rPr>
        <w:t>1.Ценности современного физической культуры и спорта.</w:t>
      </w:r>
    </w:p>
    <w:p w:rsidR="00AF2106" w:rsidRDefault="00AF2106" w:rsidP="00AF2106">
      <w:pPr>
        <w:rPr>
          <w:sz w:val="24"/>
          <w:szCs w:val="24"/>
        </w:rPr>
      </w:pPr>
      <w:r>
        <w:rPr>
          <w:sz w:val="24"/>
          <w:szCs w:val="24"/>
        </w:rPr>
        <w:t>2.</w:t>
      </w:r>
      <w:r w:rsidRPr="00B52ADD">
        <w:rPr>
          <w:sz w:val="24"/>
          <w:szCs w:val="24"/>
        </w:rPr>
        <w:t>Понятие «антидопинговое обеспечение»</w:t>
      </w:r>
    </w:p>
    <w:p w:rsidR="00AF2106" w:rsidRPr="00DB0D75" w:rsidRDefault="00AF2106" w:rsidP="00AF2106">
      <w:pPr>
        <w:rPr>
          <w:sz w:val="24"/>
          <w:szCs w:val="24"/>
        </w:rPr>
      </w:pPr>
      <w:r>
        <w:rPr>
          <w:sz w:val="24"/>
          <w:szCs w:val="24"/>
        </w:rPr>
        <w:t>3.</w:t>
      </w:r>
      <w:r w:rsidRPr="00B52ADD">
        <w:rPr>
          <w:sz w:val="24"/>
          <w:szCs w:val="24"/>
        </w:rPr>
        <w:t>Правовые основы предотвращения допинга в спорте и борьбы с ним</w:t>
      </w:r>
    </w:p>
    <w:p w:rsidR="00AF2106" w:rsidRDefault="00C1788C" w:rsidP="00AF2106">
      <w:pPr>
        <w:jc w:val="both"/>
        <w:rPr>
          <w:sz w:val="24"/>
          <w:szCs w:val="24"/>
        </w:rPr>
      </w:pPr>
      <w:r>
        <w:rPr>
          <w:sz w:val="24"/>
          <w:szCs w:val="24"/>
        </w:rPr>
        <w:t>4.По</w:t>
      </w:r>
      <w:r w:rsidR="00AF2106">
        <w:rPr>
          <w:sz w:val="24"/>
          <w:szCs w:val="24"/>
        </w:rPr>
        <w:t>н</w:t>
      </w:r>
      <w:r>
        <w:rPr>
          <w:sz w:val="24"/>
          <w:szCs w:val="24"/>
        </w:rPr>
        <w:t>я</w:t>
      </w:r>
      <w:r w:rsidR="00AF2106">
        <w:rPr>
          <w:sz w:val="24"/>
          <w:szCs w:val="24"/>
        </w:rPr>
        <w:t>тие допинга.</w:t>
      </w:r>
    </w:p>
    <w:p w:rsidR="00AF2106" w:rsidRDefault="00AF2106" w:rsidP="00AF2106">
      <w:pPr>
        <w:jc w:val="both"/>
        <w:rPr>
          <w:sz w:val="24"/>
          <w:szCs w:val="24"/>
        </w:rPr>
      </w:pPr>
      <w:r>
        <w:rPr>
          <w:sz w:val="24"/>
          <w:szCs w:val="24"/>
        </w:rPr>
        <w:t>5.Цель применения допинга</w:t>
      </w:r>
      <w:r w:rsidR="001C570F">
        <w:rPr>
          <w:sz w:val="24"/>
          <w:szCs w:val="24"/>
        </w:rPr>
        <w:t>.</w:t>
      </w:r>
    </w:p>
    <w:p w:rsidR="00AF2106" w:rsidRPr="009235D8" w:rsidRDefault="001C570F" w:rsidP="00AF2106">
      <w:pPr>
        <w:jc w:val="both"/>
        <w:rPr>
          <w:sz w:val="24"/>
          <w:szCs w:val="24"/>
        </w:rPr>
      </w:pPr>
      <w:r>
        <w:rPr>
          <w:sz w:val="24"/>
          <w:szCs w:val="24"/>
        </w:rPr>
        <w:t>6.</w:t>
      </w:r>
      <w:r w:rsidRPr="001C570F">
        <w:rPr>
          <w:sz w:val="24"/>
          <w:szCs w:val="24"/>
        </w:rPr>
        <w:t xml:space="preserve"> </w:t>
      </w:r>
      <w:r w:rsidRPr="009F5F38">
        <w:rPr>
          <w:sz w:val="24"/>
          <w:szCs w:val="24"/>
        </w:rPr>
        <w:t>Влияние коммерциализации спорта на развитие фармакологической индустрии.</w:t>
      </w:r>
    </w:p>
    <w:p w:rsidR="00AF2106" w:rsidRPr="00AF2106" w:rsidRDefault="00AF2106" w:rsidP="00AF2106">
      <w:pPr>
        <w:jc w:val="both"/>
        <w:rPr>
          <w:b/>
          <w:color w:val="000000"/>
          <w:sz w:val="24"/>
          <w:szCs w:val="24"/>
        </w:rPr>
      </w:pPr>
      <w:r w:rsidRPr="001229E6">
        <w:rPr>
          <w:b/>
          <w:sz w:val="24"/>
          <w:szCs w:val="24"/>
        </w:rPr>
        <w:t>Раздел 2.</w:t>
      </w:r>
      <w:r w:rsidRPr="001229E6">
        <w:rPr>
          <w:b/>
          <w:spacing w:val="1"/>
          <w:sz w:val="24"/>
          <w:szCs w:val="24"/>
        </w:rPr>
        <w:t xml:space="preserve"> «Всемирное антидопинговое агентство и национальная антидопинговая организация. Всемирный антидопинговый кодекс»</w:t>
      </w:r>
    </w:p>
    <w:p w:rsidR="00AF2106" w:rsidRPr="00AF2106" w:rsidRDefault="00AF2106" w:rsidP="00AF2106">
      <w:pPr>
        <w:pStyle w:val="7"/>
        <w:spacing w:before="0"/>
        <w:jc w:val="both"/>
        <w:rPr>
          <w:rFonts w:ascii="Times New Roman" w:hAnsi="Times New Roman"/>
          <w:i w:val="0"/>
          <w:color w:val="auto"/>
          <w:sz w:val="24"/>
          <w:szCs w:val="24"/>
        </w:rPr>
      </w:pPr>
      <w:r w:rsidRPr="00AF2106">
        <w:rPr>
          <w:rFonts w:ascii="Times New Roman" w:hAnsi="Times New Roman"/>
          <w:i w:val="0"/>
          <w:color w:val="auto"/>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AF2106" w:rsidRPr="00AF2106" w:rsidRDefault="00AF2106" w:rsidP="00AF2106">
      <w:pPr>
        <w:pStyle w:val="7"/>
        <w:spacing w:before="0"/>
        <w:jc w:val="both"/>
        <w:rPr>
          <w:rFonts w:ascii="Times New Roman" w:hAnsi="Times New Roman"/>
          <w:i w:val="0"/>
          <w:color w:val="auto"/>
          <w:sz w:val="24"/>
          <w:szCs w:val="24"/>
        </w:rPr>
      </w:pPr>
      <w:r w:rsidRPr="00AF2106">
        <w:rPr>
          <w:rFonts w:ascii="Times New Roman" w:hAnsi="Times New Roman"/>
          <w:i w:val="0"/>
          <w:color w:val="auto"/>
          <w:sz w:val="24"/>
          <w:szCs w:val="24"/>
        </w:rPr>
        <w:t xml:space="preserve">3.Предпосылки создания WADA и РУСАДА. </w:t>
      </w:r>
    </w:p>
    <w:p w:rsidR="00AF2106" w:rsidRPr="00AF2106" w:rsidRDefault="00AF2106" w:rsidP="00AF2106">
      <w:pPr>
        <w:pStyle w:val="7"/>
        <w:spacing w:before="0"/>
        <w:jc w:val="both"/>
        <w:rPr>
          <w:rFonts w:ascii="Times New Roman" w:hAnsi="Times New Roman"/>
          <w:i w:val="0"/>
          <w:color w:val="auto"/>
          <w:sz w:val="24"/>
          <w:szCs w:val="24"/>
        </w:rPr>
      </w:pPr>
      <w:r w:rsidRPr="00AF2106">
        <w:rPr>
          <w:rFonts w:ascii="Times New Roman" w:hAnsi="Times New Roman"/>
          <w:i w:val="0"/>
          <w:color w:val="auto"/>
          <w:sz w:val="24"/>
          <w:szCs w:val="24"/>
        </w:rPr>
        <w:t>4.Значение вступления России в WADA. Основные итоги деятельности WADA и  РУСАДА.</w:t>
      </w:r>
    </w:p>
    <w:p w:rsidR="00AF2106" w:rsidRPr="00AF2106" w:rsidRDefault="00AF2106" w:rsidP="00AF2106">
      <w:pPr>
        <w:pStyle w:val="7"/>
        <w:spacing w:before="0"/>
        <w:jc w:val="both"/>
        <w:rPr>
          <w:rFonts w:ascii="Times New Roman" w:hAnsi="Times New Roman"/>
          <w:i w:val="0"/>
          <w:color w:val="auto"/>
          <w:sz w:val="24"/>
          <w:szCs w:val="24"/>
        </w:rPr>
      </w:pPr>
      <w:r w:rsidRPr="00AF2106">
        <w:rPr>
          <w:rFonts w:ascii="Times New Roman" w:hAnsi="Times New Roman"/>
          <w:i w:val="0"/>
          <w:color w:val="auto"/>
          <w:sz w:val="24"/>
          <w:szCs w:val="24"/>
        </w:rPr>
        <w:t xml:space="preserve">5.Задачи антидопинговой программы. </w:t>
      </w:r>
    </w:p>
    <w:p w:rsidR="00AF2106" w:rsidRPr="00AF2106" w:rsidRDefault="00AF2106" w:rsidP="00AF2106">
      <w:pPr>
        <w:pStyle w:val="7"/>
        <w:spacing w:before="0"/>
        <w:jc w:val="both"/>
        <w:rPr>
          <w:rFonts w:ascii="Times New Roman" w:hAnsi="Times New Roman"/>
          <w:i w:val="0"/>
          <w:color w:val="auto"/>
          <w:sz w:val="24"/>
          <w:szCs w:val="24"/>
        </w:rPr>
      </w:pPr>
      <w:r w:rsidRPr="00AF2106">
        <w:rPr>
          <w:rFonts w:ascii="Times New Roman" w:hAnsi="Times New Roman"/>
          <w:i w:val="0"/>
          <w:color w:val="auto"/>
          <w:sz w:val="24"/>
          <w:szCs w:val="24"/>
        </w:rPr>
        <w:t>6.Специфические особенности антидопингового законодательства.</w:t>
      </w:r>
    </w:p>
    <w:p w:rsidR="00AF2106" w:rsidRPr="001229E6" w:rsidRDefault="00AF2106" w:rsidP="00AF2106">
      <w:pPr>
        <w:jc w:val="both"/>
        <w:rPr>
          <w:sz w:val="24"/>
          <w:szCs w:val="24"/>
        </w:rPr>
      </w:pPr>
      <w:r w:rsidRPr="001229E6">
        <w:rPr>
          <w:sz w:val="24"/>
          <w:szCs w:val="24"/>
        </w:rPr>
        <w:t xml:space="preserve">7.Антидопинговая Конвенция Совета Европы. </w:t>
      </w:r>
    </w:p>
    <w:p w:rsidR="00AF2106" w:rsidRPr="009235D8" w:rsidRDefault="00AF2106" w:rsidP="00AF2106">
      <w:pPr>
        <w:jc w:val="both"/>
        <w:rPr>
          <w:sz w:val="24"/>
          <w:szCs w:val="24"/>
        </w:rPr>
      </w:pPr>
      <w:r w:rsidRPr="001229E6">
        <w:rPr>
          <w:sz w:val="24"/>
          <w:szCs w:val="24"/>
        </w:rPr>
        <w:t>8.Международная конвенция ЮНЕСКО о борьбе с допингом в спорте.</w:t>
      </w:r>
    </w:p>
    <w:p w:rsidR="00AF2106" w:rsidRPr="00AF2106" w:rsidRDefault="00AF2106" w:rsidP="00453477">
      <w:pPr>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AF2106" w:rsidRPr="001229E6" w:rsidRDefault="00AF2106" w:rsidP="009235D8">
      <w:pPr>
        <w:shd w:val="clear" w:color="auto" w:fill="FFFFFF"/>
        <w:jc w:val="both"/>
        <w:rPr>
          <w:sz w:val="24"/>
          <w:szCs w:val="24"/>
        </w:rPr>
      </w:pPr>
      <w:r w:rsidRPr="001229E6">
        <w:rPr>
          <w:sz w:val="24"/>
          <w:szCs w:val="24"/>
        </w:rPr>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интидопинговых правил, слушания и апелляция. </w:t>
      </w:r>
    </w:p>
    <w:p w:rsidR="00AF2106" w:rsidRPr="001229E6" w:rsidRDefault="00AF2106" w:rsidP="009235D8">
      <w:pPr>
        <w:shd w:val="clear" w:color="auto" w:fill="FFFFFF"/>
        <w:jc w:val="both"/>
        <w:rPr>
          <w:sz w:val="24"/>
          <w:szCs w:val="24"/>
        </w:rPr>
      </w:pPr>
      <w:r w:rsidRPr="001229E6">
        <w:rPr>
          <w:sz w:val="24"/>
          <w:szCs w:val="24"/>
        </w:rPr>
        <w:t xml:space="preserve">2.Особенности допинг-контроля для несовершеннолетних спортсменов и спортсменов с ограниченными возможностями. </w:t>
      </w:r>
    </w:p>
    <w:p w:rsidR="00AF2106" w:rsidRPr="001229E6" w:rsidRDefault="00AF2106" w:rsidP="009235D8">
      <w:pPr>
        <w:shd w:val="clear" w:color="auto" w:fill="FFFFFF"/>
        <w:tabs>
          <w:tab w:val="left" w:pos="6495"/>
        </w:tabs>
        <w:jc w:val="both"/>
        <w:rPr>
          <w:sz w:val="24"/>
          <w:szCs w:val="24"/>
        </w:rPr>
      </w:pPr>
      <w:r w:rsidRPr="001229E6">
        <w:rPr>
          <w:sz w:val="24"/>
          <w:szCs w:val="24"/>
        </w:rPr>
        <w:lastRenderedPageBreak/>
        <w:t>3.Права и обязанности спортсмена.</w:t>
      </w:r>
      <w:r w:rsidR="00453477">
        <w:rPr>
          <w:sz w:val="24"/>
          <w:szCs w:val="24"/>
        </w:rPr>
        <w:tab/>
      </w:r>
    </w:p>
    <w:p w:rsidR="00AF2106" w:rsidRPr="001229E6" w:rsidRDefault="00AF2106" w:rsidP="009235D8">
      <w:pPr>
        <w:jc w:val="both"/>
        <w:rPr>
          <w:bCs/>
          <w:sz w:val="24"/>
          <w:szCs w:val="24"/>
        </w:rPr>
      </w:pPr>
      <w:r w:rsidRPr="001229E6">
        <w:rPr>
          <w:bCs/>
          <w:sz w:val="24"/>
          <w:szCs w:val="24"/>
        </w:rPr>
        <w:t xml:space="preserve">4.Пулы тестирования. </w:t>
      </w:r>
    </w:p>
    <w:p w:rsidR="00AF2106" w:rsidRPr="001229E6" w:rsidRDefault="00AF2106" w:rsidP="009235D8">
      <w:pPr>
        <w:jc w:val="both"/>
        <w:rPr>
          <w:bCs/>
          <w:sz w:val="24"/>
          <w:szCs w:val="24"/>
        </w:rPr>
      </w:pPr>
      <w:r w:rsidRPr="001229E6">
        <w:rPr>
          <w:bCs/>
          <w:sz w:val="24"/>
          <w:szCs w:val="24"/>
        </w:rPr>
        <w:t xml:space="preserve">5.Организация отбора проб: процедура, права и обязанности спортсмена. 6.Биологический паспорт спортсмена. </w:t>
      </w:r>
    </w:p>
    <w:p w:rsidR="00AF2106" w:rsidRPr="001229E6" w:rsidRDefault="00AF2106" w:rsidP="009235D8">
      <w:pPr>
        <w:jc w:val="both"/>
        <w:rPr>
          <w:bCs/>
          <w:sz w:val="24"/>
          <w:szCs w:val="24"/>
        </w:rPr>
      </w:pPr>
      <w:r w:rsidRPr="001229E6">
        <w:rPr>
          <w:bCs/>
          <w:sz w:val="24"/>
          <w:szCs w:val="24"/>
        </w:rPr>
        <w:t xml:space="preserve">7.Требования о доступности спортсменов. </w:t>
      </w:r>
    </w:p>
    <w:p w:rsidR="00AF2106" w:rsidRPr="001229E6" w:rsidRDefault="00AF2106" w:rsidP="009235D8">
      <w:pPr>
        <w:jc w:val="both"/>
        <w:rPr>
          <w:bCs/>
          <w:sz w:val="24"/>
          <w:szCs w:val="24"/>
        </w:rPr>
      </w:pPr>
      <w:r w:rsidRPr="001229E6">
        <w:rPr>
          <w:bCs/>
          <w:sz w:val="24"/>
          <w:szCs w:val="24"/>
        </w:rPr>
        <w:t xml:space="preserve">8.Обработка результатов тестирования. </w:t>
      </w:r>
    </w:p>
    <w:p w:rsidR="00BF2E70" w:rsidRPr="001D6ED3" w:rsidRDefault="00BF2E70" w:rsidP="00C022A4">
      <w:pPr>
        <w:shd w:val="clear" w:color="auto" w:fill="FFFFFF"/>
        <w:jc w:val="both"/>
        <w:rPr>
          <w:b/>
          <w:i/>
          <w:color w:val="000000"/>
          <w:spacing w:val="-1"/>
          <w:sz w:val="24"/>
          <w:szCs w:val="24"/>
        </w:rPr>
      </w:pPr>
    </w:p>
    <w:p w:rsidR="00FB6745" w:rsidRPr="00E00948" w:rsidRDefault="003D0C1C" w:rsidP="00FB6745">
      <w:pPr>
        <w:spacing w:line="276" w:lineRule="auto"/>
        <w:ind w:left="1069"/>
        <w:jc w:val="center"/>
        <w:rPr>
          <w:b/>
          <w:i/>
          <w:sz w:val="24"/>
          <w:szCs w:val="24"/>
        </w:rPr>
      </w:pPr>
      <w:r w:rsidRPr="00E00948">
        <w:rPr>
          <w:b/>
          <w:i/>
          <w:sz w:val="24"/>
          <w:szCs w:val="24"/>
        </w:rPr>
        <w:t>1</w:t>
      </w:r>
      <w:r w:rsidR="00FB6745" w:rsidRPr="00E00948">
        <w:rPr>
          <w:b/>
          <w:i/>
          <w:sz w:val="24"/>
          <w:szCs w:val="24"/>
        </w:rPr>
        <w:t>.3.</w:t>
      </w:r>
      <w:r w:rsidR="00E00948" w:rsidRPr="00E00948">
        <w:rPr>
          <w:b/>
          <w:i/>
          <w:sz w:val="24"/>
          <w:szCs w:val="24"/>
        </w:rPr>
        <w:t>Темы докладов-презентаций (для очного обучения</w:t>
      </w:r>
      <w:r w:rsidR="00AF2106" w:rsidRPr="00E00948">
        <w:rPr>
          <w:b/>
          <w:i/>
          <w:sz w:val="24"/>
          <w:szCs w:val="24"/>
        </w:rPr>
        <w:t>)</w:t>
      </w:r>
    </w:p>
    <w:p w:rsidR="00AF2106" w:rsidRDefault="00AF2106" w:rsidP="00453477">
      <w:pPr>
        <w:rPr>
          <w:b/>
          <w:sz w:val="24"/>
          <w:szCs w:val="24"/>
        </w:rPr>
      </w:pPr>
      <w:r w:rsidRPr="00247066">
        <w:rPr>
          <w:b/>
          <w:sz w:val="24"/>
          <w:szCs w:val="24"/>
        </w:rPr>
        <w:t>Раздел 3. Список запрещенных субстанций и методов.</w:t>
      </w:r>
    </w:p>
    <w:p w:rsidR="00AF2106" w:rsidRPr="006B196E" w:rsidRDefault="00AF2106" w:rsidP="00453477">
      <w:pPr>
        <w:rPr>
          <w:sz w:val="24"/>
          <w:szCs w:val="24"/>
        </w:rPr>
      </w:pPr>
      <w:r w:rsidRPr="006B196E">
        <w:rPr>
          <w:sz w:val="24"/>
          <w:szCs w:val="24"/>
        </w:rPr>
        <w:t>1.</w:t>
      </w:r>
      <w:r w:rsidRPr="006B196E">
        <w:t xml:space="preserve"> </w:t>
      </w:r>
      <w:r w:rsidRPr="006B196E">
        <w:rPr>
          <w:sz w:val="24"/>
          <w:szCs w:val="24"/>
        </w:rPr>
        <w:t>Запрещенный список ВАДА, основания для включения препаратов в него.</w:t>
      </w:r>
    </w:p>
    <w:p w:rsidR="00AF2106" w:rsidRDefault="00AF2106" w:rsidP="00453477">
      <w:pPr>
        <w:rPr>
          <w:sz w:val="24"/>
          <w:szCs w:val="24"/>
        </w:rPr>
      </w:pPr>
      <w:r>
        <w:rPr>
          <w:sz w:val="24"/>
          <w:szCs w:val="24"/>
        </w:rPr>
        <w:t>2.</w:t>
      </w:r>
      <w:r w:rsidRPr="006B196E">
        <w:t xml:space="preserve"> </w:t>
      </w:r>
      <w:r w:rsidRPr="006B196E">
        <w:rPr>
          <w:sz w:val="24"/>
          <w:szCs w:val="24"/>
        </w:rPr>
        <w:t xml:space="preserve">Запрещенные методы: манипуляции с кровью и ее компонентами; химические и </w:t>
      </w:r>
      <w:r w:rsidR="00E00948">
        <w:rPr>
          <w:sz w:val="24"/>
          <w:szCs w:val="24"/>
        </w:rPr>
        <w:t xml:space="preserve">    </w:t>
      </w:r>
      <w:r w:rsidRPr="006B196E">
        <w:rPr>
          <w:sz w:val="24"/>
          <w:szCs w:val="24"/>
        </w:rPr>
        <w:t>физические манипуляции; генный допинг.</w:t>
      </w:r>
    </w:p>
    <w:p w:rsidR="00AF2106" w:rsidRDefault="00AF2106" w:rsidP="00453477">
      <w:pPr>
        <w:rPr>
          <w:sz w:val="24"/>
          <w:szCs w:val="24"/>
        </w:rPr>
      </w:pPr>
      <w:r>
        <w:rPr>
          <w:sz w:val="24"/>
          <w:szCs w:val="24"/>
        </w:rPr>
        <w:t>3.</w:t>
      </w:r>
      <w:r w:rsidRPr="006B196E">
        <w:t xml:space="preserve"> </w:t>
      </w:r>
      <w:r w:rsidRPr="006B196E">
        <w:rPr>
          <w:sz w:val="24"/>
          <w:szCs w:val="24"/>
        </w:rPr>
        <w:t>Риски для здоровья, вызываемые применением запрещенных субстанций и</w:t>
      </w:r>
      <w:r>
        <w:rPr>
          <w:sz w:val="24"/>
          <w:szCs w:val="24"/>
        </w:rPr>
        <w:t xml:space="preserve"> </w:t>
      </w:r>
      <w:r w:rsidR="00E00948">
        <w:rPr>
          <w:sz w:val="24"/>
          <w:szCs w:val="24"/>
        </w:rPr>
        <w:t xml:space="preserve">   </w:t>
      </w:r>
      <w:r>
        <w:rPr>
          <w:sz w:val="24"/>
          <w:szCs w:val="24"/>
        </w:rPr>
        <w:t>методов</w:t>
      </w:r>
      <w:r w:rsidRPr="006B196E">
        <w:rPr>
          <w:sz w:val="24"/>
          <w:szCs w:val="24"/>
        </w:rPr>
        <w:t xml:space="preserve">. </w:t>
      </w:r>
    </w:p>
    <w:p w:rsidR="00AF2106" w:rsidRDefault="00AF2106" w:rsidP="00453477">
      <w:pPr>
        <w:rPr>
          <w:sz w:val="24"/>
          <w:szCs w:val="24"/>
        </w:rPr>
      </w:pPr>
      <w:r>
        <w:rPr>
          <w:sz w:val="24"/>
          <w:szCs w:val="24"/>
        </w:rPr>
        <w:t>4.</w:t>
      </w:r>
      <w:r w:rsidRPr="006B196E">
        <w:rPr>
          <w:sz w:val="24"/>
          <w:szCs w:val="24"/>
        </w:rPr>
        <w:t>Наиболее уязвимые к воздействию запрещенных субстанций системы организма</w:t>
      </w:r>
      <w:r>
        <w:rPr>
          <w:sz w:val="24"/>
          <w:szCs w:val="24"/>
        </w:rPr>
        <w:t xml:space="preserve">. </w:t>
      </w:r>
    </w:p>
    <w:p w:rsidR="00AF2106" w:rsidRDefault="00AF2106" w:rsidP="00453477">
      <w:pPr>
        <w:rPr>
          <w:sz w:val="24"/>
          <w:szCs w:val="24"/>
        </w:rPr>
      </w:pPr>
      <w:r>
        <w:rPr>
          <w:sz w:val="24"/>
          <w:szCs w:val="24"/>
        </w:rPr>
        <w:t>5.</w:t>
      </w:r>
      <w:r w:rsidRPr="006B196E">
        <w:rPr>
          <w:sz w:val="24"/>
          <w:szCs w:val="24"/>
        </w:rPr>
        <w:t>Несовместимость допинга с ценностным отношением к здоровью.</w:t>
      </w:r>
    </w:p>
    <w:p w:rsidR="00AF2106" w:rsidRDefault="00AF2106" w:rsidP="00453477">
      <w:pPr>
        <w:rPr>
          <w:sz w:val="24"/>
          <w:szCs w:val="24"/>
        </w:rPr>
      </w:pPr>
      <w:r>
        <w:rPr>
          <w:sz w:val="24"/>
          <w:szCs w:val="24"/>
        </w:rPr>
        <w:t>6.</w:t>
      </w:r>
      <w:r w:rsidRPr="00F85790">
        <w:t xml:space="preserve"> </w:t>
      </w:r>
      <w:r w:rsidRPr="00F85790">
        <w:rPr>
          <w:sz w:val="24"/>
          <w:szCs w:val="24"/>
        </w:rPr>
        <w:t>Химическая структура классов веществ, включенных в «Запрещенный список».</w:t>
      </w:r>
    </w:p>
    <w:p w:rsidR="00AF2106" w:rsidRPr="00AF2106" w:rsidRDefault="00AF2106" w:rsidP="00453477">
      <w:pPr>
        <w:tabs>
          <w:tab w:val="left" w:pos="5820"/>
        </w:tabs>
        <w:jc w:val="both"/>
        <w:rPr>
          <w:color w:val="000000"/>
          <w:sz w:val="24"/>
          <w:szCs w:val="24"/>
        </w:rPr>
      </w:pPr>
      <w:r w:rsidRPr="003F7062">
        <w:rPr>
          <w:b/>
          <w:sz w:val="24"/>
          <w:szCs w:val="24"/>
        </w:rPr>
        <w:t xml:space="preserve">Раздел </w:t>
      </w:r>
      <w:r w:rsidRPr="00E81EE7">
        <w:rPr>
          <w:b/>
          <w:sz w:val="24"/>
          <w:szCs w:val="24"/>
        </w:rPr>
        <w:t xml:space="preserve">4. </w:t>
      </w:r>
      <w:r>
        <w:rPr>
          <w:b/>
          <w:sz w:val="24"/>
          <w:szCs w:val="24"/>
        </w:rPr>
        <w:t>«</w:t>
      </w:r>
      <w:r w:rsidRPr="00E81EE7">
        <w:rPr>
          <w:b/>
          <w:sz w:val="24"/>
          <w:szCs w:val="24"/>
        </w:rPr>
        <w:t>Виды спорта и допинг</w:t>
      </w:r>
      <w:r>
        <w:rPr>
          <w:b/>
          <w:sz w:val="24"/>
          <w:szCs w:val="24"/>
        </w:rPr>
        <w:t>»</w:t>
      </w:r>
      <w:r w:rsidRPr="00E81EE7">
        <w:rPr>
          <w:b/>
          <w:sz w:val="24"/>
          <w:szCs w:val="24"/>
        </w:rPr>
        <w:t>.</w:t>
      </w:r>
    </w:p>
    <w:p w:rsidR="00AF2106" w:rsidRPr="00BB11FD" w:rsidRDefault="00AF2106" w:rsidP="00453477">
      <w:pPr>
        <w:rPr>
          <w:sz w:val="24"/>
          <w:szCs w:val="24"/>
        </w:rPr>
      </w:pPr>
      <w:r w:rsidRPr="00BB11FD">
        <w:rPr>
          <w:sz w:val="24"/>
          <w:szCs w:val="24"/>
        </w:rPr>
        <w:t>1. Используемые виды допинга в зависимости от вида спорта.</w:t>
      </w:r>
    </w:p>
    <w:p w:rsidR="00AF2106" w:rsidRPr="00BB11FD" w:rsidRDefault="00AF2106" w:rsidP="00453477">
      <w:pPr>
        <w:rPr>
          <w:sz w:val="24"/>
          <w:szCs w:val="24"/>
        </w:rPr>
      </w:pPr>
      <w:r w:rsidRPr="00BB11FD">
        <w:rPr>
          <w:sz w:val="24"/>
          <w:szCs w:val="24"/>
        </w:rPr>
        <w:t>2. Допинг в массовом спорте</w:t>
      </w:r>
    </w:p>
    <w:p w:rsidR="00AF2106" w:rsidRPr="00BB11FD" w:rsidRDefault="00AF2106" w:rsidP="00453477">
      <w:pPr>
        <w:rPr>
          <w:sz w:val="24"/>
          <w:szCs w:val="24"/>
        </w:rPr>
      </w:pPr>
      <w:r w:rsidRPr="00BB11FD">
        <w:rPr>
          <w:sz w:val="24"/>
          <w:szCs w:val="24"/>
        </w:rPr>
        <w:t>3. Случаи применения допинга в детско-юношеском спорта.</w:t>
      </w:r>
    </w:p>
    <w:p w:rsidR="00AF2106" w:rsidRPr="00BB11FD" w:rsidRDefault="00AF2106" w:rsidP="00453477">
      <w:pPr>
        <w:rPr>
          <w:sz w:val="24"/>
          <w:szCs w:val="24"/>
        </w:rPr>
      </w:pPr>
      <w:r w:rsidRPr="00BB11FD">
        <w:rPr>
          <w:sz w:val="24"/>
          <w:szCs w:val="24"/>
        </w:rPr>
        <w:t>4. Этические последствия применения допинга.</w:t>
      </w:r>
    </w:p>
    <w:p w:rsidR="00AF2106" w:rsidRPr="00BB11FD" w:rsidRDefault="00AF2106" w:rsidP="00453477">
      <w:pPr>
        <w:rPr>
          <w:sz w:val="24"/>
          <w:szCs w:val="24"/>
        </w:rPr>
      </w:pPr>
      <w:r w:rsidRPr="00BB11FD">
        <w:rPr>
          <w:sz w:val="24"/>
          <w:szCs w:val="24"/>
        </w:rPr>
        <w:t>5. Психологические последствия применения допинга.</w:t>
      </w:r>
    </w:p>
    <w:p w:rsidR="00AF2106" w:rsidRPr="00BB11FD" w:rsidRDefault="00AF2106" w:rsidP="00453477">
      <w:pPr>
        <w:rPr>
          <w:sz w:val="24"/>
          <w:szCs w:val="24"/>
        </w:rPr>
      </w:pPr>
      <w:r w:rsidRPr="00BB11FD">
        <w:rPr>
          <w:sz w:val="24"/>
          <w:szCs w:val="24"/>
        </w:rPr>
        <w:t>6. Медицинские последствия применения допинга.</w:t>
      </w:r>
    </w:p>
    <w:p w:rsidR="00AF2106" w:rsidRPr="00BB11FD" w:rsidRDefault="00AF2106" w:rsidP="00453477">
      <w:pPr>
        <w:rPr>
          <w:sz w:val="24"/>
          <w:szCs w:val="24"/>
        </w:rPr>
      </w:pPr>
      <w:r w:rsidRPr="00BB11FD">
        <w:rPr>
          <w:sz w:val="24"/>
          <w:szCs w:val="24"/>
        </w:rPr>
        <w:t>7. Борьба с применением допинга.</w:t>
      </w:r>
    </w:p>
    <w:p w:rsidR="00AF2106" w:rsidRPr="00436F42" w:rsidRDefault="00AF2106" w:rsidP="00453477">
      <w:pPr>
        <w:rPr>
          <w:sz w:val="24"/>
          <w:szCs w:val="24"/>
        </w:rPr>
      </w:pPr>
      <w:r w:rsidRPr="00BB11FD">
        <w:rPr>
          <w:sz w:val="24"/>
          <w:szCs w:val="24"/>
        </w:rPr>
        <w:t>8. Механизмы противодействия внедрению допингов в спорт.</w:t>
      </w:r>
    </w:p>
    <w:p w:rsidR="00AF2106" w:rsidRPr="003D0C1C" w:rsidRDefault="00AF2106" w:rsidP="00AF2106">
      <w:pPr>
        <w:spacing w:line="276" w:lineRule="auto"/>
        <w:ind w:left="1069"/>
        <w:jc w:val="both"/>
        <w:rPr>
          <w:b/>
          <w:i/>
          <w:color w:val="FF0000"/>
          <w:sz w:val="24"/>
          <w:szCs w:val="24"/>
        </w:rPr>
      </w:pPr>
    </w:p>
    <w:p w:rsidR="00E00948" w:rsidRPr="00E00948" w:rsidRDefault="00E00948" w:rsidP="00E00948">
      <w:pPr>
        <w:spacing w:line="276" w:lineRule="auto"/>
        <w:ind w:left="1069"/>
        <w:jc w:val="center"/>
        <w:rPr>
          <w:b/>
          <w:i/>
          <w:sz w:val="24"/>
          <w:szCs w:val="24"/>
        </w:rPr>
      </w:pPr>
      <w:r w:rsidRPr="00E00948">
        <w:rPr>
          <w:b/>
          <w:i/>
          <w:sz w:val="24"/>
          <w:szCs w:val="24"/>
        </w:rPr>
        <w:t>1.4.Темы презентаций (для заочного обучения)</w:t>
      </w:r>
    </w:p>
    <w:p w:rsidR="00E00948" w:rsidRDefault="00E00948" w:rsidP="00453477">
      <w:pPr>
        <w:rPr>
          <w:b/>
          <w:sz w:val="24"/>
          <w:szCs w:val="24"/>
        </w:rPr>
      </w:pPr>
      <w:r w:rsidRPr="00247066">
        <w:rPr>
          <w:b/>
          <w:sz w:val="24"/>
          <w:szCs w:val="24"/>
        </w:rPr>
        <w:t>Раздел 3. Список запрещенных субстанций и методов.</w:t>
      </w:r>
    </w:p>
    <w:p w:rsidR="00E00948" w:rsidRPr="006B196E" w:rsidRDefault="00E00948" w:rsidP="00453477">
      <w:pPr>
        <w:jc w:val="both"/>
        <w:rPr>
          <w:sz w:val="24"/>
          <w:szCs w:val="24"/>
        </w:rPr>
      </w:pPr>
      <w:r w:rsidRPr="006B196E">
        <w:rPr>
          <w:sz w:val="24"/>
          <w:szCs w:val="24"/>
        </w:rPr>
        <w:t>1.</w:t>
      </w:r>
      <w:r w:rsidRPr="006B196E">
        <w:t xml:space="preserve"> </w:t>
      </w:r>
      <w:r w:rsidRPr="006B196E">
        <w:rPr>
          <w:sz w:val="24"/>
          <w:szCs w:val="24"/>
        </w:rPr>
        <w:t>Запрещенный список ВАДА, основания для включения препаратов в него.</w:t>
      </w:r>
    </w:p>
    <w:p w:rsidR="00453477" w:rsidRDefault="00E00948" w:rsidP="00453477">
      <w:pPr>
        <w:tabs>
          <w:tab w:val="left" w:pos="142"/>
        </w:tabs>
        <w:jc w:val="both"/>
        <w:rPr>
          <w:sz w:val="24"/>
          <w:szCs w:val="24"/>
        </w:rPr>
      </w:pPr>
      <w:r>
        <w:rPr>
          <w:sz w:val="24"/>
          <w:szCs w:val="24"/>
        </w:rPr>
        <w:t>2.</w:t>
      </w:r>
      <w:r w:rsidRPr="006B196E">
        <w:t xml:space="preserve"> </w:t>
      </w:r>
      <w:r w:rsidRPr="006B196E">
        <w:rPr>
          <w:sz w:val="24"/>
          <w:szCs w:val="24"/>
        </w:rPr>
        <w:t xml:space="preserve">Запрещенные методы: манипуляции с кровью и ее компонентами; химические и </w:t>
      </w:r>
      <w:r>
        <w:rPr>
          <w:sz w:val="24"/>
          <w:szCs w:val="24"/>
        </w:rPr>
        <w:t xml:space="preserve">  </w:t>
      </w:r>
      <w:r w:rsidRPr="006B196E">
        <w:rPr>
          <w:sz w:val="24"/>
          <w:szCs w:val="24"/>
        </w:rPr>
        <w:t>физические манипуляции; генный допинг.</w:t>
      </w:r>
    </w:p>
    <w:p w:rsidR="00E00948" w:rsidRDefault="00E00948" w:rsidP="00453477">
      <w:pPr>
        <w:tabs>
          <w:tab w:val="left" w:pos="142"/>
        </w:tabs>
        <w:jc w:val="both"/>
        <w:rPr>
          <w:sz w:val="24"/>
          <w:szCs w:val="24"/>
        </w:rPr>
      </w:pPr>
      <w:r>
        <w:rPr>
          <w:sz w:val="24"/>
          <w:szCs w:val="24"/>
        </w:rPr>
        <w:t>3.</w:t>
      </w:r>
      <w:r w:rsidRPr="006B196E">
        <w:t xml:space="preserve"> </w:t>
      </w:r>
      <w:r w:rsidRPr="006B196E">
        <w:rPr>
          <w:sz w:val="24"/>
          <w:szCs w:val="24"/>
        </w:rPr>
        <w:t>Риски для здоровья, вызываемые применением запрещенных субстанций и</w:t>
      </w:r>
      <w:r>
        <w:rPr>
          <w:sz w:val="24"/>
          <w:szCs w:val="24"/>
        </w:rPr>
        <w:t xml:space="preserve">          методов</w:t>
      </w:r>
      <w:r w:rsidRPr="006B196E">
        <w:rPr>
          <w:sz w:val="24"/>
          <w:szCs w:val="24"/>
        </w:rPr>
        <w:t xml:space="preserve">. </w:t>
      </w:r>
    </w:p>
    <w:p w:rsidR="00E00948" w:rsidRDefault="00E00948" w:rsidP="00453477">
      <w:pPr>
        <w:jc w:val="both"/>
        <w:rPr>
          <w:sz w:val="24"/>
          <w:szCs w:val="24"/>
        </w:rPr>
      </w:pPr>
      <w:r>
        <w:rPr>
          <w:sz w:val="24"/>
          <w:szCs w:val="24"/>
        </w:rPr>
        <w:t>4.</w:t>
      </w:r>
      <w:r w:rsidRPr="006B196E">
        <w:rPr>
          <w:sz w:val="24"/>
          <w:szCs w:val="24"/>
        </w:rPr>
        <w:t>Наиболее уязвимые к воздействию запрещенных субстанций системы организма</w:t>
      </w:r>
      <w:r>
        <w:rPr>
          <w:sz w:val="24"/>
          <w:szCs w:val="24"/>
        </w:rPr>
        <w:t xml:space="preserve">. </w:t>
      </w:r>
    </w:p>
    <w:p w:rsidR="00E00948" w:rsidRDefault="00E00948" w:rsidP="00453477">
      <w:pPr>
        <w:jc w:val="both"/>
        <w:rPr>
          <w:sz w:val="24"/>
          <w:szCs w:val="24"/>
        </w:rPr>
      </w:pPr>
      <w:r>
        <w:rPr>
          <w:sz w:val="24"/>
          <w:szCs w:val="24"/>
        </w:rPr>
        <w:t>5.</w:t>
      </w:r>
      <w:r w:rsidRPr="006B196E">
        <w:rPr>
          <w:sz w:val="24"/>
          <w:szCs w:val="24"/>
        </w:rPr>
        <w:t>Несовместимость допинга с ценностным отношением к здоровью.</w:t>
      </w:r>
    </w:p>
    <w:p w:rsidR="00E00948" w:rsidRDefault="00E00948" w:rsidP="00453477">
      <w:pPr>
        <w:jc w:val="both"/>
        <w:rPr>
          <w:sz w:val="24"/>
          <w:szCs w:val="24"/>
        </w:rPr>
      </w:pPr>
      <w:r>
        <w:rPr>
          <w:sz w:val="24"/>
          <w:szCs w:val="24"/>
        </w:rPr>
        <w:t>6.</w:t>
      </w:r>
      <w:r w:rsidRPr="00F85790">
        <w:t xml:space="preserve"> </w:t>
      </w:r>
      <w:r w:rsidRPr="00F85790">
        <w:rPr>
          <w:sz w:val="24"/>
          <w:szCs w:val="24"/>
        </w:rPr>
        <w:t>Химическая структура классов веществ, включенных в «Запрещенный список».</w:t>
      </w:r>
    </w:p>
    <w:p w:rsidR="00E00948" w:rsidRPr="00AF2106" w:rsidRDefault="00E00948" w:rsidP="00453477">
      <w:pPr>
        <w:tabs>
          <w:tab w:val="left" w:pos="5820"/>
        </w:tabs>
        <w:jc w:val="both"/>
        <w:rPr>
          <w:color w:val="000000"/>
          <w:sz w:val="24"/>
          <w:szCs w:val="24"/>
        </w:rPr>
      </w:pPr>
      <w:r w:rsidRPr="003F7062">
        <w:rPr>
          <w:b/>
          <w:sz w:val="24"/>
          <w:szCs w:val="24"/>
        </w:rPr>
        <w:t xml:space="preserve">Раздел </w:t>
      </w:r>
      <w:r w:rsidRPr="00E81EE7">
        <w:rPr>
          <w:b/>
          <w:sz w:val="24"/>
          <w:szCs w:val="24"/>
        </w:rPr>
        <w:t xml:space="preserve">4. </w:t>
      </w:r>
      <w:r>
        <w:rPr>
          <w:b/>
          <w:sz w:val="24"/>
          <w:szCs w:val="24"/>
        </w:rPr>
        <w:t>«</w:t>
      </w:r>
      <w:r w:rsidRPr="00E81EE7">
        <w:rPr>
          <w:b/>
          <w:sz w:val="24"/>
          <w:szCs w:val="24"/>
        </w:rPr>
        <w:t>Виды спорта и допинг</w:t>
      </w:r>
      <w:r>
        <w:rPr>
          <w:b/>
          <w:sz w:val="24"/>
          <w:szCs w:val="24"/>
        </w:rPr>
        <w:t>»</w:t>
      </w:r>
      <w:r w:rsidRPr="00E81EE7">
        <w:rPr>
          <w:b/>
          <w:sz w:val="24"/>
          <w:szCs w:val="24"/>
        </w:rPr>
        <w:t>.</w:t>
      </w:r>
    </w:p>
    <w:p w:rsidR="00E00948" w:rsidRPr="00BB11FD" w:rsidRDefault="00E00948" w:rsidP="00453477">
      <w:pPr>
        <w:rPr>
          <w:sz w:val="24"/>
          <w:szCs w:val="24"/>
        </w:rPr>
      </w:pPr>
      <w:r w:rsidRPr="00BB11FD">
        <w:rPr>
          <w:sz w:val="24"/>
          <w:szCs w:val="24"/>
        </w:rPr>
        <w:t>1. Используемые виды допинга в зависимости от вида спорта.</w:t>
      </w:r>
    </w:p>
    <w:p w:rsidR="00E00948" w:rsidRPr="00BB11FD" w:rsidRDefault="00E00948" w:rsidP="00453477">
      <w:pPr>
        <w:rPr>
          <w:sz w:val="24"/>
          <w:szCs w:val="24"/>
        </w:rPr>
      </w:pPr>
      <w:r w:rsidRPr="00BB11FD">
        <w:rPr>
          <w:sz w:val="24"/>
          <w:szCs w:val="24"/>
        </w:rPr>
        <w:t>2. Допинг в массовом спорте</w:t>
      </w:r>
    </w:p>
    <w:p w:rsidR="00E00948" w:rsidRPr="00BB11FD" w:rsidRDefault="00E00948" w:rsidP="00453477">
      <w:pPr>
        <w:rPr>
          <w:sz w:val="24"/>
          <w:szCs w:val="24"/>
        </w:rPr>
      </w:pPr>
      <w:r w:rsidRPr="00BB11FD">
        <w:rPr>
          <w:sz w:val="24"/>
          <w:szCs w:val="24"/>
        </w:rPr>
        <w:t>3. Случаи применения допинга в детско-юношеском спорта.</w:t>
      </w:r>
    </w:p>
    <w:p w:rsidR="00E00948" w:rsidRPr="00BB11FD" w:rsidRDefault="00E00948" w:rsidP="00453477">
      <w:pPr>
        <w:rPr>
          <w:sz w:val="24"/>
          <w:szCs w:val="24"/>
        </w:rPr>
      </w:pPr>
      <w:r w:rsidRPr="00BB11FD">
        <w:rPr>
          <w:sz w:val="24"/>
          <w:szCs w:val="24"/>
        </w:rPr>
        <w:t>4. Этические последствия применения допинга.</w:t>
      </w:r>
    </w:p>
    <w:p w:rsidR="00E00948" w:rsidRPr="00BB11FD" w:rsidRDefault="00E00948" w:rsidP="00453477">
      <w:pPr>
        <w:rPr>
          <w:sz w:val="24"/>
          <w:szCs w:val="24"/>
        </w:rPr>
      </w:pPr>
      <w:r w:rsidRPr="00BB11FD">
        <w:rPr>
          <w:sz w:val="24"/>
          <w:szCs w:val="24"/>
        </w:rPr>
        <w:t>5. Психологические последствия применения допинга.</w:t>
      </w:r>
    </w:p>
    <w:p w:rsidR="00E00948" w:rsidRPr="00BB11FD" w:rsidRDefault="00E00948" w:rsidP="00453477">
      <w:pPr>
        <w:rPr>
          <w:sz w:val="24"/>
          <w:szCs w:val="24"/>
        </w:rPr>
      </w:pPr>
      <w:r w:rsidRPr="00BB11FD">
        <w:rPr>
          <w:sz w:val="24"/>
          <w:szCs w:val="24"/>
        </w:rPr>
        <w:t>6. Медицинские последствия применения допинга.</w:t>
      </w:r>
    </w:p>
    <w:p w:rsidR="00E00948" w:rsidRPr="00BB11FD" w:rsidRDefault="00E00948" w:rsidP="00453477">
      <w:pPr>
        <w:rPr>
          <w:sz w:val="24"/>
          <w:szCs w:val="24"/>
        </w:rPr>
      </w:pPr>
      <w:r w:rsidRPr="00BB11FD">
        <w:rPr>
          <w:sz w:val="24"/>
          <w:szCs w:val="24"/>
        </w:rPr>
        <w:t>7. Борьба с применением допинга.</w:t>
      </w:r>
    </w:p>
    <w:p w:rsidR="00E00948" w:rsidRPr="00436F42" w:rsidRDefault="00E00948" w:rsidP="00453477">
      <w:pPr>
        <w:rPr>
          <w:sz w:val="24"/>
          <w:szCs w:val="24"/>
        </w:rPr>
      </w:pPr>
      <w:r w:rsidRPr="00BB11FD">
        <w:rPr>
          <w:sz w:val="24"/>
          <w:szCs w:val="24"/>
        </w:rPr>
        <w:t>8. Механизмы противодействия внедрению допингов в спорт.</w:t>
      </w:r>
    </w:p>
    <w:p w:rsidR="00E00948" w:rsidRPr="00E00948" w:rsidRDefault="00E00948" w:rsidP="00453477">
      <w:pPr>
        <w:rPr>
          <w:b/>
          <w:spacing w:val="1"/>
          <w:sz w:val="24"/>
          <w:szCs w:val="24"/>
        </w:rPr>
      </w:pPr>
      <w:r w:rsidRPr="00E00948">
        <w:rPr>
          <w:b/>
          <w:spacing w:val="1"/>
          <w:sz w:val="24"/>
          <w:szCs w:val="24"/>
        </w:rPr>
        <w:t>Раздел 6. «Недопинговые фармакологические препараты»</w:t>
      </w:r>
    </w:p>
    <w:p w:rsidR="00E00948" w:rsidRPr="00453477" w:rsidRDefault="00453477" w:rsidP="00453477">
      <w:pPr>
        <w:jc w:val="both"/>
        <w:rPr>
          <w:sz w:val="24"/>
          <w:szCs w:val="24"/>
        </w:rPr>
      </w:pPr>
      <w:r>
        <w:rPr>
          <w:sz w:val="24"/>
          <w:szCs w:val="24"/>
        </w:rPr>
        <w:t>1.</w:t>
      </w:r>
      <w:r w:rsidR="00E00948" w:rsidRPr="00453477">
        <w:rPr>
          <w:sz w:val="24"/>
          <w:szCs w:val="24"/>
        </w:rPr>
        <w:t xml:space="preserve">Последствия для здоровья при использовании запрещенных субстанций и методов. </w:t>
      </w:r>
    </w:p>
    <w:p w:rsidR="00E00948" w:rsidRPr="00453477" w:rsidRDefault="00453477" w:rsidP="00453477">
      <w:pPr>
        <w:jc w:val="both"/>
        <w:rPr>
          <w:sz w:val="24"/>
          <w:szCs w:val="24"/>
        </w:rPr>
      </w:pPr>
      <w:r>
        <w:rPr>
          <w:sz w:val="24"/>
          <w:szCs w:val="24"/>
        </w:rPr>
        <w:t>2.</w:t>
      </w:r>
      <w:r w:rsidR="00E00948" w:rsidRPr="00453477">
        <w:rPr>
          <w:sz w:val="24"/>
          <w:szCs w:val="24"/>
        </w:rPr>
        <w:t xml:space="preserve">Острые отравления допингами. </w:t>
      </w:r>
    </w:p>
    <w:p w:rsidR="00E00948" w:rsidRPr="00453477" w:rsidRDefault="00453477" w:rsidP="00453477">
      <w:pPr>
        <w:jc w:val="both"/>
        <w:rPr>
          <w:sz w:val="24"/>
          <w:szCs w:val="24"/>
        </w:rPr>
      </w:pPr>
      <w:r>
        <w:rPr>
          <w:sz w:val="24"/>
          <w:szCs w:val="24"/>
        </w:rPr>
        <w:t>3.</w:t>
      </w:r>
      <w:r w:rsidR="00E00948" w:rsidRPr="00453477">
        <w:rPr>
          <w:sz w:val="24"/>
          <w:szCs w:val="24"/>
        </w:rPr>
        <w:t xml:space="preserve">Социально-экономические последствия применения допинга. </w:t>
      </w:r>
    </w:p>
    <w:p w:rsidR="00E00948" w:rsidRPr="00453477" w:rsidRDefault="00453477" w:rsidP="00453477">
      <w:pPr>
        <w:jc w:val="both"/>
        <w:rPr>
          <w:sz w:val="24"/>
          <w:szCs w:val="24"/>
        </w:rPr>
      </w:pPr>
      <w:r>
        <w:rPr>
          <w:sz w:val="24"/>
          <w:szCs w:val="24"/>
        </w:rPr>
        <w:t>4.</w:t>
      </w:r>
      <w:r w:rsidR="00E00948" w:rsidRPr="00453477">
        <w:rPr>
          <w:sz w:val="24"/>
          <w:szCs w:val="24"/>
        </w:rPr>
        <w:t>Ущерб, наносимый допингом спортивной идее.</w:t>
      </w:r>
    </w:p>
    <w:p w:rsidR="00E00948" w:rsidRPr="00453477" w:rsidRDefault="00453477" w:rsidP="00453477">
      <w:pPr>
        <w:jc w:val="both"/>
        <w:rPr>
          <w:sz w:val="24"/>
          <w:szCs w:val="24"/>
        </w:rPr>
      </w:pPr>
      <w:r>
        <w:rPr>
          <w:sz w:val="24"/>
          <w:szCs w:val="24"/>
        </w:rPr>
        <w:t>5.</w:t>
      </w:r>
      <w:r w:rsidR="00E00948" w:rsidRPr="00453477">
        <w:rPr>
          <w:sz w:val="24"/>
          <w:szCs w:val="24"/>
        </w:rPr>
        <w:t>Альтернативные способы осуществления легальной  фармакологической  и иной эргогенической помощи спортсменам.</w:t>
      </w:r>
    </w:p>
    <w:p w:rsidR="00E00948" w:rsidRPr="00453477" w:rsidRDefault="00453477" w:rsidP="00453477">
      <w:pPr>
        <w:jc w:val="both"/>
        <w:rPr>
          <w:sz w:val="24"/>
          <w:szCs w:val="24"/>
        </w:rPr>
      </w:pPr>
      <w:r>
        <w:rPr>
          <w:sz w:val="24"/>
          <w:szCs w:val="24"/>
        </w:rPr>
        <w:lastRenderedPageBreak/>
        <w:t>6.</w:t>
      </w:r>
      <w:r w:rsidR="00E00948" w:rsidRPr="00453477">
        <w:rPr>
          <w:sz w:val="24"/>
          <w:szCs w:val="24"/>
        </w:rPr>
        <w:t xml:space="preserve">Понятие об эргогенической помощи спортсменам. </w:t>
      </w:r>
    </w:p>
    <w:p w:rsidR="00E00948" w:rsidRPr="00453477" w:rsidRDefault="00453477" w:rsidP="00453477">
      <w:pPr>
        <w:jc w:val="both"/>
        <w:rPr>
          <w:sz w:val="24"/>
          <w:szCs w:val="24"/>
        </w:rPr>
      </w:pPr>
      <w:r>
        <w:rPr>
          <w:sz w:val="24"/>
          <w:szCs w:val="24"/>
        </w:rPr>
        <w:t>7.</w:t>
      </w:r>
      <w:r w:rsidR="00E00948" w:rsidRPr="00453477">
        <w:rPr>
          <w:sz w:val="24"/>
          <w:szCs w:val="24"/>
        </w:rPr>
        <w:t xml:space="preserve">Применение разрешенных фармакологических препаратов. </w:t>
      </w:r>
    </w:p>
    <w:p w:rsidR="00E00948" w:rsidRPr="00453477" w:rsidRDefault="00453477" w:rsidP="00453477">
      <w:pPr>
        <w:jc w:val="both"/>
        <w:rPr>
          <w:sz w:val="24"/>
          <w:szCs w:val="24"/>
        </w:rPr>
      </w:pPr>
      <w:r>
        <w:rPr>
          <w:sz w:val="24"/>
          <w:szCs w:val="24"/>
        </w:rPr>
        <w:t>8.</w:t>
      </w:r>
      <w:r w:rsidR="00E00948" w:rsidRPr="00453477">
        <w:rPr>
          <w:sz w:val="24"/>
          <w:szCs w:val="24"/>
        </w:rPr>
        <w:t xml:space="preserve">Влияние недопинговых фармакологических препаратов на организм спортсмена. </w:t>
      </w:r>
    </w:p>
    <w:p w:rsidR="00E00948" w:rsidRPr="00453477" w:rsidRDefault="00453477" w:rsidP="00453477">
      <w:pPr>
        <w:jc w:val="both"/>
        <w:rPr>
          <w:b/>
          <w:sz w:val="24"/>
          <w:szCs w:val="24"/>
        </w:rPr>
      </w:pPr>
      <w:r>
        <w:rPr>
          <w:sz w:val="24"/>
          <w:szCs w:val="24"/>
        </w:rPr>
        <w:t>9.</w:t>
      </w:r>
      <w:r w:rsidR="00E00948" w:rsidRPr="00453477">
        <w:rPr>
          <w:sz w:val="24"/>
          <w:szCs w:val="24"/>
        </w:rPr>
        <w:t>Общие принципы организации и проведения антидопинговой профилактической работы.</w:t>
      </w:r>
    </w:p>
    <w:p w:rsidR="00E00948" w:rsidRPr="00453477" w:rsidRDefault="00453477" w:rsidP="00453477">
      <w:pPr>
        <w:rPr>
          <w:sz w:val="24"/>
          <w:szCs w:val="24"/>
        </w:rPr>
      </w:pPr>
      <w:r>
        <w:rPr>
          <w:sz w:val="24"/>
          <w:szCs w:val="24"/>
        </w:rPr>
        <w:t>10.</w:t>
      </w:r>
      <w:r w:rsidR="00E00948" w:rsidRPr="00453477">
        <w:rPr>
          <w:sz w:val="24"/>
          <w:szCs w:val="24"/>
        </w:rPr>
        <w:t>Разрешенные фармакологические препараты.</w:t>
      </w:r>
    </w:p>
    <w:p w:rsidR="00E00948" w:rsidRPr="00453477" w:rsidRDefault="00453477" w:rsidP="00453477">
      <w:pPr>
        <w:rPr>
          <w:sz w:val="24"/>
          <w:szCs w:val="24"/>
        </w:rPr>
      </w:pPr>
      <w:r>
        <w:rPr>
          <w:sz w:val="24"/>
          <w:szCs w:val="24"/>
        </w:rPr>
        <w:t>11.</w:t>
      </w:r>
      <w:r w:rsidR="00E00948" w:rsidRPr="00453477">
        <w:rPr>
          <w:sz w:val="24"/>
          <w:szCs w:val="24"/>
        </w:rPr>
        <w:t>Влияние недопинговых фармакологических препаратов на организм спортсмена.</w:t>
      </w:r>
    </w:p>
    <w:p w:rsidR="00E00948" w:rsidRPr="00453477" w:rsidRDefault="00453477" w:rsidP="00453477">
      <w:pPr>
        <w:rPr>
          <w:sz w:val="24"/>
          <w:szCs w:val="24"/>
        </w:rPr>
      </w:pPr>
      <w:r>
        <w:rPr>
          <w:sz w:val="24"/>
          <w:szCs w:val="24"/>
        </w:rPr>
        <w:t>12.</w:t>
      </w:r>
      <w:r w:rsidR="00E00948" w:rsidRPr="00453477">
        <w:rPr>
          <w:sz w:val="24"/>
          <w:szCs w:val="24"/>
        </w:rPr>
        <w:t>Характер взаимодействия лекарственных веществ между собой.</w:t>
      </w:r>
    </w:p>
    <w:p w:rsidR="00A271BA" w:rsidRDefault="00A271BA" w:rsidP="00AF2106">
      <w:pPr>
        <w:tabs>
          <w:tab w:val="left" w:pos="2295"/>
        </w:tabs>
        <w:jc w:val="center"/>
        <w:rPr>
          <w:b/>
          <w:i/>
          <w:sz w:val="24"/>
          <w:szCs w:val="24"/>
        </w:rPr>
      </w:pPr>
    </w:p>
    <w:p w:rsidR="00AF2106" w:rsidRPr="00453477" w:rsidRDefault="001B45E3" w:rsidP="00453477">
      <w:pPr>
        <w:tabs>
          <w:tab w:val="left" w:pos="2295"/>
        </w:tabs>
        <w:jc w:val="center"/>
        <w:rPr>
          <w:b/>
          <w:i/>
          <w:sz w:val="24"/>
          <w:szCs w:val="24"/>
        </w:rPr>
      </w:pPr>
      <w:r w:rsidRPr="001B45E3">
        <w:rPr>
          <w:b/>
          <w:i/>
          <w:sz w:val="24"/>
          <w:szCs w:val="24"/>
        </w:rPr>
        <w:t>1.5.</w:t>
      </w:r>
      <w:r w:rsidR="00AF2106" w:rsidRPr="001B45E3">
        <w:rPr>
          <w:b/>
          <w:i/>
          <w:sz w:val="24"/>
          <w:szCs w:val="24"/>
        </w:rPr>
        <w:t xml:space="preserve">Темы  круглого стола </w:t>
      </w:r>
    </w:p>
    <w:p w:rsidR="00AF2106" w:rsidRDefault="00AF2106" w:rsidP="009235D8">
      <w:pPr>
        <w:jc w:val="both"/>
        <w:rPr>
          <w:b/>
          <w:spacing w:val="1"/>
          <w:sz w:val="24"/>
          <w:szCs w:val="24"/>
        </w:rPr>
      </w:pPr>
      <w:r w:rsidRPr="003F7062">
        <w:rPr>
          <w:b/>
          <w:sz w:val="24"/>
          <w:szCs w:val="24"/>
        </w:rPr>
        <w:t xml:space="preserve">Раздел </w:t>
      </w:r>
      <w:r>
        <w:rPr>
          <w:b/>
          <w:sz w:val="24"/>
          <w:szCs w:val="24"/>
        </w:rPr>
        <w:t xml:space="preserve">2. </w:t>
      </w:r>
      <w:r w:rsidRPr="0008013E">
        <w:rPr>
          <w:b/>
          <w:spacing w:val="1"/>
          <w:sz w:val="24"/>
          <w:szCs w:val="24"/>
        </w:rPr>
        <w:t>«Всемирное антидопинговое агентство и национальная антидопинговая организация. Всемирный антидопинговый кодекс»</w:t>
      </w:r>
    </w:p>
    <w:p w:rsidR="00AF2106" w:rsidRPr="001B45E3" w:rsidRDefault="00AF2106" w:rsidP="009235D8">
      <w:pPr>
        <w:jc w:val="both"/>
        <w:rPr>
          <w:spacing w:val="1"/>
          <w:sz w:val="24"/>
          <w:szCs w:val="24"/>
        </w:rPr>
      </w:pPr>
      <w:r w:rsidRPr="009235D8">
        <w:rPr>
          <w:i/>
          <w:spacing w:val="1"/>
          <w:sz w:val="24"/>
          <w:szCs w:val="24"/>
        </w:rPr>
        <w:t>Тема:</w:t>
      </w:r>
      <w:r w:rsidRPr="00247066">
        <w:rPr>
          <w:b/>
          <w:i/>
          <w:spacing w:val="1"/>
          <w:sz w:val="24"/>
          <w:szCs w:val="24"/>
        </w:rPr>
        <w:t xml:space="preserve"> </w:t>
      </w:r>
      <w:r w:rsidRPr="0008013E">
        <w:rPr>
          <w:spacing w:val="1"/>
          <w:sz w:val="24"/>
          <w:szCs w:val="24"/>
        </w:rPr>
        <w:t>Анализ антидопингового Кодекса</w:t>
      </w:r>
      <w:r w:rsidR="001C570F">
        <w:rPr>
          <w:spacing w:val="1"/>
          <w:sz w:val="24"/>
          <w:szCs w:val="24"/>
        </w:rPr>
        <w:t xml:space="preserve">. </w:t>
      </w:r>
      <w:r w:rsidRPr="00605034">
        <w:rPr>
          <w:sz w:val="24"/>
          <w:szCs w:val="24"/>
        </w:rPr>
        <w:t>Государство как субъект правоотношений в сфере противодействия допингу в спорте.</w:t>
      </w:r>
    </w:p>
    <w:p w:rsidR="00AF2106" w:rsidRDefault="00AF2106" w:rsidP="009235D8">
      <w:pPr>
        <w:rPr>
          <w:b/>
          <w:sz w:val="24"/>
          <w:szCs w:val="24"/>
        </w:rPr>
      </w:pPr>
      <w:r w:rsidRPr="00247066">
        <w:rPr>
          <w:b/>
          <w:sz w:val="24"/>
          <w:szCs w:val="24"/>
        </w:rPr>
        <w:t>Раздел 3. Список запрещенных субстанций и методов.</w:t>
      </w:r>
    </w:p>
    <w:p w:rsidR="00AF2106" w:rsidRDefault="00AF2106" w:rsidP="001B45E3">
      <w:pPr>
        <w:rPr>
          <w:b/>
          <w:sz w:val="24"/>
          <w:szCs w:val="24"/>
        </w:rPr>
      </w:pPr>
      <w:r w:rsidRPr="009235D8">
        <w:rPr>
          <w:i/>
          <w:sz w:val="24"/>
          <w:szCs w:val="24"/>
        </w:rPr>
        <w:t>Тема:</w:t>
      </w:r>
      <w:r w:rsidRPr="00A271BA">
        <w:rPr>
          <w:b/>
          <w:sz w:val="24"/>
          <w:szCs w:val="24"/>
        </w:rPr>
        <w:t xml:space="preserve"> </w:t>
      </w:r>
      <w:r w:rsidRPr="00A271BA">
        <w:rPr>
          <w:sz w:val="24"/>
          <w:szCs w:val="24"/>
        </w:rPr>
        <w:t xml:space="preserve">Глобальная антидопинговая база данных «АДАМС». </w:t>
      </w:r>
    </w:p>
    <w:p w:rsidR="00AF2106" w:rsidRPr="00AF2106" w:rsidRDefault="00AF2106" w:rsidP="009235D8">
      <w:pPr>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AF2106" w:rsidRPr="001229E6" w:rsidRDefault="00AF2106" w:rsidP="009235D8">
      <w:pPr>
        <w:jc w:val="both"/>
        <w:rPr>
          <w:bCs/>
          <w:sz w:val="24"/>
          <w:szCs w:val="24"/>
        </w:rPr>
      </w:pPr>
      <w:r w:rsidRPr="009235D8">
        <w:rPr>
          <w:i/>
          <w:sz w:val="24"/>
          <w:szCs w:val="24"/>
        </w:rPr>
        <w:t>Тема:</w:t>
      </w:r>
      <w:r>
        <w:rPr>
          <w:i/>
          <w:sz w:val="24"/>
          <w:szCs w:val="24"/>
        </w:rPr>
        <w:t xml:space="preserve"> </w:t>
      </w:r>
      <w:r w:rsidRPr="001229E6">
        <w:rPr>
          <w:bCs/>
          <w:sz w:val="24"/>
          <w:szCs w:val="24"/>
        </w:rPr>
        <w:t>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FB6745" w:rsidRPr="001D6ED3" w:rsidRDefault="00FB6745" w:rsidP="00FB6745">
      <w:pPr>
        <w:jc w:val="both"/>
        <w:rPr>
          <w:sz w:val="24"/>
          <w:szCs w:val="24"/>
        </w:rPr>
      </w:pPr>
    </w:p>
    <w:p w:rsidR="00AF2106" w:rsidRPr="001B45E3" w:rsidRDefault="00453477" w:rsidP="001B45E3">
      <w:pPr>
        <w:jc w:val="center"/>
        <w:rPr>
          <w:b/>
          <w:i/>
          <w:sz w:val="24"/>
          <w:szCs w:val="24"/>
        </w:rPr>
      </w:pPr>
      <w:r>
        <w:rPr>
          <w:b/>
          <w:i/>
          <w:sz w:val="24"/>
          <w:szCs w:val="24"/>
        </w:rPr>
        <w:t>1.6</w:t>
      </w:r>
      <w:r w:rsidR="00012F52" w:rsidRPr="00012F52">
        <w:rPr>
          <w:i/>
          <w:sz w:val="24"/>
          <w:szCs w:val="24"/>
        </w:rPr>
        <w:t>.</w:t>
      </w:r>
      <w:r w:rsidR="00012F52" w:rsidRPr="00012F52">
        <w:rPr>
          <w:b/>
          <w:i/>
          <w:sz w:val="24"/>
          <w:szCs w:val="24"/>
        </w:rPr>
        <w:t>Решение задач по созданию моделей</w:t>
      </w:r>
    </w:p>
    <w:p w:rsidR="00AF2106" w:rsidRPr="00E23192" w:rsidRDefault="00AF2106" w:rsidP="00AF2106">
      <w:pPr>
        <w:jc w:val="both"/>
        <w:rPr>
          <w:b/>
          <w:sz w:val="24"/>
          <w:szCs w:val="24"/>
        </w:rPr>
      </w:pPr>
      <w:r w:rsidRPr="00E23192">
        <w:rPr>
          <w:b/>
          <w:sz w:val="24"/>
          <w:szCs w:val="24"/>
        </w:rPr>
        <w:t>Раздел 3. «Список запрещенных субстанций и методов»</w:t>
      </w:r>
    </w:p>
    <w:p w:rsidR="00AF2106" w:rsidRPr="004B7764" w:rsidRDefault="00AF2106" w:rsidP="00AF2106">
      <w:pPr>
        <w:jc w:val="both"/>
        <w:rPr>
          <w:i/>
          <w:sz w:val="24"/>
          <w:szCs w:val="24"/>
        </w:rPr>
      </w:pPr>
      <w:r w:rsidRPr="004B7764">
        <w:rPr>
          <w:i/>
          <w:sz w:val="24"/>
          <w:szCs w:val="24"/>
        </w:rPr>
        <w:t>Практическая работа № 1.</w:t>
      </w:r>
    </w:p>
    <w:p w:rsidR="00AF2106" w:rsidRPr="00E23192" w:rsidRDefault="00AF2106" w:rsidP="00AF2106">
      <w:pPr>
        <w:jc w:val="both"/>
        <w:rPr>
          <w:color w:val="FF0000"/>
          <w:sz w:val="24"/>
          <w:szCs w:val="24"/>
        </w:rPr>
      </w:pPr>
      <w:r w:rsidRPr="009235D8">
        <w:rPr>
          <w:i/>
          <w:sz w:val="24"/>
          <w:szCs w:val="24"/>
        </w:rPr>
        <w:t>Тема:</w:t>
      </w:r>
      <w:r w:rsidRPr="00E23192">
        <w:rPr>
          <w:color w:val="FF0000"/>
          <w:sz w:val="24"/>
          <w:szCs w:val="24"/>
        </w:rPr>
        <w:t xml:space="preserve"> </w:t>
      </w:r>
      <w:r w:rsidRPr="00E23192">
        <w:rPr>
          <w:sz w:val="24"/>
          <w:szCs w:val="24"/>
        </w:rPr>
        <w:t>Оформление разрешения на терапевтическое использование запрещенных препаратов.</w:t>
      </w:r>
    </w:p>
    <w:p w:rsidR="00AF2106" w:rsidRPr="00E23192" w:rsidRDefault="00AF2106" w:rsidP="00AF2106">
      <w:pPr>
        <w:jc w:val="both"/>
        <w:rPr>
          <w:sz w:val="24"/>
          <w:szCs w:val="24"/>
        </w:rPr>
      </w:pPr>
      <w:r w:rsidRPr="00D77D15">
        <w:rPr>
          <w:sz w:val="24"/>
          <w:szCs w:val="24"/>
        </w:rPr>
        <w:t>Цель:</w:t>
      </w:r>
      <w:r w:rsidRPr="00E23192">
        <w:rPr>
          <w:b/>
          <w:sz w:val="24"/>
          <w:szCs w:val="24"/>
        </w:rPr>
        <w:t xml:space="preserve"> </w:t>
      </w:r>
      <w:r w:rsidRPr="00E23192">
        <w:rPr>
          <w:sz w:val="24"/>
          <w:szCs w:val="24"/>
        </w:rPr>
        <w:t>научиться подавать запрос на терапевтическое использование запрещенных субстанций</w:t>
      </w:r>
    </w:p>
    <w:p w:rsidR="00AF2106" w:rsidRPr="00D77D15" w:rsidRDefault="00D77D15" w:rsidP="00AF2106">
      <w:pPr>
        <w:jc w:val="both"/>
        <w:rPr>
          <w:sz w:val="24"/>
          <w:szCs w:val="24"/>
        </w:rPr>
      </w:pPr>
      <w:r>
        <w:rPr>
          <w:sz w:val="24"/>
          <w:szCs w:val="24"/>
        </w:rPr>
        <w:t>Задание:</w:t>
      </w:r>
      <w:r w:rsidR="00AF2106" w:rsidRPr="00D77D15">
        <w:rPr>
          <w:sz w:val="24"/>
          <w:szCs w:val="24"/>
        </w:rPr>
        <w:t xml:space="preserve"> </w:t>
      </w:r>
    </w:p>
    <w:p w:rsidR="00AF2106" w:rsidRPr="003F7C86" w:rsidRDefault="009235D8" w:rsidP="009235D8">
      <w:pPr>
        <w:spacing w:line="276" w:lineRule="auto"/>
        <w:jc w:val="both"/>
        <w:rPr>
          <w:sz w:val="24"/>
          <w:szCs w:val="24"/>
        </w:rPr>
      </w:pPr>
      <w:r>
        <w:rPr>
          <w:sz w:val="24"/>
          <w:szCs w:val="24"/>
        </w:rPr>
        <w:t>1.</w:t>
      </w:r>
      <w:r w:rsidR="00AF2106" w:rsidRPr="003F7C86">
        <w:rPr>
          <w:sz w:val="24"/>
          <w:szCs w:val="24"/>
        </w:rPr>
        <w:t>Изучить разрешенные препараты и методы.</w:t>
      </w:r>
    </w:p>
    <w:p w:rsidR="00AF2106" w:rsidRPr="00D77D15" w:rsidRDefault="009235D8" w:rsidP="009235D8">
      <w:pPr>
        <w:spacing w:line="276" w:lineRule="auto"/>
        <w:jc w:val="both"/>
        <w:rPr>
          <w:sz w:val="24"/>
          <w:szCs w:val="24"/>
        </w:rPr>
      </w:pPr>
      <w:r>
        <w:rPr>
          <w:sz w:val="24"/>
          <w:szCs w:val="24"/>
        </w:rPr>
        <w:t>2.</w:t>
      </w:r>
      <w:r w:rsidR="00AF2106" w:rsidRPr="003F7C86">
        <w:rPr>
          <w:sz w:val="24"/>
          <w:szCs w:val="24"/>
        </w:rPr>
        <w:t xml:space="preserve">Заполнить запрос на терапевтическое использование в роли спортсмена или тренера. </w:t>
      </w:r>
    </w:p>
    <w:p w:rsidR="00AF2106" w:rsidRPr="00E54D59" w:rsidRDefault="00AF2106" w:rsidP="009235D8">
      <w:pPr>
        <w:jc w:val="both"/>
        <w:rPr>
          <w:b/>
          <w:sz w:val="24"/>
          <w:szCs w:val="24"/>
        </w:rPr>
      </w:pPr>
      <w:r w:rsidRPr="00E54D59">
        <w:rPr>
          <w:b/>
          <w:sz w:val="24"/>
          <w:szCs w:val="24"/>
        </w:rPr>
        <w:t>Раздел 4. «Виды спорта и допинг»</w:t>
      </w:r>
    </w:p>
    <w:p w:rsidR="00AF2106" w:rsidRPr="004B7764" w:rsidRDefault="00AF2106" w:rsidP="009235D8">
      <w:pPr>
        <w:jc w:val="both"/>
        <w:rPr>
          <w:i/>
          <w:sz w:val="24"/>
          <w:szCs w:val="24"/>
        </w:rPr>
      </w:pPr>
      <w:r w:rsidRPr="004B7764">
        <w:rPr>
          <w:i/>
          <w:sz w:val="24"/>
          <w:szCs w:val="24"/>
        </w:rPr>
        <w:t xml:space="preserve">Практическая работа № </w:t>
      </w:r>
      <w:r w:rsidR="00D77D15" w:rsidRPr="004B7764">
        <w:rPr>
          <w:i/>
          <w:sz w:val="24"/>
          <w:szCs w:val="24"/>
        </w:rPr>
        <w:t>2</w:t>
      </w:r>
    </w:p>
    <w:p w:rsidR="00AF2106" w:rsidRPr="00E54D59" w:rsidRDefault="00AF2106" w:rsidP="009235D8">
      <w:pPr>
        <w:jc w:val="both"/>
        <w:rPr>
          <w:sz w:val="24"/>
          <w:szCs w:val="24"/>
        </w:rPr>
      </w:pPr>
      <w:r w:rsidRPr="009235D8">
        <w:rPr>
          <w:i/>
          <w:sz w:val="24"/>
          <w:szCs w:val="24"/>
        </w:rPr>
        <w:t>Тема:</w:t>
      </w:r>
      <w:r w:rsidRPr="00E54D59">
        <w:rPr>
          <w:sz w:val="24"/>
          <w:szCs w:val="24"/>
        </w:rPr>
        <w:t xml:space="preserve"> Борьба с применением допинга.</w:t>
      </w:r>
    </w:p>
    <w:p w:rsidR="00AF2106" w:rsidRPr="00E54D59" w:rsidRDefault="00AF2106" w:rsidP="009235D8">
      <w:pPr>
        <w:jc w:val="both"/>
        <w:rPr>
          <w:sz w:val="24"/>
          <w:szCs w:val="24"/>
        </w:rPr>
      </w:pPr>
      <w:r w:rsidRPr="00D77D15">
        <w:rPr>
          <w:sz w:val="24"/>
          <w:szCs w:val="24"/>
        </w:rPr>
        <w:t>Цель:</w:t>
      </w:r>
      <w:r w:rsidRPr="00E54D59">
        <w:rPr>
          <w:b/>
          <w:sz w:val="24"/>
          <w:szCs w:val="24"/>
        </w:rPr>
        <w:t xml:space="preserve">  </w:t>
      </w:r>
      <w:r w:rsidRPr="00E54D59">
        <w:rPr>
          <w:sz w:val="24"/>
          <w:szCs w:val="24"/>
        </w:rPr>
        <w:t>Научиться составлять план или сценарий мероприятия в рамках антидопинговой профилактической работы.</w:t>
      </w:r>
    </w:p>
    <w:p w:rsidR="00AF2106" w:rsidRPr="00D77D15" w:rsidRDefault="00AF2106" w:rsidP="009235D8">
      <w:pPr>
        <w:jc w:val="both"/>
        <w:rPr>
          <w:sz w:val="24"/>
          <w:szCs w:val="24"/>
        </w:rPr>
      </w:pPr>
      <w:r w:rsidRPr="00D77D15">
        <w:rPr>
          <w:sz w:val="24"/>
          <w:szCs w:val="24"/>
        </w:rPr>
        <w:t>Задание:</w:t>
      </w:r>
    </w:p>
    <w:p w:rsidR="00AF2106" w:rsidRPr="00E54D59" w:rsidRDefault="00AF2106" w:rsidP="009235D8">
      <w:pPr>
        <w:jc w:val="both"/>
        <w:rPr>
          <w:sz w:val="24"/>
          <w:szCs w:val="24"/>
        </w:rPr>
      </w:pPr>
      <w:r>
        <w:rPr>
          <w:sz w:val="24"/>
          <w:szCs w:val="24"/>
        </w:rPr>
        <w:t>1.</w:t>
      </w:r>
      <w:r w:rsidRPr="00E54D59">
        <w:rPr>
          <w:sz w:val="24"/>
          <w:szCs w:val="24"/>
        </w:rPr>
        <w:t>Разработка и презентация программы антидопингового мероприятия для конкретной аудитории (спортсмены, школьники, студенты, тренеры и др.).</w:t>
      </w:r>
    </w:p>
    <w:p w:rsidR="00AF2106" w:rsidRPr="00E54D59" w:rsidRDefault="00AF2106" w:rsidP="009235D8">
      <w:pPr>
        <w:jc w:val="both"/>
        <w:rPr>
          <w:sz w:val="24"/>
          <w:szCs w:val="24"/>
        </w:rPr>
      </w:pPr>
      <w:r>
        <w:rPr>
          <w:sz w:val="24"/>
          <w:szCs w:val="24"/>
        </w:rPr>
        <w:t>2.</w:t>
      </w:r>
      <w:r w:rsidRPr="00E54D59">
        <w:rPr>
          <w:sz w:val="24"/>
          <w:szCs w:val="24"/>
        </w:rPr>
        <w:t>Разработка эскиза агитационного плаката, направленного на формирование нетерпимости к допингу и пропаганду ценности честной спортивной борьбы.</w:t>
      </w:r>
    </w:p>
    <w:p w:rsidR="00AF2106" w:rsidRPr="004B7764" w:rsidRDefault="00AF2106" w:rsidP="009235D8">
      <w:pPr>
        <w:jc w:val="both"/>
        <w:rPr>
          <w:i/>
          <w:sz w:val="24"/>
          <w:szCs w:val="24"/>
        </w:rPr>
      </w:pPr>
      <w:r w:rsidRPr="004B7764">
        <w:rPr>
          <w:i/>
          <w:sz w:val="24"/>
          <w:szCs w:val="24"/>
        </w:rPr>
        <w:t xml:space="preserve">Практическая работа № </w:t>
      </w:r>
      <w:r w:rsidR="00D77D15" w:rsidRPr="004B7764">
        <w:rPr>
          <w:i/>
          <w:sz w:val="24"/>
          <w:szCs w:val="24"/>
        </w:rPr>
        <w:t>3</w:t>
      </w:r>
    </w:p>
    <w:p w:rsidR="00AF2106" w:rsidRDefault="00AF2106" w:rsidP="009235D8">
      <w:pPr>
        <w:jc w:val="both"/>
        <w:rPr>
          <w:b/>
          <w:sz w:val="24"/>
          <w:szCs w:val="24"/>
        </w:rPr>
      </w:pPr>
      <w:r w:rsidRPr="009235D8">
        <w:rPr>
          <w:i/>
          <w:sz w:val="24"/>
          <w:szCs w:val="24"/>
        </w:rPr>
        <w:t>Тема:</w:t>
      </w:r>
      <w:r w:rsidRPr="00D77D15">
        <w:rPr>
          <w:sz w:val="24"/>
          <w:szCs w:val="24"/>
        </w:rPr>
        <w:t xml:space="preserve"> </w:t>
      </w:r>
      <w:r>
        <w:rPr>
          <w:sz w:val="24"/>
          <w:szCs w:val="24"/>
        </w:rPr>
        <w:t xml:space="preserve">Использование лекарственных средств, спортивного питания, витаминов и других БАД в спорте. </w:t>
      </w:r>
    </w:p>
    <w:p w:rsidR="00AF2106" w:rsidRDefault="00AF2106" w:rsidP="009235D8">
      <w:pPr>
        <w:jc w:val="both"/>
        <w:rPr>
          <w:sz w:val="24"/>
          <w:szCs w:val="24"/>
        </w:rPr>
      </w:pPr>
      <w:r w:rsidRPr="00D77D15">
        <w:rPr>
          <w:sz w:val="24"/>
          <w:szCs w:val="24"/>
        </w:rPr>
        <w:t>Цель:</w:t>
      </w:r>
      <w:r>
        <w:rPr>
          <w:b/>
          <w:sz w:val="24"/>
          <w:szCs w:val="24"/>
        </w:rPr>
        <w:t xml:space="preserve"> </w:t>
      </w:r>
      <w:r>
        <w:rPr>
          <w:sz w:val="24"/>
          <w:szCs w:val="24"/>
        </w:rPr>
        <w:t>Научиться пользоваться приложением по проверке лекарственных средств, спортивного питания, витаминов и других БАД на наличие запрещенных в спорте веществ.</w:t>
      </w:r>
    </w:p>
    <w:p w:rsidR="00AF2106" w:rsidRPr="00D77D15" w:rsidRDefault="00AF2106" w:rsidP="009235D8">
      <w:pPr>
        <w:jc w:val="both"/>
        <w:rPr>
          <w:sz w:val="24"/>
          <w:szCs w:val="24"/>
        </w:rPr>
      </w:pPr>
      <w:r w:rsidRPr="00D77D15">
        <w:rPr>
          <w:sz w:val="24"/>
          <w:szCs w:val="24"/>
        </w:rPr>
        <w:t>Задание:</w:t>
      </w:r>
    </w:p>
    <w:p w:rsidR="00AF2106" w:rsidRDefault="009235D8" w:rsidP="009235D8">
      <w:pPr>
        <w:jc w:val="both"/>
        <w:rPr>
          <w:sz w:val="24"/>
          <w:szCs w:val="24"/>
        </w:rPr>
      </w:pPr>
      <w:r>
        <w:rPr>
          <w:sz w:val="24"/>
          <w:szCs w:val="24"/>
        </w:rPr>
        <w:t>1.</w:t>
      </w:r>
      <w:r w:rsidR="00AF2106">
        <w:rPr>
          <w:sz w:val="24"/>
          <w:szCs w:val="24"/>
        </w:rPr>
        <w:t>Скачать на смартфон приложение «Антидопинг ПРО»</w:t>
      </w:r>
    </w:p>
    <w:p w:rsidR="00AF2106" w:rsidRPr="00D77D15" w:rsidRDefault="009235D8" w:rsidP="009235D8">
      <w:pPr>
        <w:jc w:val="both"/>
        <w:rPr>
          <w:sz w:val="24"/>
          <w:szCs w:val="24"/>
        </w:rPr>
      </w:pPr>
      <w:r>
        <w:rPr>
          <w:sz w:val="24"/>
          <w:szCs w:val="24"/>
        </w:rPr>
        <w:t>2.</w:t>
      </w:r>
      <w:r w:rsidR="00AF2106">
        <w:rPr>
          <w:sz w:val="24"/>
          <w:szCs w:val="24"/>
        </w:rPr>
        <w:t>Проверить лекарственные препараты, витамины, БАДы на наличие запрещенных в спорте веществ</w:t>
      </w:r>
      <w:r w:rsidR="00D77D15">
        <w:rPr>
          <w:sz w:val="24"/>
          <w:szCs w:val="24"/>
        </w:rPr>
        <w:t xml:space="preserve"> (предлагает преподаватель)</w:t>
      </w:r>
      <w:r w:rsidR="00AF2106">
        <w:rPr>
          <w:sz w:val="24"/>
          <w:szCs w:val="24"/>
        </w:rPr>
        <w:t>.</w:t>
      </w:r>
    </w:p>
    <w:p w:rsidR="00AF2106" w:rsidRDefault="00AF2106" w:rsidP="009235D8">
      <w:pPr>
        <w:jc w:val="both"/>
        <w:rPr>
          <w:b/>
          <w:sz w:val="24"/>
          <w:szCs w:val="24"/>
        </w:rPr>
      </w:pPr>
      <w:r w:rsidRPr="0007214F">
        <w:rPr>
          <w:b/>
          <w:sz w:val="24"/>
          <w:szCs w:val="24"/>
        </w:rPr>
        <w:t>Р</w:t>
      </w:r>
      <w:r>
        <w:rPr>
          <w:b/>
          <w:sz w:val="24"/>
          <w:szCs w:val="24"/>
        </w:rPr>
        <w:t>аздел 6</w:t>
      </w:r>
      <w:r w:rsidRPr="0007214F">
        <w:rPr>
          <w:b/>
          <w:sz w:val="24"/>
          <w:szCs w:val="24"/>
        </w:rPr>
        <w:t>.</w:t>
      </w:r>
      <w:r>
        <w:rPr>
          <w:b/>
          <w:sz w:val="24"/>
          <w:szCs w:val="24"/>
        </w:rPr>
        <w:t xml:space="preserve">  «</w:t>
      </w:r>
      <w:r w:rsidRPr="009B6590">
        <w:rPr>
          <w:b/>
          <w:sz w:val="24"/>
          <w:szCs w:val="24"/>
        </w:rPr>
        <w:t>Недопинговые фармакологические препараты.</w:t>
      </w:r>
      <w:r w:rsidRPr="0007214F">
        <w:rPr>
          <w:b/>
          <w:sz w:val="24"/>
          <w:szCs w:val="24"/>
        </w:rPr>
        <w:t>».</w:t>
      </w:r>
    </w:p>
    <w:p w:rsidR="00AF2106" w:rsidRPr="004B7764" w:rsidRDefault="00AF2106" w:rsidP="009235D8">
      <w:pPr>
        <w:jc w:val="both"/>
        <w:rPr>
          <w:i/>
          <w:sz w:val="24"/>
          <w:szCs w:val="24"/>
        </w:rPr>
      </w:pPr>
      <w:r w:rsidRPr="004B7764">
        <w:rPr>
          <w:i/>
          <w:sz w:val="24"/>
          <w:szCs w:val="24"/>
        </w:rPr>
        <w:t xml:space="preserve">Практическая работа № </w:t>
      </w:r>
      <w:r w:rsidR="00D77D15" w:rsidRPr="004B7764">
        <w:rPr>
          <w:i/>
          <w:sz w:val="24"/>
          <w:szCs w:val="24"/>
        </w:rPr>
        <w:t>4</w:t>
      </w:r>
      <w:r w:rsidRPr="004B7764">
        <w:rPr>
          <w:i/>
          <w:sz w:val="24"/>
          <w:szCs w:val="24"/>
        </w:rPr>
        <w:t>.</w:t>
      </w:r>
    </w:p>
    <w:p w:rsidR="00AF2106" w:rsidRPr="001C570F" w:rsidRDefault="00AF2106" w:rsidP="009235D8">
      <w:pPr>
        <w:jc w:val="both"/>
        <w:rPr>
          <w:b/>
          <w:sz w:val="24"/>
          <w:szCs w:val="24"/>
        </w:rPr>
      </w:pPr>
      <w:r w:rsidRPr="009235D8">
        <w:rPr>
          <w:i/>
          <w:sz w:val="24"/>
          <w:szCs w:val="24"/>
        </w:rPr>
        <w:lastRenderedPageBreak/>
        <w:t>Тема:</w:t>
      </w:r>
      <w:r w:rsidRPr="001C570F">
        <w:rPr>
          <w:b/>
          <w:sz w:val="24"/>
          <w:szCs w:val="24"/>
        </w:rPr>
        <w:t xml:space="preserve"> </w:t>
      </w:r>
      <w:r w:rsidRPr="001C570F">
        <w:rPr>
          <w:sz w:val="24"/>
          <w:szCs w:val="24"/>
        </w:rPr>
        <w:t>Альтернативные способы осуществления легальной  фармакологической  и иной эргогенической помощи спортсменам.</w:t>
      </w:r>
    </w:p>
    <w:p w:rsidR="00AF2106" w:rsidRPr="001C570F" w:rsidRDefault="00AF2106" w:rsidP="00012F52">
      <w:pPr>
        <w:jc w:val="both"/>
        <w:rPr>
          <w:sz w:val="24"/>
          <w:szCs w:val="24"/>
        </w:rPr>
      </w:pPr>
      <w:r w:rsidRPr="00D77D15">
        <w:rPr>
          <w:sz w:val="24"/>
          <w:szCs w:val="24"/>
        </w:rPr>
        <w:t>Цель:</w:t>
      </w:r>
      <w:r w:rsidRPr="001C570F">
        <w:rPr>
          <w:b/>
          <w:sz w:val="24"/>
          <w:szCs w:val="24"/>
        </w:rPr>
        <w:t xml:space="preserve"> </w:t>
      </w:r>
      <w:r w:rsidRPr="001C570F">
        <w:rPr>
          <w:sz w:val="24"/>
          <w:szCs w:val="24"/>
        </w:rPr>
        <w:t>Ознакомиться  с разрешенными фармакологическими препаратами  (адаптогены растительного и животного происхождения, ноотропы, препараты энергетического и пластического действия, иммуномодуляторы, антиоксиданты и антигипоксанды, витамины и витаминные комлпексы, БАДы) и научиться обоснованно, включать их в конкретные условия спортивной подготовки.</w:t>
      </w:r>
    </w:p>
    <w:p w:rsidR="00AF2106" w:rsidRPr="00D77D15" w:rsidRDefault="00AF2106" w:rsidP="00AF2106">
      <w:pPr>
        <w:jc w:val="both"/>
        <w:rPr>
          <w:sz w:val="24"/>
          <w:szCs w:val="24"/>
        </w:rPr>
      </w:pPr>
      <w:r w:rsidRPr="00D77D15">
        <w:rPr>
          <w:sz w:val="24"/>
          <w:szCs w:val="24"/>
        </w:rPr>
        <w:t>Задание:</w:t>
      </w:r>
    </w:p>
    <w:p w:rsidR="00AF2106" w:rsidRPr="001C570F" w:rsidRDefault="00AF2106" w:rsidP="009235D8">
      <w:pPr>
        <w:jc w:val="both"/>
        <w:rPr>
          <w:sz w:val="24"/>
          <w:szCs w:val="24"/>
        </w:rPr>
      </w:pPr>
      <w:r w:rsidRPr="001C570F">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A271BA" w:rsidRDefault="00AF2106" w:rsidP="009235D8">
      <w:pPr>
        <w:jc w:val="both"/>
        <w:rPr>
          <w:sz w:val="24"/>
          <w:szCs w:val="24"/>
        </w:rPr>
      </w:pPr>
      <w:r w:rsidRPr="001C570F">
        <w:rPr>
          <w:sz w:val="24"/>
          <w:szCs w:val="24"/>
        </w:rPr>
        <w:t xml:space="preserve">2. Дать обоснование применению разрешенным фармакологическим препаратам.  </w:t>
      </w:r>
    </w:p>
    <w:p w:rsidR="00A271BA" w:rsidRDefault="00A271BA" w:rsidP="00A271BA">
      <w:pPr>
        <w:jc w:val="both"/>
        <w:rPr>
          <w:sz w:val="24"/>
          <w:szCs w:val="24"/>
        </w:rPr>
      </w:pPr>
    </w:p>
    <w:p w:rsidR="00A271BA" w:rsidRDefault="00A271BA" w:rsidP="00A271BA">
      <w:pPr>
        <w:jc w:val="both"/>
        <w:rPr>
          <w:sz w:val="24"/>
          <w:szCs w:val="24"/>
        </w:rPr>
      </w:pPr>
    </w:p>
    <w:p w:rsidR="00A271BA" w:rsidRDefault="00A271BA" w:rsidP="00A271BA">
      <w:pPr>
        <w:jc w:val="center"/>
        <w:rPr>
          <w:sz w:val="24"/>
          <w:szCs w:val="24"/>
        </w:rPr>
      </w:pPr>
    </w:p>
    <w:p w:rsidR="00A271BA" w:rsidRPr="008B61BC" w:rsidRDefault="00A271BA" w:rsidP="00A271BA">
      <w:pPr>
        <w:spacing w:line="276" w:lineRule="auto"/>
        <w:jc w:val="center"/>
        <w:rPr>
          <w:b/>
          <w:i/>
          <w:sz w:val="24"/>
          <w:szCs w:val="24"/>
        </w:rPr>
      </w:pPr>
      <w:r w:rsidRPr="008B61BC">
        <w:rPr>
          <w:b/>
          <w:i/>
          <w:sz w:val="24"/>
          <w:szCs w:val="24"/>
        </w:rPr>
        <w:t>Рекомендации по оцениванию результатов достижения компетенций</w:t>
      </w:r>
    </w:p>
    <w:p w:rsidR="00A271BA" w:rsidRPr="008B61BC" w:rsidRDefault="00A271BA" w:rsidP="00A271BA">
      <w:pPr>
        <w:spacing w:line="276" w:lineRule="auto"/>
        <w:ind w:firstLine="708"/>
        <w:jc w:val="both"/>
        <w:rPr>
          <w:sz w:val="24"/>
          <w:szCs w:val="24"/>
        </w:rPr>
      </w:pPr>
      <w:r w:rsidRPr="008B61BC">
        <w:rPr>
          <w:sz w:val="24"/>
          <w:szCs w:val="24"/>
        </w:rPr>
        <w:t>Оценка качества освоения дисциплины «</w:t>
      </w:r>
      <w:r w:rsidR="00012F52">
        <w:rPr>
          <w:sz w:val="24"/>
          <w:szCs w:val="24"/>
        </w:rPr>
        <w:t>Основы антидопингового обеспечения</w:t>
      </w:r>
      <w:r w:rsidRPr="008B61BC">
        <w:rPr>
          <w:sz w:val="24"/>
          <w:szCs w:val="24"/>
        </w:rPr>
        <w:t>» обучающимися включает результаты текущего контроля успеваемости и промежуточной аттестации.</w:t>
      </w:r>
    </w:p>
    <w:p w:rsidR="00A271BA" w:rsidRPr="008B61BC" w:rsidRDefault="00A271BA" w:rsidP="00A271BA">
      <w:pPr>
        <w:spacing w:line="276" w:lineRule="auto"/>
        <w:ind w:firstLine="708"/>
        <w:jc w:val="both"/>
        <w:rPr>
          <w:sz w:val="24"/>
          <w:szCs w:val="24"/>
        </w:rPr>
      </w:pPr>
      <w:r w:rsidRPr="001B45E3">
        <w:rPr>
          <w:b/>
          <w:i/>
          <w:sz w:val="24"/>
          <w:szCs w:val="24"/>
          <w:u w:val="single"/>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A271BA" w:rsidRPr="008B61BC" w:rsidRDefault="00A271BA" w:rsidP="00012F52">
      <w:pPr>
        <w:spacing w:line="276" w:lineRule="auto"/>
        <w:ind w:firstLine="708"/>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A271BA" w:rsidRPr="008B61BC" w:rsidRDefault="00A271BA" w:rsidP="00A271BA">
      <w:pPr>
        <w:spacing w:line="276" w:lineRule="auto"/>
        <w:ind w:firstLine="708"/>
        <w:jc w:val="both"/>
        <w:rPr>
          <w:sz w:val="24"/>
          <w:szCs w:val="24"/>
        </w:rPr>
      </w:pPr>
      <w:r w:rsidRPr="008B61BC">
        <w:rPr>
          <w:sz w:val="24"/>
          <w:szCs w:val="24"/>
        </w:rPr>
        <w:t>К формам контроля текущей успеваемости по дисциплине «Безопасность жизнедеятельности» относятся:</w:t>
      </w:r>
    </w:p>
    <w:p w:rsidR="00A271BA" w:rsidRPr="008B61BC" w:rsidRDefault="00A271BA" w:rsidP="00A271BA">
      <w:pPr>
        <w:spacing w:line="276" w:lineRule="auto"/>
        <w:ind w:firstLine="708"/>
        <w:jc w:val="both"/>
        <w:rPr>
          <w:sz w:val="24"/>
          <w:szCs w:val="24"/>
        </w:rPr>
      </w:pPr>
      <w:r w:rsidRPr="009235D8">
        <w:rPr>
          <w:b/>
          <w:sz w:val="24"/>
          <w:szCs w:val="24"/>
        </w:rPr>
        <w:t>1.</w:t>
      </w:r>
      <w:r w:rsidRPr="008B61BC">
        <w:rPr>
          <w:sz w:val="24"/>
          <w:szCs w:val="24"/>
        </w:rPr>
        <w:t xml:space="preserve">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867FA8" w:rsidRPr="00154D19" w:rsidRDefault="00867FA8" w:rsidP="00867FA8">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color w:val="000000"/>
          <w:sz w:val="24"/>
          <w:szCs w:val="24"/>
          <w:bdr w:val="nil"/>
        </w:rPr>
      </w:pPr>
      <w:r>
        <w:rPr>
          <w:rFonts w:eastAsia="Arial Unicode MS"/>
          <w:b/>
          <w:bCs/>
          <w:i/>
          <w:color w:val="000000"/>
          <w:sz w:val="24"/>
          <w:szCs w:val="24"/>
          <w:bdr w:val="nil"/>
        </w:rPr>
        <w:tab/>
      </w:r>
      <w:r w:rsidRPr="00154D19">
        <w:rPr>
          <w:rFonts w:eastAsia="Arial Unicode MS"/>
          <w:b/>
          <w:bCs/>
          <w:i/>
          <w:color w:val="000000"/>
          <w:sz w:val="24"/>
          <w:szCs w:val="24"/>
          <w:bdr w:val="nil"/>
        </w:rPr>
        <w:t>Критерии оценивания ответа студента при устном опросе:</w:t>
      </w:r>
    </w:p>
    <w:p w:rsidR="00867FA8" w:rsidRPr="00A67CDF" w:rsidRDefault="00867FA8" w:rsidP="00867FA8">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
          <w:bCs/>
          <w:color w:val="000000"/>
          <w:sz w:val="24"/>
          <w:szCs w:val="24"/>
          <w:bdr w:val="nil"/>
        </w:rPr>
        <w:tab/>
        <w:t xml:space="preserve">Оценка «отлично» </w:t>
      </w:r>
      <w:r w:rsidRPr="00A67CDF">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867FA8" w:rsidRPr="00A67CDF" w:rsidRDefault="00867FA8" w:rsidP="00867FA8">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
          <w:bCs/>
          <w:color w:val="000000"/>
          <w:sz w:val="24"/>
          <w:szCs w:val="24"/>
          <w:bdr w:val="nil"/>
        </w:rPr>
        <w:tab/>
        <w:t xml:space="preserve">Оценка «хорошо» </w:t>
      </w:r>
      <w:r w:rsidRPr="00A67CDF">
        <w:rPr>
          <w:rFonts w:eastAsia="Arial Unicode MS"/>
          <w:bCs/>
          <w:color w:val="000000"/>
          <w:sz w:val="24"/>
          <w:szCs w:val="24"/>
          <w:bdr w:val="nil"/>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867FA8" w:rsidRPr="00A67CDF" w:rsidRDefault="00867FA8" w:rsidP="00867FA8">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sidRPr="00A67CDF">
        <w:rPr>
          <w:rFonts w:eastAsia="Arial Unicode MS"/>
          <w:b/>
          <w:bCs/>
          <w:color w:val="000000"/>
          <w:sz w:val="24"/>
          <w:szCs w:val="24"/>
          <w:bdr w:val="nil"/>
        </w:rPr>
        <w:tab/>
        <w:t xml:space="preserve">Оценка «удовлетворительно» </w:t>
      </w:r>
      <w:r w:rsidRPr="00A67CDF">
        <w:rPr>
          <w:rFonts w:eastAsia="Arial Unicode MS"/>
          <w:bCs/>
          <w:color w:val="000000"/>
          <w:sz w:val="24"/>
          <w:szCs w:val="24"/>
          <w:bdr w:val="nil"/>
        </w:rPr>
        <w:t xml:space="preserve">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w:t>
      </w:r>
      <w:r w:rsidRPr="00A67CDF">
        <w:rPr>
          <w:rFonts w:eastAsia="Arial Unicode MS"/>
          <w:bCs/>
          <w:color w:val="000000"/>
          <w:sz w:val="24"/>
          <w:szCs w:val="24"/>
          <w:bdr w:val="nil"/>
        </w:rPr>
        <w:lastRenderedPageBreak/>
        <w:t>определении основных понятий, которые студент затрудняется исправить самостоятельно.</w:t>
      </w:r>
    </w:p>
    <w:p w:rsidR="009235D8" w:rsidRPr="00867FA8" w:rsidRDefault="00867FA8" w:rsidP="00867FA8">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Cs/>
          <w:color w:val="000000"/>
          <w:sz w:val="24"/>
          <w:szCs w:val="24"/>
          <w:bdr w:val="nil"/>
        </w:rPr>
      </w:pPr>
      <w:r>
        <w:rPr>
          <w:rFonts w:eastAsia="Arial Unicode MS"/>
          <w:bCs/>
          <w:color w:val="000000"/>
          <w:sz w:val="24"/>
          <w:szCs w:val="24"/>
          <w:bdr w:val="nil"/>
        </w:rPr>
        <w:tab/>
      </w:r>
      <w:r w:rsidRPr="002A2B1D">
        <w:rPr>
          <w:rFonts w:eastAsia="Arial Unicode MS"/>
          <w:b/>
          <w:bCs/>
          <w:color w:val="000000"/>
          <w:sz w:val="24"/>
          <w:szCs w:val="24"/>
          <w:bdr w:val="nil"/>
        </w:rPr>
        <w:t>Оценка «неудовлетворительно»</w:t>
      </w:r>
      <w:r w:rsidRPr="00A67CDF">
        <w:rPr>
          <w:rFonts w:eastAsia="Arial Unicode MS"/>
          <w:bCs/>
          <w:color w:val="000000"/>
          <w:sz w:val="24"/>
          <w:szCs w:val="24"/>
          <w:bdr w:val="nil"/>
        </w:rPr>
        <w:t xml:space="preserve">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w:t>
      </w:r>
      <w:r>
        <w:rPr>
          <w:rFonts w:eastAsia="Arial Unicode MS"/>
          <w:bCs/>
          <w:color w:val="000000"/>
          <w:sz w:val="24"/>
          <w:szCs w:val="24"/>
          <w:bdr w:val="nil"/>
        </w:rPr>
        <w:t>и на другие вопросы дисциплины.</w:t>
      </w:r>
    </w:p>
    <w:p w:rsidR="009235D8" w:rsidRPr="008B61BC" w:rsidRDefault="009235D8" w:rsidP="009235D8">
      <w:pPr>
        <w:spacing w:line="276" w:lineRule="auto"/>
        <w:ind w:firstLine="708"/>
        <w:jc w:val="both"/>
        <w:rPr>
          <w:b/>
          <w:sz w:val="24"/>
          <w:szCs w:val="24"/>
        </w:rPr>
      </w:pPr>
      <w:r w:rsidRPr="008B61BC">
        <w:rPr>
          <w:b/>
          <w:sz w:val="24"/>
          <w:szCs w:val="24"/>
        </w:rPr>
        <w:t>2</w:t>
      </w:r>
      <w:r w:rsidRPr="008B61BC">
        <w:rPr>
          <w:sz w:val="24"/>
          <w:szCs w:val="24"/>
        </w:rPr>
        <w:t>.</w:t>
      </w:r>
      <w:r w:rsidRPr="008B61BC">
        <w:rPr>
          <w:b/>
          <w:sz w:val="24"/>
          <w:szCs w:val="24"/>
        </w:rPr>
        <w:t xml:space="preserve"> </w:t>
      </w:r>
      <w:r>
        <w:rPr>
          <w:b/>
          <w:sz w:val="24"/>
          <w:szCs w:val="24"/>
        </w:rPr>
        <w:t>П</w:t>
      </w:r>
      <w:r w:rsidRPr="008B61BC">
        <w:rPr>
          <w:b/>
          <w:sz w:val="24"/>
          <w:szCs w:val="24"/>
        </w:rPr>
        <w:t xml:space="preserve">одготовка </w:t>
      </w:r>
      <w:r>
        <w:rPr>
          <w:b/>
          <w:sz w:val="24"/>
          <w:szCs w:val="24"/>
        </w:rPr>
        <w:t xml:space="preserve">доклада и </w:t>
      </w:r>
      <w:r w:rsidRPr="008B61BC">
        <w:rPr>
          <w:b/>
          <w:sz w:val="24"/>
          <w:szCs w:val="24"/>
        </w:rPr>
        <w:t>презентации.</w:t>
      </w:r>
    </w:p>
    <w:p w:rsidR="009235D8" w:rsidRPr="001E22A5" w:rsidRDefault="009235D8" w:rsidP="009235D8">
      <w:pPr>
        <w:pStyle w:val="ListParagraph1"/>
        <w:spacing w:line="276" w:lineRule="auto"/>
        <w:ind w:left="0" w:firstLine="708"/>
        <w:jc w:val="both"/>
        <w:rPr>
          <w:sz w:val="24"/>
        </w:rPr>
      </w:pPr>
      <w:r w:rsidRPr="001E22A5">
        <w:rPr>
          <w:b/>
          <w:bCs/>
          <w:sz w:val="24"/>
        </w:rPr>
        <w:t>Доклад –</w:t>
      </w:r>
      <w:r w:rsidRPr="001E22A5">
        <w:rPr>
          <w:sz w:val="24"/>
        </w:rPr>
        <w:t xml:space="preserve"> продукт самостоятельной работы студента, представляющий собой краткое изложение в устном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4 – 6 стр.</w:t>
      </w:r>
    </w:p>
    <w:p w:rsidR="009235D8" w:rsidRPr="008B61BC" w:rsidRDefault="009235D8" w:rsidP="009235D8">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доклада</w:t>
      </w:r>
      <w:r w:rsidRPr="008B61BC">
        <w:rPr>
          <w:sz w:val="24"/>
        </w:rPr>
        <w:t xml:space="preserve"> в виде набора слайдов и спецэффектов, подготовленных в выбранной программе.</w:t>
      </w:r>
    </w:p>
    <w:p w:rsidR="009235D8" w:rsidRPr="008B61BC" w:rsidRDefault="009235D8" w:rsidP="009235D8">
      <w:pPr>
        <w:pStyle w:val="ListParagraph1"/>
        <w:spacing w:line="276" w:lineRule="auto"/>
        <w:ind w:left="0" w:firstLine="709"/>
        <w:jc w:val="both"/>
        <w:rPr>
          <w:b/>
          <w:sz w:val="24"/>
        </w:rPr>
      </w:pPr>
      <w:r w:rsidRPr="008B61BC">
        <w:rPr>
          <w:b/>
          <w:sz w:val="24"/>
        </w:rPr>
        <w:t>Критерии оценки</w:t>
      </w:r>
      <w:r>
        <w:rPr>
          <w:b/>
          <w:sz w:val="24"/>
        </w:rPr>
        <w:t xml:space="preserve"> доклада</w:t>
      </w:r>
      <w:r w:rsidRPr="008B61BC">
        <w:rPr>
          <w:b/>
          <w:sz w:val="24"/>
        </w:rPr>
        <w:t>:</w:t>
      </w:r>
    </w:p>
    <w:p w:rsidR="009235D8" w:rsidRPr="008B61BC" w:rsidRDefault="009235D8" w:rsidP="0012549C">
      <w:pPr>
        <w:spacing w:line="276" w:lineRule="auto"/>
        <w:ind w:firstLine="708"/>
        <w:jc w:val="both"/>
        <w:rPr>
          <w:sz w:val="24"/>
          <w:szCs w:val="24"/>
        </w:rPr>
      </w:pPr>
      <w:r w:rsidRPr="008B61BC">
        <w:rPr>
          <w:sz w:val="24"/>
          <w:szCs w:val="24"/>
        </w:rPr>
        <w:t xml:space="preserve">-  </w:t>
      </w:r>
      <w:r w:rsidRPr="008B61BC">
        <w:rPr>
          <w:b/>
          <w:sz w:val="24"/>
          <w:szCs w:val="24"/>
        </w:rPr>
        <w:t>оценка «5 баллов»</w:t>
      </w:r>
      <w:r w:rsidRPr="008B61BC">
        <w:rPr>
          <w:sz w:val="24"/>
          <w:szCs w:val="24"/>
        </w:rPr>
        <w:t xml:space="preserve"> выставляется обучающемуся если содержание </w:t>
      </w:r>
      <w:r>
        <w:rPr>
          <w:sz w:val="24"/>
          <w:szCs w:val="24"/>
        </w:rPr>
        <w:t xml:space="preserve">доклада </w:t>
      </w:r>
      <w:r w:rsidRPr="008B61BC">
        <w:rPr>
          <w:sz w:val="24"/>
          <w:szCs w:val="24"/>
        </w:rPr>
        <w:t xml:space="preserve">соответствует заявленной в названии тематике; при изложении </w:t>
      </w:r>
      <w:r>
        <w:rPr>
          <w:sz w:val="24"/>
          <w:szCs w:val="24"/>
        </w:rPr>
        <w:t>доклад</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отсутствуют лексические, стилистические и </w:t>
      </w:r>
      <w:r>
        <w:rPr>
          <w:sz w:val="24"/>
          <w:szCs w:val="24"/>
        </w:rPr>
        <w:t>иные ошибки в изложении</w:t>
      </w:r>
      <w:r w:rsidRPr="008B61BC">
        <w:rPr>
          <w:sz w:val="24"/>
          <w:szCs w:val="24"/>
        </w:rPr>
        <w:t xml:space="preserve">; </w:t>
      </w:r>
    </w:p>
    <w:p w:rsidR="009235D8" w:rsidRPr="008B61BC" w:rsidRDefault="009235D8" w:rsidP="0012549C">
      <w:pPr>
        <w:spacing w:line="276" w:lineRule="auto"/>
        <w:ind w:firstLine="708"/>
        <w:jc w:val="both"/>
        <w:rPr>
          <w:sz w:val="24"/>
          <w:szCs w:val="24"/>
        </w:rPr>
      </w:pPr>
      <w:r w:rsidRPr="008B61BC">
        <w:rPr>
          <w:sz w:val="24"/>
          <w:szCs w:val="24"/>
        </w:rPr>
        <w:t xml:space="preserve">- </w:t>
      </w:r>
      <w:r w:rsidRPr="008B61BC">
        <w:rPr>
          <w:b/>
          <w:sz w:val="24"/>
          <w:szCs w:val="24"/>
        </w:rPr>
        <w:t>оценка «4 балла»</w:t>
      </w:r>
      <w:r w:rsidRPr="008B61BC">
        <w:rPr>
          <w:sz w:val="24"/>
          <w:szCs w:val="24"/>
        </w:rPr>
        <w:t xml:space="preserve"> выставляется обучающемуся если содержание </w:t>
      </w:r>
      <w:r>
        <w:rPr>
          <w:sz w:val="24"/>
          <w:szCs w:val="24"/>
        </w:rPr>
        <w:t xml:space="preserve">доклада </w:t>
      </w:r>
      <w:r w:rsidRPr="008B61BC">
        <w:rPr>
          <w:sz w:val="24"/>
          <w:szCs w:val="24"/>
        </w:rPr>
        <w:t xml:space="preserve">соответствует заявленной в названии тематике; при изложении </w:t>
      </w:r>
      <w:r>
        <w:rPr>
          <w:sz w:val="24"/>
          <w:szCs w:val="24"/>
        </w:rPr>
        <w:t>доклад</w:t>
      </w:r>
      <w:r w:rsidRPr="008B61BC">
        <w:rPr>
          <w:sz w:val="24"/>
          <w:szCs w:val="24"/>
        </w:rPr>
        <w:t xml:space="preserve"> имеет чёткую композицию и структуру; в подаче материала </w:t>
      </w:r>
      <w:r>
        <w:rPr>
          <w:sz w:val="24"/>
          <w:szCs w:val="24"/>
        </w:rPr>
        <w:t>присутствуют незначительные</w:t>
      </w:r>
      <w:r w:rsidRPr="008B61BC">
        <w:rPr>
          <w:sz w:val="24"/>
          <w:szCs w:val="24"/>
        </w:rPr>
        <w:t xml:space="preserve"> логические нарушения; представлен </w:t>
      </w:r>
      <w:r>
        <w:rPr>
          <w:sz w:val="24"/>
          <w:szCs w:val="24"/>
        </w:rPr>
        <w:t xml:space="preserve">не полный </w:t>
      </w:r>
      <w:r w:rsidRPr="008B61BC">
        <w:rPr>
          <w:sz w:val="24"/>
          <w:szCs w:val="24"/>
        </w:rPr>
        <w:t xml:space="preserve">анализ найденного материала; отсутствуют лексические, стилистические и иные ошибки в изложении и тексте; </w:t>
      </w:r>
    </w:p>
    <w:p w:rsidR="009235D8" w:rsidRPr="008B61BC" w:rsidRDefault="009235D8" w:rsidP="0012549C">
      <w:pPr>
        <w:spacing w:line="276" w:lineRule="auto"/>
        <w:ind w:firstLine="708"/>
        <w:jc w:val="both"/>
        <w:rPr>
          <w:sz w:val="24"/>
          <w:szCs w:val="24"/>
        </w:rPr>
      </w:pPr>
      <w:r w:rsidRPr="008B61BC">
        <w:rPr>
          <w:sz w:val="24"/>
          <w:szCs w:val="24"/>
        </w:rPr>
        <w:t xml:space="preserve">-  </w:t>
      </w:r>
      <w:r w:rsidRPr="008B61BC">
        <w:rPr>
          <w:b/>
          <w:sz w:val="24"/>
          <w:szCs w:val="24"/>
        </w:rPr>
        <w:t>оценка «3 балла»</w:t>
      </w:r>
      <w:r w:rsidRPr="008B61BC">
        <w:rPr>
          <w:sz w:val="24"/>
          <w:szCs w:val="24"/>
        </w:rPr>
        <w:t xml:space="preserve"> выставляется обучающемуся если содержание </w:t>
      </w:r>
      <w:r>
        <w:rPr>
          <w:sz w:val="24"/>
          <w:szCs w:val="24"/>
        </w:rPr>
        <w:t xml:space="preserve">доклада не совсем </w:t>
      </w:r>
      <w:r w:rsidRPr="008B61BC">
        <w:rPr>
          <w:sz w:val="24"/>
          <w:szCs w:val="24"/>
        </w:rPr>
        <w:t xml:space="preserve">соответствует заявленной в названии тематике; в целом </w:t>
      </w:r>
      <w:r>
        <w:rPr>
          <w:sz w:val="24"/>
          <w:szCs w:val="24"/>
        </w:rPr>
        <w:t>доклад</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есть частые лексические, стилистические и иные ошибки в изложении; </w:t>
      </w:r>
    </w:p>
    <w:p w:rsidR="009235D8" w:rsidRDefault="009235D8" w:rsidP="0012549C">
      <w:pPr>
        <w:spacing w:line="276" w:lineRule="auto"/>
        <w:ind w:firstLine="708"/>
        <w:jc w:val="both"/>
        <w:rPr>
          <w:sz w:val="24"/>
          <w:szCs w:val="24"/>
        </w:rPr>
      </w:pPr>
      <w:r w:rsidRPr="008B61BC">
        <w:rPr>
          <w:sz w:val="24"/>
          <w:szCs w:val="24"/>
        </w:rPr>
        <w:t xml:space="preserve">-  </w:t>
      </w:r>
      <w:r w:rsidRPr="008B61BC">
        <w:rPr>
          <w:b/>
          <w:sz w:val="24"/>
          <w:szCs w:val="24"/>
        </w:rPr>
        <w:t>оценка «2 балла»</w:t>
      </w:r>
      <w:r>
        <w:rPr>
          <w:b/>
          <w:sz w:val="24"/>
          <w:szCs w:val="24"/>
        </w:rPr>
        <w:t xml:space="preserve"> </w:t>
      </w:r>
      <w:r w:rsidRPr="008B61BC">
        <w:rPr>
          <w:sz w:val="24"/>
          <w:szCs w:val="24"/>
        </w:rPr>
        <w:t xml:space="preserve">выставляется обучающемуся если в содержание </w:t>
      </w:r>
      <w:r>
        <w:rPr>
          <w:sz w:val="24"/>
          <w:szCs w:val="24"/>
        </w:rPr>
        <w:t>доклада не</w:t>
      </w:r>
      <w:r w:rsidRPr="008B61BC">
        <w:rPr>
          <w:sz w:val="24"/>
          <w:szCs w:val="24"/>
        </w:rPr>
        <w:t xml:space="preserve"> соответствует заявленной в названии тематике; в подаче </w:t>
      </w:r>
      <w:r>
        <w:rPr>
          <w:sz w:val="24"/>
          <w:szCs w:val="24"/>
        </w:rPr>
        <w:t xml:space="preserve">материала </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есть регулярные лексические, стилистич</w:t>
      </w:r>
      <w:r>
        <w:rPr>
          <w:sz w:val="24"/>
          <w:szCs w:val="24"/>
        </w:rPr>
        <w:t>еские и иные ошибки в изложении.</w:t>
      </w:r>
      <w:r w:rsidRPr="008B61BC">
        <w:rPr>
          <w:sz w:val="24"/>
          <w:szCs w:val="24"/>
        </w:rPr>
        <w:t xml:space="preserve">  </w:t>
      </w:r>
    </w:p>
    <w:p w:rsidR="009235D8" w:rsidRPr="008B61BC" w:rsidRDefault="009235D8" w:rsidP="009235D8">
      <w:pPr>
        <w:pStyle w:val="ListParagraph1"/>
        <w:spacing w:line="276" w:lineRule="auto"/>
        <w:ind w:left="0" w:firstLine="709"/>
        <w:jc w:val="both"/>
        <w:rPr>
          <w:b/>
          <w:sz w:val="24"/>
        </w:rPr>
      </w:pPr>
      <w:r w:rsidRPr="008B61BC">
        <w:rPr>
          <w:b/>
          <w:sz w:val="24"/>
        </w:rPr>
        <w:t>Критерии оценки</w:t>
      </w:r>
      <w:r>
        <w:rPr>
          <w:b/>
          <w:sz w:val="24"/>
        </w:rPr>
        <w:t xml:space="preserve"> презентации</w:t>
      </w:r>
      <w:r w:rsidRPr="008B61BC">
        <w:rPr>
          <w:b/>
          <w:sz w:val="24"/>
        </w:rPr>
        <w:t>:</w:t>
      </w:r>
    </w:p>
    <w:p w:rsidR="00867FA8" w:rsidRPr="00A67CDF" w:rsidRDefault="00867FA8" w:rsidP="00867FA8">
      <w:pPr>
        <w:shd w:val="clear" w:color="auto" w:fill="FFFFFF"/>
        <w:ind w:firstLine="568"/>
        <w:jc w:val="both"/>
        <w:rPr>
          <w:sz w:val="24"/>
          <w:szCs w:val="24"/>
          <w:u w:color="000000"/>
        </w:rPr>
      </w:pPr>
      <w:r w:rsidRPr="00A67CDF">
        <w:rPr>
          <w:sz w:val="24"/>
          <w:szCs w:val="24"/>
          <w:u w:color="000000"/>
        </w:rPr>
        <w:t xml:space="preserve">-  </w:t>
      </w:r>
      <w:r w:rsidRPr="00A67CDF">
        <w:rPr>
          <w:b/>
          <w:sz w:val="24"/>
          <w:szCs w:val="24"/>
          <w:u w:color="000000"/>
        </w:rPr>
        <w:t>оценка «отлично»</w:t>
      </w:r>
      <w:r w:rsidRPr="00A67CDF">
        <w:rPr>
          <w:sz w:val="24"/>
          <w:szCs w:val="24"/>
          <w:u w:color="000000"/>
        </w:rPr>
        <w:t xml:space="preserve"> выставляется обучающемуся если содержание презентации соответствует заявленной в названии тематике; представляемая информация систематизирована, последовательна и логически связана; использовано более 5 профессиональных терминов; отсутствуют ошибки в представляемой информации; соблюден единый стиль оформления.</w:t>
      </w:r>
    </w:p>
    <w:p w:rsidR="00867FA8" w:rsidRPr="00A67CDF" w:rsidRDefault="00867FA8" w:rsidP="00867FA8">
      <w:pPr>
        <w:shd w:val="clear" w:color="auto" w:fill="FFFFFF"/>
        <w:ind w:firstLine="568"/>
        <w:jc w:val="both"/>
        <w:rPr>
          <w:sz w:val="24"/>
          <w:szCs w:val="24"/>
          <w:u w:color="000000"/>
        </w:rPr>
      </w:pPr>
      <w:r w:rsidRPr="00A67CDF">
        <w:rPr>
          <w:sz w:val="24"/>
          <w:szCs w:val="24"/>
          <w:u w:color="000000"/>
        </w:rPr>
        <w:t xml:space="preserve">- </w:t>
      </w:r>
      <w:r w:rsidRPr="00A67CDF">
        <w:rPr>
          <w:b/>
          <w:sz w:val="24"/>
          <w:szCs w:val="24"/>
          <w:u w:color="000000"/>
        </w:rPr>
        <w:t>оценка «хорошо»</w:t>
      </w:r>
      <w:r w:rsidRPr="00A67CDF">
        <w:rPr>
          <w:sz w:val="24"/>
          <w:szCs w:val="24"/>
          <w:u w:color="000000"/>
        </w:rPr>
        <w:t xml:space="preserve"> выставляется обучающемуся если содержание доклада соответствует заявленной в названии тематике; представляемая информация систематизирована и последовательна; использовано более 3 профессиональных </w:t>
      </w:r>
      <w:r w:rsidRPr="00A67CDF">
        <w:rPr>
          <w:sz w:val="24"/>
          <w:szCs w:val="24"/>
          <w:u w:color="000000"/>
        </w:rPr>
        <w:lastRenderedPageBreak/>
        <w:t>терминов; не более 2 ошибок в представляемой информации; соблюден единый стиль оформления.</w:t>
      </w:r>
    </w:p>
    <w:p w:rsidR="00867FA8" w:rsidRPr="00A67CDF" w:rsidRDefault="00867FA8" w:rsidP="00867FA8">
      <w:pPr>
        <w:shd w:val="clear" w:color="auto" w:fill="FFFFFF"/>
        <w:ind w:firstLine="568"/>
        <w:jc w:val="both"/>
        <w:rPr>
          <w:sz w:val="24"/>
          <w:szCs w:val="24"/>
          <w:u w:color="000000"/>
        </w:rPr>
      </w:pPr>
      <w:r w:rsidRPr="00A67CDF">
        <w:rPr>
          <w:b/>
          <w:sz w:val="24"/>
          <w:szCs w:val="24"/>
          <w:u w:color="000000"/>
        </w:rPr>
        <w:t>-  оценка «удовлетворительно»</w:t>
      </w:r>
      <w:r w:rsidRPr="00A67CDF">
        <w:rPr>
          <w:sz w:val="24"/>
          <w:szCs w:val="24"/>
          <w:u w:color="000000"/>
        </w:rPr>
        <w:t xml:space="preserve"> выставляется обучающемуся</w:t>
      </w:r>
      <w:r>
        <w:rPr>
          <w:sz w:val="24"/>
          <w:szCs w:val="24"/>
          <w:u w:color="000000"/>
        </w:rPr>
        <w:t>,</w:t>
      </w:r>
      <w:r w:rsidRPr="00A67CDF">
        <w:rPr>
          <w:sz w:val="24"/>
          <w:szCs w:val="24"/>
          <w:u w:color="000000"/>
        </w:rPr>
        <w:t xml:space="preserve"> если содержание доклада соответствует заявленной в названии тематике; использован 1-2 профессиональный термин; 3-4 ошибки в представляемой информации; не соблюден единый стиль оформления. </w:t>
      </w:r>
    </w:p>
    <w:p w:rsidR="009235D8" w:rsidRPr="0012549C" w:rsidRDefault="00867FA8" w:rsidP="0012549C">
      <w:pPr>
        <w:shd w:val="clear" w:color="auto" w:fill="FFFFFF"/>
        <w:ind w:firstLine="568"/>
        <w:jc w:val="both"/>
        <w:rPr>
          <w:sz w:val="24"/>
          <w:szCs w:val="24"/>
          <w:u w:color="000000"/>
        </w:rPr>
      </w:pPr>
      <w:r w:rsidRPr="00A67CDF">
        <w:rPr>
          <w:sz w:val="24"/>
          <w:szCs w:val="24"/>
          <w:u w:color="000000"/>
        </w:rPr>
        <w:t xml:space="preserve">-  </w:t>
      </w:r>
      <w:r w:rsidRPr="00A67CDF">
        <w:rPr>
          <w:b/>
          <w:sz w:val="24"/>
          <w:szCs w:val="24"/>
          <w:u w:color="000000"/>
        </w:rPr>
        <w:t>оценка «неудовлетворительно»</w:t>
      </w:r>
      <w:r w:rsidRPr="00A67CDF">
        <w:rPr>
          <w:sz w:val="24"/>
          <w:szCs w:val="24"/>
          <w:u w:color="000000"/>
        </w:rPr>
        <w:t xml:space="preserve"> выставляется обучающемуся если в целом содержание реферата соответствует заявленной в названии тематике; не использованы профессиональные термины; более 4 ошибок в представляемой информации;не соблюден единый стиль оформления. </w:t>
      </w:r>
    </w:p>
    <w:p w:rsidR="001B45E3" w:rsidRDefault="009235D8" w:rsidP="009235D8">
      <w:pPr>
        <w:spacing w:line="276" w:lineRule="auto"/>
        <w:jc w:val="both"/>
        <w:rPr>
          <w:b/>
          <w:sz w:val="24"/>
          <w:szCs w:val="24"/>
        </w:rPr>
      </w:pPr>
      <w:r>
        <w:rPr>
          <w:sz w:val="24"/>
          <w:szCs w:val="24"/>
        </w:rPr>
        <w:tab/>
      </w:r>
      <w:r w:rsidRPr="009235D8">
        <w:rPr>
          <w:b/>
          <w:sz w:val="24"/>
          <w:szCs w:val="24"/>
        </w:rPr>
        <w:t>3. Круглый стол</w:t>
      </w:r>
    </w:p>
    <w:p w:rsidR="0012549C" w:rsidRPr="00F2464A" w:rsidRDefault="008D5EF7" w:rsidP="009235D8">
      <w:pPr>
        <w:spacing w:line="276" w:lineRule="auto"/>
        <w:jc w:val="both"/>
        <w:rPr>
          <w:b/>
          <w:bCs/>
          <w:iCs/>
          <w:color w:val="000000"/>
          <w:sz w:val="24"/>
          <w:szCs w:val="24"/>
          <w:bdr w:val="none" w:sz="0" w:space="0" w:color="auto" w:frame="1"/>
        </w:rPr>
      </w:pPr>
      <w:r w:rsidRPr="00F2464A">
        <w:rPr>
          <w:color w:val="000000"/>
          <w:sz w:val="24"/>
          <w:szCs w:val="24"/>
          <w:shd w:val="clear" w:color="auto" w:fill="FFFFFF"/>
        </w:rPr>
        <w:t> </w:t>
      </w:r>
      <w:r w:rsidR="00F2464A">
        <w:rPr>
          <w:color w:val="000000"/>
          <w:sz w:val="24"/>
          <w:szCs w:val="24"/>
          <w:shd w:val="clear" w:color="auto" w:fill="FFFFFF"/>
        </w:rPr>
        <w:tab/>
      </w:r>
      <w:r w:rsidR="00F2464A">
        <w:rPr>
          <w:b/>
          <w:bCs/>
          <w:iCs/>
          <w:color w:val="000000"/>
          <w:sz w:val="24"/>
          <w:szCs w:val="24"/>
          <w:bdr w:val="none" w:sz="0" w:space="0" w:color="auto" w:frame="1"/>
        </w:rPr>
        <w:t>Круглый стол</w:t>
      </w:r>
      <w:r w:rsidRPr="00F2464A">
        <w:rPr>
          <w:b/>
          <w:bCs/>
          <w:iCs/>
          <w:color w:val="000000"/>
          <w:sz w:val="24"/>
          <w:szCs w:val="24"/>
          <w:bdr w:val="none" w:sz="0" w:space="0" w:color="auto" w:frame="1"/>
        </w:rPr>
        <w:t xml:space="preserve"> - </w:t>
      </w:r>
      <w:r w:rsidRPr="00F2464A">
        <w:rPr>
          <w:bCs/>
          <w:iCs/>
          <w:color w:val="000000"/>
          <w:sz w:val="24"/>
          <w:szCs w:val="24"/>
          <w:bdr w:val="none" w:sz="0" w:space="0" w:color="auto" w:frame="1"/>
        </w:rPr>
        <w:t>это форма организации обмена мнениями.</w:t>
      </w:r>
      <w:r w:rsidRPr="00F2464A">
        <w:rPr>
          <w:b/>
          <w:bCs/>
          <w:iCs/>
          <w:color w:val="000000"/>
          <w:sz w:val="24"/>
          <w:szCs w:val="24"/>
          <w:bdr w:val="none" w:sz="0" w:space="0" w:color="auto" w:frame="1"/>
        </w:rPr>
        <w:t> </w:t>
      </w:r>
    </w:p>
    <w:p w:rsidR="00003874" w:rsidRPr="00533B6E" w:rsidRDefault="008D5EF7" w:rsidP="00533B6E">
      <w:pPr>
        <w:spacing w:line="276" w:lineRule="auto"/>
        <w:jc w:val="both"/>
        <w:rPr>
          <w:color w:val="000000"/>
          <w:sz w:val="24"/>
          <w:szCs w:val="24"/>
          <w:shd w:val="clear" w:color="auto" w:fill="FFFFFF"/>
        </w:rPr>
      </w:pPr>
      <w:r w:rsidRPr="00F2464A">
        <w:rPr>
          <w:color w:val="000000"/>
          <w:sz w:val="24"/>
          <w:szCs w:val="24"/>
          <w:shd w:val="clear" w:color="auto" w:fill="FFFFFF"/>
        </w:rPr>
        <w:t> </w:t>
      </w:r>
      <w:r w:rsidR="00F2464A">
        <w:rPr>
          <w:color w:val="000000"/>
          <w:sz w:val="24"/>
          <w:szCs w:val="24"/>
          <w:shd w:val="clear" w:color="auto" w:fill="FFFFFF"/>
        </w:rPr>
        <w:tab/>
      </w:r>
      <w:r w:rsidR="00F2464A">
        <w:rPr>
          <w:bCs/>
          <w:iCs/>
          <w:color w:val="000000"/>
          <w:sz w:val="24"/>
          <w:szCs w:val="24"/>
          <w:bdr w:val="none" w:sz="0" w:space="0" w:color="auto" w:frame="1"/>
        </w:rPr>
        <w:t>Цель к</w:t>
      </w:r>
      <w:r w:rsidRPr="00F2464A">
        <w:rPr>
          <w:bCs/>
          <w:iCs/>
          <w:color w:val="000000"/>
          <w:sz w:val="24"/>
          <w:szCs w:val="24"/>
          <w:bdr w:val="none" w:sz="0" w:space="0" w:color="auto" w:frame="1"/>
        </w:rPr>
        <w:t>руглого стола</w:t>
      </w:r>
      <w:r w:rsidRPr="00F2464A">
        <w:rPr>
          <w:color w:val="000000"/>
          <w:sz w:val="24"/>
          <w:szCs w:val="24"/>
          <w:shd w:val="clear" w:color="auto" w:fill="FFFFFF"/>
        </w:rPr>
        <w:t> – </w:t>
      </w:r>
      <w:r w:rsidR="00BC1780" w:rsidRPr="00BC1780">
        <w:rPr>
          <w:color w:val="000000"/>
          <w:sz w:val="24"/>
          <w:szCs w:val="24"/>
          <w:shd w:val="clear" w:color="auto" w:fill="FFFFFF"/>
        </w:rPr>
        <w:t>оценить умение студентов</w:t>
      </w:r>
      <w:r w:rsidR="00BC1780">
        <w:rPr>
          <w:color w:val="000000"/>
          <w:sz w:val="24"/>
          <w:szCs w:val="24"/>
          <w:shd w:val="clear" w:color="auto" w:fill="FFFFFF"/>
        </w:rPr>
        <w:t xml:space="preserve"> синтезировать знания на основе </w:t>
      </w:r>
      <w:r w:rsidR="00BC1780" w:rsidRPr="00BC1780">
        <w:rPr>
          <w:color w:val="000000"/>
          <w:sz w:val="24"/>
          <w:szCs w:val="24"/>
          <w:shd w:val="clear" w:color="auto" w:fill="FFFFFF"/>
        </w:rPr>
        <w:t>и</w:t>
      </w:r>
      <w:r w:rsidR="00BC1780">
        <w:rPr>
          <w:color w:val="000000"/>
          <w:sz w:val="24"/>
          <w:szCs w:val="24"/>
          <w:shd w:val="clear" w:color="auto" w:fill="FFFFFF"/>
        </w:rPr>
        <w:t>зучения основных тем дисциплины;</w:t>
      </w:r>
      <w:r w:rsidR="00BC1780" w:rsidRPr="00BC1780">
        <w:rPr>
          <w:color w:val="000000"/>
          <w:sz w:val="24"/>
          <w:szCs w:val="24"/>
          <w:shd w:val="clear" w:color="auto" w:fill="FFFFFF"/>
        </w:rPr>
        <w:t xml:space="preserve"> </w:t>
      </w:r>
      <w:r w:rsidRPr="00F2464A">
        <w:rPr>
          <w:iCs/>
          <w:color w:val="000000"/>
          <w:sz w:val="24"/>
          <w:szCs w:val="24"/>
          <w:bdr w:val="none" w:sz="0" w:space="0" w:color="auto" w:frame="1"/>
          <w:shd w:val="clear" w:color="auto" w:fill="FFFFFF"/>
        </w:rPr>
        <w:t>предоставить участникам возможность высказать свою точку зрения на обсуждаемую проблему, а в дальнейшем сформулировать либо общее мнение, либо четко раз</w:t>
      </w:r>
      <w:r w:rsidR="00BC1780">
        <w:rPr>
          <w:iCs/>
          <w:color w:val="000000"/>
          <w:sz w:val="24"/>
          <w:szCs w:val="24"/>
          <w:bdr w:val="none" w:sz="0" w:space="0" w:color="auto" w:frame="1"/>
          <w:shd w:val="clear" w:color="auto" w:fill="FFFFFF"/>
        </w:rPr>
        <w:t>граничить разные позиции сторон; о</w:t>
      </w:r>
      <w:r w:rsidR="00003874" w:rsidRPr="00003874">
        <w:rPr>
          <w:rFonts w:ascii="yandex-sans" w:hAnsi="yandex-sans"/>
          <w:color w:val="000000"/>
          <w:sz w:val="23"/>
          <w:szCs w:val="23"/>
        </w:rPr>
        <w:t>пределить уровень развития логического</w:t>
      </w:r>
      <w:r w:rsidR="00BC1780">
        <w:rPr>
          <w:color w:val="000000"/>
          <w:sz w:val="24"/>
          <w:szCs w:val="24"/>
          <w:shd w:val="clear" w:color="auto" w:fill="FFFFFF"/>
        </w:rPr>
        <w:t xml:space="preserve"> </w:t>
      </w:r>
      <w:r w:rsidR="00F2464A">
        <w:rPr>
          <w:rFonts w:ascii="yandex-sans" w:hAnsi="yandex-sans"/>
          <w:color w:val="000000"/>
          <w:sz w:val="23"/>
          <w:szCs w:val="23"/>
        </w:rPr>
        <w:t xml:space="preserve">мышления, а также насколько обучающиеся правильно понимают основные </w:t>
      </w:r>
      <w:r w:rsidR="00003874" w:rsidRPr="00003874">
        <w:rPr>
          <w:rFonts w:ascii="yandex-sans" w:hAnsi="yandex-sans"/>
          <w:color w:val="000000"/>
          <w:sz w:val="23"/>
          <w:szCs w:val="23"/>
        </w:rPr>
        <w:t>про</w:t>
      </w:r>
      <w:r w:rsidR="00D3498E">
        <w:rPr>
          <w:rFonts w:ascii="yandex-sans" w:hAnsi="yandex-sans"/>
          <w:color w:val="000000"/>
          <w:sz w:val="23"/>
          <w:szCs w:val="23"/>
        </w:rPr>
        <w:t xml:space="preserve">фессиональные термины и понятия. </w:t>
      </w:r>
      <w:r w:rsidR="00003874" w:rsidRPr="00003874">
        <w:rPr>
          <w:rFonts w:ascii="yandex-sans" w:hAnsi="yandex-sans"/>
          <w:color w:val="000000"/>
          <w:sz w:val="23"/>
          <w:szCs w:val="23"/>
        </w:rPr>
        <w:t xml:space="preserve"> </w:t>
      </w:r>
      <w:r w:rsidR="00D3498E">
        <w:rPr>
          <w:rFonts w:ascii="yandex-sans" w:hAnsi="yandex-sans"/>
          <w:color w:val="000000"/>
          <w:sz w:val="23"/>
          <w:szCs w:val="23"/>
        </w:rPr>
        <w:t xml:space="preserve"> </w:t>
      </w:r>
      <w:r w:rsidR="00003874" w:rsidRPr="00003874">
        <w:rPr>
          <w:rFonts w:ascii="yandex-sans" w:hAnsi="yandex-sans"/>
          <w:color w:val="000000"/>
          <w:sz w:val="23"/>
          <w:szCs w:val="23"/>
        </w:rPr>
        <w:t>Круглый стол является разновидностью дискуссионных процеду</w:t>
      </w:r>
      <w:r w:rsidR="00D3498E">
        <w:rPr>
          <w:rFonts w:ascii="yandex-sans" w:hAnsi="yandex-sans"/>
          <w:color w:val="000000"/>
          <w:sz w:val="23"/>
          <w:szCs w:val="23"/>
        </w:rPr>
        <w:t xml:space="preserve">р, то есть оценочным средством, </w:t>
      </w:r>
      <w:r w:rsidR="00003874" w:rsidRPr="00003874">
        <w:rPr>
          <w:rFonts w:ascii="yandex-sans" w:hAnsi="yandex-sans"/>
          <w:color w:val="000000"/>
          <w:sz w:val="23"/>
          <w:szCs w:val="23"/>
        </w:rPr>
        <w:t>позволяющим включить обучающихся в процесс обсужден</w:t>
      </w:r>
      <w:r w:rsidR="00D3498E">
        <w:rPr>
          <w:rFonts w:ascii="yandex-sans" w:hAnsi="yandex-sans"/>
          <w:color w:val="000000"/>
          <w:sz w:val="23"/>
          <w:szCs w:val="23"/>
        </w:rPr>
        <w:t xml:space="preserve">ия спорного вопроса, проблемы и </w:t>
      </w:r>
      <w:r w:rsidR="00003874" w:rsidRPr="00003874">
        <w:rPr>
          <w:rFonts w:ascii="yandex-sans" w:hAnsi="yandex-sans"/>
          <w:color w:val="000000"/>
          <w:sz w:val="23"/>
          <w:szCs w:val="23"/>
        </w:rPr>
        <w:t>оценить их умение аргументировать собственную точку зрения. Дискуссионные процедуры могут</w:t>
      </w:r>
      <w:r w:rsidR="00533B6E">
        <w:rPr>
          <w:color w:val="000000"/>
          <w:sz w:val="24"/>
          <w:szCs w:val="24"/>
          <w:shd w:val="clear" w:color="auto" w:fill="FFFFFF"/>
        </w:rPr>
        <w:t xml:space="preserve"> </w:t>
      </w:r>
      <w:r w:rsidR="00003874" w:rsidRPr="00003874">
        <w:rPr>
          <w:rFonts w:ascii="yandex-sans" w:hAnsi="yandex-sans"/>
          <w:color w:val="000000"/>
          <w:sz w:val="23"/>
          <w:szCs w:val="23"/>
        </w:rPr>
        <w:t>быть использованы для того, чтобы обучающиеся: лучше по</w:t>
      </w:r>
      <w:r w:rsidR="00D3498E">
        <w:rPr>
          <w:rFonts w:ascii="yandex-sans" w:hAnsi="yandex-sans"/>
          <w:color w:val="000000"/>
          <w:sz w:val="23"/>
          <w:szCs w:val="23"/>
        </w:rPr>
        <w:t xml:space="preserve">няли усвояемый материал на фоне </w:t>
      </w:r>
      <w:r w:rsidR="00003874" w:rsidRPr="00003874">
        <w:rPr>
          <w:rFonts w:ascii="yandex-sans" w:hAnsi="yandex-sans"/>
          <w:color w:val="000000"/>
          <w:sz w:val="23"/>
          <w:szCs w:val="23"/>
        </w:rPr>
        <w:t>разнообразных позиций и мнений, не обязательно достига</w:t>
      </w:r>
      <w:r w:rsidR="00D3498E">
        <w:rPr>
          <w:rFonts w:ascii="yandex-sans" w:hAnsi="yandex-sans"/>
          <w:color w:val="000000"/>
          <w:sz w:val="23"/>
          <w:szCs w:val="23"/>
        </w:rPr>
        <w:t xml:space="preserve">я общего мнения; смогли постичь </w:t>
      </w:r>
      <w:r w:rsidR="00003874" w:rsidRPr="00003874">
        <w:rPr>
          <w:rFonts w:ascii="yandex-sans" w:hAnsi="yandex-sans"/>
          <w:color w:val="000000"/>
          <w:sz w:val="23"/>
          <w:szCs w:val="23"/>
        </w:rPr>
        <w:t>смысл изучаемого материала, который иногда чувствуют интуитив</w:t>
      </w:r>
      <w:r w:rsidR="00D3498E">
        <w:rPr>
          <w:rFonts w:ascii="yandex-sans" w:hAnsi="yandex-sans"/>
          <w:color w:val="000000"/>
          <w:sz w:val="23"/>
          <w:szCs w:val="23"/>
        </w:rPr>
        <w:t xml:space="preserve">но, но не могут высказать </w:t>
      </w:r>
      <w:r w:rsidR="00003874" w:rsidRPr="00003874">
        <w:rPr>
          <w:rFonts w:ascii="yandex-sans" w:hAnsi="yandex-sans"/>
          <w:color w:val="000000"/>
          <w:sz w:val="23"/>
          <w:szCs w:val="23"/>
        </w:rPr>
        <w:t>вербально, четко и ясно, или конструировать новый смысл, но</w:t>
      </w:r>
      <w:r w:rsidR="00BC1780">
        <w:rPr>
          <w:rFonts w:ascii="yandex-sans" w:hAnsi="yandex-sans"/>
          <w:color w:val="000000"/>
          <w:sz w:val="23"/>
          <w:szCs w:val="23"/>
        </w:rPr>
        <w:t xml:space="preserve">вую позицию; смогли согласовать </w:t>
      </w:r>
      <w:r w:rsidR="00003874" w:rsidRPr="00003874">
        <w:rPr>
          <w:rFonts w:ascii="yandex-sans" w:hAnsi="yandex-sans"/>
          <w:color w:val="000000"/>
          <w:sz w:val="23"/>
          <w:szCs w:val="23"/>
        </w:rPr>
        <w:t>свою позицию или действия относительно обсуждаемой проблемы.</w:t>
      </w:r>
    </w:p>
    <w:p w:rsidR="004B7C0E" w:rsidRPr="0026751A" w:rsidRDefault="004B7C0E" w:rsidP="006B3A96">
      <w:pPr>
        <w:shd w:val="clear" w:color="auto" w:fill="FFFFFF"/>
        <w:ind w:firstLine="708"/>
        <w:rPr>
          <w:i/>
          <w:color w:val="000000"/>
          <w:sz w:val="24"/>
          <w:szCs w:val="24"/>
        </w:rPr>
      </w:pPr>
      <w:r w:rsidRPr="0026751A">
        <w:rPr>
          <w:i/>
          <w:color w:val="000000"/>
          <w:sz w:val="24"/>
          <w:szCs w:val="24"/>
        </w:rPr>
        <w:t>Критерии оценки при</w:t>
      </w:r>
      <w:r w:rsidR="006B3A96" w:rsidRPr="006B3A96">
        <w:rPr>
          <w:i/>
          <w:color w:val="000000"/>
          <w:sz w:val="24"/>
          <w:szCs w:val="24"/>
        </w:rPr>
        <w:t xml:space="preserve"> проведении </w:t>
      </w:r>
      <w:r w:rsidRPr="0026751A">
        <w:rPr>
          <w:i/>
          <w:color w:val="000000"/>
          <w:sz w:val="24"/>
          <w:szCs w:val="24"/>
        </w:rPr>
        <w:t>круглого стола (дискуссии):</w:t>
      </w:r>
    </w:p>
    <w:p w:rsidR="004B7C0E" w:rsidRPr="0026751A" w:rsidRDefault="004B7C0E" w:rsidP="006B3A96">
      <w:pPr>
        <w:shd w:val="clear" w:color="auto" w:fill="FFFFFF"/>
        <w:ind w:firstLine="708"/>
        <w:jc w:val="both"/>
        <w:rPr>
          <w:color w:val="000000"/>
          <w:sz w:val="24"/>
          <w:szCs w:val="24"/>
        </w:rPr>
      </w:pPr>
      <w:r w:rsidRPr="0026751A">
        <w:rPr>
          <w:color w:val="000000"/>
          <w:sz w:val="24"/>
          <w:szCs w:val="24"/>
        </w:rPr>
        <w:t xml:space="preserve">- </w:t>
      </w:r>
      <w:r w:rsidRPr="0026751A">
        <w:rPr>
          <w:b/>
          <w:color w:val="000000"/>
          <w:sz w:val="24"/>
          <w:szCs w:val="24"/>
        </w:rPr>
        <w:t>оценка «отлично»:</w:t>
      </w:r>
      <w:r w:rsidRPr="0026751A">
        <w:rPr>
          <w:color w:val="000000"/>
          <w:sz w:val="24"/>
          <w:szCs w:val="24"/>
        </w:rPr>
        <w:t xml:space="preserve"> обучающийся демонстрирует полное понимание</w:t>
      </w:r>
      <w:r w:rsidR="006B3A96">
        <w:rPr>
          <w:color w:val="000000"/>
          <w:sz w:val="24"/>
          <w:szCs w:val="24"/>
        </w:rPr>
        <w:t xml:space="preserve"> </w:t>
      </w:r>
      <w:r w:rsidRPr="0026751A">
        <w:rPr>
          <w:color w:val="000000"/>
          <w:sz w:val="24"/>
          <w:szCs w:val="24"/>
        </w:rPr>
        <w:t>материала, дает верные определения основных понятий, корректно</w:t>
      </w:r>
      <w:r w:rsidRPr="006B3A96">
        <w:rPr>
          <w:color w:val="000000"/>
          <w:sz w:val="24"/>
          <w:szCs w:val="24"/>
        </w:rPr>
        <w:t xml:space="preserve"> </w:t>
      </w:r>
      <w:r w:rsidRPr="0026751A">
        <w:rPr>
          <w:color w:val="000000"/>
          <w:sz w:val="24"/>
          <w:szCs w:val="24"/>
        </w:rPr>
        <w:t>использует терминологический аппарат, может обосновать свои суждения.</w:t>
      </w:r>
      <w:r w:rsidRPr="006B3A96">
        <w:rPr>
          <w:color w:val="000000"/>
          <w:sz w:val="24"/>
          <w:szCs w:val="24"/>
        </w:rPr>
        <w:t xml:space="preserve"> </w:t>
      </w:r>
      <w:r w:rsidRPr="0026751A">
        <w:rPr>
          <w:color w:val="000000"/>
          <w:sz w:val="24"/>
          <w:szCs w:val="24"/>
        </w:rPr>
        <w:t>Обучающийся приводит примеры не только из рекомендуемой литературы,</w:t>
      </w:r>
      <w:r w:rsidRPr="006B3A96">
        <w:rPr>
          <w:color w:val="000000"/>
          <w:sz w:val="24"/>
          <w:szCs w:val="24"/>
        </w:rPr>
        <w:t xml:space="preserve"> </w:t>
      </w:r>
      <w:r w:rsidRPr="0026751A">
        <w:rPr>
          <w:color w:val="000000"/>
          <w:sz w:val="24"/>
          <w:szCs w:val="24"/>
        </w:rPr>
        <w:t>но и самостоятельно составленные, демонстрирует способности анализа и</w:t>
      </w:r>
    </w:p>
    <w:p w:rsidR="004B7C0E" w:rsidRPr="0026751A" w:rsidRDefault="004B7C0E" w:rsidP="006B3A96">
      <w:pPr>
        <w:shd w:val="clear" w:color="auto" w:fill="FFFFFF"/>
        <w:jc w:val="both"/>
        <w:rPr>
          <w:color w:val="000000"/>
          <w:sz w:val="24"/>
          <w:szCs w:val="24"/>
        </w:rPr>
      </w:pPr>
      <w:r w:rsidRPr="0026751A">
        <w:rPr>
          <w:color w:val="000000"/>
          <w:sz w:val="24"/>
          <w:szCs w:val="24"/>
        </w:rPr>
        <w:t>высокий уровень самостоятельности. Занимает активную позицию в</w:t>
      </w:r>
      <w:r w:rsidRPr="006B3A96">
        <w:rPr>
          <w:color w:val="000000"/>
          <w:sz w:val="24"/>
          <w:szCs w:val="24"/>
        </w:rPr>
        <w:t xml:space="preserve"> </w:t>
      </w:r>
      <w:r w:rsidRPr="0026751A">
        <w:rPr>
          <w:color w:val="000000"/>
          <w:sz w:val="24"/>
          <w:szCs w:val="24"/>
        </w:rPr>
        <w:t>дискуссии;</w:t>
      </w:r>
    </w:p>
    <w:p w:rsidR="004B7C0E" w:rsidRPr="0026751A" w:rsidRDefault="004B7C0E" w:rsidP="006B3A96">
      <w:pPr>
        <w:shd w:val="clear" w:color="auto" w:fill="FFFFFF"/>
        <w:ind w:firstLine="708"/>
        <w:jc w:val="both"/>
        <w:rPr>
          <w:color w:val="000000"/>
          <w:sz w:val="24"/>
          <w:szCs w:val="24"/>
        </w:rPr>
      </w:pPr>
      <w:r w:rsidRPr="0026751A">
        <w:rPr>
          <w:color w:val="000000"/>
          <w:sz w:val="24"/>
          <w:szCs w:val="24"/>
        </w:rPr>
        <w:t xml:space="preserve">- </w:t>
      </w:r>
      <w:r w:rsidRPr="0026751A">
        <w:rPr>
          <w:b/>
          <w:color w:val="000000"/>
          <w:sz w:val="24"/>
          <w:szCs w:val="24"/>
        </w:rPr>
        <w:t>оценка «хорошо»:</w:t>
      </w:r>
      <w:r w:rsidRPr="0026751A">
        <w:rPr>
          <w:color w:val="000000"/>
          <w:sz w:val="24"/>
          <w:szCs w:val="24"/>
        </w:rPr>
        <w:t xml:space="preserve"> обучающийся демонстрирует полное понимание</w:t>
      </w:r>
      <w:r w:rsidRPr="006B3A96">
        <w:rPr>
          <w:color w:val="000000"/>
          <w:sz w:val="24"/>
          <w:szCs w:val="24"/>
        </w:rPr>
        <w:t xml:space="preserve"> </w:t>
      </w:r>
      <w:r w:rsidRPr="0026751A">
        <w:rPr>
          <w:color w:val="000000"/>
          <w:sz w:val="24"/>
          <w:szCs w:val="24"/>
        </w:rPr>
        <w:t>материала, дает верные определения основных понятий, корректно</w:t>
      </w:r>
      <w:r w:rsidRPr="006B3A96">
        <w:rPr>
          <w:color w:val="000000"/>
          <w:sz w:val="24"/>
          <w:szCs w:val="24"/>
        </w:rPr>
        <w:t xml:space="preserve"> </w:t>
      </w:r>
      <w:r w:rsidRPr="0026751A">
        <w:rPr>
          <w:color w:val="000000"/>
          <w:sz w:val="24"/>
          <w:szCs w:val="24"/>
        </w:rPr>
        <w:t>использует терминологический аппарат, может обосновать свои суждения.</w:t>
      </w:r>
      <w:r w:rsidRPr="006B3A96">
        <w:rPr>
          <w:color w:val="000000"/>
          <w:sz w:val="24"/>
          <w:szCs w:val="24"/>
        </w:rPr>
        <w:t xml:space="preserve"> </w:t>
      </w:r>
      <w:r w:rsidRPr="0026751A">
        <w:rPr>
          <w:color w:val="000000"/>
          <w:sz w:val="24"/>
          <w:szCs w:val="24"/>
        </w:rPr>
        <w:t>Обучающийся приводит примеры и демонстрирует высокий уровень</w:t>
      </w:r>
      <w:r w:rsidRPr="006B3A96">
        <w:rPr>
          <w:color w:val="000000"/>
          <w:sz w:val="24"/>
          <w:szCs w:val="24"/>
        </w:rPr>
        <w:t xml:space="preserve"> </w:t>
      </w:r>
      <w:r w:rsidRPr="0026751A">
        <w:rPr>
          <w:color w:val="000000"/>
          <w:sz w:val="24"/>
          <w:szCs w:val="24"/>
        </w:rPr>
        <w:t>самостоятельности,</w:t>
      </w:r>
      <w:r w:rsidRPr="006B3A96">
        <w:rPr>
          <w:color w:val="000000"/>
          <w:sz w:val="24"/>
          <w:szCs w:val="24"/>
        </w:rPr>
        <w:t xml:space="preserve"> </w:t>
      </w:r>
      <w:r w:rsidRPr="0026751A">
        <w:rPr>
          <w:color w:val="000000"/>
          <w:sz w:val="24"/>
          <w:szCs w:val="24"/>
        </w:rPr>
        <w:t>устанавливает</w:t>
      </w:r>
      <w:r w:rsidRPr="006B3A96">
        <w:rPr>
          <w:color w:val="000000"/>
          <w:sz w:val="24"/>
          <w:szCs w:val="24"/>
        </w:rPr>
        <w:t xml:space="preserve"> </w:t>
      </w:r>
      <w:r w:rsidRPr="0026751A">
        <w:rPr>
          <w:color w:val="000000"/>
          <w:sz w:val="24"/>
          <w:szCs w:val="24"/>
        </w:rPr>
        <w:t>причинно-следственные</w:t>
      </w:r>
      <w:r w:rsidRPr="006B3A96">
        <w:rPr>
          <w:color w:val="000000"/>
          <w:sz w:val="24"/>
          <w:szCs w:val="24"/>
        </w:rPr>
        <w:t xml:space="preserve"> </w:t>
      </w:r>
      <w:r w:rsidRPr="0026751A">
        <w:rPr>
          <w:color w:val="000000"/>
          <w:sz w:val="24"/>
          <w:szCs w:val="24"/>
        </w:rPr>
        <w:t>связи</w:t>
      </w:r>
      <w:r w:rsidRPr="006B3A96">
        <w:rPr>
          <w:color w:val="000000"/>
          <w:sz w:val="24"/>
          <w:szCs w:val="24"/>
        </w:rPr>
        <w:t xml:space="preserve"> </w:t>
      </w:r>
      <w:r w:rsidRPr="0026751A">
        <w:rPr>
          <w:color w:val="000000"/>
          <w:sz w:val="24"/>
          <w:szCs w:val="24"/>
        </w:rPr>
        <w:t>обсуждаемых проблем;</w:t>
      </w:r>
    </w:p>
    <w:p w:rsidR="004B7C0E" w:rsidRPr="0026751A" w:rsidRDefault="004B7C0E" w:rsidP="006B3A96">
      <w:pPr>
        <w:shd w:val="clear" w:color="auto" w:fill="FFFFFF"/>
        <w:ind w:firstLine="708"/>
        <w:jc w:val="both"/>
        <w:rPr>
          <w:color w:val="000000"/>
          <w:sz w:val="24"/>
          <w:szCs w:val="24"/>
        </w:rPr>
      </w:pPr>
      <w:r w:rsidRPr="0026751A">
        <w:rPr>
          <w:color w:val="000000"/>
          <w:sz w:val="24"/>
          <w:szCs w:val="24"/>
        </w:rPr>
        <w:t xml:space="preserve">- </w:t>
      </w:r>
      <w:r w:rsidRPr="0026751A">
        <w:rPr>
          <w:b/>
          <w:color w:val="000000"/>
          <w:sz w:val="24"/>
          <w:szCs w:val="24"/>
        </w:rPr>
        <w:t>оценка «удовлетворительно»:</w:t>
      </w:r>
      <w:r w:rsidRPr="0026751A">
        <w:rPr>
          <w:color w:val="000000"/>
          <w:sz w:val="24"/>
          <w:szCs w:val="24"/>
        </w:rPr>
        <w:t xml:space="preserve"> обучающийся слабо ориентируется в</w:t>
      </w:r>
      <w:r w:rsidRPr="006B3A96">
        <w:rPr>
          <w:color w:val="000000"/>
          <w:sz w:val="24"/>
          <w:szCs w:val="24"/>
        </w:rPr>
        <w:t xml:space="preserve"> материале, допускает </w:t>
      </w:r>
      <w:r w:rsidRPr="0026751A">
        <w:rPr>
          <w:color w:val="000000"/>
          <w:sz w:val="24"/>
          <w:szCs w:val="24"/>
        </w:rPr>
        <w:t>ошибки и неточности в определении основных</w:t>
      </w:r>
      <w:r w:rsidRPr="006B3A96">
        <w:rPr>
          <w:color w:val="000000"/>
          <w:sz w:val="24"/>
          <w:szCs w:val="24"/>
        </w:rPr>
        <w:t xml:space="preserve"> </w:t>
      </w:r>
      <w:r w:rsidRPr="0026751A">
        <w:rPr>
          <w:color w:val="000000"/>
          <w:sz w:val="24"/>
          <w:szCs w:val="24"/>
        </w:rPr>
        <w:t>пон</w:t>
      </w:r>
      <w:r w:rsidRPr="006B3A96">
        <w:rPr>
          <w:color w:val="000000"/>
          <w:sz w:val="24"/>
          <w:szCs w:val="24"/>
        </w:rPr>
        <w:t xml:space="preserve">ятий, преимущественно корректно </w:t>
      </w:r>
      <w:r w:rsidRPr="0026751A">
        <w:rPr>
          <w:color w:val="000000"/>
          <w:sz w:val="24"/>
          <w:szCs w:val="24"/>
        </w:rPr>
        <w:t>использует терминологический</w:t>
      </w:r>
      <w:r w:rsidRPr="006B3A96">
        <w:rPr>
          <w:color w:val="000000"/>
          <w:sz w:val="24"/>
          <w:szCs w:val="24"/>
        </w:rPr>
        <w:t xml:space="preserve"> </w:t>
      </w:r>
      <w:r w:rsidRPr="0026751A">
        <w:rPr>
          <w:color w:val="000000"/>
          <w:sz w:val="24"/>
          <w:szCs w:val="24"/>
        </w:rPr>
        <w:t>аппарат. Обучающийся недостаточно доказательно и полно обосновывает</w:t>
      </w:r>
      <w:r w:rsidRPr="006B3A96">
        <w:rPr>
          <w:color w:val="000000"/>
          <w:sz w:val="24"/>
          <w:szCs w:val="24"/>
        </w:rPr>
        <w:t xml:space="preserve"> </w:t>
      </w:r>
      <w:r w:rsidRPr="0026751A">
        <w:rPr>
          <w:color w:val="000000"/>
          <w:sz w:val="24"/>
          <w:szCs w:val="24"/>
        </w:rPr>
        <w:t>свои суждения, с затруднением приводит свои примеры;</w:t>
      </w:r>
    </w:p>
    <w:p w:rsidR="004B7C0E" w:rsidRPr="0026751A" w:rsidRDefault="004B7C0E" w:rsidP="006B3A96">
      <w:pPr>
        <w:shd w:val="clear" w:color="auto" w:fill="FFFFFF"/>
        <w:ind w:firstLine="708"/>
        <w:jc w:val="both"/>
        <w:rPr>
          <w:color w:val="000000"/>
          <w:sz w:val="24"/>
          <w:szCs w:val="24"/>
        </w:rPr>
      </w:pPr>
      <w:r w:rsidRPr="0026751A">
        <w:rPr>
          <w:color w:val="000000"/>
          <w:sz w:val="24"/>
          <w:szCs w:val="24"/>
        </w:rPr>
        <w:t xml:space="preserve">- </w:t>
      </w:r>
      <w:r w:rsidRPr="0026751A">
        <w:rPr>
          <w:b/>
          <w:color w:val="000000"/>
          <w:sz w:val="24"/>
          <w:szCs w:val="24"/>
        </w:rPr>
        <w:t>оценка «неудовлетворительно»:</w:t>
      </w:r>
      <w:r w:rsidRPr="0026751A">
        <w:rPr>
          <w:color w:val="000000"/>
          <w:sz w:val="24"/>
          <w:szCs w:val="24"/>
        </w:rPr>
        <w:t xml:space="preserve"> обучающийся не ориентируется в</w:t>
      </w:r>
      <w:r w:rsidRPr="006B3A96">
        <w:rPr>
          <w:color w:val="000000"/>
          <w:sz w:val="24"/>
          <w:szCs w:val="24"/>
        </w:rPr>
        <w:t xml:space="preserve"> материале, допускает </w:t>
      </w:r>
      <w:r w:rsidRPr="0026751A">
        <w:rPr>
          <w:color w:val="000000"/>
          <w:sz w:val="24"/>
          <w:szCs w:val="24"/>
        </w:rPr>
        <w:t>ошибки и неточности в определении основных</w:t>
      </w:r>
      <w:r w:rsidRPr="006B3A96">
        <w:rPr>
          <w:color w:val="000000"/>
          <w:sz w:val="24"/>
          <w:szCs w:val="24"/>
        </w:rPr>
        <w:t xml:space="preserve"> </w:t>
      </w:r>
      <w:r w:rsidRPr="0026751A">
        <w:rPr>
          <w:color w:val="000000"/>
          <w:sz w:val="24"/>
          <w:szCs w:val="24"/>
        </w:rPr>
        <w:t>понятий, некорректно использует терминологический аппарат. Обучающийся</w:t>
      </w:r>
      <w:r w:rsidRPr="006B3A96">
        <w:rPr>
          <w:color w:val="000000"/>
          <w:sz w:val="24"/>
          <w:szCs w:val="24"/>
        </w:rPr>
        <w:t xml:space="preserve"> </w:t>
      </w:r>
      <w:r w:rsidRPr="0026751A">
        <w:rPr>
          <w:color w:val="000000"/>
          <w:sz w:val="24"/>
          <w:szCs w:val="24"/>
        </w:rPr>
        <w:t>не приводит примеры к своим суждениям. Не участвует в работе.</w:t>
      </w:r>
    </w:p>
    <w:p w:rsidR="00003874" w:rsidRPr="00003874" w:rsidRDefault="00003874" w:rsidP="009235D8">
      <w:pPr>
        <w:spacing w:line="276" w:lineRule="auto"/>
        <w:jc w:val="both"/>
        <w:rPr>
          <w:rFonts w:asciiTheme="minorHAnsi" w:hAnsiTheme="minorHAnsi"/>
          <w:b/>
          <w:sz w:val="24"/>
          <w:szCs w:val="24"/>
        </w:rPr>
      </w:pPr>
    </w:p>
    <w:p w:rsidR="000F3021" w:rsidRDefault="009235D8" w:rsidP="00866DF8">
      <w:pPr>
        <w:spacing w:line="276" w:lineRule="auto"/>
        <w:jc w:val="both"/>
        <w:rPr>
          <w:sz w:val="24"/>
          <w:szCs w:val="24"/>
        </w:rPr>
      </w:pPr>
      <w:r>
        <w:rPr>
          <w:b/>
          <w:sz w:val="24"/>
          <w:szCs w:val="24"/>
        </w:rPr>
        <w:t xml:space="preserve"> </w:t>
      </w:r>
      <w:r>
        <w:rPr>
          <w:b/>
          <w:sz w:val="24"/>
          <w:szCs w:val="24"/>
        </w:rPr>
        <w:tab/>
        <w:t xml:space="preserve">4. </w:t>
      </w:r>
      <w:r w:rsidRPr="002D170B">
        <w:rPr>
          <w:b/>
          <w:sz w:val="24"/>
          <w:szCs w:val="24"/>
        </w:rPr>
        <w:t>Решение задач по созданию моделей (конспекта-сценария, плана мероприятий, проведения беседы, мероприятия, программы, плана работы и т.д.)</w:t>
      </w:r>
      <w:r w:rsidRPr="002D170B">
        <w:rPr>
          <w:sz w:val="24"/>
          <w:szCs w:val="24"/>
        </w:rPr>
        <w:t xml:space="preserve"> </w:t>
      </w:r>
      <w:r w:rsidRPr="002D170B">
        <w:rPr>
          <w:sz w:val="24"/>
          <w:szCs w:val="24"/>
        </w:rPr>
        <w:lastRenderedPageBreak/>
        <w:t>- это 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w:t>
      </w:r>
      <w:r w:rsidR="00866DF8">
        <w:rPr>
          <w:sz w:val="24"/>
          <w:szCs w:val="24"/>
        </w:rPr>
        <w:t>тивные, социальные компетенции.</w:t>
      </w:r>
    </w:p>
    <w:p w:rsidR="000F3021" w:rsidRPr="00A67CDF" w:rsidRDefault="00866DF8" w:rsidP="000F3021">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color w:val="000000"/>
          <w:sz w:val="24"/>
          <w:szCs w:val="24"/>
          <w:bdr w:val="nil"/>
        </w:rPr>
      </w:pPr>
      <w:r>
        <w:rPr>
          <w:rFonts w:eastAsia="Arial Unicode MS"/>
          <w:b/>
          <w:bCs/>
          <w:color w:val="000000"/>
          <w:sz w:val="24"/>
          <w:szCs w:val="24"/>
          <w:bdr w:val="nil"/>
        </w:rPr>
        <w:tab/>
      </w:r>
      <w:r w:rsidR="000F3021" w:rsidRPr="00866DF8">
        <w:rPr>
          <w:rFonts w:eastAsia="Arial Unicode MS"/>
          <w:bCs/>
          <w:color w:val="000000"/>
          <w:sz w:val="24"/>
          <w:szCs w:val="24"/>
          <w:bdr w:val="nil"/>
        </w:rPr>
        <w:t>Практическое задание</w:t>
      </w:r>
      <w:r w:rsidR="000F3021" w:rsidRPr="00A67CDF">
        <w:rPr>
          <w:rFonts w:eastAsia="Arial Unicode MS"/>
          <w:bCs/>
          <w:color w:val="000000"/>
          <w:sz w:val="24"/>
          <w:szCs w:val="24"/>
          <w:bdr w:val="nil"/>
        </w:rPr>
        <w:t xml:space="preserve">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p>
    <w:p w:rsidR="00155C22" w:rsidRDefault="000F3021" w:rsidP="0004171A">
      <w:pPr>
        <w:overflowPunct w:val="0"/>
        <w:autoSpaceDE w:val="0"/>
        <w:autoSpaceDN w:val="0"/>
        <w:adjustRightInd w:val="0"/>
        <w:ind w:left="708"/>
        <w:textAlignment w:val="baseline"/>
        <w:rPr>
          <w:b/>
          <w:i/>
          <w:sz w:val="24"/>
          <w:szCs w:val="24"/>
          <w:u w:color="000000"/>
        </w:rPr>
      </w:pPr>
      <w:r w:rsidRPr="002A2B1D">
        <w:rPr>
          <w:b/>
          <w:i/>
          <w:sz w:val="24"/>
          <w:szCs w:val="24"/>
          <w:u w:color="000000"/>
        </w:rPr>
        <w:t xml:space="preserve">Критерии оценки </w:t>
      </w:r>
      <w:r w:rsidR="00866DF8">
        <w:rPr>
          <w:b/>
          <w:i/>
          <w:sz w:val="24"/>
          <w:szCs w:val="24"/>
          <w:u w:color="000000"/>
        </w:rPr>
        <w:t>решения задач по созданию моделей</w:t>
      </w:r>
      <w:r w:rsidRPr="002A2B1D">
        <w:rPr>
          <w:b/>
          <w:i/>
          <w:sz w:val="24"/>
          <w:szCs w:val="24"/>
          <w:u w:color="000000"/>
        </w:rPr>
        <w:t xml:space="preserve">: </w:t>
      </w:r>
    </w:p>
    <w:p w:rsidR="00155C22" w:rsidRDefault="00155C22" w:rsidP="00744ED0">
      <w:pPr>
        <w:shd w:val="clear" w:color="auto" w:fill="FFFFFF"/>
        <w:ind w:firstLine="708"/>
        <w:jc w:val="both"/>
        <w:rPr>
          <w:sz w:val="24"/>
          <w:szCs w:val="24"/>
          <w:u w:color="000000"/>
        </w:rPr>
      </w:pPr>
      <w:r>
        <w:rPr>
          <w:sz w:val="24"/>
          <w:szCs w:val="24"/>
          <w:u w:color="000000"/>
        </w:rPr>
        <w:t xml:space="preserve">- оценка </w:t>
      </w:r>
      <w:r w:rsidRPr="00744ED0">
        <w:rPr>
          <w:b/>
          <w:sz w:val="24"/>
          <w:szCs w:val="24"/>
          <w:u w:color="000000"/>
        </w:rPr>
        <w:t>«зачтено»</w:t>
      </w:r>
      <w:r>
        <w:rPr>
          <w:sz w:val="24"/>
          <w:szCs w:val="24"/>
          <w:u w:color="000000"/>
        </w:rPr>
        <w:t xml:space="preserve"> </w:t>
      </w:r>
      <w:r w:rsidRPr="00357F2F">
        <w:rPr>
          <w:rFonts w:ascii="yandex-sans" w:hAnsi="yandex-sans"/>
          <w:color w:val="000000"/>
          <w:sz w:val="23"/>
          <w:szCs w:val="23"/>
        </w:rPr>
        <w:t>выставляется</w:t>
      </w:r>
      <w:r>
        <w:rPr>
          <w:rFonts w:ascii="yandex-sans" w:hAnsi="yandex-sans"/>
          <w:color w:val="000000"/>
          <w:sz w:val="23"/>
          <w:szCs w:val="23"/>
        </w:rPr>
        <w:t xml:space="preserve"> </w:t>
      </w:r>
      <w:r w:rsidRPr="00357F2F">
        <w:rPr>
          <w:rFonts w:ascii="yandex-sans" w:hAnsi="yandex-sans"/>
          <w:color w:val="000000"/>
          <w:sz w:val="23"/>
          <w:szCs w:val="23"/>
        </w:rPr>
        <w:t>обучающемуся,</w:t>
      </w:r>
      <w:r>
        <w:rPr>
          <w:rFonts w:ascii="yandex-sans" w:hAnsi="yandex-sans"/>
          <w:color w:val="000000"/>
          <w:sz w:val="23"/>
          <w:szCs w:val="23"/>
        </w:rPr>
        <w:t xml:space="preserve"> </w:t>
      </w:r>
      <w:r w:rsidRPr="00357F2F">
        <w:rPr>
          <w:rFonts w:ascii="yandex-sans" w:hAnsi="yandex-sans"/>
          <w:color w:val="000000"/>
          <w:sz w:val="23"/>
          <w:szCs w:val="23"/>
        </w:rPr>
        <w:t>обнаружившему</w:t>
      </w:r>
      <w:r>
        <w:rPr>
          <w:rFonts w:ascii="yandex-sans" w:hAnsi="yandex-sans"/>
          <w:color w:val="000000"/>
          <w:sz w:val="23"/>
          <w:szCs w:val="23"/>
        </w:rPr>
        <w:t xml:space="preserve"> всестороннее </w:t>
      </w:r>
      <w:r w:rsidRPr="00357F2F">
        <w:rPr>
          <w:rFonts w:ascii="yandex-sans" w:hAnsi="yandex-sans"/>
          <w:color w:val="000000"/>
          <w:sz w:val="23"/>
          <w:szCs w:val="23"/>
        </w:rPr>
        <w:t>систематическое знание учебно-программного материала, умение</w:t>
      </w:r>
      <w:r>
        <w:rPr>
          <w:rFonts w:ascii="yandex-sans" w:hAnsi="yandex-sans"/>
          <w:color w:val="000000"/>
          <w:sz w:val="23"/>
          <w:szCs w:val="23"/>
        </w:rPr>
        <w:t xml:space="preserve"> </w:t>
      </w:r>
      <w:r w:rsidRPr="00357F2F">
        <w:rPr>
          <w:rFonts w:ascii="yandex-sans" w:hAnsi="yandex-sans"/>
          <w:color w:val="000000"/>
          <w:sz w:val="23"/>
          <w:szCs w:val="23"/>
        </w:rPr>
        <w:t>свободно выполнять практические задания, максимально приближенные к будущей</w:t>
      </w:r>
      <w:r>
        <w:rPr>
          <w:rFonts w:ascii="yandex-sans" w:hAnsi="yandex-sans"/>
          <w:color w:val="000000"/>
          <w:sz w:val="23"/>
          <w:szCs w:val="23"/>
        </w:rPr>
        <w:t xml:space="preserve"> профессиональной </w:t>
      </w:r>
      <w:r w:rsidRPr="00357F2F">
        <w:rPr>
          <w:rFonts w:ascii="yandex-sans" w:hAnsi="yandex-sans"/>
          <w:color w:val="000000"/>
          <w:sz w:val="23"/>
          <w:szCs w:val="23"/>
        </w:rPr>
        <w:t>деятельности в стандартных и нестандартных ситуациях,</w:t>
      </w:r>
      <w:r>
        <w:rPr>
          <w:rFonts w:ascii="yandex-sans" w:hAnsi="yandex-sans"/>
          <w:color w:val="000000"/>
          <w:sz w:val="23"/>
          <w:szCs w:val="23"/>
        </w:rPr>
        <w:t xml:space="preserve"> проявившим творческие </w:t>
      </w:r>
      <w:r w:rsidRPr="00357F2F">
        <w:rPr>
          <w:rFonts w:ascii="yandex-sans" w:hAnsi="yandex-sans"/>
          <w:color w:val="000000"/>
          <w:sz w:val="23"/>
          <w:szCs w:val="23"/>
        </w:rPr>
        <w:t>способности в понимании, изложении и использовании</w:t>
      </w:r>
      <w:r>
        <w:rPr>
          <w:rFonts w:ascii="yandex-sans" w:hAnsi="yandex-sans"/>
          <w:color w:val="000000"/>
          <w:sz w:val="23"/>
          <w:szCs w:val="23"/>
        </w:rPr>
        <w:t xml:space="preserve"> </w:t>
      </w:r>
      <w:r w:rsidRPr="00357F2F">
        <w:rPr>
          <w:rFonts w:ascii="yandex-sans" w:hAnsi="yandex-sans"/>
          <w:color w:val="000000"/>
          <w:sz w:val="23"/>
          <w:szCs w:val="23"/>
        </w:rPr>
        <w:t>учебно-программного ма</w:t>
      </w:r>
      <w:r>
        <w:rPr>
          <w:rFonts w:ascii="yandex-sans" w:hAnsi="yandex-sans"/>
          <w:color w:val="000000"/>
          <w:sz w:val="23"/>
          <w:szCs w:val="23"/>
        </w:rPr>
        <w:t xml:space="preserve">териала, </w:t>
      </w:r>
      <w:r w:rsidRPr="00A67CDF">
        <w:rPr>
          <w:sz w:val="24"/>
          <w:szCs w:val="24"/>
          <w:u w:color="000000"/>
        </w:rPr>
        <w:t>дает точное определение и истолкование основных понятий, использует спец</w:t>
      </w:r>
      <w:r w:rsidR="00744ED0">
        <w:rPr>
          <w:sz w:val="24"/>
          <w:szCs w:val="24"/>
          <w:u w:color="000000"/>
        </w:rPr>
        <w:t>иальную терминологию дисциплины.</w:t>
      </w:r>
    </w:p>
    <w:p w:rsidR="008E336C" w:rsidRPr="0004171A" w:rsidRDefault="00744ED0" w:rsidP="0004171A">
      <w:pPr>
        <w:shd w:val="clear" w:color="auto" w:fill="FFFFFF"/>
        <w:ind w:firstLine="708"/>
        <w:jc w:val="both"/>
        <w:rPr>
          <w:sz w:val="24"/>
          <w:szCs w:val="24"/>
          <w:u w:color="000000"/>
        </w:rPr>
      </w:pPr>
      <w:r>
        <w:rPr>
          <w:sz w:val="24"/>
          <w:szCs w:val="24"/>
          <w:u w:color="000000"/>
        </w:rPr>
        <w:t xml:space="preserve">- оценка «незачтено» </w:t>
      </w:r>
      <w:r w:rsidRPr="00357F2F">
        <w:rPr>
          <w:rFonts w:ascii="yandex-sans" w:hAnsi="yandex-sans"/>
          <w:color w:val="000000"/>
          <w:sz w:val="23"/>
          <w:szCs w:val="23"/>
        </w:rPr>
        <w:t>выставляется</w:t>
      </w:r>
      <w:r>
        <w:rPr>
          <w:rFonts w:ascii="yandex-sans" w:hAnsi="yandex-sans"/>
          <w:color w:val="000000"/>
          <w:sz w:val="23"/>
          <w:szCs w:val="23"/>
        </w:rPr>
        <w:t xml:space="preserve"> </w:t>
      </w:r>
      <w:r w:rsidRPr="00357F2F">
        <w:rPr>
          <w:rFonts w:ascii="yandex-sans" w:hAnsi="yandex-sans"/>
          <w:color w:val="000000"/>
          <w:sz w:val="23"/>
          <w:szCs w:val="23"/>
        </w:rPr>
        <w:t>обучающемуся,</w:t>
      </w:r>
      <w:r>
        <w:rPr>
          <w:rFonts w:ascii="yandex-sans" w:hAnsi="yandex-sans"/>
          <w:color w:val="000000"/>
          <w:sz w:val="23"/>
          <w:szCs w:val="23"/>
        </w:rPr>
        <w:t xml:space="preserve"> </w:t>
      </w:r>
      <w:r w:rsidRPr="00357F2F">
        <w:rPr>
          <w:rFonts w:ascii="yandex-sans" w:hAnsi="yandex-sans"/>
          <w:color w:val="000000"/>
          <w:sz w:val="23"/>
          <w:szCs w:val="23"/>
        </w:rPr>
        <w:t>обнаружившему</w:t>
      </w:r>
      <w:r>
        <w:rPr>
          <w:rFonts w:ascii="yandex-sans" w:hAnsi="yandex-sans"/>
          <w:color w:val="000000"/>
          <w:sz w:val="23"/>
          <w:szCs w:val="23"/>
        </w:rPr>
        <w:t xml:space="preserve"> незнание </w:t>
      </w:r>
      <w:r w:rsidRPr="00357F2F">
        <w:rPr>
          <w:rFonts w:ascii="yandex-sans" w:hAnsi="yandex-sans"/>
          <w:color w:val="000000"/>
          <w:sz w:val="23"/>
          <w:szCs w:val="23"/>
        </w:rPr>
        <w:t>основного учебно-программного материала в объеме, необходимом для</w:t>
      </w:r>
      <w:r>
        <w:rPr>
          <w:rFonts w:ascii="yandex-sans" w:hAnsi="yandex-sans"/>
          <w:color w:val="000000"/>
          <w:sz w:val="23"/>
          <w:szCs w:val="23"/>
        </w:rPr>
        <w:t xml:space="preserve"> </w:t>
      </w:r>
      <w:r w:rsidRPr="00357F2F">
        <w:rPr>
          <w:rFonts w:ascii="yandex-sans" w:hAnsi="yandex-sans"/>
          <w:color w:val="000000"/>
          <w:sz w:val="23"/>
          <w:szCs w:val="23"/>
        </w:rPr>
        <w:t>дальнейшей учебы и предстоящей работы по специальности, допустившему неточности в определении понятий, в применении</w:t>
      </w:r>
      <w:r>
        <w:rPr>
          <w:rFonts w:ascii="yandex-sans" w:hAnsi="yandex-sans"/>
          <w:color w:val="000000"/>
          <w:sz w:val="23"/>
          <w:szCs w:val="23"/>
        </w:rPr>
        <w:t xml:space="preserve"> </w:t>
      </w:r>
      <w:r w:rsidRPr="00357F2F">
        <w:rPr>
          <w:rFonts w:ascii="yandex-sans" w:hAnsi="yandex-sans"/>
          <w:color w:val="000000"/>
          <w:sz w:val="23"/>
          <w:szCs w:val="23"/>
        </w:rPr>
        <w:t>знаний для решения профессиональных задач, в неумении обосновывать свои</w:t>
      </w:r>
      <w:r>
        <w:rPr>
          <w:rFonts w:ascii="yandex-sans" w:hAnsi="yandex-sans"/>
          <w:color w:val="000000"/>
          <w:sz w:val="23"/>
          <w:szCs w:val="23"/>
        </w:rPr>
        <w:t xml:space="preserve"> </w:t>
      </w:r>
      <w:r w:rsidR="0004171A">
        <w:rPr>
          <w:rFonts w:ascii="yandex-sans" w:hAnsi="yandex-sans"/>
          <w:color w:val="000000"/>
          <w:sz w:val="23"/>
          <w:szCs w:val="23"/>
        </w:rPr>
        <w:t xml:space="preserve">рассуждения, не </w:t>
      </w:r>
      <w:r w:rsidR="0004171A" w:rsidRPr="00A67CDF">
        <w:rPr>
          <w:sz w:val="24"/>
          <w:szCs w:val="24"/>
          <w:u w:color="000000"/>
        </w:rPr>
        <w:t>использует спец</w:t>
      </w:r>
      <w:r w:rsidR="0004171A">
        <w:rPr>
          <w:sz w:val="24"/>
          <w:szCs w:val="24"/>
          <w:u w:color="000000"/>
        </w:rPr>
        <w:t>иальную терминологию дисциплины.</w:t>
      </w:r>
    </w:p>
    <w:p w:rsidR="00C03F01" w:rsidRPr="008B61BC" w:rsidRDefault="009D08F9" w:rsidP="00C03F01">
      <w:pPr>
        <w:spacing w:line="276" w:lineRule="auto"/>
        <w:ind w:firstLine="709"/>
        <w:rPr>
          <w:b/>
          <w:sz w:val="24"/>
          <w:szCs w:val="24"/>
        </w:rPr>
      </w:pPr>
      <w:r w:rsidRPr="008B61BC">
        <w:rPr>
          <w:b/>
          <w:sz w:val="24"/>
          <w:szCs w:val="24"/>
        </w:rPr>
        <w:t>4</w:t>
      </w:r>
      <w:r w:rsidR="00C03F01" w:rsidRPr="008B61BC">
        <w:rPr>
          <w:b/>
          <w:sz w:val="24"/>
          <w:szCs w:val="24"/>
        </w:rPr>
        <w:t>. Виды и формы отработки пропущенных занятий</w:t>
      </w:r>
    </w:p>
    <w:p w:rsidR="00C03F01" w:rsidRPr="008B61BC" w:rsidRDefault="00C03F01" w:rsidP="00C03F01">
      <w:pPr>
        <w:spacing w:line="276" w:lineRule="auto"/>
        <w:ind w:firstLine="708"/>
        <w:jc w:val="both"/>
        <w:rPr>
          <w:sz w:val="24"/>
          <w:szCs w:val="24"/>
        </w:rPr>
      </w:pPr>
      <w:r w:rsidRPr="008B61BC">
        <w:rPr>
          <w:sz w:val="24"/>
          <w:szCs w:val="24"/>
        </w:rPr>
        <w:t xml:space="preserve">Пропущенные учебные занятия подлежат отработке. </w:t>
      </w:r>
    </w:p>
    <w:p w:rsidR="00C03F01" w:rsidRPr="008B61BC" w:rsidRDefault="00C03F01" w:rsidP="00C03F01">
      <w:pPr>
        <w:spacing w:line="276" w:lineRule="auto"/>
        <w:ind w:firstLine="708"/>
        <w:jc w:val="both"/>
        <w:rPr>
          <w:sz w:val="24"/>
          <w:szCs w:val="24"/>
        </w:rPr>
      </w:pPr>
      <w:r w:rsidRPr="008B61BC">
        <w:rPr>
          <w:sz w:val="24"/>
          <w:szCs w:val="24"/>
        </w:rPr>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8B61BC" w:rsidRDefault="00C03F01" w:rsidP="00C03F01">
      <w:pPr>
        <w:spacing w:line="276" w:lineRule="auto"/>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rsidR="00C03F01" w:rsidRPr="008B61BC" w:rsidRDefault="00C03F01" w:rsidP="00C03F01">
      <w:pPr>
        <w:spacing w:line="276" w:lineRule="auto"/>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2D170B" w:rsidRPr="002F26D8" w:rsidRDefault="00C03F01" w:rsidP="002F26D8">
      <w:pPr>
        <w:spacing w:line="276" w:lineRule="auto"/>
        <w:ind w:firstLine="708"/>
        <w:jc w:val="both"/>
        <w:rPr>
          <w:sz w:val="24"/>
          <w:szCs w:val="24"/>
        </w:rPr>
      </w:pPr>
      <w:r w:rsidRPr="008B61BC">
        <w:rPr>
          <w:sz w:val="24"/>
          <w:szCs w:val="24"/>
        </w:rPr>
        <w:t>Студенту, имеющему право на свободное посещение занятий, выдается график индивидуальной работы.</w:t>
      </w:r>
    </w:p>
    <w:p w:rsidR="005248BC" w:rsidRPr="008B61BC" w:rsidRDefault="005248BC" w:rsidP="005248BC">
      <w:pPr>
        <w:spacing w:line="276" w:lineRule="auto"/>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w:t>
      </w:r>
      <w:r w:rsidR="00335978" w:rsidRPr="008B61BC">
        <w:rPr>
          <w:sz w:val="24"/>
          <w:szCs w:val="24"/>
        </w:rPr>
        <w:t>ий студента по дисциплине</w:t>
      </w:r>
      <w:r w:rsidRPr="008B61BC">
        <w:rPr>
          <w:sz w:val="24"/>
          <w:szCs w:val="24"/>
        </w:rPr>
        <w:t xml:space="preserve">. Проводится в конце изучения данной дисциплины. </w:t>
      </w:r>
      <w:r w:rsidR="00335978" w:rsidRPr="008B61BC">
        <w:rPr>
          <w:sz w:val="24"/>
          <w:szCs w:val="24"/>
        </w:rPr>
        <w:t>Форма промежуточной аттестации - зачет</w:t>
      </w:r>
      <w:r w:rsidRPr="008B61BC">
        <w:rPr>
          <w:sz w:val="24"/>
          <w:szCs w:val="24"/>
        </w:rPr>
        <w:t>.</w:t>
      </w:r>
    </w:p>
    <w:p w:rsidR="000C60C4" w:rsidRDefault="000C60C4" w:rsidP="005248BC">
      <w:pPr>
        <w:spacing w:line="276" w:lineRule="auto"/>
        <w:ind w:firstLine="709"/>
        <w:jc w:val="both"/>
        <w:rPr>
          <w:sz w:val="24"/>
          <w:szCs w:val="24"/>
        </w:rPr>
      </w:pPr>
      <w:r w:rsidRPr="008B61BC">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610DB" w:rsidRPr="008B61BC" w:rsidRDefault="005610DB" w:rsidP="005248BC">
      <w:pPr>
        <w:spacing w:line="276" w:lineRule="auto"/>
        <w:ind w:firstLine="709"/>
        <w:jc w:val="both"/>
        <w:rPr>
          <w:sz w:val="24"/>
          <w:szCs w:val="24"/>
        </w:rPr>
      </w:pPr>
      <w:r>
        <w:rPr>
          <w:sz w:val="24"/>
          <w:szCs w:val="24"/>
        </w:rPr>
        <w:lastRenderedPageBreak/>
        <w:t>До сдачи зачета допускают</w:t>
      </w:r>
      <w:r w:rsidR="00AD343D">
        <w:rPr>
          <w:sz w:val="24"/>
          <w:szCs w:val="24"/>
        </w:rPr>
        <w:t>ся студен</w:t>
      </w:r>
      <w:r>
        <w:rPr>
          <w:sz w:val="24"/>
          <w:szCs w:val="24"/>
        </w:rPr>
        <w:t xml:space="preserve">ты, выполнившие все задания (доклад-презентацию или презентацию, </w:t>
      </w:r>
      <w:r w:rsidR="00AD343D">
        <w:rPr>
          <w:sz w:val="24"/>
          <w:szCs w:val="24"/>
        </w:rPr>
        <w:t>решили</w:t>
      </w:r>
      <w:r w:rsidR="00AD343D" w:rsidRPr="00AD343D">
        <w:rPr>
          <w:sz w:val="24"/>
          <w:szCs w:val="24"/>
        </w:rPr>
        <w:t xml:space="preserve"> задач</w:t>
      </w:r>
      <w:r w:rsidR="00AD343D">
        <w:rPr>
          <w:sz w:val="24"/>
          <w:szCs w:val="24"/>
        </w:rPr>
        <w:t>и</w:t>
      </w:r>
      <w:r w:rsidR="00AD343D" w:rsidRPr="00AD343D">
        <w:rPr>
          <w:sz w:val="24"/>
          <w:szCs w:val="24"/>
        </w:rPr>
        <w:t xml:space="preserve"> по созданию моделей</w:t>
      </w:r>
      <w:r w:rsidR="00AD343D">
        <w:rPr>
          <w:sz w:val="24"/>
          <w:szCs w:val="24"/>
        </w:rPr>
        <w:t>).</w:t>
      </w:r>
    </w:p>
    <w:p w:rsidR="00160870" w:rsidRPr="008B61BC" w:rsidRDefault="00AD343D" w:rsidP="00C022A4">
      <w:pPr>
        <w:spacing w:line="276" w:lineRule="auto"/>
        <w:ind w:firstLine="709"/>
        <w:jc w:val="both"/>
        <w:rPr>
          <w:sz w:val="24"/>
          <w:szCs w:val="24"/>
        </w:rPr>
      </w:pPr>
      <w:r>
        <w:rPr>
          <w:sz w:val="24"/>
          <w:szCs w:val="24"/>
        </w:rPr>
        <w:t>Зачет по дисциплине</w:t>
      </w:r>
      <w:r w:rsidR="005248BC" w:rsidRPr="008B61BC">
        <w:rPr>
          <w:sz w:val="24"/>
          <w:szCs w:val="24"/>
        </w:rPr>
        <w:t xml:space="preserve"> служит для оценки работы об</w:t>
      </w:r>
      <w:r w:rsidR="002F26D8">
        <w:rPr>
          <w:sz w:val="24"/>
          <w:szCs w:val="24"/>
        </w:rPr>
        <w:t>учающегося в течение семестра</w:t>
      </w:r>
      <w:r w:rsidR="005248BC" w:rsidRPr="008B61BC">
        <w:rPr>
          <w:sz w:val="24"/>
          <w:szCs w:val="24"/>
        </w:rPr>
        <w:t xml:space="preserve">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248BC" w:rsidRPr="008B61BC" w:rsidRDefault="005248BC" w:rsidP="00C022A4">
      <w:pPr>
        <w:pStyle w:val="Default"/>
        <w:spacing w:line="276" w:lineRule="auto"/>
        <w:ind w:firstLine="708"/>
        <w:rPr>
          <w:b/>
          <w:color w:val="auto"/>
        </w:rPr>
      </w:pPr>
      <w:r w:rsidRPr="008B61BC">
        <w:rPr>
          <w:b/>
          <w:color w:val="auto"/>
        </w:rPr>
        <w:t xml:space="preserve">Критерии оценки: </w:t>
      </w:r>
    </w:p>
    <w:p w:rsidR="005248BC" w:rsidRPr="008B61BC" w:rsidRDefault="005248BC" w:rsidP="00C022A4">
      <w:pPr>
        <w:pStyle w:val="a8"/>
        <w:spacing w:before="0" w:beforeAutospacing="0" w:after="0" w:afterAutospacing="0" w:line="276" w:lineRule="auto"/>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5248BC" w:rsidRPr="008B61BC" w:rsidRDefault="005248BC" w:rsidP="00C022A4">
      <w:pPr>
        <w:pStyle w:val="a8"/>
        <w:spacing w:before="0" w:beforeAutospacing="0" w:after="0" w:afterAutospacing="0" w:line="276" w:lineRule="auto"/>
        <w:ind w:firstLine="708"/>
        <w:jc w:val="both"/>
      </w:pPr>
      <w:r w:rsidRPr="008B61BC">
        <w:rPr>
          <w:b/>
        </w:rPr>
        <w:t>«Незачтено»</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5248BC" w:rsidRPr="008B61BC" w:rsidRDefault="005248BC" w:rsidP="005248BC">
      <w:pPr>
        <w:pStyle w:val="a3"/>
        <w:shd w:val="clear" w:color="auto" w:fill="FFFFFF"/>
        <w:ind w:left="0"/>
        <w:jc w:val="both"/>
        <w:rPr>
          <w:color w:val="000000"/>
          <w:spacing w:val="-1"/>
          <w:sz w:val="24"/>
          <w:szCs w:val="24"/>
        </w:rPr>
      </w:pPr>
    </w:p>
    <w:p w:rsidR="00C47736" w:rsidRPr="008B61BC" w:rsidRDefault="00C47736" w:rsidP="005C24E8">
      <w:pPr>
        <w:spacing w:line="276" w:lineRule="auto"/>
        <w:jc w:val="both"/>
        <w:rPr>
          <w:sz w:val="24"/>
          <w:szCs w:val="24"/>
        </w:rPr>
      </w:pPr>
    </w:p>
    <w:sectPr w:rsidR="00C47736" w:rsidRPr="008B61BC" w:rsidSect="003A63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778"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01A6738"/>
    <w:multiLevelType w:val="hybridMultilevel"/>
    <w:tmpl w:val="A5182A4C"/>
    <w:lvl w:ilvl="0" w:tplc="F43C48BE">
      <w:start w:val="1"/>
      <w:numFmt w:val="decimal"/>
      <w:lvlText w:val="%1."/>
      <w:lvlJc w:val="left"/>
      <w:pPr>
        <w:ind w:left="106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ED2F9C"/>
    <w:multiLevelType w:val="hybridMultilevel"/>
    <w:tmpl w:val="419692DC"/>
    <w:lvl w:ilvl="0" w:tplc="9B688A5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0E69BE"/>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5">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1">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5">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9">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2">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5754B6B"/>
    <w:multiLevelType w:val="hybridMultilevel"/>
    <w:tmpl w:val="AB7C29A0"/>
    <w:lvl w:ilvl="0" w:tplc="55B2DF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2"/>
  </w:num>
  <w:num w:numId="3">
    <w:abstractNumId w:val="10"/>
  </w:num>
  <w:num w:numId="4">
    <w:abstractNumId w:val="21"/>
  </w:num>
  <w:num w:numId="5">
    <w:abstractNumId w:val="0"/>
  </w:num>
  <w:num w:numId="6">
    <w:abstractNumId w:val="19"/>
  </w:num>
  <w:num w:numId="7">
    <w:abstractNumId w:val="5"/>
  </w:num>
  <w:num w:numId="8">
    <w:abstractNumId w:val="14"/>
  </w:num>
  <w:num w:numId="9">
    <w:abstractNumId w:val="13"/>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
  </w:num>
  <w:num w:numId="26">
    <w:abstractNumId w:val="7"/>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compat>
    <w:compatSetting w:name="compatibilityMode" w:uri="http://schemas.microsoft.com/office/word" w:val="12"/>
  </w:compat>
  <w:rsids>
    <w:rsidRoot w:val="002B4E30"/>
    <w:rsid w:val="00003874"/>
    <w:rsid w:val="00011CE3"/>
    <w:rsid w:val="00012F52"/>
    <w:rsid w:val="00017D67"/>
    <w:rsid w:val="00040EB7"/>
    <w:rsid w:val="0004171A"/>
    <w:rsid w:val="00054885"/>
    <w:rsid w:val="00075A17"/>
    <w:rsid w:val="000A70F1"/>
    <w:rsid w:val="000B0253"/>
    <w:rsid w:val="000B2DB5"/>
    <w:rsid w:val="000C60C4"/>
    <w:rsid w:val="000D0E97"/>
    <w:rsid w:val="000E0471"/>
    <w:rsid w:val="000F3021"/>
    <w:rsid w:val="000F7421"/>
    <w:rsid w:val="00101A9B"/>
    <w:rsid w:val="0010426E"/>
    <w:rsid w:val="00106ECC"/>
    <w:rsid w:val="001168C6"/>
    <w:rsid w:val="001174BF"/>
    <w:rsid w:val="001218AC"/>
    <w:rsid w:val="0012549C"/>
    <w:rsid w:val="0012689A"/>
    <w:rsid w:val="00131025"/>
    <w:rsid w:val="00141E8E"/>
    <w:rsid w:val="00142A5F"/>
    <w:rsid w:val="00144EA6"/>
    <w:rsid w:val="00151378"/>
    <w:rsid w:val="0015346C"/>
    <w:rsid w:val="00153868"/>
    <w:rsid w:val="0015596C"/>
    <w:rsid w:val="00155C22"/>
    <w:rsid w:val="00160870"/>
    <w:rsid w:val="00165193"/>
    <w:rsid w:val="001770D7"/>
    <w:rsid w:val="00180B8B"/>
    <w:rsid w:val="00183D96"/>
    <w:rsid w:val="00187CF0"/>
    <w:rsid w:val="00191A47"/>
    <w:rsid w:val="00194CAE"/>
    <w:rsid w:val="00195864"/>
    <w:rsid w:val="001A36E6"/>
    <w:rsid w:val="001A5265"/>
    <w:rsid w:val="001A7625"/>
    <w:rsid w:val="001B45E3"/>
    <w:rsid w:val="001C570F"/>
    <w:rsid w:val="001C74EF"/>
    <w:rsid w:val="001D3EDF"/>
    <w:rsid w:val="001D5B5F"/>
    <w:rsid w:val="001D6ED3"/>
    <w:rsid w:val="001E11C0"/>
    <w:rsid w:val="001E1726"/>
    <w:rsid w:val="001E22A5"/>
    <w:rsid w:val="00202E68"/>
    <w:rsid w:val="0022039B"/>
    <w:rsid w:val="00221483"/>
    <w:rsid w:val="00222CE5"/>
    <w:rsid w:val="00222F3E"/>
    <w:rsid w:val="00226822"/>
    <w:rsid w:val="00245C3A"/>
    <w:rsid w:val="00251F54"/>
    <w:rsid w:val="002A766E"/>
    <w:rsid w:val="002B4E30"/>
    <w:rsid w:val="002B604D"/>
    <w:rsid w:val="002C0445"/>
    <w:rsid w:val="002C5AAA"/>
    <w:rsid w:val="002D02BC"/>
    <w:rsid w:val="002D170B"/>
    <w:rsid w:val="002D739D"/>
    <w:rsid w:val="002E06A7"/>
    <w:rsid w:val="002E2DEB"/>
    <w:rsid w:val="002E6BD6"/>
    <w:rsid w:val="002F26D8"/>
    <w:rsid w:val="003030A8"/>
    <w:rsid w:val="00305E4E"/>
    <w:rsid w:val="00324123"/>
    <w:rsid w:val="00335978"/>
    <w:rsid w:val="003423EA"/>
    <w:rsid w:val="00342955"/>
    <w:rsid w:val="00357A15"/>
    <w:rsid w:val="00357F2F"/>
    <w:rsid w:val="00361DAA"/>
    <w:rsid w:val="00374FB8"/>
    <w:rsid w:val="003857E3"/>
    <w:rsid w:val="0039428E"/>
    <w:rsid w:val="003A0006"/>
    <w:rsid w:val="003A105C"/>
    <w:rsid w:val="003A297D"/>
    <w:rsid w:val="003A6399"/>
    <w:rsid w:val="003B0C40"/>
    <w:rsid w:val="003B32A2"/>
    <w:rsid w:val="003B674B"/>
    <w:rsid w:val="003B6D4F"/>
    <w:rsid w:val="003B7F40"/>
    <w:rsid w:val="003D0C1C"/>
    <w:rsid w:val="003D52D9"/>
    <w:rsid w:val="003E2D66"/>
    <w:rsid w:val="00402CCC"/>
    <w:rsid w:val="0040565E"/>
    <w:rsid w:val="00415D9E"/>
    <w:rsid w:val="00430E78"/>
    <w:rsid w:val="00437093"/>
    <w:rsid w:val="00453477"/>
    <w:rsid w:val="004727CA"/>
    <w:rsid w:val="00481537"/>
    <w:rsid w:val="004B7764"/>
    <w:rsid w:val="004B7C0E"/>
    <w:rsid w:val="004C0BC0"/>
    <w:rsid w:val="004C5524"/>
    <w:rsid w:val="004D6A8B"/>
    <w:rsid w:val="004E24C3"/>
    <w:rsid w:val="004F41C0"/>
    <w:rsid w:val="00510C8A"/>
    <w:rsid w:val="00520526"/>
    <w:rsid w:val="005216CE"/>
    <w:rsid w:val="00523E89"/>
    <w:rsid w:val="005248BC"/>
    <w:rsid w:val="00525AB5"/>
    <w:rsid w:val="00533B6E"/>
    <w:rsid w:val="00543499"/>
    <w:rsid w:val="005457C7"/>
    <w:rsid w:val="00547985"/>
    <w:rsid w:val="00556214"/>
    <w:rsid w:val="005610DB"/>
    <w:rsid w:val="00565E7E"/>
    <w:rsid w:val="00573E51"/>
    <w:rsid w:val="0059111B"/>
    <w:rsid w:val="00593442"/>
    <w:rsid w:val="005A5001"/>
    <w:rsid w:val="005A5DAF"/>
    <w:rsid w:val="005C24E8"/>
    <w:rsid w:val="005C3BAC"/>
    <w:rsid w:val="005C50B7"/>
    <w:rsid w:val="005C58F7"/>
    <w:rsid w:val="005E22E7"/>
    <w:rsid w:val="005E2986"/>
    <w:rsid w:val="005E42F3"/>
    <w:rsid w:val="005F3D25"/>
    <w:rsid w:val="00603289"/>
    <w:rsid w:val="00603C0E"/>
    <w:rsid w:val="00605337"/>
    <w:rsid w:val="0061023C"/>
    <w:rsid w:val="00613687"/>
    <w:rsid w:val="00617A0F"/>
    <w:rsid w:val="00635B4C"/>
    <w:rsid w:val="00647527"/>
    <w:rsid w:val="00657D81"/>
    <w:rsid w:val="00666838"/>
    <w:rsid w:val="006811FA"/>
    <w:rsid w:val="006816A9"/>
    <w:rsid w:val="006A0BDE"/>
    <w:rsid w:val="006B3A96"/>
    <w:rsid w:val="006B78F0"/>
    <w:rsid w:val="006D57AB"/>
    <w:rsid w:val="006D675D"/>
    <w:rsid w:val="00722A5B"/>
    <w:rsid w:val="00722BC9"/>
    <w:rsid w:val="0073217D"/>
    <w:rsid w:val="007368B5"/>
    <w:rsid w:val="007431A5"/>
    <w:rsid w:val="00744ED0"/>
    <w:rsid w:val="0075075E"/>
    <w:rsid w:val="007550F5"/>
    <w:rsid w:val="007624EA"/>
    <w:rsid w:val="00771C1E"/>
    <w:rsid w:val="0077485D"/>
    <w:rsid w:val="00784898"/>
    <w:rsid w:val="00785563"/>
    <w:rsid w:val="007A0F18"/>
    <w:rsid w:val="007C37AF"/>
    <w:rsid w:val="007D1CF8"/>
    <w:rsid w:val="007D1DCD"/>
    <w:rsid w:val="007E0C06"/>
    <w:rsid w:val="007E34AD"/>
    <w:rsid w:val="007F5198"/>
    <w:rsid w:val="0080364C"/>
    <w:rsid w:val="00806F0B"/>
    <w:rsid w:val="008168A2"/>
    <w:rsid w:val="0082358F"/>
    <w:rsid w:val="008252DF"/>
    <w:rsid w:val="008318E5"/>
    <w:rsid w:val="00831A53"/>
    <w:rsid w:val="00831BFA"/>
    <w:rsid w:val="00836411"/>
    <w:rsid w:val="00836468"/>
    <w:rsid w:val="00850C61"/>
    <w:rsid w:val="00866DF8"/>
    <w:rsid w:val="00867295"/>
    <w:rsid w:val="00867FA8"/>
    <w:rsid w:val="00870E15"/>
    <w:rsid w:val="00883B69"/>
    <w:rsid w:val="008A737A"/>
    <w:rsid w:val="008B0BAA"/>
    <w:rsid w:val="008B1822"/>
    <w:rsid w:val="008B61BC"/>
    <w:rsid w:val="008B69E3"/>
    <w:rsid w:val="008C7BB9"/>
    <w:rsid w:val="008D5EF7"/>
    <w:rsid w:val="008E336C"/>
    <w:rsid w:val="008E3CE1"/>
    <w:rsid w:val="008E6577"/>
    <w:rsid w:val="008E7ED9"/>
    <w:rsid w:val="00900369"/>
    <w:rsid w:val="009047B0"/>
    <w:rsid w:val="00912E18"/>
    <w:rsid w:val="009235D8"/>
    <w:rsid w:val="00934A0C"/>
    <w:rsid w:val="00942BC1"/>
    <w:rsid w:val="00944A03"/>
    <w:rsid w:val="009522CA"/>
    <w:rsid w:val="0095346F"/>
    <w:rsid w:val="00957F3B"/>
    <w:rsid w:val="00965F73"/>
    <w:rsid w:val="00980A39"/>
    <w:rsid w:val="00982FE2"/>
    <w:rsid w:val="00990368"/>
    <w:rsid w:val="009942E0"/>
    <w:rsid w:val="00997D4F"/>
    <w:rsid w:val="009A1FFF"/>
    <w:rsid w:val="009B47BA"/>
    <w:rsid w:val="009C54E8"/>
    <w:rsid w:val="009D08F9"/>
    <w:rsid w:val="009D0E11"/>
    <w:rsid w:val="009D2D31"/>
    <w:rsid w:val="009E710A"/>
    <w:rsid w:val="009F2C97"/>
    <w:rsid w:val="009F3DE2"/>
    <w:rsid w:val="009F3F16"/>
    <w:rsid w:val="009F4CBE"/>
    <w:rsid w:val="009F5F38"/>
    <w:rsid w:val="00A0588D"/>
    <w:rsid w:val="00A07725"/>
    <w:rsid w:val="00A11C14"/>
    <w:rsid w:val="00A271BA"/>
    <w:rsid w:val="00A36E0B"/>
    <w:rsid w:val="00A52818"/>
    <w:rsid w:val="00A53C78"/>
    <w:rsid w:val="00A6010C"/>
    <w:rsid w:val="00A663E5"/>
    <w:rsid w:val="00A67CD9"/>
    <w:rsid w:val="00A9335C"/>
    <w:rsid w:val="00A940D9"/>
    <w:rsid w:val="00AA18DB"/>
    <w:rsid w:val="00AA2D92"/>
    <w:rsid w:val="00AD343D"/>
    <w:rsid w:val="00AD631A"/>
    <w:rsid w:val="00AE1A37"/>
    <w:rsid w:val="00AF2106"/>
    <w:rsid w:val="00B0603F"/>
    <w:rsid w:val="00B06BC3"/>
    <w:rsid w:val="00B22E8D"/>
    <w:rsid w:val="00B27DFF"/>
    <w:rsid w:val="00B50BC8"/>
    <w:rsid w:val="00B55D88"/>
    <w:rsid w:val="00B57347"/>
    <w:rsid w:val="00B77E25"/>
    <w:rsid w:val="00B8761A"/>
    <w:rsid w:val="00B911A1"/>
    <w:rsid w:val="00B91856"/>
    <w:rsid w:val="00B91DF0"/>
    <w:rsid w:val="00BA15A9"/>
    <w:rsid w:val="00BB0142"/>
    <w:rsid w:val="00BB6202"/>
    <w:rsid w:val="00BB64E7"/>
    <w:rsid w:val="00BC1780"/>
    <w:rsid w:val="00BD0BA1"/>
    <w:rsid w:val="00BD58FA"/>
    <w:rsid w:val="00BD67DE"/>
    <w:rsid w:val="00BD685C"/>
    <w:rsid w:val="00BD7A9C"/>
    <w:rsid w:val="00BE6697"/>
    <w:rsid w:val="00BF17DE"/>
    <w:rsid w:val="00BF2E70"/>
    <w:rsid w:val="00C022A4"/>
    <w:rsid w:val="00C03F01"/>
    <w:rsid w:val="00C04375"/>
    <w:rsid w:val="00C07405"/>
    <w:rsid w:val="00C1788C"/>
    <w:rsid w:val="00C2101D"/>
    <w:rsid w:val="00C21E1F"/>
    <w:rsid w:val="00C2399D"/>
    <w:rsid w:val="00C27CC3"/>
    <w:rsid w:val="00C3353C"/>
    <w:rsid w:val="00C4079E"/>
    <w:rsid w:val="00C44A5A"/>
    <w:rsid w:val="00C47736"/>
    <w:rsid w:val="00C63F26"/>
    <w:rsid w:val="00C768D0"/>
    <w:rsid w:val="00C85272"/>
    <w:rsid w:val="00C87959"/>
    <w:rsid w:val="00C914CF"/>
    <w:rsid w:val="00CA308A"/>
    <w:rsid w:val="00CB643D"/>
    <w:rsid w:val="00CD1956"/>
    <w:rsid w:val="00CD39DF"/>
    <w:rsid w:val="00CD5858"/>
    <w:rsid w:val="00CE66F7"/>
    <w:rsid w:val="00CF6F48"/>
    <w:rsid w:val="00D02808"/>
    <w:rsid w:val="00D10EA5"/>
    <w:rsid w:val="00D30392"/>
    <w:rsid w:val="00D31A71"/>
    <w:rsid w:val="00D3498E"/>
    <w:rsid w:val="00D40B57"/>
    <w:rsid w:val="00D42CA8"/>
    <w:rsid w:val="00D46254"/>
    <w:rsid w:val="00D464D6"/>
    <w:rsid w:val="00D470F1"/>
    <w:rsid w:val="00D723DC"/>
    <w:rsid w:val="00D77D15"/>
    <w:rsid w:val="00D87589"/>
    <w:rsid w:val="00DA774B"/>
    <w:rsid w:val="00DC0C56"/>
    <w:rsid w:val="00DD79E1"/>
    <w:rsid w:val="00DE29A4"/>
    <w:rsid w:val="00DF070E"/>
    <w:rsid w:val="00DF1A65"/>
    <w:rsid w:val="00E00948"/>
    <w:rsid w:val="00E0356C"/>
    <w:rsid w:val="00E068B1"/>
    <w:rsid w:val="00E07D02"/>
    <w:rsid w:val="00E14C7B"/>
    <w:rsid w:val="00E23FAA"/>
    <w:rsid w:val="00E25056"/>
    <w:rsid w:val="00E3302B"/>
    <w:rsid w:val="00E36BA9"/>
    <w:rsid w:val="00E51103"/>
    <w:rsid w:val="00E52339"/>
    <w:rsid w:val="00E62D6D"/>
    <w:rsid w:val="00E64CAF"/>
    <w:rsid w:val="00E65977"/>
    <w:rsid w:val="00E665C3"/>
    <w:rsid w:val="00E82FDD"/>
    <w:rsid w:val="00E879F3"/>
    <w:rsid w:val="00E90EC7"/>
    <w:rsid w:val="00E97EC4"/>
    <w:rsid w:val="00EA0ED8"/>
    <w:rsid w:val="00EA3C46"/>
    <w:rsid w:val="00EB0B34"/>
    <w:rsid w:val="00EB6C45"/>
    <w:rsid w:val="00EC271C"/>
    <w:rsid w:val="00ED2967"/>
    <w:rsid w:val="00ED4AD1"/>
    <w:rsid w:val="00F11097"/>
    <w:rsid w:val="00F17677"/>
    <w:rsid w:val="00F21CB2"/>
    <w:rsid w:val="00F2464A"/>
    <w:rsid w:val="00F311FF"/>
    <w:rsid w:val="00F41E11"/>
    <w:rsid w:val="00F454F0"/>
    <w:rsid w:val="00F50E6C"/>
    <w:rsid w:val="00F6059B"/>
    <w:rsid w:val="00F625BD"/>
    <w:rsid w:val="00F63CE0"/>
    <w:rsid w:val="00F653FA"/>
    <w:rsid w:val="00F72EBD"/>
    <w:rsid w:val="00F76C74"/>
    <w:rsid w:val="00F81042"/>
    <w:rsid w:val="00F837C5"/>
    <w:rsid w:val="00F94C78"/>
    <w:rsid w:val="00F968E5"/>
    <w:rsid w:val="00FB045E"/>
    <w:rsid w:val="00FB3249"/>
    <w:rsid w:val="00FB6745"/>
    <w:rsid w:val="00FB6B49"/>
    <w:rsid w:val="00FC0B75"/>
    <w:rsid w:val="00FC26AA"/>
    <w:rsid w:val="00FD4C7D"/>
    <w:rsid w:val="00FE025B"/>
    <w:rsid w:val="00FE1EB8"/>
    <w:rsid w:val="00FE6079"/>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2DA88-1196-499D-8FCB-17C4E8C2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F5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paragraph" w:customStyle="1" w:styleId="11">
    <w:name w:val="Обычный1"/>
    <w:rsid w:val="00AF2106"/>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ab">
    <w:name w:val="Гипертекстовая ссылка"/>
    <w:basedOn w:val="a0"/>
    <w:uiPriority w:val="99"/>
    <w:rsid w:val="00883B69"/>
    <w:rPr>
      <w:rFonts w:cs="Times New Roman"/>
      <w:b w:val="0"/>
      <w:color w:val="106BBE"/>
    </w:rPr>
  </w:style>
  <w:style w:type="paragraph" w:customStyle="1" w:styleId="ac">
    <w:name w:val="Информация об изменениях"/>
    <w:basedOn w:val="a"/>
    <w:next w:val="a"/>
    <w:uiPriority w:val="99"/>
    <w:rsid w:val="00883B6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883B6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3530">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824980663">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45832952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71368092">
      <w:bodyDiv w:val="1"/>
      <w:marLeft w:val="0"/>
      <w:marRight w:val="0"/>
      <w:marTop w:val="0"/>
      <w:marBottom w:val="0"/>
      <w:divBdr>
        <w:top w:val="none" w:sz="0" w:space="0" w:color="auto"/>
        <w:left w:val="none" w:sz="0" w:space="0" w:color="auto"/>
        <w:bottom w:val="none" w:sz="0" w:space="0" w:color="auto"/>
        <w:right w:val="none" w:sz="0" w:space="0" w:color="auto"/>
      </w:divBdr>
    </w:div>
    <w:div w:id="1793208737">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17788875">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https://urait.ru/bcode/451495%20" TargetMode="External"/><Relationship Id="rId18" Type="http://schemas.openxmlformats.org/officeDocument/2006/relationships/hyperlink" Target="URL:%20http://lib.mgafk.ru" TargetMode="External"/><Relationship Id="rId26" Type="http://schemas.openxmlformats.org/officeDocument/2006/relationships/hyperlink" Target="https://biblio-online.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medicinform.net" TargetMode="External"/><Relationship Id="rId7" Type="http://schemas.openxmlformats.org/officeDocument/2006/relationships/hyperlink" Target="http://internet.garant.ru/document/redirect/70753338/0" TargetMode="External"/><Relationship Id="rId12" Type="http://schemas.openxmlformats.org/officeDocument/2006/relationships/hyperlink" Target="http://www.iprbookshop.ru/95625.html%20" TargetMode="External"/><Relationship Id="rId17" Type="http://schemas.openxmlformats.org/officeDocument/2006/relationships/hyperlink" Target="URL:%20http://lib.mgafk.ru" TargetMode="External"/><Relationship Id="rId25" Type="http://schemas.openxmlformats.org/officeDocument/2006/relationships/hyperlink" Target="http://www.iprbookshop.ru" TargetMode="External"/><Relationship Id="rId33" Type="http://schemas.openxmlformats.org/officeDocument/2006/relationships/hyperlink" Target="http://www.booksmed.com" TargetMode="External"/><Relationship Id="rId38" Type="http://schemas.openxmlformats.org/officeDocument/2006/relationships/hyperlink" Target="http://www.paralymp.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 TargetMode="External"/><Relationship Id="rId29"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www.iprbookshop.ru/88473.html%20" TargetMode="External"/><Relationship Id="rId24" Type="http://schemas.openxmlformats.org/officeDocument/2006/relationships/hyperlink" Target="https://Lanbook.com" TargetMode="External"/><Relationship Id="rId32" Type="http://schemas.openxmlformats.org/officeDocument/2006/relationships/hyperlink" Target="http://fcior.edu.ru" TargetMode="External"/><Relationship Id="rId37" Type="http://schemas.openxmlformats.org/officeDocument/2006/relationships/hyperlink" Target="http://www.olympic.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library.ru" TargetMode="External"/><Relationship Id="rId28" Type="http://schemas.openxmlformats.org/officeDocument/2006/relationships/hyperlink" Target="https://minobrnauki.gov.ru/" TargetMode="External"/><Relationship Id="rId36" Type="http://schemas.openxmlformats.org/officeDocument/2006/relationships/hyperlink" Target="http://www.wada-ama.org" TargetMode="External"/><Relationship Id="rId10" Type="http://schemas.openxmlformats.org/officeDocument/2006/relationships/hyperlink" Target="https://urait.ru/bcode/447819%20" TargetMode="External"/><Relationship Id="rId19" Type="http://schemas.openxmlformats.org/officeDocument/2006/relationships/hyperlink" Target="URL:%20http://lib.mgafk.ru"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20" TargetMode="External"/><Relationship Id="rId22" Type="http://schemas.openxmlformats.org/officeDocument/2006/relationships/hyperlink" Target="http://lib.mgafk.ru" TargetMode="External"/><Relationship Id="rId27" Type="http://schemas.openxmlformats.org/officeDocument/2006/relationships/hyperlink" Target="https://rucont.ru/" TargetMode="External"/><Relationship Id="rId30" Type="http://schemas.openxmlformats.org/officeDocument/2006/relationships/hyperlink" Target="http://www.edu.ru" TargetMode="External"/><Relationship Id="rId35" Type="http://schemas.openxmlformats.org/officeDocument/2006/relationships/hyperlink" Target="http://www.rusa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F02E2-AE1A-48C6-9160-0A365DF1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Pages>
  <Words>7626</Words>
  <Characters>43469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126</cp:revision>
  <cp:lastPrinted>2020-12-07T06:56:00Z</cp:lastPrinted>
  <dcterms:created xsi:type="dcterms:W3CDTF">2019-09-13T08:04:00Z</dcterms:created>
  <dcterms:modified xsi:type="dcterms:W3CDTF">2020-12-21T11:39:00Z</dcterms:modified>
</cp:coreProperties>
</file>