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7380" w:rsidRPr="00091AB9" w:rsidRDefault="00107380" w:rsidP="00107380">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Министерство спорта Российской Федерации</w:t>
      </w: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Pr="00091AB9" w:rsidRDefault="00107380" w:rsidP="00107380">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107380" w:rsidRPr="00091AB9" w:rsidRDefault="00107380" w:rsidP="00107380">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высшего образования</w:t>
      </w:r>
    </w:p>
    <w:p w:rsidR="00107380" w:rsidRPr="00091AB9" w:rsidRDefault="00107380" w:rsidP="00107380">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107380" w:rsidRPr="00091AB9" w:rsidRDefault="00107380" w:rsidP="00107380">
      <w:pPr>
        <w:widowControl w:val="0"/>
        <w:spacing w:after="0" w:line="240" w:lineRule="auto"/>
        <w:jc w:val="center"/>
        <w:rPr>
          <w:rFonts w:ascii="Times New Roman" w:eastAsia="Times New Roman" w:hAnsi="Times New Roman" w:cs="Times New Roman"/>
          <w:color w:val="000000"/>
          <w:sz w:val="24"/>
          <w:szCs w:val="24"/>
          <w:lang w:eastAsia="ru-RU"/>
        </w:rPr>
      </w:pPr>
    </w:p>
    <w:p w:rsidR="00107380" w:rsidRPr="00091AB9" w:rsidRDefault="00107380" w:rsidP="00107380">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Кафедра теории и методики спортивных единоборств и тяжелой атлетики</w:t>
      </w:r>
    </w:p>
    <w:p w:rsidR="00107380" w:rsidRPr="00091AB9" w:rsidRDefault="00107380" w:rsidP="00107380">
      <w:pPr>
        <w:widowControl w:val="0"/>
        <w:numPr>
          <w:ilvl w:val="0"/>
          <w:numId w:val="122"/>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107380" w:rsidRPr="00091AB9" w:rsidTr="0053539F">
        <w:tc>
          <w:tcPr>
            <w:tcW w:w="4617" w:type="dxa"/>
            <w:hideMark/>
          </w:tcPr>
          <w:p w:rsidR="00107380" w:rsidRPr="00091AB9" w:rsidRDefault="00107380" w:rsidP="0053539F">
            <w:pPr>
              <w:spacing w:line="256" w:lineRule="auto"/>
              <w:rPr>
                <w:rFonts w:ascii="Times New Roman" w:eastAsia="Times New Roman" w:hAnsi="Times New Roman" w:cs="Times New Roman"/>
                <w:color w:val="000000"/>
                <w:sz w:val="24"/>
                <w:szCs w:val="24"/>
                <w:lang w:eastAsia="ru-RU"/>
              </w:rPr>
            </w:pPr>
          </w:p>
        </w:tc>
        <w:tc>
          <w:tcPr>
            <w:tcW w:w="4454" w:type="dxa"/>
            <w:hideMark/>
          </w:tcPr>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УТВЕРЖДЕНО</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Председатель УМК,</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091AB9">
              <w:rPr>
                <w:rFonts w:ascii="Times New Roman" w:eastAsia="Times New Roman" w:hAnsi="Times New Roman" w:cs="Times New Roman"/>
                <w:color w:val="000000"/>
                <w:sz w:val="24"/>
                <w:szCs w:val="24"/>
                <w:lang w:eastAsia="ru-RU"/>
              </w:rPr>
              <w:t>и.о</w:t>
            </w:r>
            <w:proofErr w:type="spellEnd"/>
            <w:r w:rsidRPr="00091AB9">
              <w:rPr>
                <w:rFonts w:ascii="Times New Roman" w:eastAsia="Times New Roman" w:hAnsi="Times New Roman" w:cs="Times New Roman"/>
                <w:color w:val="000000"/>
                <w:sz w:val="24"/>
                <w:szCs w:val="24"/>
                <w:lang w:eastAsia="ru-RU"/>
              </w:rPr>
              <w:t>. проректора по учебной работе</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 xml:space="preserve">канд. </w:t>
            </w:r>
            <w:proofErr w:type="spellStart"/>
            <w:r w:rsidRPr="00091AB9">
              <w:rPr>
                <w:rFonts w:ascii="Times New Roman" w:eastAsia="Times New Roman" w:hAnsi="Times New Roman" w:cs="Times New Roman"/>
                <w:color w:val="000000"/>
                <w:sz w:val="24"/>
                <w:szCs w:val="24"/>
                <w:lang w:eastAsia="ru-RU"/>
              </w:rPr>
              <w:t>пед</w:t>
            </w:r>
            <w:proofErr w:type="spellEnd"/>
            <w:r w:rsidRPr="00091AB9">
              <w:rPr>
                <w:rFonts w:ascii="Times New Roman" w:eastAsia="Times New Roman" w:hAnsi="Times New Roman" w:cs="Times New Roman"/>
                <w:color w:val="000000"/>
                <w:sz w:val="24"/>
                <w:szCs w:val="24"/>
                <w:lang w:eastAsia="ru-RU"/>
              </w:rPr>
              <w:t>. наук. А.С. Солнцева</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______________________________</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sz w:val="24"/>
                <w:szCs w:val="24"/>
                <w:lang w:eastAsia="ru-RU"/>
              </w:rPr>
              <w:t>«21» июня 2022 г.</w:t>
            </w:r>
            <w:r w:rsidRPr="00091AB9">
              <w:rPr>
                <w:rFonts w:ascii="Times New Roman" w:eastAsia="Times New Roman" w:hAnsi="Times New Roman" w:cs="Times New Roman"/>
                <w:color w:val="000000"/>
                <w:sz w:val="24"/>
                <w:szCs w:val="24"/>
                <w:lang w:eastAsia="ru-RU"/>
              </w:rPr>
              <w:t xml:space="preserve"> </w:t>
            </w:r>
          </w:p>
        </w:tc>
      </w:tr>
    </w:tbl>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r w:rsidRPr="00091AB9">
        <w:rPr>
          <w:rFonts w:ascii="Times New Roman" w:eastAsia="Times New Roman" w:hAnsi="Times New Roman" w:cs="Times New Roman"/>
          <w:b/>
          <w:color w:val="000000"/>
          <w:sz w:val="24"/>
          <w:szCs w:val="24"/>
          <w:lang w:eastAsia="ru-RU"/>
        </w:rPr>
        <w:t>РАБОЧАЯ ПРОГРАММА ДИСЦИПЛИНЫ</w:t>
      </w: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Pr="00FF2492"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r w:rsidRPr="00FF2492">
        <w:rPr>
          <w:rFonts w:ascii="Times New Roman" w:eastAsia="Times New Roman" w:hAnsi="Times New Roman" w:cs="Times New Roman"/>
          <w:b/>
          <w:color w:val="000000"/>
          <w:sz w:val="24"/>
          <w:szCs w:val="24"/>
          <w:lang w:eastAsia="ru-RU"/>
        </w:rPr>
        <w:t>«Теория и методика обучения базовым видам спорта: Атлетизм»</w:t>
      </w:r>
    </w:p>
    <w:p w:rsidR="00107380" w:rsidRPr="00FF2492" w:rsidRDefault="00D84A36" w:rsidP="00107380">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proofErr w:type="gramStart"/>
      <w:r>
        <w:rPr>
          <w:rFonts w:ascii="Times New Roman" w:eastAsia="Times New Roman" w:hAnsi="Times New Roman" w:cs="Times New Roman"/>
          <w:b/>
          <w:iCs/>
          <w:color w:val="000000"/>
          <w:sz w:val="24"/>
          <w:szCs w:val="24"/>
          <w:lang w:eastAsia="ru-RU"/>
        </w:rPr>
        <w:t>1.О.</w:t>
      </w:r>
      <w:proofErr w:type="gramEnd"/>
      <w:r>
        <w:rPr>
          <w:rFonts w:ascii="Times New Roman" w:eastAsia="Times New Roman" w:hAnsi="Times New Roman" w:cs="Times New Roman"/>
          <w:b/>
          <w:iCs/>
          <w:color w:val="000000"/>
          <w:sz w:val="24"/>
          <w:szCs w:val="24"/>
          <w:lang w:eastAsia="ru-RU"/>
        </w:rPr>
        <w:t>29</w:t>
      </w:r>
      <w:r w:rsidR="00107380" w:rsidRPr="00FF2492">
        <w:rPr>
          <w:rFonts w:ascii="Times New Roman" w:eastAsia="Times New Roman" w:hAnsi="Times New Roman" w:cs="Times New Roman"/>
          <w:b/>
          <w:iCs/>
          <w:color w:val="000000"/>
          <w:sz w:val="24"/>
          <w:szCs w:val="24"/>
          <w:lang w:eastAsia="ru-RU"/>
        </w:rPr>
        <w:t>.06</w:t>
      </w:r>
    </w:p>
    <w:p w:rsidR="00107380"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r w:rsidRPr="00091AB9">
        <w:rPr>
          <w:rFonts w:ascii="Times New Roman" w:eastAsia="Times New Roman" w:hAnsi="Times New Roman" w:cs="Times New Roman"/>
          <w:b/>
          <w:color w:val="000000"/>
          <w:sz w:val="24"/>
          <w:szCs w:val="24"/>
          <w:lang w:eastAsia="ru-RU"/>
        </w:rPr>
        <w:t>Направление подготовки</w:t>
      </w:r>
      <w:r w:rsidRPr="00091AB9">
        <w:rPr>
          <w:rFonts w:ascii="Times New Roman" w:eastAsia="Times New Roman" w:hAnsi="Times New Roman" w:cs="Times New Roman"/>
          <w:color w:val="000000"/>
          <w:sz w:val="24"/>
          <w:szCs w:val="24"/>
          <w:lang w:eastAsia="ru-RU"/>
        </w:rPr>
        <w:t xml:space="preserve"> </w:t>
      </w:r>
    </w:p>
    <w:p w:rsidR="00107380" w:rsidRPr="00091AB9" w:rsidRDefault="00107380" w:rsidP="00107380">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49.03.01</w:t>
      </w:r>
      <w:r w:rsidRPr="00091AB9">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Физическая культура</w:t>
      </w: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r w:rsidRPr="00091AB9">
        <w:rPr>
          <w:rFonts w:ascii="Times New Roman" w:eastAsia="Times New Roman" w:hAnsi="Times New Roman" w:cs="Times New Roman"/>
          <w:b/>
          <w:color w:val="000000"/>
          <w:sz w:val="24"/>
          <w:szCs w:val="24"/>
          <w:lang w:eastAsia="ru-RU"/>
        </w:rPr>
        <w:t xml:space="preserve">Наименование ОПОП </w:t>
      </w:r>
    </w:p>
    <w:p w:rsidR="00107380" w:rsidRPr="009A4373" w:rsidRDefault="00D84A36" w:rsidP="0010738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D84A36">
        <w:rPr>
          <w:rFonts w:ascii="Times New Roman" w:eastAsia="Times New Roman" w:hAnsi="Times New Roman" w:cs="Times New Roman"/>
          <w:sz w:val="24"/>
          <w:szCs w:val="24"/>
          <w:lang w:eastAsia="ru-RU"/>
        </w:rPr>
        <w:t>Спортивный менеджмент</w:t>
      </w:r>
      <w:r w:rsidR="00107380" w:rsidRPr="009A4373">
        <w:rPr>
          <w:rFonts w:ascii="Times New Roman" w:eastAsia="Times New Roman" w:hAnsi="Times New Roman" w:cs="Times New Roman"/>
          <w:sz w:val="24"/>
          <w:szCs w:val="24"/>
          <w:lang w:eastAsia="ru-RU"/>
        </w:rPr>
        <w:t>»</w:t>
      </w:r>
    </w:p>
    <w:p w:rsidR="00107380"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D84A36" w:rsidRPr="00091AB9" w:rsidRDefault="00D84A36"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r w:rsidRPr="00091AB9">
        <w:rPr>
          <w:rFonts w:ascii="Times New Roman" w:eastAsia="Times New Roman" w:hAnsi="Times New Roman" w:cs="Times New Roman"/>
          <w:b/>
          <w:color w:val="000000"/>
          <w:sz w:val="24"/>
          <w:szCs w:val="24"/>
          <w:lang w:eastAsia="ru-RU"/>
        </w:rPr>
        <w:t>Квалификация выпускника</w:t>
      </w:r>
    </w:p>
    <w:p w:rsidR="00107380" w:rsidRPr="009A4373" w:rsidRDefault="00107380" w:rsidP="00107380">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бакалавр</w:t>
      </w: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r w:rsidRPr="00091AB9">
        <w:rPr>
          <w:rFonts w:ascii="Times New Roman" w:eastAsia="Times New Roman" w:hAnsi="Times New Roman" w:cs="Times New Roman"/>
          <w:b/>
          <w:color w:val="000000"/>
          <w:sz w:val="24"/>
          <w:szCs w:val="24"/>
          <w:lang w:eastAsia="ru-RU"/>
        </w:rPr>
        <w:t>Форма обучения</w:t>
      </w:r>
    </w:p>
    <w:p w:rsidR="00107380" w:rsidRPr="00091AB9" w:rsidRDefault="00107380" w:rsidP="00107380">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очная/заочная</w:t>
      </w: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85" w:type="dxa"/>
        <w:tblInd w:w="-709" w:type="dxa"/>
        <w:tblLayout w:type="fixed"/>
        <w:tblLook w:val="04A0" w:firstRow="1" w:lastRow="0" w:firstColumn="1" w:lastColumn="0" w:noHBand="0" w:noVBand="1"/>
      </w:tblPr>
      <w:tblGrid>
        <w:gridCol w:w="3543"/>
        <w:gridCol w:w="3400"/>
        <w:gridCol w:w="3542"/>
      </w:tblGrid>
      <w:tr w:rsidR="00107380" w:rsidRPr="00091AB9" w:rsidTr="0053539F">
        <w:trPr>
          <w:trHeight w:val="3026"/>
        </w:trPr>
        <w:tc>
          <w:tcPr>
            <w:tcW w:w="3544" w:type="dxa"/>
          </w:tcPr>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СОГЛАСОВАНО</w:t>
            </w:r>
          </w:p>
          <w:p w:rsidR="00107380" w:rsidRPr="00EA607F" w:rsidRDefault="00107380" w:rsidP="00107380">
            <w:pPr>
              <w:widowControl w:val="0"/>
              <w:spacing w:after="0" w:line="240" w:lineRule="auto"/>
              <w:jc w:val="center"/>
              <w:rPr>
                <w:rFonts w:ascii="Times New Roman" w:eastAsia="Times New Roman" w:hAnsi="Times New Roman" w:cs="Times New Roman"/>
                <w:color w:val="000000"/>
                <w:sz w:val="24"/>
                <w:szCs w:val="24"/>
                <w:lang w:eastAsia="ru-RU"/>
              </w:rPr>
            </w:pPr>
            <w:r w:rsidRPr="00EA607F">
              <w:rPr>
                <w:rFonts w:ascii="Times New Roman" w:eastAsia="Times New Roman" w:hAnsi="Times New Roman" w:cs="Times New Roman"/>
                <w:color w:val="000000"/>
                <w:sz w:val="24"/>
                <w:szCs w:val="24"/>
                <w:lang w:eastAsia="ru-RU"/>
              </w:rPr>
              <w:t>Декан социально-педагогического факультета, канд. психол. наук., доцент</w:t>
            </w:r>
          </w:p>
          <w:p w:rsidR="00107380" w:rsidRPr="00EA607F" w:rsidRDefault="00107380" w:rsidP="00107380">
            <w:pPr>
              <w:widowControl w:val="0"/>
              <w:spacing w:after="0" w:line="240" w:lineRule="auto"/>
              <w:jc w:val="center"/>
              <w:rPr>
                <w:rFonts w:ascii="Times New Roman" w:eastAsia="Times New Roman" w:hAnsi="Times New Roman" w:cs="Times New Roman"/>
                <w:color w:val="000000"/>
                <w:sz w:val="24"/>
                <w:szCs w:val="24"/>
                <w:lang w:eastAsia="ru-RU"/>
              </w:rPr>
            </w:pPr>
            <w:r w:rsidRPr="00EA607F">
              <w:rPr>
                <w:rFonts w:ascii="Times New Roman" w:eastAsia="Times New Roman" w:hAnsi="Times New Roman" w:cs="Times New Roman"/>
                <w:color w:val="000000"/>
                <w:sz w:val="24"/>
                <w:szCs w:val="24"/>
                <w:lang w:eastAsia="ru-RU"/>
              </w:rPr>
              <w:t xml:space="preserve">___________В.А. </w:t>
            </w:r>
            <w:proofErr w:type="spellStart"/>
            <w:r w:rsidRPr="00EA607F">
              <w:rPr>
                <w:rFonts w:ascii="Times New Roman" w:eastAsia="Times New Roman" w:hAnsi="Times New Roman" w:cs="Times New Roman"/>
                <w:color w:val="000000"/>
                <w:sz w:val="24"/>
                <w:szCs w:val="24"/>
                <w:lang w:eastAsia="ru-RU"/>
              </w:rPr>
              <w:t>Дерючева</w:t>
            </w:r>
            <w:proofErr w:type="spellEnd"/>
            <w:r w:rsidRPr="00EA607F">
              <w:rPr>
                <w:rFonts w:ascii="Times New Roman" w:eastAsia="Times New Roman" w:hAnsi="Times New Roman" w:cs="Times New Roman"/>
                <w:color w:val="000000"/>
                <w:sz w:val="24"/>
                <w:szCs w:val="24"/>
                <w:lang w:eastAsia="ru-RU"/>
              </w:rPr>
              <w:t xml:space="preserve"> </w:t>
            </w:r>
          </w:p>
          <w:p w:rsidR="00107380" w:rsidRPr="00091AB9" w:rsidRDefault="00107380" w:rsidP="00107380">
            <w:pPr>
              <w:widowControl w:val="0"/>
              <w:spacing w:after="0" w:line="240" w:lineRule="auto"/>
              <w:jc w:val="center"/>
              <w:rPr>
                <w:rFonts w:ascii="Times New Roman" w:eastAsia="Times New Roman" w:hAnsi="Times New Roman" w:cs="Times New Roman"/>
                <w:color w:val="000000"/>
                <w:sz w:val="24"/>
                <w:szCs w:val="24"/>
                <w:lang w:eastAsia="ru-RU"/>
              </w:rPr>
            </w:pPr>
            <w:r w:rsidRPr="00EA607F">
              <w:rPr>
                <w:rFonts w:ascii="Times New Roman" w:eastAsia="Times New Roman" w:hAnsi="Times New Roman" w:cs="Times New Roman"/>
                <w:color w:val="000000"/>
                <w:sz w:val="24"/>
                <w:szCs w:val="24"/>
                <w:lang w:eastAsia="ru-RU"/>
              </w:rPr>
              <w:t xml:space="preserve">«21» июня 2022 г. </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СОГЛАСОВАНО</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Декан факультета</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091AB9">
              <w:rPr>
                <w:rFonts w:ascii="Times New Roman" w:eastAsia="Times New Roman" w:hAnsi="Times New Roman" w:cs="Times New Roman"/>
                <w:color w:val="000000"/>
                <w:sz w:val="24"/>
                <w:szCs w:val="24"/>
                <w:lang w:eastAsia="ru-RU"/>
              </w:rPr>
              <w:t>пед</w:t>
            </w:r>
            <w:proofErr w:type="spellEnd"/>
            <w:r w:rsidRPr="00091AB9">
              <w:rPr>
                <w:rFonts w:ascii="Times New Roman" w:eastAsia="Times New Roman" w:hAnsi="Times New Roman" w:cs="Times New Roman"/>
                <w:color w:val="000000"/>
                <w:sz w:val="24"/>
                <w:szCs w:val="24"/>
                <w:lang w:eastAsia="ru-RU"/>
              </w:rPr>
              <w:t>. наук., профессор</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_____________В.Х Шнайдер</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sz w:val="24"/>
                <w:szCs w:val="24"/>
                <w:lang w:eastAsia="ru-RU"/>
              </w:rPr>
              <w:t>«21» июня 2022 г.</w:t>
            </w:r>
            <w:r w:rsidRPr="00091AB9">
              <w:rPr>
                <w:rFonts w:ascii="Times New Roman" w:eastAsia="Times New Roman" w:hAnsi="Times New Roman" w:cs="Times New Roman"/>
                <w:color w:val="000000"/>
                <w:sz w:val="24"/>
                <w:szCs w:val="24"/>
                <w:lang w:eastAsia="ru-RU"/>
              </w:rPr>
              <w:t xml:space="preserve"> </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tcPr>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№10, </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«16» июня 2022 г.)</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 xml:space="preserve">Заведующий кафедрой, </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д.б.н., профессор В.С. Беляев.</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____________________</w:t>
            </w:r>
          </w:p>
          <w:p w:rsidR="00107380" w:rsidRPr="00091AB9" w:rsidRDefault="00107380" w:rsidP="0053539F">
            <w:pPr>
              <w:widowControl w:val="0"/>
              <w:spacing w:after="0" w:line="240" w:lineRule="auto"/>
              <w:jc w:val="center"/>
              <w:rPr>
                <w:rFonts w:ascii="Times New Roman" w:eastAsia="Times New Roman" w:hAnsi="Times New Roman" w:cs="Times New Roman"/>
                <w:color w:val="000000"/>
                <w:sz w:val="24"/>
                <w:szCs w:val="24"/>
                <w:lang w:eastAsia="ru-RU"/>
              </w:rPr>
            </w:pPr>
            <w:r w:rsidRPr="00091AB9">
              <w:rPr>
                <w:rFonts w:ascii="Times New Roman" w:eastAsia="Times New Roman" w:hAnsi="Times New Roman" w:cs="Times New Roman"/>
                <w:color w:val="000000"/>
                <w:sz w:val="24"/>
                <w:szCs w:val="24"/>
                <w:lang w:eastAsia="ru-RU"/>
              </w:rPr>
              <w:t>«16» июня 2022 г.</w:t>
            </w:r>
          </w:p>
        </w:tc>
      </w:tr>
    </w:tbl>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 xml:space="preserve"> </w:t>
      </w: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p>
    <w:p w:rsidR="00107380" w:rsidRPr="00091AB9" w:rsidRDefault="00107380" w:rsidP="00107380">
      <w:pPr>
        <w:widowControl w:val="0"/>
        <w:spacing w:after="0" w:line="240" w:lineRule="auto"/>
        <w:jc w:val="center"/>
        <w:rPr>
          <w:rFonts w:ascii="Times New Roman" w:eastAsia="Times New Roman" w:hAnsi="Times New Roman" w:cs="Times New Roman"/>
          <w:b/>
          <w:color w:val="000000"/>
          <w:sz w:val="24"/>
          <w:szCs w:val="24"/>
          <w:lang w:eastAsia="ru-RU"/>
        </w:rPr>
      </w:pPr>
      <w:r w:rsidRPr="00091AB9">
        <w:rPr>
          <w:rFonts w:ascii="Times New Roman" w:eastAsia="Times New Roman" w:hAnsi="Times New Roman" w:cs="Times New Roman"/>
          <w:b/>
          <w:color w:val="000000"/>
          <w:sz w:val="24"/>
          <w:szCs w:val="24"/>
          <w:lang w:eastAsia="ru-RU"/>
        </w:rPr>
        <w:t>Малаховка 2022</w:t>
      </w:r>
    </w:p>
    <w:p w:rsidR="009A4373" w:rsidRPr="009A4373" w:rsidRDefault="009A4373" w:rsidP="009A4373">
      <w:pPr>
        <w:spacing w:after="0" w:line="24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b/>
          <w:color w:val="000000"/>
          <w:sz w:val="24"/>
          <w:szCs w:val="24"/>
          <w:lang w:eastAsia="ru-RU"/>
        </w:rPr>
        <w:br w:type="page"/>
      </w:r>
      <w:r w:rsidRPr="009A4373">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9A4373">
        <w:rPr>
          <w:rFonts w:ascii="Times New Roman" w:eastAsia="Times New Roman" w:hAnsi="Times New Roman" w:cs="Times New Roman"/>
          <w:color w:val="000000"/>
          <w:sz w:val="24"/>
          <w:szCs w:val="24"/>
          <w:lang w:eastAsia="ru-RU"/>
        </w:rPr>
        <w:t>бакалавриат</w:t>
      </w:r>
      <w:proofErr w:type="spellEnd"/>
      <w:r w:rsidRPr="009A4373">
        <w:rPr>
          <w:rFonts w:ascii="Times New Roman" w:eastAsia="Times New Roman" w:hAnsi="Times New Roman" w:cs="Times New Roman"/>
          <w:color w:val="000000"/>
          <w:sz w:val="24"/>
          <w:szCs w:val="24"/>
          <w:lang w:eastAsia="ru-RU"/>
        </w:rPr>
        <w:t xml:space="preserve"> по направлению подготовки 49.03.01 Физическая культура, утвержденным приказом Министерства </w:t>
      </w:r>
      <w:r w:rsidR="0093229B">
        <w:rPr>
          <w:rFonts w:ascii="Times New Roman" w:eastAsia="Times New Roman" w:hAnsi="Times New Roman" w:cs="Times New Roman"/>
          <w:color w:val="000000"/>
          <w:sz w:val="24"/>
          <w:szCs w:val="24"/>
          <w:lang w:eastAsia="ru-RU"/>
        </w:rPr>
        <w:t xml:space="preserve">науки и высшего </w:t>
      </w:r>
      <w:r w:rsidRPr="009A4373">
        <w:rPr>
          <w:rFonts w:ascii="Times New Roman" w:eastAsia="Times New Roman" w:hAnsi="Times New Roman" w:cs="Times New Roman"/>
          <w:color w:val="000000"/>
          <w:sz w:val="24"/>
          <w:szCs w:val="24"/>
          <w:lang w:eastAsia="ru-RU"/>
        </w:rPr>
        <w:t>образования Российской Федерации 19 сентября 2017 г., № 940 (зарегистрирован Министерством юстиции Российской Федерации 16 октября 2017 г., регистрационный номер № 48566).</w:t>
      </w:r>
    </w:p>
    <w:p w:rsidR="009A4373" w:rsidRPr="009A4373" w:rsidRDefault="009A4373" w:rsidP="009A4373">
      <w:pPr>
        <w:widowControl w:val="0"/>
        <w:spacing w:after="0" w:line="240" w:lineRule="auto"/>
        <w:jc w:val="both"/>
        <w:rPr>
          <w:rFonts w:ascii="Times New Roman" w:eastAsia="Times New Roman" w:hAnsi="Times New Roman" w:cs="Times New Roman"/>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 xml:space="preserve">Составители рабочей программы: </w:t>
      </w: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36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u w:val="single"/>
          <w:lang w:eastAsia="ru-RU"/>
        </w:rPr>
        <w:t>Андреянова Е.М., ст. преподаватель</w:t>
      </w:r>
      <w:r w:rsidRPr="009A4373">
        <w:rPr>
          <w:rFonts w:ascii="Times New Roman" w:eastAsia="Times New Roman" w:hAnsi="Times New Roman" w:cs="Times New Roman"/>
          <w:color w:val="000000"/>
          <w:sz w:val="24"/>
          <w:szCs w:val="24"/>
          <w:lang w:eastAsia="ru-RU"/>
        </w:rPr>
        <w:t xml:space="preserve">                                          _______________ </w:t>
      </w:r>
    </w:p>
    <w:p w:rsidR="009A4373" w:rsidRPr="009A4373" w:rsidRDefault="009A4373" w:rsidP="009A4373">
      <w:pPr>
        <w:widowControl w:val="0"/>
        <w:spacing w:after="0" w:line="36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u w:val="single"/>
          <w:lang w:eastAsia="ru-RU"/>
        </w:rPr>
        <w:t>Кондрашов Ю.С. ст. преподаватель</w:t>
      </w:r>
      <w:r w:rsidRPr="009A4373">
        <w:rPr>
          <w:rFonts w:ascii="Times New Roman" w:eastAsia="Times New Roman" w:hAnsi="Times New Roman" w:cs="Times New Roman"/>
          <w:color w:val="000000"/>
          <w:sz w:val="24"/>
          <w:szCs w:val="24"/>
          <w:lang w:eastAsia="ru-RU"/>
        </w:rPr>
        <w:t xml:space="preserve">                                           _______________                    </w:t>
      </w:r>
    </w:p>
    <w:p w:rsidR="009A4373" w:rsidRPr="009A4373" w:rsidRDefault="009A4373" w:rsidP="009A4373">
      <w:pPr>
        <w:widowControl w:val="0"/>
        <w:spacing w:after="0" w:line="36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360" w:lineRule="auto"/>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 xml:space="preserve">Рецензенты: </w:t>
      </w:r>
    </w:p>
    <w:p w:rsidR="009A4373" w:rsidRPr="009A4373" w:rsidRDefault="009A4373" w:rsidP="009A4373">
      <w:pPr>
        <w:widowControl w:val="0"/>
        <w:spacing w:after="0" w:line="360" w:lineRule="auto"/>
        <w:rPr>
          <w:rFonts w:ascii="Times New Roman" w:eastAsia="Times New Roman" w:hAnsi="Times New Roman" w:cs="Times New Roman"/>
          <w:color w:val="000000"/>
          <w:sz w:val="24"/>
          <w:szCs w:val="24"/>
          <w:lang w:eastAsia="ru-RU"/>
        </w:rPr>
      </w:pPr>
      <w:proofErr w:type="spellStart"/>
      <w:r w:rsidRPr="009A4373">
        <w:rPr>
          <w:rFonts w:ascii="Times New Roman" w:eastAsia="Times New Roman" w:hAnsi="Times New Roman" w:cs="Times New Roman"/>
          <w:color w:val="000000"/>
          <w:sz w:val="24"/>
          <w:szCs w:val="24"/>
          <w:u w:val="single"/>
          <w:lang w:eastAsia="ru-RU"/>
        </w:rPr>
        <w:t>Фураев</w:t>
      </w:r>
      <w:proofErr w:type="spellEnd"/>
      <w:r w:rsidRPr="009A4373">
        <w:rPr>
          <w:rFonts w:ascii="Times New Roman" w:eastAsia="Times New Roman" w:hAnsi="Times New Roman" w:cs="Times New Roman"/>
          <w:color w:val="000000"/>
          <w:sz w:val="24"/>
          <w:szCs w:val="24"/>
          <w:u w:val="single"/>
          <w:lang w:eastAsia="ru-RU"/>
        </w:rPr>
        <w:t xml:space="preserve"> А.Н. </w:t>
      </w:r>
      <w:proofErr w:type="spellStart"/>
      <w:r w:rsidRPr="009A4373">
        <w:rPr>
          <w:rFonts w:ascii="Times New Roman" w:eastAsia="Times New Roman" w:hAnsi="Times New Roman" w:cs="Times New Roman"/>
          <w:color w:val="000000"/>
          <w:sz w:val="24"/>
          <w:szCs w:val="24"/>
          <w:u w:val="single"/>
          <w:lang w:eastAsia="ru-RU"/>
        </w:rPr>
        <w:t>к.п.н</w:t>
      </w:r>
      <w:proofErr w:type="spellEnd"/>
      <w:r w:rsidRPr="009A4373">
        <w:rPr>
          <w:rFonts w:ascii="Times New Roman" w:eastAsia="Times New Roman" w:hAnsi="Times New Roman" w:cs="Times New Roman"/>
          <w:color w:val="000000"/>
          <w:sz w:val="24"/>
          <w:szCs w:val="24"/>
          <w:u w:val="single"/>
          <w:lang w:eastAsia="ru-RU"/>
        </w:rPr>
        <w:t>., профессор</w:t>
      </w:r>
      <w:r w:rsidRPr="009A4373">
        <w:rPr>
          <w:rFonts w:ascii="Times New Roman" w:eastAsia="Times New Roman" w:hAnsi="Times New Roman" w:cs="Times New Roman"/>
          <w:color w:val="000000"/>
          <w:sz w:val="24"/>
          <w:szCs w:val="24"/>
          <w:lang w:eastAsia="ru-RU"/>
        </w:rPr>
        <w:t xml:space="preserve">                                              _______________</w:t>
      </w:r>
    </w:p>
    <w:p w:rsidR="009A4373" w:rsidRPr="009A4373" w:rsidRDefault="009A4373" w:rsidP="009A4373">
      <w:pPr>
        <w:widowControl w:val="0"/>
        <w:spacing w:after="0" w:line="360" w:lineRule="auto"/>
        <w:rPr>
          <w:rFonts w:ascii="Times New Roman" w:eastAsia="Times New Roman" w:hAnsi="Times New Roman" w:cs="Times New Roman"/>
          <w:color w:val="000000"/>
          <w:sz w:val="24"/>
          <w:szCs w:val="24"/>
          <w:lang w:eastAsia="ru-RU"/>
        </w:rPr>
      </w:pPr>
      <w:proofErr w:type="spellStart"/>
      <w:r w:rsidRPr="009A4373">
        <w:rPr>
          <w:rFonts w:ascii="Times New Roman" w:eastAsia="Times New Roman" w:hAnsi="Times New Roman" w:cs="Times New Roman"/>
          <w:color w:val="000000"/>
          <w:sz w:val="24"/>
          <w:szCs w:val="24"/>
          <w:u w:val="single"/>
          <w:lang w:eastAsia="ru-RU"/>
        </w:rPr>
        <w:t>Зулаев</w:t>
      </w:r>
      <w:proofErr w:type="spellEnd"/>
      <w:r w:rsidRPr="009A4373">
        <w:rPr>
          <w:rFonts w:ascii="Times New Roman" w:eastAsia="Times New Roman" w:hAnsi="Times New Roman" w:cs="Times New Roman"/>
          <w:color w:val="000000"/>
          <w:sz w:val="24"/>
          <w:szCs w:val="24"/>
          <w:u w:val="single"/>
          <w:lang w:eastAsia="ru-RU"/>
        </w:rPr>
        <w:t xml:space="preserve"> И.И. </w:t>
      </w:r>
      <w:proofErr w:type="spellStart"/>
      <w:r w:rsidRPr="009A4373">
        <w:rPr>
          <w:rFonts w:ascii="Times New Roman" w:eastAsia="Times New Roman" w:hAnsi="Times New Roman" w:cs="Times New Roman"/>
          <w:color w:val="000000"/>
          <w:sz w:val="24"/>
          <w:szCs w:val="24"/>
          <w:u w:val="single"/>
          <w:lang w:eastAsia="ru-RU"/>
        </w:rPr>
        <w:t>к.п.н</w:t>
      </w:r>
      <w:proofErr w:type="spellEnd"/>
      <w:r w:rsidRPr="009A4373">
        <w:rPr>
          <w:rFonts w:ascii="Times New Roman" w:eastAsia="Times New Roman" w:hAnsi="Times New Roman" w:cs="Times New Roman"/>
          <w:color w:val="000000"/>
          <w:sz w:val="24"/>
          <w:szCs w:val="24"/>
          <w:u w:val="single"/>
          <w:lang w:eastAsia="ru-RU"/>
        </w:rPr>
        <w:t>., доцент</w:t>
      </w:r>
      <w:r w:rsidRPr="009A4373">
        <w:rPr>
          <w:rFonts w:ascii="Times New Roman" w:eastAsia="Times New Roman" w:hAnsi="Times New Roman" w:cs="Times New Roman"/>
          <w:color w:val="000000"/>
          <w:sz w:val="24"/>
          <w:szCs w:val="24"/>
          <w:lang w:eastAsia="ru-RU"/>
        </w:rPr>
        <w:t xml:space="preserve">                                                      __</w:t>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t>_____________</w:t>
      </w: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Pr="009A4373"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53539F" w:rsidRPr="009A4373" w:rsidRDefault="0053539F"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Ссылки на используемые в разработке РПД дисциплины профессиональные стандарты (в соответствии с ФГОС ВО 49.03.01):</w:t>
      </w:r>
    </w:p>
    <w:tbl>
      <w:tblPr>
        <w:tblStyle w:val="ae"/>
        <w:tblW w:w="9579" w:type="dxa"/>
        <w:tblInd w:w="-289" w:type="dxa"/>
        <w:tblLook w:val="04A0" w:firstRow="1" w:lastRow="0" w:firstColumn="1" w:lastColumn="0" w:noHBand="0" w:noVBand="1"/>
      </w:tblPr>
      <w:tblGrid>
        <w:gridCol w:w="766"/>
        <w:gridCol w:w="3913"/>
        <w:gridCol w:w="3969"/>
        <w:gridCol w:w="931"/>
      </w:tblGrid>
      <w:tr w:rsidR="009A4373" w:rsidRPr="009A4373" w:rsidTr="00564EDF">
        <w:tc>
          <w:tcPr>
            <w:tcW w:w="766"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Код ПС</w:t>
            </w:r>
          </w:p>
        </w:tc>
        <w:tc>
          <w:tcPr>
            <w:tcW w:w="3913"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Профессиональный стандарт</w:t>
            </w:r>
          </w:p>
        </w:tc>
        <w:tc>
          <w:tcPr>
            <w:tcW w:w="396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Приказ Министерства труда и социальной защиты РФ</w:t>
            </w:r>
          </w:p>
        </w:tc>
        <w:tc>
          <w:tcPr>
            <w:tcW w:w="931"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proofErr w:type="spellStart"/>
            <w:r w:rsidRPr="009A4373">
              <w:rPr>
                <w:rFonts w:ascii="Times New Roman" w:eastAsia="Times New Roman" w:hAnsi="Times New Roman" w:cs="Times New Roman"/>
                <w:b/>
                <w:color w:val="000000"/>
                <w:sz w:val="20"/>
                <w:szCs w:val="20"/>
              </w:rPr>
              <w:t>Аббрев</w:t>
            </w:r>
            <w:proofErr w:type="spellEnd"/>
            <w:r w:rsidRPr="009A4373">
              <w:rPr>
                <w:rFonts w:ascii="Times New Roman" w:eastAsia="Times New Roman" w:hAnsi="Times New Roman" w:cs="Times New Roman"/>
                <w:b/>
                <w:color w:val="000000"/>
                <w:sz w:val="20"/>
                <w:szCs w:val="20"/>
              </w:rPr>
              <w:t>. исп. в РПД</w:t>
            </w:r>
          </w:p>
        </w:tc>
      </w:tr>
      <w:tr w:rsidR="009A4373" w:rsidRPr="009A4373" w:rsidTr="00564EDF">
        <w:tc>
          <w:tcPr>
            <w:tcW w:w="9579" w:type="dxa"/>
            <w:gridSpan w:val="4"/>
            <w:tcBorders>
              <w:top w:val="single" w:sz="4" w:space="0" w:color="auto"/>
              <w:left w:val="single" w:sz="4" w:space="0" w:color="auto"/>
              <w:bottom w:val="single" w:sz="4" w:space="0" w:color="auto"/>
              <w:right w:val="single" w:sz="4" w:space="0" w:color="auto"/>
            </w:tcBorders>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05 Физическая культура и спорт</w:t>
            </w:r>
          </w:p>
        </w:tc>
      </w:tr>
      <w:tr w:rsidR="009A4373" w:rsidRPr="009A4373" w:rsidTr="00564EDF">
        <w:tc>
          <w:tcPr>
            <w:tcW w:w="766"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both"/>
              <w:rPr>
                <w:rFonts w:ascii="Times New Roman" w:eastAsia="Times New Roman" w:hAnsi="Times New Roman" w:cs="Times New Roman"/>
                <w:sz w:val="20"/>
                <w:szCs w:val="20"/>
              </w:rPr>
            </w:pPr>
            <w:r w:rsidRPr="009A4373">
              <w:rPr>
                <w:rFonts w:ascii="Times New Roman" w:eastAsia="Times New Roman" w:hAnsi="Times New Roman" w:cs="Times New Roman"/>
                <w:sz w:val="20"/>
                <w:szCs w:val="20"/>
              </w:rPr>
              <w:t>05.003</w:t>
            </w:r>
          </w:p>
        </w:tc>
        <w:tc>
          <w:tcPr>
            <w:tcW w:w="3913" w:type="dxa"/>
            <w:tcBorders>
              <w:top w:val="single" w:sz="4" w:space="0" w:color="auto"/>
              <w:left w:val="single" w:sz="4" w:space="0" w:color="auto"/>
              <w:bottom w:val="single" w:sz="4" w:space="0" w:color="auto"/>
              <w:right w:val="single" w:sz="4" w:space="0" w:color="auto"/>
            </w:tcBorders>
            <w:vAlign w:val="center"/>
          </w:tcPr>
          <w:p w:rsidR="009A4373" w:rsidRPr="009A4373" w:rsidRDefault="00A11F17" w:rsidP="009A4373">
            <w:pPr>
              <w:keepNext/>
              <w:keepLines/>
              <w:spacing w:before="240"/>
              <w:outlineLvl w:val="0"/>
              <w:rPr>
                <w:rFonts w:ascii="Times New Roman" w:eastAsia="Times New Roman" w:hAnsi="Times New Roman" w:cs="Times New Roman"/>
                <w:sz w:val="20"/>
                <w:szCs w:val="20"/>
              </w:rPr>
            </w:pPr>
            <w:hyperlink r:id="rId5" w:history="1">
              <w:r w:rsidR="009A4373" w:rsidRPr="009A4373">
                <w:rPr>
                  <w:rFonts w:ascii="Times New Roman" w:eastAsia="Times New Roman" w:hAnsi="Times New Roman" w:cs="Times New Roman"/>
                  <w:bCs/>
                  <w:sz w:val="20"/>
                  <w:szCs w:val="20"/>
                </w:rPr>
                <w:t xml:space="preserve"> "Тренер"</w:t>
              </w:r>
            </w:hyperlink>
          </w:p>
          <w:p w:rsidR="009A4373" w:rsidRPr="009A4373" w:rsidRDefault="009A4373" w:rsidP="009A4373">
            <w:pPr>
              <w:keepNext/>
              <w:keepLines/>
              <w:outlineLvl w:val="0"/>
              <w:rPr>
                <w:rFonts w:ascii="Times New Roman" w:eastAsia="Times New Roman" w:hAnsi="Times New Roman" w:cs="Times New Roman"/>
                <w:sz w:val="20"/>
                <w:szCs w:val="20"/>
              </w:rPr>
            </w:pPr>
          </w:p>
        </w:tc>
        <w:tc>
          <w:tcPr>
            <w:tcW w:w="396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both"/>
              <w:rPr>
                <w:rFonts w:ascii="Times New Roman" w:eastAsia="Times New Roman" w:hAnsi="Times New Roman" w:cs="Times New Roman"/>
                <w:sz w:val="20"/>
                <w:szCs w:val="20"/>
              </w:rPr>
            </w:pPr>
            <w:r w:rsidRPr="009A4373">
              <w:rPr>
                <w:rFonts w:ascii="Times New Roman" w:eastAsia="Times New Roman" w:hAnsi="Times New Roman" w:cs="Times New Roman"/>
                <w:sz w:val="20"/>
                <w:szCs w:val="20"/>
              </w:rPr>
              <w:t>Приказ Министерства труда и социальной защиты РФ от 28 марта 2019 г. N 191н</w:t>
            </w:r>
          </w:p>
        </w:tc>
        <w:tc>
          <w:tcPr>
            <w:tcW w:w="931"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both"/>
              <w:rPr>
                <w:rFonts w:ascii="Times New Roman" w:eastAsia="Times New Roman" w:hAnsi="Times New Roman" w:cs="Times New Roman"/>
                <w:b/>
                <w:sz w:val="20"/>
                <w:szCs w:val="20"/>
              </w:rPr>
            </w:pPr>
            <w:r w:rsidRPr="009A4373">
              <w:rPr>
                <w:rFonts w:ascii="Times New Roman" w:eastAsia="Times New Roman" w:hAnsi="Times New Roman" w:cs="Times New Roman"/>
                <w:b/>
                <w:sz w:val="20"/>
                <w:szCs w:val="20"/>
              </w:rPr>
              <w:t>Т</w:t>
            </w:r>
          </w:p>
        </w:tc>
      </w:tr>
    </w:tbl>
    <w:p w:rsidR="009A4373" w:rsidRPr="00564EDF" w:rsidRDefault="009A4373" w:rsidP="0053539F">
      <w:pPr>
        <w:pStyle w:val="a3"/>
        <w:keepNext/>
        <w:keepLines/>
        <w:pageBreakBefore/>
        <w:numPr>
          <w:ilvl w:val="0"/>
          <w:numId w:val="121"/>
        </w:numPr>
        <w:spacing w:before="240"/>
        <w:ind w:left="0" w:firstLine="709"/>
        <w:jc w:val="both"/>
        <w:outlineLvl w:val="0"/>
        <w:rPr>
          <w:b/>
          <w:sz w:val="24"/>
          <w:szCs w:val="24"/>
        </w:rPr>
      </w:pPr>
      <w:r w:rsidRPr="00564EDF">
        <w:rPr>
          <w:b/>
          <w:sz w:val="24"/>
          <w:szCs w:val="24"/>
        </w:rPr>
        <w:lastRenderedPageBreak/>
        <w:t>Изучение дисциплины направлено на формирование следующих компетенций:</w:t>
      </w:r>
    </w:p>
    <w:p w:rsidR="009A4373" w:rsidRPr="009A4373" w:rsidRDefault="009A4373" w:rsidP="009A4373">
      <w:pPr>
        <w:widowControl w:val="0"/>
        <w:kinsoku w:val="0"/>
        <w:overflowPunct w:val="0"/>
        <w:autoSpaceDE w:val="0"/>
        <w:autoSpaceDN w:val="0"/>
        <w:adjustRightInd w:val="0"/>
        <w:spacing w:before="155" w:after="0" w:line="240" w:lineRule="auto"/>
        <w:ind w:left="102"/>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УК-7 - способен поддерживать должный уровень физической подготовленности для обеспечения полноценной социальной и профессиональной деятельности.</w:t>
      </w:r>
    </w:p>
    <w:p w:rsidR="009A4373" w:rsidRPr="009A4373" w:rsidRDefault="009A4373" w:rsidP="009A4373">
      <w:pPr>
        <w:widowControl w:val="0"/>
        <w:kinsoku w:val="0"/>
        <w:overflowPunct w:val="0"/>
        <w:autoSpaceDE w:val="0"/>
        <w:autoSpaceDN w:val="0"/>
        <w:adjustRightInd w:val="0"/>
        <w:spacing w:before="2" w:after="0" w:line="240" w:lineRule="auto"/>
        <w:ind w:left="102" w:right="112"/>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 xml:space="preserve">ОПК-1 – </w:t>
      </w:r>
      <w:r w:rsidRPr="009A4373">
        <w:rPr>
          <w:rFonts w:ascii="Times New Roman" w:eastAsia="Times New Roman" w:hAnsi="Times New Roman" w:cs="Times New Roman"/>
          <w:spacing w:val="-2"/>
          <w:sz w:val="24"/>
          <w:szCs w:val="24"/>
          <w:lang w:eastAsia="ru-RU"/>
        </w:rPr>
        <w:t>способен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w:t>
      </w:r>
    </w:p>
    <w:p w:rsidR="009A4373" w:rsidRPr="009A4373" w:rsidRDefault="009A4373" w:rsidP="009A4373">
      <w:pPr>
        <w:widowControl w:val="0"/>
        <w:kinsoku w:val="0"/>
        <w:overflowPunct w:val="0"/>
        <w:autoSpaceDE w:val="0"/>
        <w:autoSpaceDN w:val="0"/>
        <w:adjustRightInd w:val="0"/>
        <w:spacing w:after="0" w:line="240" w:lineRule="auto"/>
        <w:ind w:left="102" w:right="105"/>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ОПК-3 –</w:t>
      </w:r>
      <w:r w:rsidRPr="009A4373">
        <w:rPr>
          <w:rFonts w:ascii="Times New Roman" w:eastAsia="Times New Roman" w:hAnsi="Times New Roman" w:cs="Times New Roman"/>
          <w:spacing w:val="19"/>
          <w:sz w:val="24"/>
          <w:szCs w:val="24"/>
          <w:lang w:eastAsia="ru-RU"/>
        </w:rPr>
        <w:t xml:space="preserve"> </w:t>
      </w:r>
      <w:r w:rsidRPr="009A4373">
        <w:rPr>
          <w:rFonts w:ascii="Times New Roman" w:eastAsia="Times New Roman" w:hAnsi="Times New Roman" w:cs="Times New Roman"/>
          <w:spacing w:val="-2"/>
          <w:sz w:val="24"/>
          <w:szCs w:val="24"/>
          <w:lang w:eastAsia="ru-RU"/>
        </w:rPr>
        <w:t>способен проводить занятия и физкультурно-спортивные мероприятия с использованием средств, методов и приемов базовых видов физкультурно-спортивной деятельности по двигательному и когнитивному обучению и физической подготовке.</w:t>
      </w:r>
    </w:p>
    <w:p w:rsidR="009A4373" w:rsidRPr="009A4373" w:rsidRDefault="009A4373" w:rsidP="009A4373">
      <w:pPr>
        <w:widowControl w:val="0"/>
        <w:kinsoku w:val="0"/>
        <w:overflowPunct w:val="0"/>
        <w:autoSpaceDE w:val="0"/>
        <w:autoSpaceDN w:val="0"/>
        <w:adjustRightInd w:val="0"/>
        <w:spacing w:after="0" w:line="240" w:lineRule="auto"/>
        <w:ind w:left="102" w:right="113"/>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ОПК-7 – способен обеспечивать соблюдение техники безопасности, профилактику травматизма, оказывать первую доврачебную помощь.</w:t>
      </w:r>
    </w:p>
    <w:p w:rsidR="009A4373" w:rsidRPr="009A4373" w:rsidRDefault="009A4373" w:rsidP="009A4373">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9A4373" w:rsidRPr="009A4373" w:rsidRDefault="009A4373" w:rsidP="009A4373">
      <w:pPr>
        <w:shd w:val="clear" w:color="auto" w:fill="FFFFFF"/>
        <w:spacing w:after="0" w:line="240" w:lineRule="auto"/>
        <w:ind w:firstLine="709"/>
        <w:jc w:val="center"/>
        <w:rPr>
          <w:rFonts w:ascii="Times New Roman" w:eastAsia="Times New Roman" w:hAnsi="Times New Roman" w:cs="Times New Roman"/>
          <w:caps/>
          <w:color w:val="000000"/>
          <w:spacing w:val="-1"/>
          <w:sz w:val="24"/>
          <w:szCs w:val="24"/>
          <w:lang w:eastAsia="ru-RU"/>
        </w:rPr>
      </w:pPr>
      <w:r w:rsidRPr="009A4373">
        <w:rPr>
          <w:rFonts w:ascii="Times New Roman" w:eastAsia="Times New Roman" w:hAnsi="Times New Roman" w:cs="Times New Roman"/>
          <w:caps/>
          <w:color w:val="000000"/>
          <w:spacing w:val="-1"/>
          <w:sz w:val="24"/>
          <w:szCs w:val="24"/>
          <w:lang w:eastAsia="ru-RU"/>
        </w:rPr>
        <w:t>Р</w:t>
      </w:r>
      <w:r w:rsidRPr="009A4373">
        <w:rPr>
          <w:rFonts w:ascii="Times New Roman" w:eastAsia="Times New Roman" w:hAnsi="Times New Roman" w:cs="Times New Roman"/>
          <w:color w:val="000000"/>
          <w:spacing w:val="-1"/>
          <w:sz w:val="24"/>
          <w:szCs w:val="24"/>
          <w:lang w:eastAsia="ru-RU"/>
        </w:rPr>
        <w:t>езультаты обучения по дисциплине:</w:t>
      </w: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545"/>
        <w:gridCol w:w="4401"/>
      </w:tblGrid>
      <w:tr w:rsidR="009A4373" w:rsidRPr="009A4373" w:rsidTr="00564EDF">
        <w:trPr>
          <w:jc w:val="center"/>
        </w:trPr>
        <w:tc>
          <w:tcPr>
            <w:tcW w:w="1838"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Формируемые компетенции</w:t>
            </w:r>
          </w:p>
        </w:tc>
        <w:tc>
          <w:tcPr>
            <w:tcW w:w="254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4401"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Планируемые результаты обучения</w:t>
            </w:r>
          </w:p>
        </w:tc>
      </w:tr>
      <w:tr w:rsidR="009A4373" w:rsidRPr="009A4373" w:rsidTr="00564EDF">
        <w:trPr>
          <w:jc w:val="center"/>
        </w:trPr>
        <w:tc>
          <w:tcPr>
            <w:tcW w:w="1838" w:type="dxa"/>
          </w:tcPr>
          <w:p w:rsidR="009A4373" w:rsidRPr="009A4373" w:rsidRDefault="009A4373" w:rsidP="009A4373">
            <w:pPr>
              <w:spacing w:after="0" w:line="240" w:lineRule="auto"/>
              <w:ind w:right="19"/>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w:t>
            </w:r>
          </w:p>
        </w:tc>
        <w:tc>
          <w:tcPr>
            <w:tcW w:w="2545" w:type="dxa"/>
          </w:tcPr>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p>
        </w:tc>
        <w:tc>
          <w:tcPr>
            <w:tcW w:w="4401" w:type="dxa"/>
            <w:vAlign w:val="center"/>
          </w:tcPr>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УК-7.1. Знает:</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основные методы и средства, применяемые в атлетических видах спорта;</w:t>
            </w:r>
          </w:p>
          <w:p w:rsidR="009A4373" w:rsidRPr="009A4373" w:rsidRDefault="009A4373" w:rsidP="003C3C4A">
            <w:pPr>
              <w:numPr>
                <w:ilvl w:val="0"/>
                <w:numId w:val="11"/>
              </w:numPr>
              <w:spacing w:after="0" w:line="240" w:lineRule="auto"/>
              <w:ind w:left="321"/>
              <w:contextualSpacing/>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теорию и методику обучения базовым видам спорта: Атлетизм (с учетом специфики избранного вида спорта);</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комплексы общеразвивающих упражнений, имитационных упражнений, упражнений для повышения уровня общефизической подготовленности;</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методики обучения технике упражнений с отягощениями;</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правила использования спортивного оборудования и инвентаря </w:t>
            </w:r>
            <w:r w:rsidRPr="009A4373">
              <w:rPr>
                <w:rFonts w:ascii="Times New Roman" w:eastAsia="Times New Roman" w:hAnsi="Times New Roman" w:cs="Times New Roman"/>
                <w:spacing w:val="-1"/>
                <w:sz w:val="24"/>
                <w:szCs w:val="24"/>
                <w:lang w:eastAsia="ru-RU"/>
              </w:rPr>
              <w:t>при занятиях с отягощениями;</w:t>
            </w:r>
          </w:p>
          <w:p w:rsidR="009A4373" w:rsidRPr="009A4373" w:rsidRDefault="009A4373" w:rsidP="003C3C4A">
            <w:pPr>
              <w:numPr>
                <w:ilvl w:val="0"/>
                <w:numId w:val="11"/>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основы организации здорового образа жизни.</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УК-7.2. Умеет:</w:t>
            </w:r>
          </w:p>
          <w:p w:rsidR="009A4373" w:rsidRPr="009A4373" w:rsidRDefault="009A4373" w:rsidP="003C3C4A">
            <w:pPr>
              <w:numPr>
                <w:ilvl w:val="0"/>
                <w:numId w:val="12"/>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применять на практике средства и методы, используемые в атлетических видах спорта;</w:t>
            </w:r>
          </w:p>
          <w:p w:rsidR="009A4373" w:rsidRPr="009A4373" w:rsidRDefault="009A4373" w:rsidP="003C3C4A">
            <w:pPr>
              <w:numPr>
                <w:ilvl w:val="0"/>
                <w:numId w:val="12"/>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спортивное оборудование и инвентарь, применяемые в практике спортивной подготовки, организации спортивных соревнований по атлетическим видам спорта;</w:t>
            </w:r>
          </w:p>
          <w:p w:rsidR="009A4373" w:rsidRPr="009A4373" w:rsidRDefault="009A4373" w:rsidP="003C3C4A">
            <w:pPr>
              <w:numPr>
                <w:ilvl w:val="0"/>
                <w:numId w:val="12"/>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использовать эффективные для вида спорта методики спортивной подготовки, задействовать упражнения узкоспециализированной </w:t>
            </w:r>
            <w:r w:rsidRPr="009A4373">
              <w:rPr>
                <w:rFonts w:ascii="Times New Roman" w:eastAsia="Times New Roman" w:hAnsi="Times New Roman" w:cs="Times New Roman"/>
                <w:color w:val="000000"/>
                <w:spacing w:val="-1"/>
                <w:sz w:val="24"/>
                <w:szCs w:val="24"/>
                <w:lang w:eastAsia="ru-RU"/>
              </w:rPr>
              <w:lastRenderedPageBreak/>
              <w:t>направленности с использованием отягощений;</w:t>
            </w:r>
          </w:p>
          <w:p w:rsidR="009A4373" w:rsidRPr="009A4373" w:rsidRDefault="009A4373" w:rsidP="003C3C4A">
            <w:pPr>
              <w:numPr>
                <w:ilvl w:val="0"/>
                <w:numId w:val="12"/>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проводить самостоятельно занятия с отягощениями, обучать технике выполнения упражнений с отягощениями, способствовать развитию нравственно-волевых качеств;</w:t>
            </w:r>
          </w:p>
          <w:p w:rsidR="009A4373" w:rsidRPr="009A4373" w:rsidRDefault="009A4373" w:rsidP="003C3C4A">
            <w:pPr>
              <w:numPr>
                <w:ilvl w:val="0"/>
                <w:numId w:val="12"/>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проводить занятия по общей физической подготовке с использованием отягощений.</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УК-7.3. Навыки и/или опыт деятельности:</w:t>
            </w:r>
          </w:p>
          <w:p w:rsidR="009A4373" w:rsidRPr="009A4373" w:rsidRDefault="009A4373" w:rsidP="003C3C4A">
            <w:pPr>
              <w:numPr>
                <w:ilvl w:val="0"/>
                <w:numId w:val="13"/>
              </w:numPr>
              <w:spacing w:after="0" w:line="240" w:lineRule="auto"/>
              <w:ind w:left="321"/>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использования основ методики тренировки в атлетических видах спорта;</w:t>
            </w:r>
          </w:p>
          <w:p w:rsidR="009A4373" w:rsidRPr="009A4373" w:rsidRDefault="009A4373" w:rsidP="003C3C4A">
            <w:pPr>
              <w:numPr>
                <w:ilvl w:val="0"/>
                <w:numId w:val="13"/>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проведения тренировок по разносторонней физической подготовке с использованием отягощений, овладению техникой специально-подготовительных упражнений, повышению уровня развития </w:t>
            </w:r>
            <w:proofErr w:type="gramStart"/>
            <w:r w:rsidRPr="009A4373">
              <w:rPr>
                <w:rFonts w:ascii="Times New Roman" w:eastAsia="Times New Roman" w:hAnsi="Times New Roman" w:cs="Times New Roman"/>
                <w:color w:val="000000"/>
                <w:spacing w:val="-1"/>
                <w:sz w:val="24"/>
                <w:szCs w:val="24"/>
                <w:lang w:eastAsia="ru-RU"/>
              </w:rPr>
              <w:t>основных физических качеств</w:t>
            </w:r>
            <w:proofErr w:type="gramEnd"/>
            <w:r w:rsidRPr="009A4373">
              <w:rPr>
                <w:rFonts w:ascii="Times New Roman" w:eastAsia="Times New Roman" w:hAnsi="Times New Roman" w:cs="Times New Roman"/>
                <w:color w:val="000000"/>
                <w:spacing w:val="-1"/>
                <w:sz w:val="24"/>
                <w:szCs w:val="24"/>
                <w:lang w:eastAsia="ru-RU"/>
              </w:rPr>
              <w:t xml:space="preserve"> занимающихся средствами атлетизма;</w:t>
            </w:r>
          </w:p>
          <w:p w:rsidR="009A4373" w:rsidRPr="009A4373" w:rsidRDefault="009A4373" w:rsidP="003C3C4A">
            <w:pPr>
              <w:numPr>
                <w:ilvl w:val="0"/>
                <w:numId w:val="13"/>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в проведении самостоятельно или с привлечением других лиц физкультурно-оздоровительных мероприятий;</w:t>
            </w:r>
          </w:p>
          <w:p w:rsidR="009A4373" w:rsidRPr="009A4373" w:rsidRDefault="009A4373" w:rsidP="003C3C4A">
            <w:pPr>
              <w:numPr>
                <w:ilvl w:val="0"/>
                <w:numId w:val="13"/>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в проведении самостоятельных занятий на основе комплекса общеразвивающих упражнений, имитационных упражнений, упражнений для освоения элементов и формирования простых целостных двигательных действий средствами атлетических упражнений;</w:t>
            </w:r>
          </w:p>
          <w:p w:rsidR="009A4373" w:rsidRPr="009A4373" w:rsidRDefault="009A4373" w:rsidP="003C3C4A">
            <w:pPr>
              <w:numPr>
                <w:ilvl w:val="0"/>
                <w:numId w:val="13"/>
              </w:numPr>
              <w:spacing w:after="0" w:line="240" w:lineRule="auto"/>
              <w:ind w:left="321"/>
              <w:contextualSpacing/>
              <w:rPr>
                <w:rFonts w:ascii="Times New Roman" w:eastAsia="Times New Roman" w:hAnsi="Times New Roman" w:cs="Times New Roman"/>
                <w:color w:val="FF0000"/>
                <w:spacing w:val="-1"/>
                <w:sz w:val="24"/>
                <w:szCs w:val="24"/>
                <w:lang w:eastAsia="ru-RU"/>
              </w:rPr>
            </w:pPr>
            <w:r w:rsidRPr="009A4373">
              <w:rPr>
                <w:rFonts w:ascii="Times New Roman" w:eastAsia="Times New Roman" w:hAnsi="Times New Roman" w:cs="Times New Roman"/>
                <w:spacing w:val="-1"/>
                <w:sz w:val="24"/>
                <w:szCs w:val="24"/>
                <w:lang w:eastAsia="ru-RU"/>
              </w:rPr>
              <w:t>обеспечения правильной эксплуатации и сохранности инвентаря и оборудования.</w:t>
            </w:r>
          </w:p>
        </w:tc>
      </w:tr>
      <w:tr w:rsidR="00D63C6E" w:rsidRPr="009A4373" w:rsidTr="00564EDF">
        <w:trPr>
          <w:jc w:val="center"/>
        </w:trPr>
        <w:tc>
          <w:tcPr>
            <w:tcW w:w="1838" w:type="dxa"/>
          </w:tcPr>
          <w:p w:rsidR="00D63C6E" w:rsidRPr="009A4373" w:rsidRDefault="00D63C6E" w:rsidP="00D63C6E">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 xml:space="preserve">ОПК-1 </w:t>
            </w:r>
          </w:p>
          <w:p w:rsidR="00D63C6E" w:rsidRPr="009A4373" w:rsidRDefault="00D63C6E" w:rsidP="00D63C6E">
            <w:pPr>
              <w:spacing w:after="0" w:line="240" w:lineRule="auto"/>
              <w:jc w:val="both"/>
              <w:rPr>
                <w:rFonts w:ascii="Times New Roman" w:eastAsia="Times New Roman" w:hAnsi="Times New Roman" w:cs="Times New Roman"/>
                <w:i/>
                <w:color w:val="000000"/>
                <w:spacing w:val="-1"/>
                <w:sz w:val="24"/>
                <w:szCs w:val="24"/>
                <w:lang w:eastAsia="ru-RU"/>
              </w:rPr>
            </w:pPr>
          </w:p>
        </w:tc>
        <w:tc>
          <w:tcPr>
            <w:tcW w:w="2545" w:type="dxa"/>
          </w:tcPr>
          <w:p w:rsidR="00D63C6E" w:rsidRPr="009A4373" w:rsidRDefault="00D63C6E" w:rsidP="00D63C6E">
            <w:pPr>
              <w:spacing w:after="0" w:line="240" w:lineRule="auto"/>
              <w:jc w:val="both"/>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Т</w:t>
            </w:r>
          </w:p>
          <w:p w:rsidR="00D63C6E" w:rsidRPr="001313FC" w:rsidRDefault="00D63C6E" w:rsidP="00D63C6E">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b/>
                <w:color w:val="000000"/>
                <w:sz w:val="24"/>
                <w:szCs w:val="24"/>
                <w:lang w:val="en-US" w:eastAsia="ru-RU"/>
              </w:rPr>
              <w:t>D</w:t>
            </w:r>
            <w:r>
              <w:rPr>
                <w:rFonts w:ascii="Times New Roman" w:eastAsia="Times New Roman" w:hAnsi="Times New Roman" w:cs="Times New Roman"/>
                <w:b/>
                <w:color w:val="000000"/>
                <w:sz w:val="24"/>
                <w:szCs w:val="24"/>
                <w:lang w:eastAsia="ru-RU"/>
              </w:rPr>
              <w:t>/02</w:t>
            </w:r>
            <w:r w:rsidRPr="009A4373">
              <w:rPr>
                <w:rFonts w:ascii="Times New Roman" w:eastAsia="Times New Roman" w:hAnsi="Times New Roman" w:cs="Times New Roman"/>
                <w:b/>
                <w:color w:val="000000"/>
                <w:sz w:val="24"/>
                <w:szCs w:val="24"/>
                <w:lang w:eastAsia="ru-RU"/>
              </w:rPr>
              <w:t>.6</w:t>
            </w:r>
            <w:r>
              <w:rPr>
                <w:rFonts w:ascii="Times New Roman" w:eastAsia="Times New Roman" w:hAnsi="Times New Roman" w:cs="Times New Roman"/>
                <w:b/>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 </w:t>
            </w:r>
          </w:p>
        </w:tc>
        <w:tc>
          <w:tcPr>
            <w:tcW w:w="4401" w:type="dxa"/>
          </w:tcPr>
          <w:p w:rsidR="00D63C6E" w:rsidRPr="009A4373" w:rsidRDefault="00D63C6E" w:rsidP="00D63C6E">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ОПК-1.1. Знает:</w:t>
            </w:r>
          </w:p>
          <w:p w:rsidR="00D63C6E" w:rsidRPr="009A4373" w:rsidRDefault="00D63C6E" w:rsidP="00D63C6E">
            <w:pPr>
              <w:numPr>
                <w:ilvl w:val="0"/>
                <w:numId w:val="10"/>
              </w:numPr>
              <w:spacing w:after="0" w:line="240" w:lineRule="auto"/>
              <w:ind w:left="306"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историю и современное состояние атлетических видов спорта их место и значение в физическом воспитании, науке и образовании;</w:t>
            </w:r>
          </w:p>
          <w:p w:rsidR="00D63C6E" w:rsidRPr="009A4373" w:rsidRDefault="00D63C6E" w:rsidP="00D63C6E">
            <w:pPr>
              <w:numPr>
                <w:ilvl w:val="0"/>
                <w:numId w:val="10"/>
              </w:numPr>
              <w:spacing w:after="0" w:line="240" w:lineRule="auto"/>
              <w:ind w:left="306"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 xml:space="preserve">методики развития физических качеств средствами атлетизма; </w:t>
            </w:r>
          </w:p>
          <w:p w:rsidR="00D63C6E" w:rsidRPr="009A4373" w:rsidRDefault="00D63C6E" w:rsidP="00D63C6E">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виды, содержание и технологию планирования тренировочных занятий по общей физической и специальной подготовке средствами атлетизма;</w:t>
            </w:r>
          </w:p>
          <w:p w:rsidR="00D63C6E" w:rsidRPr="009A4373" w:rsidRDefault="00D63C6E" w:rsidP="00D63C6E">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комплексы атлетических упражнений для повышения уровня общефизической и специальной подготовленности;</w:t>
            </w:r>
          </w:p>
          <w:p w:rsidR="00D63C6E" w:rsidRPr="009A4373" w:rsidRDefault="00D63C6E" w:rsidP="00D63C6E">
            <w:pPr>
              <w:numPr>
                <w:ilvl w:val="0"/>
                <w:numId w:val="2"/>
              </w:numPr>
              <w:spacing w:after="0" w:line="240" w:lineRule="auto"/>
              <w:ind w:left="321"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форму, основные разделы и содержание плана-конспекта занятия с отягощениями;</w:t>
            </w:r>
          </w:p>
          <w:p w:rsidR="00D63C6E" w:rsidRPr="009A4373" w:rsidRDefault="00D63C6E" w:rsidP="00D63C6E">
            <w:pPr>
              <w:numPr>
                <w:ilvl w:val="0"/>
                <w:numId w:val="2"/>
              </w:numPr>
              <w:spacing w:after="0" w:line="240" w:lineRule="auto"/>
              <w:ind w:left="321"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основные документы, регламентирующие построение тренировочного процесса с использованием отягощений;</w:t>
            </w:r>
          </w:p>
          <w:p w:rsidR="00D63C6E" w:rsidRPr="009A4373" w:rsidRDefault="00D63C6E" w:rsidP="00D63C6E">
            <w:pPr>
              <w:numPr>
                <w:ilvl w:val="0"/>
                <w:numId w:val="2"/>
              </w:numPr>
              <w:spacing w:after="0" w:line="240" w:lineRule="auto"/>
              <w:ind w:left="321"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способы оценки результатов обучения в атлетизме.</w:t>
            </w:r>
          </w:p>
          <w:p w:rsidR="00D63C6E" w:rsidRPr="009A4373" w:rsidRDefault="00D63C6E" w:rsidP="00D63C6E">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ОПК-1.2. Умеет:</w:t>
            </w:r>
          </w:p>
          <w:p w:rsidR="00D63C6E" w:rsidRPr="009A4373" w:rsidRDefault="00D63C6E" w:rsidP="00D63C6E">
            <w:pPr>
              <w:numPr>
                <w:ilvl w:val="0"/>
                <w:numId w:val="3"/>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планировать содержание занятий по общей физической и специальной подготовке с учетом требований федерального стандарта спортивной подготовки по виду спорта, положений теории физической культуры, физиологической характеристики нагрузки, анатомо-морфологических особенностей и уровня подготовленности занимающихся различного пола и возраста, материально-технического оснащения, погодных и гигиенических условий;</w:t>
            </w:r>
          </w:p>
          <w:p w:rsidR="00D63C6E" w:rsidRPr="009A4373" w:rsidRDefault="00D63C6E" w:rsidP="00D63C6E">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подбирать средства и методы тренировки по общей физической и специальной подготовке в соответствии с программой спортивной подготовки, половозрастными и индивидуальными особенностями занимающихся;</w:t>
            </w:r>
          </w:p>
          <w:p w:rsidR="00D63C6E" w:rsidRPr="009A4373" w:rsidRDefault="00D63C6E" w:rsidP="00D63C6E">
            <w:pPr>
              <w:numPr>
                <w:ilvl w:val="0"/>
                <w:numId w:val="2"/>
              </w:numPr>
              <w:spacing w:after="0" w:line="240" w:lineRule="auto"/>
              <w:ind w:left="321" w:right="19"/>
              <w:contextualSpacing/>
              <w:jc w:val="both"/>
              <w:rPr>
                <w:rFonts w:ascii="Times New Roman" w:eastAsia="Times New Roman" w:hAnsi="Times New Roman" w:cs="Times New Roman"/>
                <w:color w:val="FF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планировать занятия по физическому воспитанию, тренировочного занятия с учетом возраста, подготовленности, индивидуальных и психофизических особенностей группы;</w:t>
            </w:r>
          </w:p>
          <w:p w:rsidR="00D63C6E" w:rsidRPr="009A4373" w:rsidRDefault="00D63C6E" w:rsidP="00D63C6E">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ставить различные виды задач и организовывать их решения на занятиях с отягощениями;</w:t>
            </w:r>
          </w:p>
          <w:p w:rsidR="00D63C6E" w:rsidRPr="009A4373" w:rsidRDefault="00D63C6E" w:rsidP="00D63C6E">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на занятиях с отягощениями педагогически обоснованные формы, методы, средства и приемы организации деятельности занимающихся;</w:t>
            </w:r>
          </w:p>
          <w:p w:rsidR="00D63C6E" w:rsidRPr="009A4373" w:rsidRDefault="00D63C6E" w:rsidP="00D63C6E">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определять формы, методы и средства оценивания процесса и результатов деятельности, занимающихся с отягощениями.</w:t>
            </w:r>
          </w:p>
          <w:p w:rsidR="00D63C6E" w:rsidRPr="009A4373" w:rsidRDefault="00D63C6E" w:rsidP="00D63C6E">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ОПК-1.3. Навыки и/или опыт деятельности:</w:t>
            </w:r>
          </w:p>
          <w:p w:rsidR="00D63C6E" w:rsidRPr="009A4373" w:rsidRDefault="00D63C6E" w:rsidP="00D63C6E">
            <w:pPr>
              <w:numPr>
                <w:ilvl w:val="0"/>
                <w:numId w:val="4"/>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анализа существенных условий для разработки планов тренировочных занятий по общей физической и специальной подготовке средствами атлетизма (содержание рабочего плана спортивной подготовки, половозрастные особенности, уровень подготовленности занимающихся, длительность занятия, методические указания тренера);</w:t>
            </w:r>
          </w:p>
          <w:p w:rsidR="00D63C6E" w:rsidRPr="009A4373" w:rsidRDefault="00D63C6E" w:rsidP="00D63C6E">
            <w:pPr>
              <w:numPr>
                <w:ilvl w:val="0"/>
                <w:numId w:val="4"/>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формирования содержания тренировочного занятия (подготовительной, основной и заключительной части), в том числе определение продолжительности, последовательности выполнения и организационно-методических указаний для отдельных атлетических упражнений;</w:t>
            </w:r>
          </w:p>
          <w:p w:rsidR="00D63C6E" w:rsidRPr="009A4373" w:rsidRDefault="00D63C6E" w:rsidP="00D63C6E">
            <w:pPr>
              <w:numPr>
                <w:ilvl w:val="0"/>
                <w:numId w:val="4"/>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разработки плана проведения занятия по физическому воспитанию, тренировочного занятия по утвержденным программам и методикам физического воспитания с учетом возрастного состава группы.</w:t>
            </w:r>
          </w:p>
        </w:tc>
      </w:tr>
      <w:tr w:rsidR="00D63C6E" w:rsidRPr="009A4373" w:rsidTr="00564EDF">
        <w:trPr>
          <w:jc w:val="center"/>
        </w:trPr>
        <w:tc>
          <w:tcPr>
            <w:tcW w:w="1838" w:type="dxa"/>
          </w:tcPr>
          <w:p w:rsidR="00D63C6E" w:rsidRPr="009A4373" w:rsidRDefault="00D63C6E" w:rsidP="00D63C6E">
            <w:pPr>
              <w:widowControl w:val="0"/>
              <w:kinsoku w:val="0"/>
              <w:overflowPunct w:val="0"/>
              <w:autoSpaceDE w:val="0"/>
              <w:autoSpaceDN w:val="0"/>
              <w:adjustRightInd w:val="0"/>
              <w:spacing w:after="0" w:line="240" w:lineRule="auto"/>
              <w:ind w:left="102" w:right="105"/>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pacing w:val="-1"/>
                <w:sz w:val="24"/>
                <w:szCs w:val="24"/>
                <w:lang w:eastAsia="ru-RU"/>
              </w:rPr>
              <w:lastRenderedPageBreak/>
              <w:t xml:space="preserve">ОПК-3 </w:t>
            </w:r>
          </w:p>
        </w:tc>
        <w:tc>
          <w:tcPr>
            <w:tcW w:w="2545" w:type="dxa"/>
          </w:tcPr>
          <w:p w:rsidR="00D63C6E" w:rsidRPr="009A4373" w:rsidRDefault="00D63C6E" w:rsidP="00D63C6E">
            <w:pPr>
              <w:spacing w:after="0" w:line="240" w:lineRule="auto"/>
              <w:jc w:val="both"/>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Т</w:t>
            </w:r>
          </w:p>
          <w:p w:rsidR="00D63C6E" w:rsidRPr="009A4373" w:rsidRDefault="00D63C6E" w:rsidP="00D63C6E">
            <w:pPr>
              <w:spacing w:after="0" w:line="24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b/>
                <w:color w:val="000000"/>
                <w:sz w:val="24"/>
                <w:szCs w:val="24"/>
                <w:lang w:val="en-US" w:eastAsia="ru-RU"/>
              </w:rPr>
              <w:t>F</w:t>
            </w:r>
            <w:r w:rsidRPr="009A4373">
              <w:rPr>
                <w:rFonts w:ascii="Times New Roman" w:eastAsia="Times New Roman" w:hAnsi="Times New Roman" w:cs="Times New Roman"/>
                <w:b/>
                <w:color w:val="000000"/>
                <w:sz w:val="24"/>
                <w:szCs w:val="24"/>
                <w:lang w:eastAsia="ru-RU"/>
              </w:rPr>
              <w:t xml:space="preserve">/01.6 </w:t>
            </w:r>
            <w:r w:rsidRPr="009A4373">
              <w:rPr>
                <w:rFonts w:ascii="Times New Roman" w:eastAsia="Times New Roman" w:hAnsi="Times New Roman" w:cs="Times New Roman"/>
                <w:color w:val="000000"/>
                <w:sz w:val="24"/>
                <w:szCs w:val="24"/>
                <w:lang w:eastAsia="ru-RU"/>
              </w:rPr>
              <w:t>Проведение тренировочных занятий со спортсменами спортивной команды.</w:t>
            </w:r>
          </w:p>
        </w:tc>
        <w:tc>
          <w:tcPr>
            <w:tcW w:w="4401" w:type="dxa"/>
          </w:tcPr>
          <w:p w:rsidR="00D63C6E" w:rsidRPr="009A4373" w:rsidRDefault="00D63C6E" w:rsidP="00D63C6E">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ОПК-3.1 Знает:</w:t>
            </w:r>
          </w:p>
          <w:p w:rsidR="00D63C6E" w:rsidRPr="009A4373" w:rsidRDefault="00D63C6E" w:rsidP="00D63C6E">
            <w:pPr>
              <w:numPr>
                <w:ilvl w:val="0"/>
                <w:numId w:val="20"/>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принципы, средства и методы спортивной тренировки со спортсменами спортивной команды;</w:t>
            </w:r>
          </w:p>
          <w:p w:rsidR="00D63C6E" w:rsidRPr="009A4373" w:rsidRDefault="00D63C6E" w:rsidP="00D63C6E">
            <w:pPr>
              <w:numPr>
                <w:ilvl w:val="0"/>
                <w:numId w:val="20"/>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комплексный план подготовки спортивной команды, индивидуальные планы подготовки спортсменов спортивной команды;</w:t>
            </w:r>
          </w:p>
          <w:p w:rsidR="00D63C6E" w:rsidRPr="009A4373" w:rsidRDefault="00D63C6E" w:rsidP="00D63C6E">
            <w:pPr>
              <w:numPr>
                <w:ilvl w:val="0"/>
                <w:numId w:val="20"/>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использования спортивного оборудования, тренажеров, техники и инвентаря для тренировочных занятий со спортсменами спортивной команды;</w:t>
            </w:r>
          </w:p>
          <w:p w:rsidR="00D63C6E" w:rsidRPr="009A4373" w:rsidRDefault="00D63C6E" w:rsidP="00D63C6E">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методики обучения технике атлетических упражнений, правила техники безопасности при их выполнении;</w:t>
            </w:r>
          </w:p>
          <w:p w:rsidR="00D63C6E" w:rsidRPr="009A4373" w:rsidRDefault="00D63C6E" w:rsidP="00D63C6E">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приемы </w:t>
            </w:r>
            <w:proofErr w:type="spellStart"/>
            <w:r w:rsidRPr="009A4373">
              <w:rPr>
                <w:rFonts w:ascii="Times New Roman" w:eastAsia="Times New Roman" w:hAnsi="Times New Roman" w:cs="Times New Roman"/>
                <w:color w:val="000000"/>
                <w:spacing w:val="-1"/>
                <w:sz w:val="24"/>
                <w:szCs w:val="24"/>
                <w:lang w:eastAsia="ru-RU"/>
              </w:rPr>
              <w:t>самостраховки</w:t>
            </w:r>
            <w:proofErr w:type="spellEnd"/>
            <w:r w:rsidRPr="009A4373">
              <w:rPr>
                <w:rFonts w:ascii="Times New Roman" w:eastAsia="Times New Roman" w:hAnsi="Times New Roman" w:cs="Times New Roman"/>
                <w:color w:val="000000"/>
                <w:spacing w:val="-1"/>
                <w:sz w:val="24"/>
                <w:szCs w:val="24"/>
                <w:lang w:eastAsia="ru-RU"/>
              </w:rPr>
              <w:t>, помощи и страховки при проведении занятий с отягощениями;</w:t>
            </w:r>
          </w:p>
          <w:p w:rsidR="00D63C6E" w:rsidRPr="009A4373" w:rsidRDefault="00D63C6E" w:rsidP="00D63C6E">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теорию и методику обучения базовым видам спорта: Атлетизм (с учетом специфики избранного вида спорта);</w:t>
            </w:r>
          </w:p>
          <w:p w:rsidR="00D63C6E" w:rsidRPr="009A4373" w:rsidRDefault="00D63C6E" w:rsidP="00D63C6E">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lastRenderedPageBreak/>
              <w:t>средства атлетизма и возможности их применения в физкультурно-спортивной и социальной деятельности;</w:t>
            </w:r>
          </w:p>
          <w:p w:rsidR="00D63C6E" w:rsidRPr="009A4373" w:rsidRDefault="00D63C6E" w:rsidP="00D63C6E">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основы обучения атлетическим упражнениям;</w:t>
            </w:r>
          </w:p>
          <w:p w:rsidR="00D63C6E" w:rsidRPr="009A4373" w:rsidRDefault="00D63C6E" w:rsidP="00D63C6E">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терминологию в атлетизме;</w:t>
            </w:r>
          </w:p>
          <w:p w:rsidR="00D63C6E" w:rsidRPr="009A4373" w:rsidRDefault="00D63C6E" w:rsidP="00D63C6E">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способы повышения эффективности педагогического процесса на занятиях с отягощениями;</w:t>
            </w:r>
          </w:p>
          <w:p w:rsidR="00D63C6E" w:rsidRPr="009A4373" w:rsidRDefault="00D63C6E" w:rsidP="00D63C6E">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методики развития физических качеств средствами атлетических упражнений;</w:t>
            </w:r>
          </w:p>
          <w:p w:rsidR="00D63C6E" w:rsidRPr="009A4373" w:rsidRDefault="00D63C6E" w:rsidP="00D63C6E">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методики контроля и оценки физической подготовленности занимающихся; </w:t>
            </w:r>
          </w:p>
          <w:p w:rsidR="00D63C6E" w:rsidRPr="009A4373" w:rsidRDefault="00D63C6E" w:rsidP="00D63C6E">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основы техники упражнений с отягощениями;</w:t>
            </w:r>
          </w:p>
          <w:p w:rsidR="00D63C6E" w:rsidRPr="009A4373" w:rsidRDefault="00D63C6E" w:rsidP="00D63C6E">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значение и виды (оздоровительный и спортивный) атлетизма как базового вида спорта;</w:t>
            </w:r>
          </w:p>
          <w:p w:rsidR="00D63C6E" w:rsidRPr="009A4373" w:rsidRDefault="00D63C6E" w:rsidP="00D63C6E">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способы (варианты) рационального размещения занимающихся для выполнения упражнений с отягощениями.</w:t>
            </w:r>
          </w:p>
          <w:p w:rsidR="00D63C6E" w:rsidRPr="009A4373" w:rsidRDefault="00D63C6E" w:rsidP="00D63C6E">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ОПК-3.2 Умеет:</w:t>
            </w:r>
          </w:p>
          <w:p w:rsidR="00D63C6E" w:rsidRPr="009A4373" w:rsidRDefault="00D63C6E" w:rsidP="00D63C6E">
            <w:pPr>
              <w:numPr>
                <w:ilvl w:val="0"/>
                <w:numId w:val="21"/>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применять технические средства, спортивное оборудование для проведения тренировочных занятий со спортсменами спортивной команды;</w:t>
            </w:r>
          </w:p>
          <w:p w:rsidR="00D63C6E" w:rsidRPr="009A4373" w:rsidRDefault="00D63C6E" w:rsidP="00D63C6E">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демонстрировать приемы и способы рациональной техники из арсенала атлетизма при выполнении комплексов по общей физической и специальной подготовке, формулировать двигательную задачу с наглядным объяснением;</w:t>
            </w:r>
          </w:p>
          <w:p w:rsidR="00D63C6E" w:rsidRPr="009A4373" w:rsidRDefault="00D63C6E" w:rsidP="00D63C6E">
            <w:pPr>
              <w:numPr>
                <w:ilvl w:val="0"/>
                <w:numId w:val="14"/>
              </w:numPr>
              <w:spacing w:after="0" w:line="240" w:lineRule="auto"/>
              <w:ind w:left="321"/>
              <w:contextualSpacing/>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проводить самостоятельно тренировочные занятия с использованием отягощений;</w:t>
            </w:r>
          </w:p>
          <w:p w:rsidR="00D63C6E" w:rsidRPr="009A4373" w:rsidRDefault="00D63C6E" w:rsidP="00D63C6E">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демонстрировать техники страховки и </w:t>
            </w:r>
            <w:proofErr w:type="spellStart"/>
            <w:r w:rsidRPr="009A4373">
              <w:rPr>
                <w:rFonts w:ascii="Times New Roman" w:eastAsia="Times New Roman" w:hAnsi="Times New Roman" w:cs="Times New Roman"/>
                <w:color w:val="000000"/>
                <w:sz w:val="24"/>
                <w:szCs w:val="24"/>
                <w:lang w:eastAsia="ru-RU"/>
              </w:rPr>
              <w:t>самостраховки</w:t>
            </w:r>
            <w:proofErr w:type="spellEnd"/>
            <w:r w:rsidRPr="009A4373">
              <w:rPr>
                <w:rFonts w:ascii="Times New Roman" w:eastAsia="Times New Roman" w:hAnsi="Times New Roman" w:cs="Times New Roman"/>
                <w:color w:val="000000"/>
                <w:sz w:val="24"/>
                <w:szCs w:val="24"/>
                <w:lang w:eastAsia="ru-RU"/>
              </w:rPr>
              <w:t xml:space="preserve"> при выполнении упражнений с отягощениями, безопасные техники выполнения атлетических упражнений, предупреждать случаи травматизма во время занятий атлетизмом;</w:t>
            </w:r>
          </w:p>
          <w:p w:rsidR="00D63C6E" w:rsidRPr="009A4373" w:rsidRDefault="00D63C6E" w:rsidP="00D63C6E">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определять (подбирать) и дозировать упражнения с отягощениями в зависимости от поставленных задач;</w:t>
            </w:r>
          </w:p>
          <w:p w:rsidR="00D63C6E" w:rsidRPr="009A4373" w:rsidRDefault="00D63C6E" w:rsidP="00D63C6E">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применять методы организации занятий с отягощениями с учетом </w:t>
            </w:r>
            <w:r w:rsidRPr="009A4373">
              <w:rPr>
                <w:rFonts w:ascii="Times New Roman" w:eastAsia="Times New Roman" w:hAnsi="Times New Roman" w:cs="Times New Roman"/>
                <w:color w:val="000000"/>
                <w:sz w:val="24"/>
                <w:szCs w:val="24"/>
                <w:lang w:eastAsia="ru-RU"/>
              </w:rPr>
              <w:lastRenderedPageBreak/>
              <w:t>материально-технических возможностей учебного заведения (организации), возрастных особенностей занимающихся;</w:t>
            </w:r>
          </w:p>
          <w:p w:rsidR="00D63C6E" w:rsidRPr="009A4373" w:rsidRDefault="00D63C6E" w:rsidP="00D63C6E">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использовать средства атлетизма для формирования жизненно-необходимых навыков и развития физических качеств (в том числе для избранного вида спорта);</w:t>
            </w:r>
          </w:p>
          <w:p w:rsidR="00D63C6E" w:rsidRPr="009A4373" w:rsidRDefault="00D63C6E" w:rsidP="00D63C6E">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определять причины возникновения у занимающихся ошибок в технике выполнения упражнений с отягощениями, подбирать приемы и средства для их устранения;</w:t>
            </w:r>
          </w:p>
          <w:p w:rsidR="00D63C6E" w:rsidRPr="009A4373" w:rsidRDefault="00D63C6E" w:rsidP="00D63C6E">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использовать средства, методы и методические приемы обучения технике выполнения упражнений с отягощениями, развития физических качеств;</w:t>
            </w:r>
          </w:p>
          <w:p w:rsidR="00D63C6E" w:rsidRPr="009A4373" w:rsidRDefault="00D63C6E" w:rsidP="00D63C6E">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организовывать занимающихся в зависимости от поставленных задач для безопасного выполнения упражнений с отягощениями;</w:t>
            </w:r>
          </w:p>
          <w:p w:rsidR="00D63C6E" w:rsidRPr="009A4373" w:rsidRDefault="00D63C6E" w:rsidP="00D63C6E">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использовать стандартное и дополнительное оборудование на занятиях с отягощениями.</w:t>
            </w:r>
          </w:p>
          <w:p w:rsidR="00D63C6E" w:rsidRPr="009A4373" w:rsidRDefault="00D63C6E" w:rsidP="00D63C6E">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ОПК-3.3 Навыки и/или опыт деятельности:</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выполнения с занимающимися комплекса упражнений по общефизической подготовке (упражнения для гармоничного развития силы мышц; 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проведения занятий по физическому воспитанию, тренировочного занятия согласно разработанному плану по утвержденным программам и методикам физического воспитания с учетом возрастного состава группы;</w:t>
            </w:r>
          </w:p>
          <w:p w:rsidR="00D63C6E" w:rsidRPr="009A4373" w:rsidRDefault="00D63C6E" w:rsidP="00D63C6E">
            <w:pPr>
              <w:numPr>
                <w:ilvl w:val="0"/>
                <w:numId w:val="15"/>
              </w:numPr>
              <w:spacing w:after="0" w:line="240" w:lineRule="auto"/>
              <w:ind w:left="321"/>
              <w:contextualSpacing/>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обучения занимающихся основам техники упражнений с отягощениями;</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проведения тренировок по разносторонней физической подготовке, овладению техникой специальных подготовительных </w:t>
            </w:r>
            <w:r w:rsidRPr="009A4373">
              <w:rPr>
                <w:rFonts w:ascii="Times New Roman" w:eastAsia="Times New Roman" w:hAnsi="Times New Roman" w:cs="Times New Roman"/>
                <w:color w:val="000000"/>
                <w:sz w:val="24"/>
                <w:szCs w:val="24"/>
                <w:lang w:eastAsia="ru-RU"/>
              </w:rPr>
              <w:lastRenderedPageBreak/>
              <w:t>упражнений, повышению уровня развития основных физических качеств, занимающихся с учетом избранного вида спорта;</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учета двигательных режимов, функционального состояния и возраста контингента занимающихся;</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владения техникой обще-подготовительных, специально-подготовительных и соревновательных упражнений атлетических видов спорта;</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владения атлетической терминологией при объяснении и описании упражнений с отягощениями;</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оказания страховки и помощи занимающимся при обучении упражнениям с отягощениями;</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анализа проведения занятия с отягощениями;</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составления комплекса упражнений по обучению технике выполнения упражнений с отягощениями с учетом возраста и контингента занимающихся.</w:t>
            </w:r>
          </w:p>
        </w:tc>
      </w:tr>
      <w:tr w:rsidR="00D63C6E" w:rsidRPr="009A4373" w:rsidTr="00564EDF">
        <w:trPr>
          <w:trHeight w:val="286"/>
          <w:jc w:val="center"/>
        </w:trPr>
        <w:tc>
          <w:tcPr>
            <w:tcW w:w="1838" w:type="dxa"/>
          </w:tcPr>
          <w:p w:rsidR="00D63C6E" w:rsidRPr="009A4373" w:rsidRDefault="00D63C6E" w:rsidP="00D63C6E">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 xml:space="preserve">ОПК-7 </w:t>
            </w:r>
          </w:p>
          <w:p w:rsidR="00D63C6E" w:rsidRPr="009A4373" w:rsidRDefault="00D63C6E" w:rsidP="00D63C6E">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2545" w:type="dxa"/>
          </w:tcPr>
          <w:p w:rsidR="00D63C6E" w:rsidRPr="009A4373" w:rsidRDefault="00D63C6E" w:rsidP="00D63C6E">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Т</w:t>
            </w:r>
          </w:p>
          <w:p w:rsidR="00D63C6E" w:rsidRPr="009A4373" w:rsidRDefault="00D63C6E" w:rsidP="00D63C6E">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val="en-US" w:eastAsia="ru-RU"/>
              </w:rPr>
              <w:t>D</w:t>
            </w:r>
            <w:r w:rsidRPr="009A4373">
              <w:rPr>
                <w:rFonts w:ascii="Times New Roman" w:eastAsia="Times New Roman" w:hAnsi="Times New Roman" w:cs="Times New Roman"/>
                <w:b/>
                <w:color w:val="000000"/>
                <w:spacing w:val="-1"/>
                <w:sz w:val="24"/>
                <w:szCs w:val="24"/>
                <w:lang w:eastAsia="ru-RU"/>
              </w:rPr>
              <w:t xml:space="preserve">/03.6 </w:t>
            </w:r>
            <w:r w:rsidRPr="009A4373">
              <w:rPr>
                <w:rFonts w:ascii="Times New Roman" w:eastAsia="Times New Roman" w:hAnsi="Times New Roman" w:cs="Times New Roman"/>
                <w:color w:val="000000"/>
                <w:spacing w:val="-1"/>
                <w:sz w:val="24"/>
                <w:szCs w:val="24"/>
                <w:lang w:eastAsia="ru-RU"/>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bookmarkStart w:id="0" w:name="_GoBack"/>
            <w:bookmarkEnd w:id="0"/>
          </w:p>
        </w:tc>
        <w:tc>
          <w:tcPr>
            <w:tcW w:w="4401" w:type="dxa"/>
          </w:tcPr>
          <w:p w:rsidR="00D63C6E" w:rsidRPr="009A4373" w:rsidRDefault="00D63C6E" w:rsidP="00D63C6E">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ОПК-7.1 Знает:</w:t>
            </w:r>
          </w:p>
          <w:p w:rsidR="00D63C6E" w:rsidRPr="009A4373" w:rsidRDefault="00D63C6E" w:rsidP="00D63C6E">
            <w:pPr>
              <w:numPr>
                <w:ilvl w:val="0"/>
                <w:numId w:val="22"/>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использования спортивного оборудования, тренажеров, техники и инвентаря;</w:t>
            </w:r>
          </w:p>
          <w:p w:rsidR="00D63C6E" w:rsidRPr="009A4373" w:rsidRDefault="00D63C6E" w:rsidP="00D63C6E">
            <w:pPr>
              <w:numPr>
                <w:ilvl w:val="0"/>
                <w:numId w:val="9"/>
              </w:numPr>
              <w:tabs>
                <w:tab w:val="left" w:pos="22"/>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 xml:space="preserve">основы техники безопасности при занятиях с различными видами отягощений; </w:t>
            </w:r>
          </w:p>
          <w:p w:rsidR="00D63C6E" w:rsidRPr="009A4373" w:rsidRDefault="00D63C6E" w:rsidP="00D63C6E">
            <w:pPr>
              <w:numPr>
                <w:ilvl w:val="0"/>
                <w:numId w:val="9"/>
              </w:numPr>
              <w:tabs>
                <w:tab w:val="left" w:pos="22"/>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содержание федеральных стандартов спортивной подготовки по видам спорта;</w:t>
            </w:r>
          </w:p>
          <w:p w:rsidR="00D63C6E" w:rsidRPr="009A4373" w:rsidRDefault="00D63C6E" w:rsidP="00D63C6E">
            <w:pPr>
              <w:numPr>
                <w:ilvl w:val="0"/>
                <w:numId w:val="9"/>
              </w:numPr>
              <w:tabs>
                <w:tab w:val="left" w:pos="22"/>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средства и методы восстановления спортивной работоспособности;</w:t>
            </w:r>
          </w:p>
          <w:p w:rsidR="00D63C6E" w:rsidRPr="009A4373" w:rsidRDefault="00D63C6E" w:rsidP="00D63C6E">
            <w:pPr>
              <w:numPr>
                <w:ilvl w:val="0"/>
                <w:numId w:val="9"/>
              </w:numPr>
              <w:tabs>
                <w:tab w:val="left" w:pos="306"/>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факторы и причины травматизма в атлетизме, заболеваний, функциональных нарушений в процессе учебной и спортивной деятельности и формы профилактики травматизма;</w:t>
            </w:r>
            <w:r w:rsidRPr="009A4373">
              <w:rPr>
                <w:rFonts w:ascii="Times New Roman" w:eastAsia="Times New Roman" w:hAnsi="Times New Roman" w:cs="Times New Roman"/>
                <w:i/>
                <w:color w:val="000000"/>
                <w:sz w:val="24"/>
                <w:szCs w:val="24"/>
                <w:lang w:eastAsia="ru-RU"/>
              </w:rPr>
              <w:t xml:space="preserve"> </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техники безопасности при выполнении упражнений с отягощениями;</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общие и специальные санитарно-гигиенические требования, правила техники безопасности при проведении занятий с отягощениями с учетом спортивной специализации;</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способы оказания первой доврачебной медицинской помощи;</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эксплуатации спортивных сооружений, оборудования и спортивной техники в тренажерном зале;</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правила соревнований по атлетическим видам спорта;</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требования к экипировке, спортивному инвентарю и оборудованию в атлетизме.</w:t>
            </w:r>
          </w:p>
          <w:p w:rsidR="00D63C6E" w:rsidRPr="009A4373" w:rsidRDefault="00D63C6E" w:rsidP="00D63C6E">
            <w:pPr>
              <w:spacing w:after="0" w:line="240" w:lineRule="auto"/>
              <w:ind w:left="-54"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ОПК-7.2 Умеет:</w:t>
            </w:r>
          </w:p>
          <w:p w:rsidR="00D63C6E" w:rsidRPr="009A4373" w:rsidRDefault="00D63C6E" w:rsidP="00D63C6E">
            <w:pPr>
              <w:numPr>
                <w:ilvl w:val="0"/>
                <w:numId w:val="23"/>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современное спортивное оборудование, технику, тренажеры для обеспечения спортивного результата;</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предупреждать случаи травматизма во время проведения занятий по общей физической и специальной подготовке средствами атлетизма;</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организовывать первую помощь, применять средства огнезащиты, средства индивидуальной защиты в специализированных атлетических залах;</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оказывать первую доврачебную помощь;</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средства и методы восстановления спортивной работоспособности;</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основываться в профессиональной деятельности на положения федеральных стандартов спортивной подготовки по видам спорта;</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разъяснить в доступной форме правила техники безопасности при выполнении атлетических упражнений;</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пользоваться спортивным инвентарем, оборудованием, спортивной техникой в специализированных атлетических залах;</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обнаруживать неисправность оборудования, инвентаря, спортивной техники в специализированных атлетических залах;</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организовывать занимающихся в зависимости от поставленных задач для безопасного выполнения упражнений с отягощениями;</w:t>
            </w:r>
          </w:p>
          <w:p w:rsidR="00D63C6E" w:rsidRPr="009A4373" w:rsidRDefault="00D63C6E" w:rsidP="00D63C6E">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вести разъяснительную работу по профилактике травматизма и </w:t>
            </w:r>
            <w:r w:rsidRPr="009A4373">
              <w:rPr>
                <w:rFonts w:ascii="Times New Roman" w:eastAsia="Times New Roman" w:hAnsi="Times New Roman" w:cs="Times New Roman"/>
                <w:color w:val="000000"/>
                <w:spacing w:val="-1"/>
                <w:sz w:val="24"/>
                <w:szCs w:val="24"/>
                <w:lang w:eastAsia="ru-RU"/>
              </w:rPr>
              <w:lastRenderedPageBreak/>
              <w:t>соблюдении техники безопасности при выполнении упражнений с отягощениями;</w:t>
            </w:r>
          </w:p>
          <w:p w:rsidR="00D63C6E" w:rsidRPr="009A4373" w:rsidRDefault="00D63C6E" w:rsidP="00D63C6E">
            <w:pPr>
              <w:numPr>
                <w:ilvl w:val="0"/>
                <w:numId w:val="7"/>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демонстрировать безопасные техники выполнения упражнений с отягощениями, предупреждать случаи травматизма во время занятий с отягощениями.</w:t>
            </w:r>
          </w:p>
          <w:p w:rsidR="00D63C6E" w:rsidRPr="009A4373" w:rsidRDefault="00D63C6E" w:rsidP="00D63C6E">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ОПК-7.3 Навыки и/или опыт деятельности:</w:t>
            </w:r>
          </w:p>
          <w:p w:rsidR="00D63C6E" w:rsidRPr="009A4373" w:rsidRDefault="00D63C6E" w:rsidP="00D63C6E">
            <w:pPr>
              <w:numPr>
                <w:ilvl w:val="0"/>
                <w:numId w:val="24"/>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контроль безопасного выполнения занимающимися тренировочных упражнений, безопасного использования спортивной техники, оборудования и инвентаря;</w:t>
            </w:r>
          </w:p>
          <w:p w:rsidR="00D63C6E" w:rsidRPr="009A4373" w:rsidRDefault="00D63C6E" w:rsidP="00D63C6E">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обеспечения безопасного выполнения занимающимися упражнений по общефизической и специальной подготовке с использованием отягощений;</w:t>
            </w:r>
          </w:p>
          <w:p w:rsidR="00D63C6E" w:rsidRPr="009A4373" w:rsidRDefault="00D63C6E" w:rsidP="00D63C6E">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обеспечения безопасности занимающихся при проведении занятий атлетизмом;</w:t>
            </w:r>
          </w:p>
          <w:p w:rsidR="00D63C6E" w:rsidRPr="009A4373" w:rsidRDefault="00D63C6E" w:rsidP="00D63C6E">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оказания при необходимости первой доврачебной медицинской помощи обучающимся, занимающимся на занятиях атлетизмом;</w:t>
            </w:r>
          </w:p>
          <w:p w:rsidR="00D63C6E" w:rsidRPr="009A4373" w:rsidRDefault="00D63C6E" w:rsidP="00D63C6E">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проверки исправности оборудования, инвентаря, спортивной техники, его соответствия нормам техники безопасности, принятым в атлетических видах спорта;</w:t>
            </w:r>
          </w:p>
          <w:p w:rsidR="00D63C6E" w:rsidRPr="009A4373" w:rsidRDefault="00D63C6E" w:rsidP="00D63C6E">
            <w:pPr>
              <w:numPr>
                <w:ilvl w:val="0"/>
                <w:numId w:val="8"/>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контроля безопасного выполнения занимающимися упражнений с отягощениями, безопасного использования спортивных тренажеров, оборудования и инвентаря.</w:t>
            </w:r>
          </w:p>
        </w:tc>
      </w:tr>
    </w:tbl>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Место дисциплины в структуре образовательной программы:</w:t>
      </w:r>
    </w:p>
    <w:p w:rsidR="009A4373" w:rsidRPr="009A4373" w:rsidRDefault="009A4373" w:rsidP="002F3BC6">
      <w:pPr>
        <w:spacing w:after="0" w:line="240" w:lineRule="auto"/>
        <w:ind w:firstLine="70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Дисциплина в структуре образовательной программы о</w:t>
      </w:r>
      <w:r w:rsidR="002F3BC6">
        <w:rPr>
          <w:rFonts w:ascii="Times New Roman" w:eastAsia="Times New Roman" w:hAnsi="Times New Roman" w:cs="Times New Roman"/>
          <w:color w:val="000000"/>
          <w:spacing w:val="-1"/>
          <w:sz w:val="24"/>
          <w:szCs w:val="24"/>
          <w:lang w:eastAsia="ru-RU"/>
        </w:rPr>
        <w:t xml:space="preserve">тносится к обязательной части. </w:t>
      </w:r>
      <w:r w:rsidRPr="009A4373">
        <w:rPr>
          <w:rFonts w:ascii="Times New Roman" w:eastAsia="Times New Roman" w:hAnsi="Times New Roman" w:cs="Times New Roman"/>
          <w:color w:val="000000"/>
          <w:spacing w:val="-1"/>
          <w:sz w:val="24"/>
          <w:szCs w:val="24"/>
          <w:lang w:eastAsia="ru-RU"/>
        </w:rPr>
        <w:t xml:space="preserve">В соответствии с рабочим учебным планом дисциплина изучается в 5 семестре в очной форме обучения, в 8 семестре в заочной форме обучения. Вид промежуточной аттестации: зачет. </w:t>
      </w:r>
    </w:p>
    <w:p w:rsid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2F3BC6" w:rsidRPr="009A4373" w:rsidRDefault="002F3BC6"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Объем дисциплины и виды учебной работы:</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9A4373">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i/>
          <w:color w:val="000000"/>
          <w:spacing w:val="-1"/>
          <w:sz w:val="24"/>
          <w:szCs w:val="24"/>
          <w:lang w:eastAsia="ru-RU"/>
        </w:rPr>
        <w:t>очная форма обучения</w:t>
      </w:r>
    </w:p>
    <w:tbl>
      <w:tblPr>
        <w:tblW w:w="69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63"/>
        <w:gridCol w:w="2416"/>
        <w:gridCol w:w="994"/>
        <w:gridCol w:w="1275"/>
      </w:tblGrid>
      <w:tr w:rsidR="009A4373" w:rsidRPr="009A4373" w:rsidTr="00564EDF">
        <w:trPr>
          <w:jc w:val="center"/>
        </w:trPr>
        <w:tc>
          <w:tcPr>
            <w:tcW w:w="4679" w:type="dxa"/>
            <w:gridSpan w:val="2"/>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Вид учебной работы</w:t>
            </w:r>
          </w:p>
        </w:tc>
        <w:tc>
          <w:tcPr>
            <w:tcW w:w="994" w:type="dxa"/>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Всего часов</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семестр</w:t>
            </w:r>
          </w:p>
        </w:tc>
      </w:tr>
      <w:tr w:rsidR="009A4373" w:rsidRPr="009A4373" w:rsidTr="00564EDF">
        <w:trPr>
          <w:trHeight w:val="183"/>
          <w:jc w:val="center"/>
        </w:trPr>
        <w:tc>
          <w:tcPr>
            <w:tcW w:w="4679" w:type="dxa"/>
            <w:gridSpan w:val="2"/>
            <w:vMerge/>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994" w:type="dxa"/>
            <w:vMerge/>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1275" w:type="dxa"/>
            <w:tcBorders>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5</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994" w:type="dxa"/>
            <w:vAlign w:val="center"/>
          </w:tcPr>
          <w:p w:rsidR="009A4373" w:rsidRPr="009A4373" w:rsidRDefault="002F3BC6" w:rsidP="009A4373">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28</w:t>
            </w:r>
          </w:p>
        </w:tc>
        <w:tc>
          <w:tcPr>
            <w:tcW w:w="1275" w:type="dxa"/>
            <w:vAlign w:val="center"/>
          </w:tcPr>
          <w:p w:rsidR="009A4373" w:rsidRPr="009A4373" w:rsidRDefault="002F3BC6" w:rsidP="009A4373">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28</w:t>
            </w:r>
          </w:p>
        </w:tc>
      </w:tr>
      <w:tr w:rsidR="009A4373" w:rsidRPr="009A4373" w:rsidTr="00564EDF">
        <w:trPr>
          <w:trHeight w:val="848"/>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i/>
                <w:color w:val="000000"/>
                <w:spacing w:val="-1"/>
                <w:sz w:val="24"/>
                <w:szCs w:val="24"/>
                <w:lang w:eastAsia="ru-RU"/>
              </w:rPr>
              <w:t>В том числе:</w:t>
            </w:r>
          </w:p>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i/>
                <w:color w:val="000000"/>
                <w:spacing w:val="-1"/>
                <w:sz w:val="24"/>
                <w:szCs w:val="24"/>
                <w:lang w:eastAsia="ru-RU"/>
              </w:rPr>
              <w:t xml:space="preserve">Занятия семинарского типа: </w:t>
            </w:r>
          </w:p>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Методические занятия</w:t>
            </w:r>
          </w:p>
        </w:tc>
        <w:tc>
          <w:tcPr>
            <w:tcW w:w="994" w:type="dxa"/>
            <w:vAlign w:val="bottom"/>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4</w:t>
            </w:r>
          </w:p>
        </w:tc>
        <w:tc>
          <w:tcPr>
            <w:tcW w:w="1275" w:type="dxa"/>
            <w:vAlign w:val="bottom"/>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4</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Практические занятия </w:t>
            </w:r>
          </w:p>
        </w:tc>
        <w:tc>
          <w:tcPr>
            <w:tcW w:w="994" w:type="dxa"/>
            <w:vAlign w:val="center"/>
          </w:tcPr>
          <w:p w:rsidR="009A4373" w:rsidRPr="009A4373" w:rsidRDefault="002F3BC6" w:rsidP="009A437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24</w:t>
            </w:r>
          </w:p>
        </w:tc>
        <w:tc>
          <w:tcPr>
            <w:tcW w:w="1275" w:type="dxa"/>
            <w:vAlign w:val="center"/>
          </w:tcPr>
          <w:p w:rsidR="009A4373" w:rsidRPr="009A4373" w:rsidRDefault="002F3BC6" w:rsidP="009A437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24</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994" w:type="dxa"/>
            <w:vAlign w:val="center"/>
          </w:tcPr>
          <w:p w:rsidR="009A4373" w:rsidRPr="009A4373" w:rsidRDefault="002F3BC6" w:rsidP="009A4373">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44</w:t>
            </w:r>
          </w:p>
        </w:tc>
        <w:tc>
          <w:tcPr>
            <w:tcW w:w="1275" w:type="dxa"/>
            <w:vAlign w:val="center"/>
          </w:tcPr>
          <w:p w:rsidR="009A4373" w:rsidRPr="009A4373" w:rsidRDefault="002F3BC6" w:rsidP="002F3BC6">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44</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Промежуточная аттестация (зачет, экзамен)</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зачет</w:t>
            </w:r>
          </w:p>
        </w:tc>
      </w:tr>
      <w:tr w:rsidR="009A4373" w:rsidRPr="009A4373" w:rsidTr="00564EDF">
        <w:trPr>
          <w:jc w:val="center"/>
        </w:trPr>
        <w:tc>
          <w:tcPr>
            <w:tcW w:w="2263" w:type="dxa"/>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часы</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72</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72</w:t>
            </w:r>
          </w:p>
        </w:tc>
      </w:tr>
      <w:tr w:rsidR="009A4373" w:rsidRPr="009A4373" w:rsidTr="00564EDF">
        <w:trPr>
          <w:jc w:val="center"/>
        </w:trPr>
        <w:tc>
          <w:tcPr>
            <w:tcW w:w="2263" w:type="dxa"/>
            <w:vMerge/>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зачетные единицы</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2</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2</w:t>
            </w:r>
          </w:p>
        </w:tc>
      </w:tr>
    </w:tbl>
    <w:p w:rsidR="009A4373" w:rsidRPr="009A4373" w:rsidRDefault="009A4373" w:rsidP="009A4373">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4"/>
          <w:lang w:eastAsia="ru-RU"/>
        </w:rPr>
      </w:pPr>
    </w:p>
    <w:p w:rsidR="009A4373" w:rsidRPr="009A4373" w:rsidRDefault="009A4373" w:rsidP="009A4373">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i/>
          <w:color w:val="000000"/>
          <w:spacing w:val="-1"/>
          <w:sz w:val="24"/>
          <w:szCs w:val="24"/>
          <w:lang w:eastAsia="ru-RU"/>
        </w:rPr>
        <w:t>заочная форма обучения</w:t>
      </w:r>
    </w:p>
    <w:tbl>
      <w:tblPr>
        <w:tblW w:w="70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268"/>
        <w:gridCol w:w="1134"/>
        <w:gridCol w:w="1276"/>
      </w:tblGrid>
      <w:tr w:rsidR="009A4373" w:rsidRPr="009A4373" w:rsidTr="00564EDF">
        <w:trPr>
          <w:jc w:val="center"/>
        </w:trPr>
        <w:tc>
          <w:tcPr>
            <w:tcW w:w="4678" w:type="dxa"/>
            <w:gridSpan w:val="2"/>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Вид учебной работы</w:t>
            </w:r>
          </w:p>
        </w:tc>
        <w:tc>
          <w:tcPr>
            <w:tcW w:w="1134" w:type="dxa"/>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Всего часов</w:t>
            </w:r>
          </w:p>
        </w:tc>
        <w:tc>
          <w:tcPr>
            <w:tcW w:w="1276"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семестр</w:t>
            </w:r>
          </w:p>
        </w:tc>
      </w:tr>
      <w:tr w:rsidR="009A4373" w:rsidRPr="009A4373" w:rsidTr="00564EDF">
        <w:trPr>
          <w:trHeight w:val="183"/>
          <w:jc w:val="center"/>
        </w:trPr>
        <w:tc>
          <w:tcPr>
            <w:tcW w:w="4678" w:type="dxa"/>
            <w:gridSpan w:val="2"/>
            <w:vMerge/>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1134" w:type="dxa"/>
            <w:vMerge/>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1276" w:type="dxa"/>
            <w:tcBorders>
              <w:lef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8</w:t>
            </w:r>
          </w:p>
        </w:tc>
      </w:tr>
      <w:tr w:rsidR="009A4373" w:rsidRPr="009A4373" w:rsidTr="00564EDF">
        <w:trPr>
          <w:jc w:val="center"/>
        </w:trPr>
        <w:tc>
          <w:tcPr>
            <w:tcW w:w="4678"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13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8</w:t>
            </w:r>
          </w:p>
        </w:tc>
        <w:tc>
          <w:tcPr>
            <w:tcW w:w="1276"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8</w:t>
            </w:r>
          </w:p>
        </w:tc>
      </w:tr>
      <w:tr w:rsidR="009A4373" w:rsidRPr="009A4373" w:rsidTr="00564EDF">
        <w:trPr>
          <w:trHeight w:val="848"/>
          <w:jc w:val="center"/>
        </w:trPr>
        <w:tc>
          <w:tcPr>
            <w:tcW w:w="4678" w:type="dxa"/>
            <w:gridSpan w:val="2"/>
            <w:vAlign w:val="center"/>
          </w:tcPr>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i/>
                <w:color w:val="000000"/>
                <w:spacing w:val="-1"/>
                <w:sz w:val="24"/>
                <w:szCs w:val="24"/>
                <w:lang w:eastAsia="ru-RU"/>
              </w:rPr>
              <w:t>В том числе:</w:t>
            </w:r>
          </w:p>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i/>
                <w:color w:val="000000"/>
                <w:spacing w:val="-1"/>
                <w:sz w:val="24"/>
                <w:szCs w:val="24"/>
                <w:lang w:eastAsia="ru-RU"/>
              </w:rPr>
              <w:t xml:space="preserve">Занятия семинарского типа: </w:t>
            </w:r>
          </w:p>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Методические занятия</w:t>
            </w:r>
          </w:p>
        </w:tc>
        <w:tc>
          <w:tcPr>
            <w:tcW w:w="1134" w:type="dxa"/>
            <w:vAlign w:val="bottom"/>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2</w:t>
            </w:r>
          </w:p>
        </w:tc>
        <w:tc>
          <w:tcPr>
            <w:tcW w:w="1276" w:type="dxa"/>
            <w:vAlign w:val="bottom"/>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2</w:t>
            </w:r>
          </w:p>
        </w:tc>
      </w:tr>
      <w:tr w:rsidR="009A4373" w:rsidRPr="009A4373" w:rsidTr="00564EDF">
        <w:trPr>
          <w:jc w:val="center"/>
        </w:trPr>
        <w:tc>
          <w:tcPr>
            <w:tcW w:w="4678" w:type="dxa"/>
            <w:gridSpan w:val="2"/>
            <w:vAlign w:val="center"/>
          </w:tcPr>
          <w:p w:rsidR="009A4373" w:rsidRPr="009A4373" w:rsidRDefault="009A4373" w:rsidP="009A4373">
            <w:pPr>
              <w:spacing w:after="0" w:line="240" w:lineRule="auto"/>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Практические занятия </w:t>
            </w:r>
          </w:p>
        </w:tc>
        <w:tc>
          <w:tcPr>
            <w:tcW w:w="1134"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6</w:t>
            </w:r>
          </w:p>
        </w:tc>
        <w:tc>
          <w:tcPr>
            <w:tcW w:w="1276"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6</w:t>
            </w:r>
          </w:p>
        </w:tc>
      </w:tr>
      <w:tr w:rsidR="009A4373" w:rsidRPr="009A4373" w:rsidTr="00564EDF">
        <w:trPr>
          <w:jc w:val="center"/>
        </w:trPr>
        <w:tc>
          <w:tcPr>
            <w:tcW w:w="4678"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13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64</w:t>
            </w:r>
          </w:p>
        </w:tc>
        <w:tc>
          <w:tcPr>
            <w:tcW w:w="1276"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64</w:t>
            </w:r>
          </w:p>
        </w:tc>
      </w:tr>
      <w:tr w:rsidR="009A4373" w:rsidRPr="009A4373" w:rsidTr="00564EDF">
        <w:trPr>
          <w:jc w:val="center"/>
        </w:trPr>
        <w:tc>
          <w:tcPr>
            <w:tcW w:w="4678"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Промежуточная аттестация (зачет, экзамен)</w:t>
            </w:r>
          </w:p>
        </w:tc>
        <w:tc>
          <w:tcPr>
            <w:tcW w:w="1134"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1276"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зачет</w:t>
            </w:r>
          </w:p>
        </w:tc>
      </w:tr>
      <w:tr w:rsidR="009A4373" w:rsidRPr="009A4373" w:rsidTr="00564EDF">
        <w:trPr>
          <w:jc w:val="center"/>
        </w:trPr>
        <w:tc>
          <w:tcPr>
            <w:tcW w:w="2410" w:type="dxa"/>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Общая трудоемкость</w:t>
            </w:r>
          </w:p>
        </w:tc>
        <w:tc>
          <w:tcPr>
            <w:tcW w:w="2268"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часы</w:t>
            </w:r>
          </w:p>
        </w:tc>
        <w:tc>
          <w:tcPr>
            <w:tcW w:w="113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72</w:t>
            </w:r>
          </w:p>
        </w:tc>
        <w:tc>
          <w:tcPr>
            <w:tcW w:w="1276"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72</w:t>
            </w:r>
          </w:p>
        </w:tc>
      </w:tr>
      <w:tr w:rsidR="009A4373" w:rsidRPr="009A4373" w:rsidTr="00564EDF">
        <w:trPr>
          <w:jc w:val="center"/>
        </w:trPr>
        <w:tc>
          <w:tcPr>
            <w:tcW w:w="2410" w:type="dxa"/>
            <w:vMerge/>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p>
        </w:tc>
        <w:tc>
          <w:tcPr>
            <w:tcW w:w="2268"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зачетные единицы</w:t>
            </w:r>
          </w:p>
        </w:tc>
        <w:tc>
          <w:tcPr>
            <w:tcW w:w="113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2</w:t>
            </w:r>
          </w:p>
        </w:tc>
        <w:tc>
          <w:tcPr>
            <w:tcW w:w="1276"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2</w:t>
            </w:r>
          </w:p>
        </w:tc>
      </w:tr>
    </w:tbl>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t>Содержание дисциплины:</w:t>
      </w:r>
    </w:p>
    <w:tbl>
      <w:tblPr>
        <w:tblW w:w="935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2"/>
        <w:gridCol w:w="2416"/>
        <w:gridCol w:w="6379"/>
      </w:tblGrid>
      <w:tr w:rsidR="009A4373" w:rsidRPr="009A4373" w:rsidTr="00564EDF">
        <w:trPr>
          <w:cantSplit/>
          <w:trHeight w:val="645"/>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п/п</w:t>
            </w:r>
          </w:p>
        </w:tc>
        <w:tc>
          <w:tcPr>
            <w:tcW w:w="2416"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Тема (раздел)</w:t>
            </w:r>
          </w:p>
        </w:tc>
        <w:tc>
          <w:tcPr>
            <w:tcW w:w="6379"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Содержание раздела </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1</w:t>
            </w:r>
          </w:p>
        </w:tc>
        <w:tc>
          <w:tcPr>
            <w:tcW w:w="2416" w:type="dxa"/>
            <w:vAlign w:val="center"/>
          </w:tcPr>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Общая характеристика атлетизма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z w:val="24"/>
                <w:szCs w:val="24"/>
                <w:lang w:eastAsia="ru-RU"/>
              </w:rPr>
              <w:t>История возникновения и современное состояние атлетических видов спорта: тяжёлая атлетика, пауэрлифтинг, гиревой спорт, бодибилдинг/фитнес. Терминология атлетических видов спорта. Влияние силовых упражнений на организм занимающихся.</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2</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z w:val="24"/>
                <w:szCs w:val="24"/>
                <w:lang w:eastAsia="ru-RU"/>
              </w:rPr>
              <w:t>Основы техники атлетических видов спорта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z w:val="24"/>
                <w:szCs w:val="24"/>
                <w:lang w:eastAsia="ru-RU"/>
              </w:rPr>
              <w:t>Характеристика соревновательных и специально-подготовительных упражнений в тяжёлой атлетике, пауэрлифтинге, гиревом спорте и бодибилдинге/фитнесе.</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3</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обучения атлетическим видам спорта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Формирование знаний, двигательных умений и навыков при занятиях тяжёлой атлетикой, пауэрлифтингом, гиревым спортом и бодибилдингом/фитнесом. Предупреждение и исправление ошибок.</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4</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Развитие физических качеств средствами атлетизма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и основы методики развития силы, быстроты, выносливости, ловкости и гибкости. Перенос качеств. Методы тренировки.</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5</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Материально-техническое </w:t>
            </w:r>
            <w:r w:rsidRPr="009A4373">
              <w:rPr>
                <w:rFonts w:ascii="Times New Roman" w:eastAsia="Times New Roman" w:hAnsi="Times New Roman" w:cs="Times New Roman"/>
                <w:sz w:val="24"/>
                <w:szCs w:val="24"/>
                <w:lang w:eastAsia="ru-RU"/>
              </w:rPr>
              <w:lastRenderedPageBreak/>
              <w:t>обеспечение и техника безопасности при занятиях атлетическими видами спорта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 xml:space="preserve">Характеристика залов для занятий атлетическими видами спорта. Перечень необходимого оборудования для </w:t>
            </w:r>
            <w:r w:rsidRPr="009A4373">
              <w:rPr>
                <w:rFonts w:ascii="Times New Roman" w:eastAsia="Times New Roman" w:hAnsi="Times New Roman" w:cs="Times New Roman"/>
                <w:sz w:val="24"/>
                <w:szCs w:val="24"/>
                <w:lang w:eastAsia="ru-RU"/>
              </w:rPr>
              <w:lastRenderedPageBreak/>
              <w:t>атлетических занятий. Причины травматизма при занятиях тяжёлой атлетикой, пауэрлифтингом, гиревым спортом и бодибилдингом/фитнесом. Техника безопасности при тренировочной и соревновательной деятельности в атлетических видах спорта.</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6</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Проведение соревнований и физкультурно-массовых мероприятий</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соревнований. Инвентарь и оборудования для проведения соревнований. Порядок проведения соревнований. Правила соревнований.</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7</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организации и построения атлетических занятий</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Структура занятия (подготовительная, основная и заключительная части). Содержание занятий для различного контингента занимающихся (подбор упражнений). Планирование занятий в микро-мезо и макроциклах. Учёт и контроль нагрузки.</w:t>
            </w:r>
          </w:p>
        </w:tc>
      </w:tr>
    </w:tbl>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t>Распределение учебных часов по разделам и видам учебных занятий:</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очная форма обучения</w:t>
      </w:r>
    </w:p>
    <w:tbl>
      <w:tblPr>
        <w:tblW w:w="964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5671"/>
        <w:gridCol w:w="710"/>
        <w:gridCol w:w="708"/>
        <w:gridCol w:w="853"/>
        <w:gridCol w:w="991"/>
      </w:tblGrid>
      <w:tr w:rsidR="009A4373" w:rsidRPr="009A4373" w:rsidTr="00564EDF">
        <w:trPr>
          <w:trHeight w:val="430"/>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5671"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разделов дисциплины</w:t>
            </w:r>
          </w:p>
        </w:tc>
        <w:tc>
          <w:tcPr>
            <w:tcW w:w="2271" w:type="dxa"/>
            <w:gridSpan w:val="3"/>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Виды учебной работы</w:t>
            </w:r>
          </w:p>
        </w:tc>
        <w:tc>
          <w:tcPr>
            <w:tcW w:w="991" w:type="dxa"/>
            <w:vMerge w:val="restart"/>
            <w:tcBorders>
              <w:top w:val="single" w:sz="4" w:space="0" w:color="auto"/>
              <w:left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Всего</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часов</w:t>
            </w:r>
          </w:p>
        </w:tc>
      </w:tr>
      <w:tr w:rsidR="009A4373" w:rsidRPr="009A4373" w:rsidTr="00564EDF">
        <w:trPr>
          <w:trHeight w:val="232"/>
        </w:trPr>
        <w:tc>
          <w:tcPr>
            <w:tcW w:w="709"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tc>
        <w:tc>
          <w:tcPr>
            <w:tcW w:w="5671"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ind w:right="-108"/>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ПЗ</w:t>
            </w:r>
          </w:p>
        </w:tc>
        <w:tc>
          <w:tcPr>
            <w:tcW w:w="708"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МЗ</w:t>
            </w:r>
          </w:p>
        </w:tc>
        <w:tc>
          <w:tcPr>
            <w:tcW w:w="853"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СРС</w:t>
            </w:r>
          </w:p>
        </w:tc>
        <w:tc>
          <w:tcPr>
            <w:tcW w:w="991" w:type="dxa"/>
            <w:vMerge/>
            <w:tcBorders>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Общая характеристика атлетизма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техники атлетических видов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C66B1A"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C66B1A"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20</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обучения атлетическим видам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C66B1A"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C66B1A"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Развитие физических качеств средствами атлетизма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10</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5.</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Материально-техническое обеспечение и техника безопасности при занятиях атлетическими видами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Проведение соревнований и физкультурно-массовых мероприятий</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организации и построения атлетических занятий</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w:t>
            </w:r>
          </w:p>
        </w:tc>
      </w:tr>
      <w:tr w:rsidR="009A4373" w:rsidRPr="009A4373" w:rsidTr="00564EDF">
        <w:tc>
          <w:tcPr>
            <w:tcW w:w="6380" w:type="dxa"/>
            <w:gridSpan w:val="2"/>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ИТОГО:</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C66B1A"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24</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C66B1A"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72</w:t>
            </w:r>
          </w:p>
        </w:tc>
      </w:tr>
    </w:tbl>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заочная форма обучения</w:t>
      </w:r>
    </w:p>
    <w:tbl>
      <w:tblPr>
        <w:tblW w:w="964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5671"/>
        <w:gridCol w:w="710"/>
        <w:gridCol w:w="707"/>
        <w:gridCol w:w="855"/>
        <w:gridCol w:w="991"/>
      </w:tblGrid>
      <w:tr w:rsidR="009A4373" w:rsidRPr="009A4373" w:rsidTr="00564EDF">
        <w:trPr>
          <w:trHeight w:val="338"/>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5671"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разделов дисциплины</w:t>
            </w:r>
          </w:p>
        </w:tc>
        <w:tc>
          <w:tcPr>
            <w:tcW w:w="2272" w:type="dxa"/>
            <w:gridSpan w:val="3"/>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Виды учебной работы</w:t>
            </w:r>
          </w:p>
        </w:tc>
        <w:tc>
          <w:tcPr>
            <w:tcW w:w="991" w:type="dxa"/>
            <w:vMerge w:val="restart"/>
            <w:tcBorders>
              <w:top w:val="single" w:sz="4" w:space="0" w:color="auto"/>
              <w:left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Всего</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часов</w:t>
            </w:r>
          </w:p>
        </w:tc>
      </w:tr>
      <w:tr w:rsidR="009A4373" w:rsidRPr="009A4373" w:rsidTr="00564EDF">
        <w:trPr>
          <w:trHeight w:val="345"/>
        </w:trPr>
        <w:tc>
          <w:tcPr>
            <w:tcW w:w="709"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tc>
        <w:tc>
          <w:tcPr>
            <w:tcW w:w="5671"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ind w:right="-108"/>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ПЗ</w:t>
            </w:r>
          </w:p>
        </w:tc>
        <w:tc>
          <w:tcPr>
            <w:tcW w:w="707"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МЗ</w:t>
            </w:r>
          </w:p>
        </w:tc>
        <w:tc>
          <w:tcPr>
            <w:tcW w:w="855"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СРС</w:t>
            </w:r>
          </w:p>
        </w:tc>
        <w:tc>
          <w:tcPr>
            <w:tcW w:w="991" w:type="dxa"/>
            <w:vMerge/>
            <w:tcBorders>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Общая характеристика атлетизма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707"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855"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техники атлетических видов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707"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5"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10</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обучения атлетическим видам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707"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5"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10</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12</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Развитие физических качеств средствами атлетизма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707"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5"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12</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12</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5.</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Материально-техническое обеспечение и техника безопасности при занятиях атлетическими видами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707"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5"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Проведение соревнований и физкультурно-массовых мероприятий</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707"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5"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10</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10</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организации и построения атлетических занятий</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707"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5"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12</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14</w:t>
            </w:r>
          </w:p>
        </w:tc>
      </w:tr>
      <w:tr w:rsidR="009A4373" w:rsidRPr="009A4373" w:rsidTr="00564EDF">
        <w:tc>
          <w:tcPr>
            <w:tcW w:w="6380" w:type="dxa"/>
            <w:gridSpan w:val="2"/>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ИТОГО:</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707"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855"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72</w:t>
            </w:r>
          </w:p>
        </w:tc>
      </w:tr>
    </w:tbl>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Перечень основной и дополнительной литературы, необходимый для освоения дисциплины (модуля)</w:t>
      </w:r>
    </w:p>
    <w:p w:rsidR="009A4373" w:rsidRPr="009A4373" w:rsidRDefault="009A4373" w:rsidP="009A4373">
      <w:pPr>
        <w:widowControl w:val="0"/>
        <w:autoSpaceDE w:val="0"/>
        <w:autoSpaceDN w:val="0"/>
        <w:adjustRightInd w:val="0"/>
        <w:spacing w:before="108" w:after="108" w:line="240" w:lineRule="auto"/>
        <w:ind w:left="1125"/>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6.1. </w:t>
      </w:r>
      <w:r w:rsidRPr="009A4373">
        <w:rPr>
          <w:rFonts w:ascii="Times New Roman CYR" w:eastAsia="Times New Roman" w:hAnsi="Times New Roman CYR" w:cs="Times New Roman CYR"/>
          <w:b/>
          <w:bCs/>
          <w:sz w:val="24"/>
          <w:szCs w:val="24"/>
          <w:lang w:eastAsia="ru-RU"/>
        </w:rPr>
        <w:t>Основная</w:t>
      </w:r>
      <w:r w:rsidRPr="009A4373">
        <w:rPr>
          <w:rFonts w:ascii="Times New Roman" w:eastAsia="Times New Roman" w:hAnsi="Times New Roman" w:cs="Times New Roman"/>
          <w:b/>
          <w:sz w:val="24"/>
          <w:szCs w:val="24"/>
          <w:lang w:eastAsia="ru-RU"/>
        </w:rPr>
        <w:t xml:space="preserve"> литература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4"/>
        <w:gridCol w:w="5807"/>
        <w:gridCol w:w="1468"/>
        <w:gridCol w:w="1162"/>
      </w:tblGrid>
      <w:tr w:rsidR="009A4373" w:rsidRPr="009A4373" w:rsidTr="00564EDF">
        <w:trPr>
          <w:trHeight w:val="340"/>
          <w:jc w:val="center"/>
        </w:trPr>
        <w:tc>
          <w:tcPr>
            <w:tcW w:w="624"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w:t>
            </w:r>
          </w:p>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п/п</w:t>
            </w:r>
          </w:p>
        </w:tc>
        <w:tc>
          <w:tcPr>
            <w:tcW w:w="5807"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vertAlign w:val="superscript"/>
                <w:lang w:eastAsia="ru-RU"/>
              </w:rPr>
            </w:pPr>
            <w:r w:rsidRPr="009A4373">
              <w:rPr>
                <w:rFonts w:ascii="Times New Roman" w:eastAsia="Times New Roman" w:hAnsi="Times New Roman" w:cs="Times New Roman"/>
                <w:b/>
                <w:bCs/>
                <w:sz w:val="24"/>
                <w:szCs w:val="24"/>
                <w:lang w:eastAsia="ru-RU"/>
              </w:rPr>
              <w:t>Наименование издания</w:t>
            </w:r>
          </w:p>
        </w:tc>
        <w:tc>
          <w:tcPr>
            <w:tcW w:w="2630" w:type="dxa"/>
            <w:gridSpan w:val="2"/>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
                <w:bCs/>
                <w:sz w:val="24"/>
                <w:szCs w:val="24"/>
                <w:lang w:eastAsia="ru-RU"/>
              </w:rPr>
              <w:t>Кол-во экземпляров</w:t>
            </w:r>
          </w:p>
        </w:tc>
      </w:tr>
      <w:tr w:rsidR="009A4373" w:rsidRPr="009A4373" w:rsidTr="00564EDF">
        <w:trPr>
          <w:trHeight w:val="340"/>
          <w:jc w:val="center"/>
        </w:trPr>
        <w:tc>
          <w:tcPr>
            <w:tcW w:w="624"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Cs/>
                <w:sz w:val="24"/>
                <w:szCs w:val="24"/>
                <w:lang w:eastAsia="ru-RU"/>
              </w:rPr>
            </w:pPr>
          </w:p>
        </w:tc>
        <w:tc>
          <w:tcPr>
            <w:tcW w:w="5807"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
                <w:bCs/>
                <w:sz w:val="24"/>
                <w:szCs w:val="24"/>
                <w:vertAlign w:val="superscript"/>
                <w:lang w:eastAsia="ru-RU"/>
              </w:rPr>
            </w:pPr>
          </w:p>
        </w:tc>
        <w:tc>
          <w:tcPr>
            <w:tcW w:w="1468"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библиотека</w:t>
            </w:r>
          </w:p>
        </w:tc>
        <w:tc>
          <w:tcPr>
            <w:tcW w:w="1162"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кафедра</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Виноградов Г. П.   Атлетизм: теория и методика </w:t>
            </w:r>
            <w:proofErr w:type="gramStart"/>
            <w:r w:rsidRPr="009A4373">
              <w:rPr>
                <w:rFonts w:ascii="Times New Roman" w:eastAsia="Times New Roman" w:hAnsi="Times New Roman" w:cs="Times New Roman"/>
                <w:sz w:val="24"/>
                <w:szCs w:val="24"/>
                <w:lang w:eastAsia="ru-RU"/>
              </w:rPr>
              <w:t>тренировки :</w:t>
            </w:r>
            <w:proofErr w:type="gramEnd"/>
            <w:r w:rsidRPr="009A4373">
              <w:rPr>
                <w:rFonts w:ascii="Times New Roman" w:eastAsia="Times New Roman" w:hAnsi="Times New Roman" w:cs="Times New Roman"/>
                <w:sz w:val="24"/>
                <w:szCs w:val="24"/>
                <w:lang w:eastAsia="ru-RU"/>
              </w:rPr>
              <w:t xml:space="preserve"> учебник для высших учебных заведений / Г. П. Виноградов. - </w:t>
            </w:r>
            <w:proofErr w:type="gramStart"/>
            <w:r w:rsidRPr="009A4373">
              <w:rPr>
                <w:rFonts w:ascii="Times New Roman" w:eastAsia="Times New Roman" w:hAnsi="Times New Roman" w:cs="Times New Roman"/>
                <w:sz w:val="24"/>
                <w:szCs w:val="24"/>
                <w:lang w:eastAsia="ru-RU"/>
              </w:rPr>
              <w:t>М. :</w:t>
            </w:r>
            <w:proofErr w:type="gramEnd"/>
            <w:r w:rsidRPr="009A4373">
              <w:rPr>
                <w:rFonts w:ascii="Times New Roman" w:eastAsia="Times New Roman" w:hAnsi="Times New Roman" w:cs="Times New Roman"/>
                <w:sz w:val="24"/>
                <w:szCs w:val="24"/>
                <w:lang w:eastAsia="ru-RU"/>
              </w:rPr>
              <w:t xml:space="preserve"> Советский спорт, 2009. - 328 с. - </w:t>
            </w:r>
            <w:proofErr w:type="spellStart"/>
            <w:r w:rsidRPr="009A4373">
              <w:rPr>
                <w:rFonts w:ascii="Times New Roman" w:eastAsia="Times New Roman" w:hAnsi="Times New Roman" w:cs="Times New Roman"/>
                <w:sz w:val="24"/>
                <w:szCs w:val="24"/>
                <w:lang w:eastAsia="ru-RU"/>
              </w:rPr>
              <w:t>Библиогр</w:t>
            </w:r>
            <w:proofErr w:type="spellEnd"/>
            <w:r w:rsidRPr="009A4373">
              <w:rPr>
                <w:rFonts w:ascii="Times New Roman" w:eastAsia="Times New Roman" w:hAnsi="Times New Roman" w:cs="Times New Roman"/>
                <w:sz w:val="24"/>
                <w:szCs w:val="24"/>
                <w:lang w:eastAsia="ru-RU"/>
              </w:rPr>
              <w:t xml:space="preserve">.: с. 323-327. - ISBN 978-5-9718-0296-9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91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Терзи, К. Г.   Теория, методика и практика занятий в тренажерном </w:t>
            </w:r>
            <w:proofErr w:type="gramStart"/>
            <w:r w:rsidRPr="009A4373">
              <w:rPr>
                <w:rFonts w:ascii="Times New Roman" w:eastAsia="Times New Roman" w:hAnsi="Times New Roman" w:cs="Times New Roman"/>
                <w:sz w:val="24"/>
                <w:szCs w:val="24"/>
                <w:lang w:eastAsia="ru-RU"/>
              </w:rPr>
              <w:t>зале :</w:t>
            </w:r>
            <w:proofErr w:type="gramEnd"/>
            <w:r w:rsidRPr="009A4373">
              <w:rPr>
                <w:rFonts w:ascii="Times New Roman" w:eastAsia="Times New Roman" w:hAnsi="Times New Roman" w:cs="Times New Roman"/>
                <w:sz w:val="24"/>
                <w:szCs w:val="24"/>
                <w:lang w:eastAsia="ru-RU"/>
              </w:rPr>
              <w:t xml:space="preserve"> учебное пособие для студентов вузов физической культуры / К. Г. Терзи ; МГАФК. - Малаховка, 2015. - 297 </w:t>
            </w:r>
            <w:proofErr w:type="gramStart"/>
            <w:r w:rsidRPr="009A4373">
              <w:rPr>
                <w:rFonts w:ascii="Times New Roman" w:eastAsia="Times New Roman" w:hAnsi="Times New Roman" w:cs="Times New Roman"/>
                <w:sz w:val="24"/>
                <w:szCs w:val="24"/>
                <w:lang w:eastAsia="ru-RU"/>
              </w:rPr>
              <w:t>с. :</w:t>
            </w:r>
            <w:proofErr w:type="gramEnd"/>
            <w:r w:rsidRPr="009A4373">
              <w:rPr>
                <w:rFonts w:ascii="Times New Roman" w:eastAsia="Times New Roman" w:hAnsi="Times New Roman" w:cs="Times New Roman"/>
                <w:sz w:val="24"/>
                <w:szCs w:val="24"/>
                <w:lang w:eastAsia="ru-RU"/>
              </w:rPr>
              <w:t xml:space="preserve"> ил. - </w:t>
            </w:r>
            <w:proofErr w:type="spellStart"/>
            <w:r w:rsidRPr="009A4373">
              <w:rPr>
                <w:rFonts w:ascii="Times New Roman" w:eastAsia="Times New Roman" w:hAnsi="Times New Roman" w:cs="Times New Roman"/>
                <w:sz w:val="24"/>
                <w:szCs w:val="24"/>
                <w:lang w:eastAsia="ru-RU"/>
              </w:rPr>
              <w:t>Библиогр</w:t>
            </w:r>
            <w:proofErr w:type="spellEnd"/>
            <w:r w:rsidRPr="009A4373">
              <w:rPr>
                <w:rFonts w:ascii="Times New Roman" w:eastAsia="Times New Roman" w:hAnsi="Times New Roman" w:cs="Times New Roman"/>
                <w:sz w:val="24"/>
                <w:szCs w:val="24"/>
                <w:lang w:eastAsia="ru-RU"/>
              </w:rPr>
              <w:t>.: с. 292-293. - 217.00. - Текст (визуальный</w:t>
            </w:r>
            <w:proofErr w:type="gramStart"/>
            <w:r w:rsidRPr="009A4373">
              <w:rPr>
                <w:rFonts w:ascii="Times New Roman" w:eastAsia="Times New Roman" w:hAnsi="Times New Roman" w:cs="Times New Roman"/>
                <w:sz w:val="24"/>
                <w:szCs w:val="24"/>
                <w:lang w:eastAsia="ru-RU"/>
              </w:rPr>
              <w:t>) :</w:t>
            </w:r>
            <w:proofErr w:type="gramEnd"/>
            <w:r w:rsidRPr="009A4373">
              <w:rPr>
                <w:rFonts w:ascii="Times New Roman" w:eastAsia="Times New Roman" w:hAnsi="Times New Roman" w:cs="Times New Roman"/>
                <w:sz w:val="24"/>
                <w:szCs w:val="24"/>
                <w:lang w:eastAsia="ru-RU"/>
              </w:rPr>
              <w:t xml:space="preserve">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79</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Терзи, К. Г. Теория, методика и практика занятий в тренажерном </w:t>
            </w:r>
            <w:proofErr w:type="gramStart"/>
            <w:r w:rsidRPr="009A4373">
              <w:rPr>
                <w:rFonts w:ascii="Times New Roman" w:eastAsia="Times New Roman" w:hAnsi="Times New Roman" w:cs="Times New Roman"/>
                <w:sz w:val="24"/>
                <w:szCs w:val="24"/>
                <w:lang w:eastAsia="ru-RU"/>
              </w:rPr>
              <w:t>зале :</w:t>
            </w:r>
            <w:proofErr w:type="gramEnd"/>
            <w:r w:rsidRPr="009A4373">
              <w:rPr>
                <w:rFonts w:ascii="Times New Roman" w:eastAsia="Times New Roman" w:hAnsi="Times New Roman" w:cs="Times New Roman"/>
                <w:sz w:val="24"/>
                <w:szCs w:val="24"/>
                <w:lang w:eastAsia="ru-RU"/>
              </w:rPr>
              <w:t xml:space="preserve"> учебное пособие / К. Г. Терзи ; МГАФК. - Малаховка, 2015.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6"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пользователей</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Талибов, А. Х.   Физическая культура. </w:t>
            </w:r>
            <w:proofErr w:type="gramStart"/>
            <w:r w:rsidRPr="009A4373">
              <w:rPr>
                <w:rFonts w:ascii="Times New Roman" w:eastAsia="Times New Roman" w:hAnsi="Times New Roman" w:cs="Times New Roman"/>
                <w:sz w:val="24"/>
                <w:szCs w:val="24"/>
                <w:lang w:eastAsia="ru-RU"/>
              </w:rPr>
              <w:t>Атлетизм :</w:t>
            </w:r>
            <w:proofErr w:type="gramEnd"/>
            <w:r w:rsidRPr="009A4373">
              <w:rPr>
                <w:rFonts w:ascii="Times New Roman" w:eastAsia="Times New Roman" w:hAnsi="Times New Roman" w:cs="Times New Roman"/>
                <w:sz w:val="24"/>
                <w:szCs w:val="24"/>
                <w:lang w:eastAsia="ru-RU"/>
              </w:rPr>
              <w:t xml:space="preserve"> учебное пособие / А. Х. Талибов, Д. Д. </w:t>
            </w:r>
            <w:proofErr w:type="spellStart"/>
            <w:r w:rsidRPr="009A4373">
              <w:rPr>
                <w:rFonts w:ascii="Times New Roman" w:eastAsia="Times New Roman" w:hAnsi="Times New Roman" w:cs="Times New Roman"/>
                <w:sz w:val="24"/>
                <w:szCs w:val="24"/>
                <w:lang w:eastAsia="ru-RU"/>
              </w:rPr>
              <w:t>Дальский</w:t>
            </w:r>
            <w:proofErr w:type="spellEnd"/>
            <w:r w:rsidRPr="009A4373">
              <w:rPr>
                <w:rFonts w:ascii="Times New Roman" w:eastAsia="Times New Roman" w:hAnsi="Times New Roman" w:cs="Times New Roman"/>
                <w:sz w:val="24"/>
                <w:szCs w:val="24"/>
                <w:lang w:eastAsia="ru-RU"/>
              </w:rPr>
              <w:t xml:space="preserve">, А. А. Алексеев ; НГУФК им. П. Ф. Лесгафта. - Санкт-Петербург, 2015. - </w:t>
            </w:r>
            <w:proofErr w:type="spellStart"/>
            <w:r w:rsidRPr="009A4373">
              <w:rPr>
                <w:rFonts w:ascii="Times New Roman" w:eastAsia="Times New Roman" w:hAnsi="Times New Roman" w:cs="Times New Roman"/>
                <w:sz w:val="24"/>
                <w:szCs w:val="24"/>
                <w:lang w:eastAsia="ru-RU"/>
              </w:rPr>
              <w:t>Бибилогр</w:t>
            </w:r>
            <w:proofErr w:type="spellEnd"/>
            <w:r w:rsidRPr="009A4373">
              <w:rPr>
                <w:rFonts w:ascii="Times New Roman" w:eastAsia="Times New Roman" w:hAnsi="Times New Roman" w:cs="Times New Roman"/>
                <w:sz w:val="24"/>
                <w:szCs w:val="24"/>
                <w:lang w:eastAsia="ru-RU"/>
              </w:rPr>
              <w:t xml:space="preserve">.: с. 46-47.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7"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xml:space="preserve">. пользователей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Быченков, С. В. Атлетическая гимнастика для </w:t>
            </w:r>
            <w:proofErr w:type="gramStart"/>
            <w:r w:rsidRPr="009A4373">
              <w:rPr>
                <w:rFonts w:ascii="Times New Roman" w:eastAsia="Times New Roman" w:hAnsi="Times New Roman" w:cs="Times New Roman"/>
                <w:sz w:val="24"/>
                <w:szCs w:val="24"/>
                <w:lang w:eastAsia="ru-RU"/>
              </w:rPr>
              <w:t>студентов :</w:t>
            </w:r>
            <w:proofErr w:type="gramEnd"/>
            <w:r w:rsidRPr="009A4373">
              <w:rPr>
                <w:rFonts w:ascii="Times New Roman" w:eastAsia="Times New Roman" w:hAnsi="Times New Roman" w:cs="Times New Roman"/>
                <w:sz w:val="24"/>
                <w:szCs w:val="24"/>
                <w:lang w:eastAsia="ru-RU"/>
              </w:rPr>
              <w:t xml:space="preserve"> учебно-методическое пособие / С. В. Быченков. — </w:t>
            </w:r>
            <w:proofErr w:type="gramStart"/>
            <w:r w:rsidRPr="009A4373">
              <w:rPr>
                <w:rFonts w:ascii="Times New Roman" w:eastAsia="Times New Roman" w:hAnsi="Times New Roman" w:cs="Times New Roman"/>
                <w:sz w:val="24"/>
                <w:szCs w:val="24"/>
                <w:lang w:eastAsia="ru-RU"/>
              </w:rPr>
              <w:t>Саратов :</w:t>
            </w:r>
            <w:proofErr w:type="gramEnd"/>
            <w:r w:rsidRPr="009A4373">
              <w:rPr>
                <w:rFonts w:ascii="Times New Roman" w:eastAsia="Times New Roman" w:hAnsi="Times New Roman" w:cs="Times New Roman"/>
                <w:sz w:val="24"/>
                <w:szCs w:val="24"/>
                <w:lang w:eastAsia="ru-RU"/>
              </w:rPr>
              <w:t xml:space="preserve"> Вузовское образование, 2016. — 50 c. — ISBN 2227-8397.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8" w:history="1">
              <w:r w:rsidRPr="009A4373">
                <w:rPr>
                  <w:rFonts w:ascii="Times New Roman" w:eastAsia="Times New Roman" w:hAnsi="Times New Roman" w:cs="Times New Roman"/>
                  <w:color w:val="0000FF"/>
                  <w:sz w:val="24"/>
                  <w:szCs w:val="24"/>
                  <w:u w:val="single"/>
                  <w:lang w:eastAsia="ru-RU"/>
                </w:rPr>
                <w:t>http://www.iprbookshop.ru/49862.html</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пользователей</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Виноградов, Г. П. Атлетизм: теория и методика, технология спортивной </w:t>
            </w:r>
            <w:proofErr w:type="gramStart"/>
            <w:r w:rsidRPr="009A4373">
              <w:rPr>
                <w:rFonts w:ascii="Times New Roman" w:eastAsia="Times New Roman" w:hAnsi="Times New Roman" w:cs="Times New Roman"/>
                <w:sz w:val="24"/>
                <w:szCs w:val="24"/>
                <w:lang w:eastAsia="ru-RU"/>
              </w:rPr>
              <w:t>тренировки :</w:t>
            </w:r>
            <w:proofErr w:type="gramEnd"/>
            <w:r w:rsidRPr="009A4373">
              <w:rPr>
                <w:rFonts w:ascii="Times New Roman" w:eastAsia="Times New Roman" w:hAnsi="Times New Roman" w:cs="Times New Roman"/>
                <w:sz w:val="24"/>
                <w:szCs w:val="24"/>
                <w:lang w:eastAsia="ru-RU"/>
              </w:rPr>
              <w:t xml:space="preserve"> учебник / Г. П. Виноградов, И. Г. Виноградов. — </w:t>
            </w:r>
            <w:proofErr w:type="gramStart"/>
            <w:r w:rsidRPr="009A4373">
              <w:rPr>
                <w:rFonts w:ascii="Times New Roman" w:eastAsia="Times New Roman" w:hAnsi="Times New Roman" w:cs="Times New Roman"/>
                <w:sz w:val="24"/>
                <w:szCs w:val="24"/>
                <w:lang w:eastAsia="ru-RU"/>
              </w:rPr>
              <w:t>Москва :</w:t>
            </w:r>
            <w:proofErr w:type="gramEnd"/>
            <w:r w:rsidRPr="009A4373">
              <w:rPr>
                <w:rFonts w:ascii="Times New Roman" w:eastAsia="Times New Roman" w:hAnsi="Times New Roman" w:cs="Times New Roman"/>
                <w:sz w:val="24"/>
                <w:szCs w:val="24"/>
                <w:lang w:eastAsia="ru-RU"/>
              </w:rPr>
              <w:t xml:space="preserve"> Издательство «Спорт», 2017. — 408 c. — ISBN 978-5-906839-30-5.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9" w:history="1">
              <w:r w:rsidRPr="009A4373">
                <w:rPr>
                  <w:rFonts w:ascii="Times New Roman" w:eastAsia="Times New Roman" w:hAnsi="Times New Roman" w:cs="Times New Roman"/>
                  <w:color w:val="0000FF"/>
                  <w:sz w:val="24"/>
                  <w:szCs w:val="24"/>
                  <w:u w:val="single"/>
                  <w:lang w:eastAsia="ru-RU"/>
                </w:rPr>
                <w:t>http://www.iprbookshop.ru/63649.html</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пользователей</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bl>
    <w:p w:rsidR="009A4373" w:rsidRPr="009A4373" w:rsidRDefault="009A4373" w:rsidP="009A4373">
      <w:pPr>
        <w:pageBreakBefore/>
        <w:widowControl w:val="0"/>
        <w:autoSpaceDE w:val="0"/>
        <w:autoSpaceDN w:val="0"/>
        <w:adjustRightInd w:val="0"/>
        <w:spacing w:before="108" w:after="108" w:line="240" w:lineRule="auto"/>
        <w:ind w:left="1123"/>
        <w:contextualSpacing/>
        <w:jc w:val="center"/>
        <w:outlineLvl w:val="0"/>
        <w:rPr>
          <w:rFonts w:ascii="Times New Roman CYR" w:eastAsia="Times New Roman" w:hAnsi="Times New Roman CYR" w:cs="Times New Roman CYR"/>
          <w:b/>
          <w:bCs/>
          <w:sz w:val="24"/>
          <w:szCs w:val="24"/>
          <w:lang w:eastAsia="ru-RU"/>
        </w:rPr>
      </w:pPr>
      <w:r w:rsidRPr="009A4373">
        <w:rPr>
          <w:rFonts w:ascii="Times New Roman CYR" w:eastAsia="Times New Roman" w:hAnsi="Times New Roman CYR" w:cs="Times New Roman CYR"/>
          <w:b/>
          <w:bCs/>
          <w:sz w:val="24"/>
          <w:szCs w:val="24"/>
          <w:lang w:eastAsia="ru-RU"/>
        </w:rPr>
        <w:lastRenderedPageBreak/>
        <w:t>6.2. Дополнительная литература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4"/>
        <w:gridCol w:w="5807"/>
        <w:gridCol w:w="1468"/>
        <w:gridCol w:w="1162"/>
      </w:tblGrid>
      <w:tr w:rsidR="009A4373" w:rsidRPr="009A4373" w:rsidTr="00564EDF">
        <w:trPr>
          <w:trHeight w:val="340"/>
          <w:jc w:val="center"/>
        </w:trPr>
        <w:tc>
          <w:tcPr>
            <w:tcW w:w="624"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w:t>
            </w:r>
          </w:p>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п/п</w:t>
            </w:r>
          </w:p>
        </w:tc>
        <w:tc>
          <w:tcPr>
            <w:tcW w:w="5807"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vertAlign w:val="superscript"/>
                <w:lang w:eastAsia="ru-RU"/>
              </w:rPr>
            </w:pPr>
            <w:r w:rsidRPr="009A4373">
              <w:rPr>
                <w:rFonts w:ascii="Times New Roman" w:eastAsia="Times New Roman" w:hAnsi="Times New Roman" w:cs="Times New Roman"/>
                <w:b/>
                <w:bCs/>
                <w:sz w:val="24"/>
                <w:szCs w:val="24"/>
                <w:lang w:eastAsia="ru-RU"/>
              </w:rPr>
              <w:t>Наименование издания</w:t>
            </w:r>
          </w:p>
        </w:tc>
        <w:tc>
          <w:tcPr>
            <w:tcW w:w="2630" w:type="dxa"/>
            <w:gridSpan w:val="2"/>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
                <w:bCs/>
                <w:sz w:val="24"/>
                <w:szCs w:val="24"/>
                <w:lang w:eastAsia="ru-RU"/>
              </w:rPr>
              <w:t>Кол-во экземпляров</w:t>
            </w:r>
          </w:p>
        </w:tc>
      </w:tr>
      <w:tr w:rsidR="009A4373" w:rsidRPr="009A4373" w:rsidTr="00564EDF">
        <w:trPr>
          <w:trHeight w:val="340"/>
          <w:jc w:val="center"/>
        </w:trPr>
        <w:tc>
          <w:tcPr>
            <w:tcW w:w="624"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Cs/>
                <w:sz w:val="24"/>
                <w:szCs w:val="24"/>
                <w:lang w:eastAsia="ru-RU"/>
              </w:rPr>
            </w:pPr>
          </w:p>
        </w:tc>
        <w:tc>
          <w:tcPr>
            <w:tcW w:w="5807"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
                <w:bCs/>
                <w:sz w:val="24"/>
                <w:szCs w:val="24"/>
                <w:vertAlign w:val="superscript"/>
                <w:lang w:eastAsia="ru-RU"/>
              </w:rPr>
            </w:pPr>
          </w:p>
        </w:tc>
        <w:tc>
          <w:tcPr>
            <w:tcW w:w="1468"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библиотека</w:t>
            </w:r>
          </w:p>
        </w:tc>
        <w:tc>
          <w:tcPr>
            <w:tcW w:w="1162"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кафедра</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Назаренко Ю. Ф.</w:t>
            </w:r>
            <w:r w:rsidRPr="009A4373">
              <w:rPr>
                <w:rFonts w:ascii="Times New Roman" w:eastAsia="Times New Roman" w:hAnsi="Times New Roman" w:cs="Times New Roman"/>
                <w:sz w:val="24"/>
                <w:szCs w:val="24"/>
                <w:lang w:eastAsia="ru-RU"/>
              </w:rPr>
              <w:t xml:space="preserve">   Организация и правила соревнований в </w:t>
            </w:r>
            <w:proofErr w:type="gramStart"/>
            <w:r w:rsidRPr="009A4373">
              <w:rPr>
                <w:rFonts w:ascii="Times New Roman" w:eastAsia="Times New Roman" w:hAnsi="Times New Roman" w:cs="Times New Roman"/>
                <w:sz w:val="24"/>
                <w:szCs w:val="24"/>
                <w:lang w:eastAsia="ru-RU"/>
              </w:rPr>
              <w:t>пауэрлифтинге :</w:t>
            </w:r>
            <w:proofErr w:type="gramEnd"/>
            <w:r w:rsidRPr="009A4373">
              <w:rPr>
                <w:rFonts w:ascii="Times New Roman" w:eastAsia="Times New Roman" w:hAnsi="Times New Roman" w:cs="Times New Roman"/>
                <w:sz w:val="24"/>
                <w:szCs w:val="24"/>
                <w:lang w:eastAsia="ru-RU"/>
              </w:rPr>
              <w:t xml:space="preserve"> учебное пособие / Ю. Ф. Назаренко, С. Ю. </w:t>
            </w:r>
            <w:proofErr w:type="spellStart"/>
            <w:r w:rsidRPr="009A4373">
              <w:rPr>
                <w:rFonts w:ascii="Times New Roman" w:eastAsia="Times New Roman" w:hAnsi="Times New Roman" w:cs="Times New Roman"/>
                <w:sz w:val="24"/>
                <w:szCs w:val="24"/>
                <w:lang w:eastAsia="ru-RU"/>
              </w:rPr>
              <w:t>Тё</w:t>
            </w:r>
            <w:proofErr w:type="spellEnd"/>
            <w:r w:rsidRPr="009A4373">
              <w:rPr>
                <w:rFonts w:ascii="Times New Roman" w:eastAsia="Times New Roman" w:hAnsi="Times New Roman" w:cs="Times New Roman"/>
                <w:sz w:val="24"/>
                <w:szCs w:val="24"/>
                <w:lang w:eastAsia="ru-RU"/>
              </w:rPr>
              <w:t xml:space="preserve">, В. М. </w:t>
            </w:r>
            <w:proofErr w:type="spellStart"/>
            <w:r w:rsidRPr="009A4373">
              <w:rPr>
                <w:rFonts w:ascii="Times New Roman" w:eastAsia="Times New Roman" w:hAnsi="Times New Roman" w:cs="Times New Roman"/>
                <w:sz w:val="24"/>
                <w:szCs w:val="24"/>
                <w:lang w:eastAsia="ru-RU"/>
              </w:rPr>
              <w:t>Дурненко</w:t>
            </w:r>
            <w:proofErr w:type="spellEnd"/>
            <w:r w:rsidRPr="009A4373">
              <w:rPr>
                <w:rFonts w:ascii="Times New Roman" w:eastAsia="Times New Roman" w:hAnsi="Times New Roman" w:cs="Times New Roman"/>
                <w:sz w:val="24"/>
                <w:szCs w:val="24"/>
                <w:lang w:eastAsia="ru-RU"/>
              </w:rPr>
              <w:t xml:space="preserve"> ; </w:t>
            </w:r>
            <w:proofErr w:type="spellStart"/>
            <w:r w:rsidRPr="009A4373">
              <w:rPr>
                <w:rFonts w:ascii="Times New Roman" w:eastAsia="Times New Roman" w:hAnsi="Times New Roman" w:cs="Times New Roman"/>
                <w:sz w:val="24"/>
                <w:szCs w:val="24"/>
                <w:lang w:eastAsia="ru-RU"/>
              </w:rPr>
              <w:t>СибГАФК</w:t>
            </w:r>
            <w:proofErr w:type="spellEnd"/>
            <w:r w:rsidRPr="009A4373">
              <w:rPr>
                <w:rFonts w:ascii="Times New Roman" w:eastAsia="Times New Roman" w:hAnsi="Times New Roman" w:cs="Times New Roman"/>
                <w:sz w:val="24"/>
                <w:szCs w:val="24"/>
                <w:lang w:eastAsia="ru-RU"/>
              </w:rPr>
              <w:t xml:space="preserve">. - Омск, 2001. - 128 </w:t>
            </w:r>
            <w:proofErr w:type="gramStart"/>
            <w:r w:rsidRPr="009A4373">
              <w:rPr>
                <w:rFonts w:ascii="Times New Roman" w:eastAsia="Times New Roman" w:hAnsi="Times New Roman" w:cs="Times New Roman"/>
                <w:sz w:val="24"/>
                <w:szCs w:val="24"/>
                <w:lang w:eastAsia="ru-RU"/>
              </w:rPr>
              <w:t>с. :</w:t>
            </w:r>
            <w:proofErr w:type="gramEnd"/>
            <w:r w:rsidRPr="009A4373">
              <w:rPr>
                <w:rFonts w:ascii="Times New Roman" w:eastAsia="Times New Roman" w:hAnsi="Times New Roman" w:cs="Times New Roman"/>
                <w:sz w:val="24"/>
                <w:szCs w:val="24"/>
                <w:lang w:eastAsia="ru-RU"/>
              </w:rPr>
              <w:t xml:space="preserve"> ил. - б/ц. - Текст (визуальный) :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Дворкин, Л. С.</w:t>
            </w:r>
            <w:r w:rsidRPr="009A4373">
              <w:rPr>
                <w:rFonts w:ascii="Times New Roman" w:eastAsia="Times New Roman" w:hAnsi="Times New Roman" w:cs="Times New Roman"/>
                <w:sz w:val="24"/>
                <w:szCs w:val="24"/>
                <w:lang w:eastAsia="ru-RU"/>
              </w:rPr>
              <w:t xml:space="preserve">   Силовые единоборства. Атлетизм, культуризм, пауэрлифтинг, гиревой спорт / Л. С. Дворкин. - Ростов на </w:t>
            </w:r>
            <w:proofErr w:type="gramStart"/>
            <w:r w:rsidRPr="009A4373">
              <w:rPr>
                <w:rFonts w:ascii="Times New Roman" w:eastAsia="Times New Roman" w:hAnsi="Times New Roman" w:cs="Times New Roman"/>
                <w:sz w:val="24"/>
                <w:szCs w:val="24"/>
                <w:lang w:eastAsia="ru-RU"/>
              </w:rPr>
              <w:t>Дону :</w:t>
            </w:r>
            <w:proofErr w:type="gramEnd"/>
            <w:r w:rsidRPr="009A4373">
              <w:rPr>
                <w:rFonts w:ascii="Times New Roman" w:eastAsia="Times New Roman" w:hAnsi="Times New Roman" w:cs="Times New Roman"/>
                <w:sz w:val="24"/>
                <w:szCs w:val="24"/>
                <w:lang w:eastAsia="ru-RU"/>
              </w:rPr>
              <w:t xml:space="preserve"> Феникс, 2001. - 384 с. - ISBN 5-222-01940-</w:t>
            </w:r>
            <w:proofErr w:type="gramStart"/>
            <w:r w:rsidRPr="009A4373">
              <w:rPr>
                <w:rFonts w:ascii="Times New Roman" w:eastAsia="Times New Roman" w:hAnsi="Times New Roman" w:cs="Times New Roman"/>
                <w:sz w:val="24"/>
                <w:szCs w:val="24"/>
                <w:lang w:eastAsia="ru-RU"/>
              </w:rPr>
              <w:t>3 :</w:t>
            </w:r>
            <w:proofErr w:type="gramEnd"/>
            <w:r w:rsidRPr="009A4373">
              <w:rPr>
                <w:rFonts w:ascii="Times New Roman" w:eastAsia="Times New Roman" w:hAnsi="Times New Roman" w:cs="Times New Roman"/>
                <w:sz w:val="24"/>
                <w:szCs w:val="24"/>
                <w:lang w:eastAsia="ru-RU"/>
              </w:rPr>
              <w:t xml:space="preserve"> 77.00. - Текст (визуальный</w:t>
            </w:r>
            <w:proofErr w:type="gramStart"/>
            <w:r w:rsidRPr="009A4373">
              <w:rPr>
                <w:rFonts w:ascii="Times New Roman" w:eastAsia="Times New Roman" w:hAnsi="Times New Roman" w:cs="Times New Roman"/>
                <w:sz w:val="24"/>
                <w:szCs w:val="24"/>
                <w:lang w:eastAsia="ru-RU"/>
              </w:rPr>
              <w:t>) :</w:t>
            </w:r>
            <w:proofErr w:type="gramEnd"/>
            <w:r w:rsidRPr="009A4373">
              <w:rPr>
                <w:rFonts w:ascii="Times New Roman" w:eastAsia="Times New Roman" w:hAnsi="Times New Roman" w:cs="Times New Roman"/>
                <w:sz w:val="24"/>
                <w:szCs w:val="24"/>
                <w:lang w:eastAsia="ru-RU"/>
              </w:rPr>
              <w:t xml:space="preserve">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9A4373">
              <w:rPr>
                <w:rFonts w:ascii="Times New Roman" w:eastAsia="Times New Roman" w:hAnsi="Times New Roman" w:cs="Times New Roman"/>
                <w:bCs/>
                <w:sz w:val="24"/>
                <w:szCs w:val="24"/>
                <w:lang w:eastAsia="ru-RU"/>
              </w:rPr>
              <w:t>Вейдер</w:t>
            </w:r>
            <w:proofErr w:type="spellEnd"/>
            <w:r w:rsidRPr="009A4373">
              <w:rPr>
                <w:rFonts w:ascii="Times New Roman" w:eastAsia="Times New Roman" w:hAnsi="Times New Roman" w:cs="Times New Roman"/>
                <w:bCs/>
                <w:sz w:val="24"/>
                <w:szCs w:val="24"/>
                <w:lang w:eastAsia="ru-RU"/>
              </w:rPr>
              <w:t xml:space="preserve"> Д.</w:t>
            </w:r>
            <w:r w:rsidRPr="009A4373">
              <w:rPr>
                <w:rFonts w:ascii="Times New Roman" w:eastAsia="Times New Roman" w:hAnsi="Times New Roman" w:cs="Times New Roman"/>
                <w:sz w:val="24"/>
                <w:szCs w:val="24"/>
                <w:lang w:eastAsia="ru-RU"/>
              </w:rPr>
              <w:t xml:space="preserve">   Система строительства </w:t>
            </w:r>
            <w:proofErr w:type="gramStart"/>
            <w:r w:rsidRPr="009A4373">
              <w:rPr>
                <w:rFonts w:ascii="Times New Roman" w:eastAsia="Times New Roman" w:hAnsi="Times New Roman" w:cs="Times New Roman"/>
                <w:sz w:val="24"/>
                <w:szCs w:val="24"/>
                <w:lang w:eastAsia="ru-RU"/>
              </w:rPr>
              <w:t>тела :</w:t>
            </w:r>
            <w:proofErr w:type="gramEnd"/>
            <w:r w:rsidRPr="009A4373">
              <w:rPr>
                <w:rFonts w:ascii="Times New Roman" w:eastAsia="Times New Roman" w:hAnsi="Times New Roman" w:cs="Times New Roman"/>
                <w:sz w:val="24"/>
                <w:szCs w:val="24"/>
                <w:lang w:eastAsia="ru-RU"/>
              </w:rPr>
              <w:t xml:space="preserve"> учебно-методическое пособие / Д. </w:t>
            </w:r>
            <w:proofErr w:type="spellStart"/>
            <w:r w:rsidRPr="009A4373">
              <w:rPr>
                <w:rFonts w:ascii="Times New Roman" w:eastAsia="Times New Roman" w:hAnsi="Times New Roman" w:cs="Times New Roman"/>
                <w:sz w:val="24"/>
                <w:szCs w:val="24"/>
                <w:lang w:eastAsia="ru-RU"/>
              </w:rPr>
              <w:t>Вейдер</w:t>
            </w:r>
            <w:proofErr w:type="spellEnd"/>
            <w:r w:rsidRPr="009A4373">
              <w:rPr>
                <w:rFonts w:ascii="Times New Roman" w:eastAsia="Times New Roman" w:hAnsi="Times New Roman" w:cs="Times New Roman"/>
                <w:sz w:val="24"/>
                <w:szCs w:val="24"/>
                <w:lang w:eastAsia="ru-RU"/>
              </w:rPr>
              <w:t xml:space="preserve"> ; пер. с англ. Л. А. Остапенко. - </w:t>
            </w:r>
            <w:proofErr w:type="gramStart"/>
            <w:r w:rsidRPr="009A4373">
              <w:rPr>
                <w:rFonts w:ascii="Times New Roman" w:eastAsia="Times New Roman" w:hAnsi="Times New Roman" w:cs="Times New Roman"/>
                <w:sz w:val="24"/>
                <w:szCs w:val="24"/>
                <w:lang w:eastAsia="ru-RU"/>
              </w:rPr>
              <w:t>Москва :</w:t>
            </w:r>
            <w:proofErr w:type="gramEnd"/>
            <w:r w:rsidRPr="009A4373">
              <w:rPr>
                <w:rFonts w:ascii="Times New Roman" w:eastAsia="Times New Roman" w:hAnsi="Times New Roman" w:cs="Times New Roman"/>
                <w:sz w:val="24"/>
                <w:szCs w:val="24"/>
                <w:lang w:eastAsia="ru-RU"/>
              </w:rPr>
              <w:t xml:space="preserve"> Физкультура и спорт, 1991. - 112 </w:t>
            </w:r>
            <w:proofErr w:type="gramStart"/>
            <w:r w:rsidRPr="009A4373">
              <w:rPr>
                <w:rFonts w:ascii="Times New Roman" w:eastAsia="Times New Roman" w:hAnsi="Times New Roman" w:cs="Times New Roman"/>
                <w:sz w:val="24"/>
                <w:szCs w:val="24"/>
                <w:lang w:eastAsia="ru-RU"/>
              </w:rPr>
              <w:t>с. :</w:t>
            </w:r>
            <w:proofErr w:type="gramEnd"/>
            <w:r w:rsidRPr="009A4373">
              <w:rPr>
                <w:rFonts w:ascii="Times New Roman" w:eastAsia="Times New Roman" w:hAnsi="Times New Roman" w:cs="Times New Roman"/>
                <w:sz w:val="24"/>
                <w:szCs w:val="24"/>
                <w:lang w:eastAsia="ru-RU"/>
              </w:rPr>
              <w:t xml:space="preserve"> ил. - ISBN 5-278-00212-3 : 25.00. - Текст (визуальный</w:t>
            </w:r>
            <w:proofErr w:type="gramStart"/>
            <w:r w:rsidRPr="009A4373">
              <w:rPr>
                <w:rFonts w:ascii="Times New Roman" w:eastAsia="Times New Roman" w:hAnsi="Times New Roman" w:cs="Times New Roman"/>
                <w:sz w:val="24"/>
                <w:szCs w:val="24"/>
                <w:lang w:eastAsia="ru-RU"/>
              </w:rPr>
              <w:t>) :</w:t>
            </w:r>
            <w:proofErr w:type="gramEnd"/>
            <w:r w:rsidRPr="009A4373">
              <w:rPr>
                <w:rFonts w:ascii="Times New Roman" w:eastAsia="Times New Roman" w:hAnsi="Times New Roman" w:cs="Times New Roman"/>
                <w:sz w:val="24"/>
                <w:szCs w:val="24"/>
                <w:lang w:eastAsia="ru-RU"/>
              </w:rPr>
              <w:t xml:space="preserve">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Сурков, А. Н.</w:t>
            </w:r>
            <w:r w:rsidRPr="009A4373">
              <w:rPr>
                <w:rFonts w:ascii="Times New Roman" w:eastAsia="Times New Roman" w:hAnsi="Times New Roman" w:cs="Times New Roman"/>
                <w:sz w:val="24"/>
                <w:szCs w:val="24"/>
                <w:lang w:eastAsia="ru-RU"/>
              </w:rPr>
              <w:t xml:space="preserve">   Атлетизм доступный </w:t>
            </w:r>
            <w:proofErr w:type="gramStart"/>
            <w:r w:rsidRPr="009A4373">
              <w:rPr>
                <w:rFonts w:ascii="Times New Roman" w:eastAsia="Times New Roman" w:hAnsi="Times New Roman" w:cs="Times New Roman"/>
                <w:sz w:val="24"/>
                <w:szCs w:val="24"/>
                <w:lang w:eastAsia="ru-RU"/>
              </w:rPr>
              <w:t>каждому :</w:t>
            </w:r>
            <w:proofErr w:type="gramEnd"/>
            <w:r w:rsidRPr="009A4373">
              <w:rPr>
                <w:rFonts w:ascii="Times New Roman" w:eastAsia="Times New Roman" w:hAnsi="Times New Roman" w:cs="Times New Roman"/>
                <w:sz w:val="24"/>
                <w:szCs w:val="24"/>
                <w:lang w:eastAsia="ru-RU"/>
              </w:rPr>
              <w:t xml:space="preserve"> учебное пособие / А. Н. Сурков ; </w:t>
            </w:r>
            <w:proofErr w:type="spellStart"/>
            <w:r w:rsidRPr="009A4373">
              <w:rPr>
                <w:rFonts w:ascii="Times New Roman" w:eastAsia="Times New Roman" w:hAnsi="Times New Roman" w:cs="Times New Roman"/>
                <w:sz w:val="24"/>
                <w:szCs w:val="24"/>
                <w:lang w:eastAsia="ru-RU"/>
              </w:rPr>
              <w:t>СПбГУФК</w:t>
            </w:r>
            <w:proofErr w:type="spellEnd"/>
            <w:r w:rsidRPr="009A4373">
              <w:rPr>
                <w:rFonts w:ascii="Times New Roman" w:eastAsia="Times New Roman" w:hAnsi="Times New Roman" w:cs="Times New Roman"/>
                <w:sz w:val="24"/>
                <w:szCs w:val="24"/>
                <w:lang w:eastAsia="ru-RU"/>
              </w:rPr>
              <w:t xml:space="preserve">. - Санкт-Петербург, 1999.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0"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xml:space="preserve">. пользователей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5.</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Зверев, В. Д.</w:t>
            </w:r>
            <w:r w:rsidRPr="009A4373">
              <w:rPr>
                <w:rFonts w:ascii="Times New Roman" w:eastAsia="Times New Roman" w:hAnsi="Times New Roman" w:cs="Times New Roman"/>
                <w:sz w:val="24"/>
                <w:szCs w:val="24"/>
                <w:lang w:eastAsia="ru-RU"/>
              </w:rPr>
              <w:t xml:space="preserve">   Составление тренировочных программ для начинающих </w:t>
            </w:r>
            <w:proofErr w:type="gramStart"/>
            <w:r w:rsidRPr="009A4373">
              <w:rPr>
                <w:rFonts w:ascii="Times New Roman" w:eastAsia="Times New Roman" w:hAnsi="Times New Roman" w:cs="Times New Roman"/>
                <w:sz w:val="24"/>
                <w:szCs w:val="24"/>
                <w:lang w:eastAsia="ru-RU"/>
              </w:rPr>
              <w:t>бодибилдеров :</w:t>
            </w:r>
            <w:proofErr w:type="gramEnd"/>
            <w:r w:rsidRPr="009A4373">
              <w:rPr>
                <w:rFonts w:ascii="Times New Roman" w:eastAsia="Times New Roman" w:hAnsi="Times New Roman" w:cs="Times New Roman"/>
                <w:sz w:val="24"/>
                <w:szCs w:val="24"/>
                <w:lang w:eastAsia="ru-RU"/>
              </w:rPr>
              <w:t xml:space="preserve"> учебно-методическое пособие / В. Д. Зверев, Ю. А. Смирнов ; </w:t>
            </w:r>
            <w:proofErr w:type="spellStart"/>
            <w:r w:rsidRPr="009A4373">
              <w:rPr>
                <w:rFonts w:ascii="Times New Roman" w:eastAsia="Times New Roman" w:hAnsi="Times New Roman" w:cs="Times New Roman"/>
                <w:sz w:val="24"/>
                <w:szCs w:val="24"/>
                <w:lang w:eastAsia="ru-RU"/>
              </w:rPr>
              <w:t>СПбГАФК</w:t>
            </w:r>
            <w:proofErr w:type="spellEnd"/>
            <w:r w:rsidRPr="009A4373">
              <w:rPr>
                <w:rFonts w:ascii="Times New Roman" w:eastAsia="Times New Roman" w:hAnsi="Times New Roman" w:cs="Times New Roman"/>
                <w:sz w:val="24"/>
                <w:szCs w:val="24"/>
                <w:lang w:eastAsia="ru-RU"/>
              </w:rPr>
              <w:t xml:space="preserve"> им. П. Ф. Лесгафта. - Санкт-Петербург, 2002. - ил. - </w:t>
            </w:r>
            <w:proofErr w:type="spellStart"/>
            <w:r w:rsidRPr="009A4373">
              <w:rPr>
                <w:rFonts w:ascii="Times New Roman" w:eastAsia="Times New Roman" w:hAnsi="Times New Roman" w:cs="Times New Roman"/>
                <w:sz w:val="24"/>
                <w:szCs w:val="24"/>
                <w:lang w:eastAsia="ru-RU"/>
              </w:rPr>
              <w:t>Библиогр</w:t>
            </w:r>
            <w:proofErr w:type="spellEnd"/>
            <w:r w:rsidRPr="009A4373">
              <w:rPr>
                <w:rFonts w:ascii="Times New Roman" w:eastAsia="Times New Roman" w:hAnsi="Times New Roman" w:cs="Times New Roman"/>
                <w:sz w:val="24"/>
                <w:szCs w:val="24"/>
                <w:lang w:eastAsia="ru-RU"/>
              </w:rPr>
              <w:t xml:space="preserve">.: с. 38-39.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1"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xml:space="preserve">. пользователей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bl>
    <w:p w:rsidR="009A4373" w:rsidRPr="009A4373" w:rsidRDefault="009A4373" w:rsidP="009A4373">
      <w:pPr>
        <w:spacing w:after="0" w:line="240" w:lineRule="auto"/>
        <w:rPr>
          <w:rFonts w:ascii="Times New Roman" w:eastAsia="Times New Roman" w:hAnsi="Times New Roman" w:cs="Times New Roman"/>
          <w:sz w:val="20"/>
          <w:szCs w:val="20"/>
          <w:lang w:eastAsia="ru-RU"/>
        </w:rPr>
      </w:pPr>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564EDF" w:rsidRPr="00564EDF" w:rsidRDefault="00564EDF" w:rsidP="003C3C4A">
      <w:pPr>
        <w:numPr>
          <w:ilvl w:val="0"/>
          <w:numId w:val="25"/>
        </w:numPr>
        <w:spacing w:line="240" w:lineRule="auto"/>
        <w:contextualSpacing/>
        <w:jc w:val="both"/>
        <w:rPr>
          <w:rFonts w:ascii="Times New Roman" w:hAnsi="Times New Roman" w:cs="Times New Roman"/>
          <w:sz w:val="24"/>
          <w:szCs w:val="24"/>
        </w:rPr>
      </w:pPr>
      <w:r w:rsidRPr="00564EDF">
        <w:rPr>
          <w:rFonts w:ascii="Times New Roman" w:hAnsi="Times New Roman" w:cs="Times New Roman"/>
          <w:sz w:val="24"/>
          <w:szCs w:val="24"/>
        </w:rPr>
        <w:t>Электронная библиотечная система ЭЛМАРК (МГАФК)</w:t>
      </w:r>
      <w:r w:rsidRPr="00564EDF">
        <w:rPr>
          <w:sz w:val="24"/>
          <w:szCs w:val="24"/>
        </w:rPr>
        <w:t xml:space="preserve"> </w:t>
      </w:r>
      <w:hyperlink r:id="rId12" w:history="1">
        <w:r w:rsidRPr="00564EDF">
          <w:rPr>
            <w:rFonts w:ascii="Times New Roman" w:hAnsi="Times New Roman" w:cs="Times New Roman"/>
            <w:color w:val="0066CC"/>
            <w:sz w:val="24"/>
            <w:szCs w:val="24"/>
            <w:u w:val="single"/>
            <w:lang w:val="en-US"/>
          </w:rPr>
          <w:t>http</w:t>
        </w:r>
        <w:r w:rsidRPr="00564EDF">
          <w:rPr>
            <w:rFonts w:ascii="Times New Roman" w:hAnsi="Times New Roman" w:cs="Times New Roman"/>
            <w:color w:val="0066CC"/>
            <w:sz w:val="24"/>
            <w:szCs w:val="24"/>
            <w:u w:val="single"/>
          </w:rPr>
          <w:t>://lib.mgafk.ru</w:t>
        </w:r>
      </w:hyperlink>
    </w:p>
    <w:p w:rsidR="00564EDF" w:rsidRPr="00564EDF" w:rsidRDefault="00564EDF" w:rsidP="003C3C4A">
      <w:pPr>
        <w:numPr>
          <w:ilvl w:val="0"/>
          <w:numId w:val="25"/>
        </w:numPr>
        <w:spacing w:line="240" w:lineRule="auto"/>
        <w:contextualSpacing/>
        <w:jc w:val="both"/>
        <w:rPr>
          <w:rFonts w:ascii="Times New Roman" w:hAnsi="Times New Roman" w:cs="Times New Roman"/>
          <w:sz w:val="24"/>
          <w:szCs w:val="24"/>
        </w:rPr>
      </w:pPr>
      <w:r w:rsidRPr="00564EDF">
        <w:rPr>
          <w:rFonts w:ascii="Times New Roman" w:hAnsi="Times New Roman" w:cs="Times New Roman"/>
          <w:sz w:val="24"/>
          <w:szCs w:val="24"/>
        </w:rPr>
        <w:t xml:space="preserve">Электронно-библиотечная система </w:t>
      </w:r>
      <w:proofErr w:type="spellStart"/>
      <w:r w:rsidRPr="00564EDF">
        <w:rPr>
          <w:rFonts w:ascii="Times New Roman" w:hAnsi="Times New Roman" w:cs="Times New Roman"/>
          <w:sz w:val="24"/>
          <w:szCs w:val="24"/>
        </w:rPr>
        <w:t>Elibrary</w:t>
      </w:r>
      <w:proofErr w:type="spellEnd"/>
      <w:r w:rsidRPr="00564EDF">
        <w:rPr>
          <w:rFonts w:ascii="Times New Roman" w:hAnsi="Times New Roman" w:cs="Times New Roman"/>
          <w:sz w:val="24"/>
          <w:szCs w:val="24"/>
        </w:rPr>
        <w:t xml:space="preserve"> </w:t>
      </w:r>
      <w:hyperlink r:id="rId13" w:history="1">
        <w:r w:rsidRPr="00564EDF">
          <w:rPr>
            <w:rFonts w:ascii="Times New Roman" w:hAnsi="Times New Roman" w:cs="Times New Roman"/>
            <w:color w:val="0000FF"/>
            <w:sz w:val="24"/>
            <w:szCs w:val="24"/>
            <w:u w:val="single"/>
          </w:rPr>
          <w:t>https://elibrary.ru</w:t>
        </w:r>
      </w:hyperlink>
    </w:p>
    <w:p w:rsidR="00564EDF" w:rsidRPr="00564EDF" w:rsidRDefault="00564EDF" w:rsidP="003C3C4A">
      <w:pPr>
        <w:numPr>
          <w:ilvl w:val="0"/>
          <w:numId w:val="25"/>
        </w:numPr>
        <w:spacing w:line="240" w:lineRule="auto"/>
        <w:contextualSpacing/>
        <w:jc w:val="both"/>
        <w:rPr>
          <w:rFonts w:ascii="Times New Roman" w:hAnsi="Times New Roman" w:cs="Times New Roman"/>
          <w:sz w:val="24"/>
          <w:szCs w:val="24"/>
        </w:rPr>
      </w:pPr>
      <w:r w:rsidRPr="00564EDF">
        <w:rPr>
          <w:rFonts w:ascii="Times New Roman" w:hAnsi="Times New Roman" w:cs="Times New Roman"/>
          <w:sz w:val="24"/>
          <w:szCs w:val="24"/>
        </w:rPr>
        <w:t xml:space="preserve">Электронно-библиотечная система </w:t>
      </w:r>
      <w:proofErr w:type="spellStart"/>
      <w:r w:rsidRPr="00564EDF">
        <w:rPr>
          <w:rFonts w:ascii="Times New Roman" w:hAnsi="Times New Roman" w:cs="Times New Roman"/>
          <w:sz w:val="24"/>
          <w:szCs w:val="24"/>
        </w:rPr>
        <w:t>IPRbooks</w:t>
      </w:r>
      <w:proofErr w:type="spellEnd"/>
      <w:r w:rsidRPr="00564EDF">
        <w:rPr>
          <w:rFonts w:ascii="Times New Roman" w:hAnsi="Times New Roman" w:cs="Times New Roman"/>
          <w:sz w:val="24"/>
          <w:szCs w:val="24"/>
        </w:rPr>
        <w:t xml:space="preserve"> </w:t>
      </w:r>
      <w:hyperlink r:id="rId14" w:history="1">
        <w:r w:rsidRPr="00564EDF">
          <w:rPr>
            <w:rFonts w:ascii="Times New Roman" w:hAnsi="Times New Roman" w:cs="Times New Roman"/>
            <w:color w:val="0000FF"/>
            <w:sz w:val="24"/>
            <w:szCs w:val="24"/>
            <w:u w:val="single"/>
          </w:rPr>
          <w:t>http://www.iprbookshop.ru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hAnsi="Times New Roman" w:cs="Times New Roman"/>
          <w:sz w:val="24"/>
          <w:szCs w:val="24"/>
        </w:rPr>
      </w:pPr>
      <w:r w:rsidRPr="00564EDF">
        <w:rPr>
          <w:rFonts w:ascii="Times New Roman" w:hAnsi="Times New Roman" w:cs="Times New Roman"/>
          <w:sz w:val="24"/>
          <w:szCs w:val="24"/>
        </w:rPr>
        <w:t>Электронно-библиотечная система «</w:t>
      </w:r>
      <w:proofErr w:type="spellStart"/>
      <w:r w:rsidRPr="00564EDF">
        <w:rPr>
          <w:rFonts w:ascii="Times New Roman" w:hAnsi="Times New Roman" w:cs="Times New Roman"/>
          <w:sz w:val="24"/>
          <w:szCs w:val="24"/>
        </w:rPr>
        <w:t>Юрайт</w:t>
      </w:r>
      <w:proofErr w:type="spellEnd"/>
      <w:r w:rsidRPr="00564EDF">
        <w:rPr>
          <w:rFonts w:ascii="Times New Roman" w:hAnsi="Times New Roman" w:cs="Times New Roman"/>
          <w:sz w:val="24"/>
          <w:szCs w:val="24"/>
        </w:rPr>
        <w:t xml:space="preserve">» </w:t>
      </w:r>
      <w:hyperlink r:id="rId15" w:history="1">
        <w:r w:rsidRPr="00564EDF">
          <w:rPr>
            <w:rStyle w:val="af3"/>
            <w:rFonts w:ascii="Times New Roman" w:hAnsi="Times New Roman" w:cs="Times New Roman"/>
            <w:sz w:val="24"/>
            <w:szCs w:val="24"/>
          </w:rPr>
          <w:t>https://urait.ru/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hAnsi="Times New Roman" w:cs="Times New Roman"/>
          <w:sz w:val="24"/>
          <w:szCs w:val="24"/>
        </w:rPr>
      </w:pPr>
      <w:r w:rsidRPr="00564EDF">
        <w:rPr>
          <w:rFonts w:ascii="Times New Roman" w:hAnsi="Times New Roman" w:cs="Times New Roman"/>
          <w:sz w:val="24"/>
          <w:szCs w:val="24"/>
        </w:rPr>
        <w:t xml:space="preserve">Электронно-библиотечная система РУКОНТ </w:t>
      </w:r>
      <w:hyperlink r:id="rId16" w:history="1">
        <w:r w:rsidRPr="00564EDF">
          <w:rPr>
            <w:rStyle w:val="af3"/>
            <w:rFonts w:ascii="Times New Roman" w:hAnsi="Times New Roman" w:cs="Times New Roman"/>
            <w:sz w:val="24"/>
            <w:szCs w:val="24"/>
          </w:rPr>
          <w:t>https://lib.rucont.ru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eastAsia="Calibri" w:hAnsi="Times New Roman" w:cs="Times New Roman"/>
          <w:color w:val="2F2F2F"/>
          <w:sz w:val="24"/>
          <w:szCs w:val="24"/>
        </w:rPr>
      </w:pPr>
      <w:r w:rsidRPr="00564EDF">
        <w:rPr>
          <w:rFonts w:ascii="Times New Roman" w:eastAsia="Calibri" w:hAnsi="Times New Roman" w:cs="Times New Roman"/>
          <w:color w:val="2F2F2F"/>
          <w:sz w:val="24"/>
          <w:szCs w:val="24"/>
        </w:rPr>
        <w:t xml:space="preserve">Министерство </w:t>
      </w:r>
      <w:r w:rsidR="0093229B">
        <w:rPr>
          <w:rFonts w:ascii="Times New Roman" w:eastAsia="Calibri" w:hAnsi="Times New Roman" w:cs="Times New Roman"/>
          <w:color w:val="2F2F2F"/>
          <w:sz w:val="24"/>
          <w:szCs w:val="24"/>
        </w:rPr>
        <w:t xml:space="preserve">науки и высшего </w:t>
      </w:r>
      <w:r w:rsidRPr="00564EDF">
        <w:rPr>
          <w:rFonts w:ascii="Times New Roman" w:eastAsia="Calibri" w:hAnsi="Times New Roman" w:cs="Times New Roman"/>
          <w:color w:val="2F2F2F"/>
          <w:sz w:val="24"/>
          <w:szCs w:val="24"/>
        </w:rPr>
        <w:t xml:space="preserve">образования Российской Федерации </w:t>
      </w:r>
      <w:hyperlink r:id="rId17" w:history="1">
        <w:r w:rsidRPr="00564EDF">
          <w:rPr>
            <w:rFonts w:ascii="Times New Roman" w:eastAsia="Calibri" w:hAnsi="Times New Roman" w:cs="Times New Roman"/>
            <w:color w:val="0066CC"/>
            <w:sz w:val="24"/>
            <w:szCs w:val="24"/>
            <w:u w:val="single"/>
          </w:rPr>
          <w:t>https://minobrnauki.gov.ru/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eastAsia="Calibri" w:hAnsi="Times New Roman" w:cs="Times New Roman"/>
          <w:color w:val="2F2F2F"/>
          <w:sz w:val="24"/>
          <w:szCs w:val="24"/>
        </w:rPr>
      </w:pPr>
      <w:r w:rsidRPr="0075138C">
        <w:rPr>
          <w:rFonts w:ascii="Times New Roman" w:eastAsia="Calibri" w:hAnsi="Times New Roman" w:cs="Times New Roman"/>
          <w:sz w:val="24"/>
          <w:szCs w:val="24"/>
        </w:rPr>
        <w:t>Федеральная служба по надзору в сфере образования и науки</w:t>
      </w:r>
      <w:r w:rsidRPr="00564EDF">
        <w:rPr>
          <w:rFonts w:ascii="Times New Roman" w:eastAsia="Calibri" w:hAnsi="Times New Roman" w:cs="Times New Roman"/>
          <w:color w:val="2F2F2F"/>
          <w:sz w:val="24"/>
          <w:szCs w:val="24"/>
        </w:rPr>
        <w:t xml:space="preserve"> </w:t>
      </w:r>
      <w:hyperlink r:id="rId18" w:history="1">
        <w:r w:rsidRPr="00564EDF">
          <w:rPr>
            <w:rFonts w:ascii="Times New Roman" w:eastAsia="Calibri" w:hAnsi="Times New Roman" w:cs="Times New Roman"/>
            <w:color w:val="0066CC"/>
            <w:sz w:val="24"/>
            <w:szCs w:val="24"/>
            <w:u w:val="single"/>
          </w:rPr>
          <w:t>http://obrnadzor.gov.ru/ru/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eastAsia="Calibri" w:hAnsi="Times New Roman" w:cs="Times New Roman"/>
          <w:color w:val="2F2F2F"/>
          <w:sz w:val="24"/>
          <w:szCs w:val="24"/>
        </w:rPr>
      </w:pPr>
      <w:r w:rsidRPr="0075138C">
        <w:rPr>
          <w:rFonts w:ascii="Times New Roman" w:eastAsia="Calibri" w:hAnsi="Times New Roman" w:cs="Times New Roman"/>
          <w:sz w:val="24"/>
          <w:szCs w:val="24"/>
        </w:rPr>
        <w:t xml:space="preserve">Федеральный портал «Российское образование» </w:t>
      </w:r>
      <w:hyperlink r:id="rId19" w:history="1">
        <w:r w:rsidRPr="00564EDF">
          <w:rPr>
            <w:rFonts w:ascii="Times New Roman" w:eastAsia="Calibri" w:hAnsi="Times New Roman" w:cs="Times New Roman"/>
            <w:color w:val="0000FF"/>
            <w:sz w:val="24"/>
            <w:szCs w:val="24"/>
            <w:u w:val="single"/>
          </w:rPr>
          <w:t>http://www.edu.ru</w:t>
        </w:r>
      </w:hyperlink>
    </w:p>
    <w:p w:rsidR="00564EDF" w:rsidRPr="00564EDF" w:rsidRDefault="00564EDF" w:rsidP="003C3C4A">
      <w:pPr>
        <w:numPr>
          <w:ilvl w:val="0"/>
          <w:numId w:val="25"/>
        </w:numPr>
        <w:autoSpaceDE w:val="0"/>
        <w:autoSpaceDN w:val="0"/>
        <w:adjustRightInd w:val="0"/>
        <w:contextualSpacing/>
        <w:rPr>
          <w:rFonts w:ascii="Times New Roman" w:eastAsia="Calibri" w:hAnsi="Times New Roman" w:cs="Times New Roman"/>
          <w:sz w:val="24"/>
          <w:szCs w:val="24"/>
        </w:rPr>
      </w:pPr>
      <w:r w:rsidRPr="0075138C">
        <w:rPr>
          <w:rFonts w:ascii="Times New Roman" w:eastAsia="Calibri" w:hAnsi="Times New Roman" w:cs="Times New Roman"/>
          <w:sz w:val="24"/>
          <w:szCs w:val="24"/>
        </w:rPr>
        <w:t>Информационная система «Единое окно доступа к образовательным ресурсам»</w:t>
      </w:r>
      <w:r w:rsidRPr="00564EDF">
        <w:rPr>
          <w:rFonts w:ascii="Times New Roman" w:eastAsia="Calibri" w:hAnsi="Times New Roman" w:cs="Times New Roman"/>
          <w:color w:val="2F2F2F"/>
          <w:sz w:val="24"/>
          <w:szCs w:val="24"/>
        </w:rPr>
        <w:t xml:space="preserve"> </w:t>
      </w:r>
      <w:hyperlink r:id="rId20" w:history="1">
        <w:r w:rsidRPr="00564EDF">
          <w:rPr>
            <w:rFonts w:ascii="Times New Roman" w:eastAsia="Calibri" w:hAnsi="Times New Roman" w:cs="Times New Roman"/>
            <w:color w:val="0000FF"/>
            <w:sz w:val="24"/>
            <w:szCs w:val="24"/>
            <w:u w:val="single"/>
          </w:rPr>
          <w:t>http://window.edu.ru</w:t>
        </w:r>
      </w:hyperlink>
    </w:p>
    <w:p w:rsidR="00564EDF" w:rsidRPr="00564EDF" w:rsidRDefault="00564EDF" w:rsidP="003C3C4A">
      <w:pPr>
        <w:numPr>
          <w:ilvl w:val="0"/>
          <w:numId w:val="25"/>
        </w:numPr>
        <w:autoSpaceDE w:val="0"/>
        <w:autoSpaceDN w:val="0"/>
        <w:adjustRightInd w:val="0"/>
        <w:contextualSpacing/>
        <w:rPr>
          <w:rFonts w:ascii="Times New Roman" w:hAnsi="Times New Roman" w:cs="Times New Roman"/>
          <w:sz w:val="24"/>
          <w:szCs w:val="24"/>
        </w:rPr>
      </w:pPr>
      <w:r w:rsidRPr="0075138C">
        <w:rPr>
          <w:rFonts w:ascii="Times New Roman" w:eastAsia="Calibri" w:hAnsi="Times New Roman" w:cs="Times New Roman"/>
          <w:sz w:val="24"/>
          <w:szCs w:val="24"/>
        </w:rPr>
        <w:t xml:space="preserve">Федеральный центр и информационно-образовательных ресурсов </w:t>
      </w:r>
      <w:hyperlink r:id="rId21" w:history="1">
        <w:r w:rsidRPr="00564EDF">
          <w:rPr>
            <w:rFonts w:ascii="Times New Roman" w:eastAsia="Calibri" w:hAnsi="Times New Roman" w:cs="Times New Roman"/>
            <w:color w:val="0000FF"/>
            <w:sz w:val="24"/>
            <w:szCs w:val="24"/>
            <w:u w:val="single"/>
          </w:rPr>
          <w:t>http://fcior.edu.ru</w:t>
        </w:r>
      </w:hyperlink>
    </w:p>
    <w:p w:rsidR="00564EDF" w:rsidRPr="009A4373" w:rsidRDefault="00564EDF" w:rsidP="003C3C4A">
      <w:pPr>
        <w:numPr>
          <w:ilvl w:val="0"/>
          <w:numId w:val="25"/>
        </w:numPr>
        <w:autoSpaceDE w:val="0"/>
        <w:autoSpaceDN w:val="0"/>
        <w:adjustRightInd w:val="0"/>
        <w:contextualSpacing/>
        <w:rPr>
          <w:rFonts w:ascii="Times New Roman" w:hAnsi="Times New Roman" w:cs="Times New Roman"/>
          <w:sz w:val="24"/>
          <w:szCs w:val="24"/>
        </w:rPr>
      </w:pPr>
      <w:r w:rsidRPr="00564EDF">
        <w:rPr>
          <w:rFonts w:ascii="Times New Roman" w:hAnsi="Times New Roman" w:cs="Times New Roman"/>
          <w:sz w:val="24"/>
          <w:szCs w:val="24"/>
        </w:rPr>
        <w:lastRenderedPageBreak/>
        <w:t xml:space="preserve">Министерство спорта Российской Федерации </w:t>
      </w:r>
      <w:hyperlink r:id="rId22" w:history="1">
        <w:r w:rsidRPr="00564EDF">
          <w:rPr>
            <w:rStyle w:val="af3"/>
            <w:rFonts w:ascii="Times New Roman" w:hAnsi="Times New Roman" w:cs="Times New Roman"/>
            <w:sz w:val="24"/>
            <w:szCs w:val="24"/>
          </w:rPr>
          <w:t>https://minsport.gov.ru/</w:t>
        </w:r>
      </w:hyperlink>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t>Материально</w:t>
      </w:r>
      <w:r w:rsidRPr="009A4373">
        <w:rPr>
          <w:b/>
          <w:spacing w:val="-1"/>
          <w:sz w:val="24"/>
          <w:szCs w:val="24"/>
        </w:rPr>
        <w:t>-техническое обеспечение дисциплины</w:t>
      </w:r>
      <w:r w:rsidRPr="009A4373">
        <w:rPr>
          <w:b/>
          <w:sz w:val="24"/>
          <w:szCs w:val="24"/>
        </w:rPr>
        <w:t xml:space="preserve"> </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p>
    <w:p w:rsidR="009A4373" w:rsidRPr="009A4373" w:rsidRDefault="009A4373" w:rsidP="009A4373">
      <w:pPr>
        <w:spacing w:after="0" w:line="240" w:lineRule="auto"/>
        <w:ind w:firstLine="567"/>
        <w:contextualSpacing/>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8.1 Оборудование и спортивный инвентарь</w:t>
      </w:r>
      <w:r w:rsidRPr="009A4373">
        <w:rPr>
          <w:rFonts w:ascii="Times New Roman" w:eastAsia="Times New Roman" w:hAnsi="Times New Roman" w:cs="Times New Roman"/>
          <w:sz w:val="24"/>
          <w:szCs w:val="24"/>
          <w:lang w:eastAsia="ru-RU"/>
        </w:rPr>
        <w:t xml:space="preserve"> </w:t>
      </w:r>
      <w:r w:rsidRPr="009A4373">
        <w:rPr>
          <w:rFonts w:ascii="Times New Roman" w:eastAsia="Times New Roman" w:hAnsi="Times New Roman" w:cs="Times New Roman"/>
          <w:b/>
          <w:sz w:val="24"/>
          <w:szCs w:val="24"/>
          <w:lang w:eastAsia="ru-RU"/>
        </w:rPr>
        <w:t>специализированного тяжелоатлетического зала.</w:t>
      </w:r>
    </w:p>
    <w:tbl>
      <w:tblPr>
        <w:tblStyle w:val="ae"/>
        <w:tblW w:w="9656" w:type="dxa"/>
        <w:tblInd w:w="-147" w:type="dxa"/>
        <w:tblLook w:val="04A0" w:firstRow="1" w:lastRow="0" w:firstColumn="1" w:lastColumn="0" w:noHBand="0" w:noVBand="1"/>
      </w:tblPr>
      <w:tblGrid>
        <w:gridCol w:w="540"/>
        <w:gridCol w:w="6392"/>
        <w:gridCol w:w="1292"/>
        <w:gridCol w:w="1432"/>
      </w:tblGrid>
      <w:tr w:rsidR="009A4373" w:rsidRPr="009A4373" w:rsidTr="00564EDF">
        <w:tc>
          <w:tcPr>
            <w:tcW w:w="540"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63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Единица измерения</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 изделий</w:t>
            </w:r>
          </w:p>
        </w:tc>
      </w:tr>
      <w:tr w:rsidR="009A4373" w:rsidRPr="009A4373" w:rsidTr="00564EDF">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Весы электронные (до 200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Возвышение для помоста (подставка под ноги)</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Гири спортивные (8 кг, 16 кг, 24 кг, 32 кг)</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w:t>
            </w:r>
          </w:p>
        </w:tc>
      </w:tr>
      <w:tr w:rsidR="009A4373" w:rsidRPr="009A4373" w:rsidTr="00564EDF">
        <w:trPr>
          <w:trHeight w:val="277"/>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Гриф штанги (детский) (7 кг, 10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w:t>
            </w:r>
          </w:p>
        </w:tc>
      </w:tr>
      <w:tr w:rsidR="009A4373" w:rsidRPr="009A4373" w:rsidTr="00564EDF">
        <w:trPr>
          <w:trHeight w:val="409"/>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Гриф штанги (женский) 15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r>
      <w:tr w:rsidR="009A4373" w:rsidRPr="009A4373" w:rsidTr="00564EDF">
        <w:trPr>
          <w:trHeight w:val="135"/>
        </w:trPr>
        <w:tc>
          <w:tcPr>
            <w:tcW w:w="540" w:type="dxa"/>
            <w:vMerge w:val="restart"/>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Merge w:val="restart"/>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Магнезия</w:t>
            </w:r>
          </w:p>
        </w:tc>
        <w:tc>
          <w:tcPr>
            <w:tcW w:w="1292" w:type="dxa"/>
            <w:vMerge w:val="restart"/>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кг</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0,5</w:t>
            </w:r>
          </w:p>
        </w:tc>
      </w:tr>
      <w:tr w:rsidR="009A4373" w:rsidRPr="009A4373" w:rsidTr="00564EDF">
        <w:trPr>
          <w:trHeight w:val="135"/>
        </w:trPr>
        <w:tc>
          <w:tcPr>
            <w:tcW w:w="540" w:type="dxa"/>
            <w:vMerge/>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Merge/>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p>
        </w:tc>
        <w:tc>
          <w:tcPr>
            <w:tcW w:w="1292" w:type="dxa"/>
            <w:vMerge/>
            <w:vAlign w:val="center"/>
          </w:tcPr>
          <w:p w:rsidR="009A4373" w:rsidRPr="009A4373" w:rsidRDefault="009A4373" w:rsidP="009A4373">
            <w:pPr>
              <w:contextualSpacing/>
              <w:jc w:val="center"/>
              <w:rPr>
                <w:rFonts w:ascii="Times New Roman" w:eastAsia="Times New Roman" w:hAnsi="Times New Roman" w:cs="Times New Roman"/>
                <w:sz w:val="24"/>
                <w:szCs w:val="24"/>
              </w:rPr>
            </w:pP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на человека</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proofErr w:type="spellStart"/>
            <w:r w:rsidRPr="009A4373">
              <w:rPr>
                <w:rFonts w:ascii="Times New Roman" w:eastAsia="Times New Roman" w:hAnsi="Times New Roman" w:cs="Times New Roman"/>
                <w:sz w:val="24"/>
                <w:szCs w:val="24"/>
                <w:lang w:eastAsia="ru-RU"/>
              </w:rPr>
              <w:t>Магнезница</w:t>
            </w:r>
            <w:proofErr w:type="spellEnd"/>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413"/>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Плинты для штангистов (разной высоты)</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пар</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4</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Помост тяжелоатлетический тренировочный</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комплект</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6</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Помост тяжелоатлетический соревновательный</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комплект</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2</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Пирамида для хранения дисков</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пар</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6</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Скамейка гимнастическая </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2</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Скамья атлетическая (регулируемая)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Стенка гимнастическая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8</w:t>
            </w:r>
          </w:p>
        </w:tc>
      </w:tr>
      <w:tr w:rsidR="009A4373" w:rsidRPr="009A4373" w:rsidTr="00564EDF">
        <w:trPr>
          <w:trHeight w:val="25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Стойки для приседания со штангой</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5</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Турник навесной на гимнастическую стенку</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266"/>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Штанга тяжелоатлетическая мужская (240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комплект</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4</w:t>
            </w:r>
          </w:p>
        </w:tc>
      </w:tr>
      <w:tr w:rsidR="009A4373" w:rsidRPr="009A4373" w:rsidTr="00564EDF">
        <w:trPr>
          <w:trHeight w:val="269"/>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Табло информационное световое электронное</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bl>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tabs>
          <w:tab w:val="left" w:pos="0"/>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Тренажерный зал с современными тренажёрами и свободными отягощениями для занятий общефизической подготовкой.</w:t>
      </w:r>
    </w:p>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Оборудование и спортивный инвентарь</w:t>
      </w:r>
      <w:r w:rsidRPr="009A4373">
        <w:rPr>
          <w:rFonts w:ascii="Times New Roman" w:eastAsia="Times New Roman" w:hAnsi="Times New Roman" w:cs="Times New Roman"/>
          <w:sz w:val="24"/>
          <w:szCs w:val="24"/>
          <w:lang w:eastAsia="ru-RU"/>
        </w:rPr>
        <w:t xml:space="preserve"> </w:t>
      </w:r>
      <w:r w:rsidRPr="009A4373">
        <w:rPr>
          <w:rFonts w:ascii="Times New Roman" w:eastAsia="Times New Roman" w:hAnsi="Times New Roman" w:cs="Times New Roman"/>
          <w:b/>
          <w:sz w:val="24"/>
          <w:szCs w:val="24"/>
          <w:lang w:eastAsia="ru-RU"/>
        </w:rPr>
        <w:t>тренажерного зала.</w:t>
      </w:r>
    </w:p>
    <w:tbl>
      <w:tblPr>
        <w:tblStyle w:val="ae"/>
        <w:tblW w:w="9656" w:type="dxa"/>
        <w:tblInd w:w="-147" w:type="dxa"/>
        <w:tblLook w:val="04A0" w:firstRow="1" w:lastRow="0" w:firstColumn="1" w:lastColumn="0" w:noHBand="0" w:noVBand="1"/>
      </w:tblPr>
      <w:tblGrid>
        <w:gridCol w:w="540"/>
        <w:gridCol w:w="6392"/>
        <w:gridCol w:w="1292"/>
        <w:gridCol w:w="1432"/>
      </w:tblGrid>
      <w:tr w:rsidR="009A4373" w:rsidRPr="009A4373" w:rsidTr="00564EDF">
        <w:tc>
          <w:tcPr>
            <w:tcW w:w="540"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63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Единица измерения</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 изделий</w:t>
            </w:r>
          </w:p>
        </w:tc>
      </w:tr>
      <w:tr w:rsidR="009A4373" w:rsidRPr="009A4373" w:rsidTr="00564EDF">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Велоэргометр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Гантели переменной массы (от 1 до 10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комплект</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Гантели переменной массы (от 12,5; 15; 17,5; 20; 22,5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5</w:t>
            </w:r>
          </w:p>
        </w:tc>
      </w:tr>
      <w:tr w:rsidR="009A4373" w:rsidRPr="009A4373" w:rsidTr="00564EDF">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Дорожка беговая электромеханическая</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Зеркало настенное</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9</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Машина (тренажер) Смита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Скамья атлетическая (регулируемая)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Скамья для мышц пресса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Скамья (упор) для </w:t>
            </w:r>
            <w:proofErr w:type="spellStart"/>
            <w:r w:rsidRPr="009A4373">
              <w:rPr>
                <w:rFonts w:ascii="Times New Roman" w:eastAsia="Times New Roman" w:hAnsi="Times New Roman" w:cs="Times New Roman"/>
                <w:sz w:val="24"/>
                <w:szCs w:val="24"/>
                <w:lang w:eastAsia="ru-RU"/>
              </w:rPr>
              <w:t>прогибаний</w:t>
            </w:r>
            <w:proofErr w:type="spellEnd"/>
            <w:r w:rsidRPr="009A4373">
              <w:rPr>
                <w:rFonts w:ascii="Times New Roman" w:eastAsia="Times New Roman" w:hAnsi="Times New Roman" w:cs="Times New Roman"/>
                <w:sz w:val="24"/>
                <w:szCs w:val="24"/>
                <w:lang w:eastAsia="ru-RU"/>
              </w:rPr>
              <w:t xml:space="preserve"> </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94"/>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Стеллаж для хранения гантелей</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r>
      <w:tr w:rsidR="009A4373" w:rsidRPr="009A4373" w:rsidTr="00564EDF">
        <w:trPr>
          <w:trHeight w:val="294"/>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Стеллаж для хранения штанг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283"/>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Стул атлетический</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приведение бедер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338"/>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отведение бедер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сгибание голени</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разгибание голени</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горизонтальное сгибание – разгибание плеч</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w:t>
            </w:r>
            <w:proofErr w:type="spellStart"/>
            <w:r w:rsidRPr="009A4373">
              <w:rPr>
                <w:rFonts w:ascii="Times New Roman" w:eastAsia="Times New Roman" w:hAnsi="Times New Roman" w:cs="Times New Roman"/>
                <w:sz w:val="24"/>
                <w:szCs w:val="24"/>
                <w:lang w:eastAsia="ru-RU"/>
              </w:rPr>
              <w:t>гравитрон</w:t>
            </w:r>
            <w:proofErr w:type="spellEnd"/>
            <w:r w:rsidRPr="009A4373">
              <w:rPr>
                <w:rFonts w:ascii="Times New Roman" w:eastAsia="Times New Roman" w:hAnsi="Times New Roman" w:cs="Times New Roman"/>
                <w:sz w:val="24"/>
                <w:szCs w:val="24"/>
                <w:lang w:eastAsia="ru-RU"/>
              </w:rPr>
              <w:t>) подтягивания–отжимания на брусьях</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вертикальная тяга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горизонтальная тяга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25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Штанги не разборные (10; 15; 20; 25; 30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5</w:t>
            </w:r>
          </w:p>
        </w:tc>
      </w:tr>
    </w:tbl>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firstLine="567"/>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Специализированная аудитория (методический кабинет) с наличием современных мультимедийных средств (проектор, экран, видеоплеер, ноутбук, видеокамера, стационарный компьютер с выходом в интернет). Программное обеспечение </w:t>
      </w:r>
      <w:proofErr w:type="spellStart"/>
      <w:r w:rsidRPr="009A4373">
        <w:rPr>
          <w:rFonts w:ascii="Times New Roman" w:eastAsia="Times New Roman" w:hAnsi="Times New Roman" w:cs="Times New Roman"/>
          <w:sz w:val="24"/>
          <w:szCs w:val="24"/>
          <w:lang w:eastAsia="ru-RU"/>
        </w:rPr>
        <w:t>Microsoft</w:t>
      </w:r>
      <w:proofErr w:type="spellEnd"/>
      <w:r w:rsidRPr="009A4373">
        <w:rPr>
          <w:rFonts w:ascii="Times New Roman" w:eastAsia="Times New Roman" w:hAnsi="Times New Roman" w:cs="Times New Roman"/>
          <w:sz w:val="24"/>
          <w:szCs w:val="24"/>
          <w:lang w:eastAsia="ru-RU"/>
        </w:rPr>
        <w:t xml:space="preserve"> </w:t>
      </w:r>
      <w:proofErr w:type="spellStart"/>
      <w:r w:rsidRPr="009A4373">
        <w:rPr>
          <w:rFonts w:ascii="Times New Roman" w:eastAsia="Times New Roman" w:hAnsi="Times New Roman" w:cs="Times New Roman"/>
          <w:sz w:val="24"/>
          <w:szCs w:val="24"/>
          <w:lang w:eastAsia="ru-RU"/>
        </w:rPr>
        <w:t>Office</w:t>
      </w:r>
      <w:proofErr w:type="spellEnd"/>
      <w:r w:rsidRPr="009A4373">
        <w:rPr>
          <w:rFonts w:ascii="Times New Roman" w:eastAsia="Times New Roman" w:hAnsi="Times New Roman" w:cs="Times New Roman"/>
          <w:sz w:val="24"/>
          <w:szCs w:val="24"/>
          <w:lang w:eastAsia="ru-RU"/>
        </w:rPr>
        <w:t xml:space="preserve"> лицензия № 46733223 от 01.04.2010 г., контракт от 12.04.2010 г. № 5кт.</w:t>
      </w:r>
    </w:p>
    <w:p w:rsidR="009A4373" w:rsidRPr="009A4373" w:rsidRDefault="009A4373" w:rsidP="009A4373">
      <w:pPr>
        <w:spacing w:after="0" w:line="240" w:lineRule="auto"/>
        <w:ind w:firstLine="567"/>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методическом кабинете кафедры имеется база данных (цифровые видеозаписи) техники выполнения соревновательных упражнений в исполнении ведущих отечественных и зарубежных спортсменов по тяжелоатлетическим видам спорта с Олимпийских игр, чемпионатов мира, Европы, России и региональных соревнований. Видеозаписи соревнований с участием студентов кафедры.</w:t>
      </w:r>
    </w:p>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Оборудование методического кабинета.</w:t>
      </w:r>
    </w:p>
    <w:tbl>
      <w:tblPr>
        <w:tblStyle w:val="ae"/>
        <w:tblW w:w="9656" w:type="dxa"/>
        <w:tblInd w:w="-147" w:type="dxa"/>
        <w:tblLook w:val="04A0" w:firstRow="1" w:lastRow="0" w:firstColumn="1" w:lastColumn="0" w:noHBand="0" w:noVBand="1"/>
      </w:tblPr>
      <w:tblGrid>
        <w:gridCol w:w="540"/>
        <w:gridCol w:w="6392"/>
        <w:gridCol w:w="1292"/>
        <w:gridCol w:w="1432"/>
      </w:tblGrid>
      <w:tr w:rsidR="009A4373" w:rsidRPr="009A4373" w:rsidTr="00564EDF">
        <w:tc>
          <w:tcPr>
            <w:tcW w:w="540"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63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Единица измерения</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 изделий</w:t>
            </w:r>
          </w:p>
        </w:tc>
      </w:tr>
      <w:tr w:rsidR="009A4373" w:rsidRPr="009A4373" w:rsidTr="00564EDF">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Видеокамера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Видеоплеер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Ноутбук</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Проектор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Стационарный компьютер с выходом в интернет</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Телевизор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Экран</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bl>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widowControl w:val="0"/>
        <w:spacing w:after="0" w:line="240" w:lineRule="auto"/>
        <w:ind w:firstLine="709"/>
        <w:rPr>
          <w:rFonts w:ascii="Times New Roman" w:eastAsia="Times New Roman" w:hAnsi="Times New Roman" w:cs="Tahoma"/>
          <w:i/>
          <w:sz w:val="24"/>
          <w:szCs w:val="24"/>
          <w:lang w:eastAsia="ru-RU"/>
        </w:rPr>
      </w:pPr>
      <w:r w:rsidRPr="009A4373">
        <w:rPr>
          <w:rFonts w:ascii="Times New Roman" w:eastAsia="Times New Roman" w:hAnsi="Times New Roman" w:cs="Times New Roman"/>
          <w:b/>
          <w:sz w:val="24"/>
          <w:szCs w:val="24"/>
          <w:lang w:eastAsia="ru-RU"/>
        </w:rPr>
        <w:t>8.2.</w:t>
      </w:r>
      <w:r w:rsidRPr="009A4373">
        <w:rPr>
          <w:rFonts w:ascii="Times New Roman" w:eastAsia="Times New Roman" w:hAnsi="Times New Roman" w:cs="Tahoma"/>
          <w:b/>
          <w:sz w:val="24"/>
          <w:szCs w:val="24"/>
          <w:lang w:eastAsia="ru-RU"/>
        </w:rPr>
        <w:t xml:space="preserve"> Программное обеспечение. </w:t>
      </w:r>
    </w:p>
    <w:p w:rsidR="009A4373" w:rsidRPr="009A4373" w:rsidRDefault="009A4373" w:rsidP="009A4373">
      <w:pPr>
        <w:widowControl w:val="0"/>
        <w:spacing w:after="0" w:line="240" w:lineRule="auto"/>
        <w:ind w:firstLine="709"/>
        <w:jc w:val="both"/>
        <w:rPr>
          <w:rFonts w:ascii="Times New Roman" w:eastAsia="Times New Roman" w:hAnsi="Times New Roman" w:cs="Tahoma"/>
          <w:sz w:val="24"/>
          <w:szCs w:val="24"/>
          <w:lang w:eastAsia="ru-RU"/>
        </w:rPr>
      </w:pPr>
      <w:r w:rsidRPr="009A4373">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9A4373">
        <w:rPr>
          <w:rFonts w:ascii="Times New Roman" w:eastAsia="Times New Roman" w:hAnsi="Times New Roman" w:cs="Tahoma"/>
          <w:sz w:val="24"/>
          <w:szCs w:val="24"/>
          <w:lang w:eastAsia="ru-RU"/>
        </w:rPr>
        <w:t>Libre</w:t>
      </w:r>
      <w:proofErr w:type="spellEnd"/>
      <w:r w:rsidRPr="009A4373">
        <w:rPr>
          <w:rFonts w:ascii="Times New Roman" w:eastAsia="Times New Roman" w:hAnsi="Times New Roman" w:cs="Tahoma"/>
          <w:sz w:val="24"/>
          <w:szCs w:val="24"/>
          <w:lang w:eastAsia="ru-RU"/>
        </w:rPr>
        <w:t xml:space="preserve"> </w:t>
      </w:r>
      <w:proofErr w:type="spellStart"/>
      <w:r w:rsidRPr="009A4373">
        <w:rPr>
          <w:rFonts w:ascii="Times New Roman" w:eastAsia="Times New Roman" w:hAnsi="Times New Roman" w:cs="Tahoma"/>
          <w:sz w:val="24"/>
          <w:szCs w:val="24"/>
          <w:lang w:eastAsia="ru-RU"/>
        </w:rPr>
        <w:t>Office</w:t>
      </w:r>
      <w:proofErr w:type="spellEnd"/>
      <w:r w:rsidRPr="009A4373">
        <w:rPr>
          <w:rFonts w:ascii="Times New Roman" w:eastAsia="Times New Roman" w:hAnsi="Times New Roman" w:cs="Tahoma"/>
          <w:sz w:val="24"/>
          <w:szCs w:val="24"/>
          <w:lang w:eastAsia="ru-RU"/>
        </w:rPr>
        <w:t xml:space="preserve"> или одна из лицензионных версий </w:t>
      </w:r>
      <w:proofErr w:type="spellStart"/>
      <w:r w:rsidRPr="009A4373">
        <w:rPr>
          <w:rFonts w:ascii="Times New Roman" w:eastAsia="Times New Roman" w:hAnsi="Times New Roman" w:cs="Tahoma"/>
          <w:sz w:val="24"/>
          <w:szCs w:val="24"/>
          <w:lang w:eastAsia="ru-RU"/>
        </w:rPr>
        <w:t>Microsoft</w:t>
      </w:r>
      <w:proofErr w:type="spellEnd"/>
      <w:r w:rsidRPr="009A4373">
        <w:rPr>
          <w:rFonts w:ascii="Times New Roman" w:eastAsia="Times New Roman" w:hAnsi="Times New Roman" w:cs="Tahoma"/>
          <w:sz w:val="24"/>
          <w:szCs w:val="24"/>
          <w:lang w:eastAsia="ru-RU"/>
        </w:rPr>
        <w:t xml:space="preserve"> </w:t>
      </w:r>
      <w:proofErr w:type="spellStart"/>
      <w:r w:rsidRPr="009A4373">
        <w:rPr>
          <w:rFonts w:ascii="Times New Roman" w:eastAsia="Times New Roman" w:hAnsi="Times New Roman" w:cs="Tahoma"/>
          <w:sz w:val="24"/>
          <w:szCs w:val="24"/>
          <w:lang w:eastAsia="ru-RU"/>
        </w:rPr>
        <w:t>Office</w:t>
      </w:r>
      <w:proofErr w:type="spellEnd"/>
      <w:r w:rsidRPr="009A4373">
        <w:rPr>
          <w:rFonts w:ascii="Times New Roman" w:eastAsia="Times New Roman" w:hAnsi="Times New Roman" w:cs="Tahoma"/>
          <w:sz w:val="24"/>
          <w:szCs w:val="24"/>
          <w:lang w:eastAsia="ru-RU"/>
        </w:rPr>
        <w:t>.</w:t>
      </w:r>
    </w:p>
    <w:p w:rsidR="009A4373" w:rsidRPr="009A4373" w:rsidRDefault="009A4373" w:rsidP="009A4373">
      <w:pPr>
        <w:widowControl w:val="0"/>
        <w:spacing w:after="0" w:line="240" w:lineRule="auto"/>
        <w:ind w:firstLine="709"/>
        <w:rPr>
          <w:rFonts w:ascii="Times New Roman" w:eastAsia="Times New Roman" w:hAnsi="Times New Roman" w:cs="Tahoma"/>
          <w:sz w:val="24"/>
          <w:szCs w:val="24"/>
          <w:lang w:eastAsia="ru-RU"/>
        </w:rPr>
      </w:pPr>
      <w:r w:rsidRPr="009A4373">
        <w:rPr>
          <w:rFonts w:ascii="Times New Roman" w:eastAsia="Times New Roman" w:hAnsi="Times New Roman" w:cs="Tahoma"/>
          <w:sz w:val="24"/>
          <w:szCs w:val="24"/>
          <w:lang w:eastAsia="ru-RU"/>
        </w:rPr>
        <w:t xml:space="preserve">Для контроля </w:t>
      </w:r>
      <w:proofErr w:type="gramStart"/>
      <w:r w:rsidRPr="009A4373">
        <w:rPr>
          <w:rFonts w:ascii="Times New Roman" w:eastAsia="Times New Roman" w:hAnsi="Times New Roman" w:cs="Tahoma"/>
          <w:sz w:val="24"/>
          <w:szCs w:val="24"/>
          <w:lang w:eastAsia="ru-RU"/>
        </w:rPr>
        <w:t>знаний</w:t>
      </w:r>
      <w:proofErr w:type="gramEnd"/>
      <w:r w:rsidRPr="009A4373">
        <w:rPr>
          <w:rFonts w:ascii="Times New Roman" w:eastAsia="Times New Roman" w:hAnsi="Times New Roman" w:cs="Tahoma"/>
          <w:sz w:val="24"/>
          <w:szCs w:val="24"/>
          <w:lang w:eastAsia="ru-RU"/>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3C3C4A" w:rsidRDefault="003C3C4A" w:rsidP="009A4373">
      <w:pPr>
        <w:kinsoku w:val="0"/>
        <w:overflowPunct w:val="0"/>
        <w:spacing w:after="0" w:line="240" w:lineRule="auto"/>
        <w:ind w:right="106" w:firstLine="709"/>
        <w:jc w:val="both"/>
        <w:rPr>
          <w:rFonts w:ascii="Times New Roman" w:eastAsia="Calibri" w:hAnsi="Times New Roman" w:cs="Times New Roman"/>
          <w:b/>
          <w:spacing w:val="-1"/>
          <w:sz w:val="24"/>
          <w:szCs w:val="24"/>
        </w:rPr>
      </w:pPr>
    </w:p>
    <w:p w:rsidR="009A4373" w:rsidRPr="009A4373" w:rsidRDefault="009A4373" w:rsidP="009A4373">
      <w:pPr>
        <w:kinsoku w:val="0"/>
        <w:overflowPunct w:val="0"/>
        <w:spacing w:after="0" w:line="240" w:lineRule="auto"/>
        <w:ind w:right="106" w:firstLine="709"/>
        <w:jc w:val="both"/>
        <w:rPr>
          <w:rFonts w:ascii="Times New Roman" w:eastAsia="Calibri" w:hAnsi="Times New Roman" w:cs="Times New Roman"/>
          <w:spacing w:val="-1"/>
          <w:sz w:val="24"/>
          <w:szCs w:val="24"/>
        </w:rPr>
      </w:pPr>
      <w:r w:rsidRPr="009A4373">
        <w:rPr>
          <w:rFonts w:ascii="Times New Roman" w:eastAsia="Calibri" w:hAnsi="Times New Roman" w:cs="Times New Roman"/>
          <w:b/>
          <w:spacing w:val="-1"/>
          <w:sz w:val="24"/>
          <w:szCs w:val="24"/>
        </w:rPr>
        <w:t xml:space="preserve">8.3 Изучение дисциплины инвалидами </w:t>
      </w:r>
      <w:r w:rsidRPr="009A4373">
        <w:rPr>
          <w:rFonts w:ascii="Times New Roman" w:eastAsia="Calibri" w:hAnsi="Times New Roman" w:cs="Times New Roman"/>
          <w:b/>
          <w:sz w:val="24"/>
          <w:szCs w:val="24"/>
        </w:rPr>
        <w:t xml:space="preserve">и </w:t>
      </w:r>
      <w:r w:rsidRPr="009A4373">
        <w:rPr>
          <w:rFonts w:ascii="Times New Roman" w:eastAsia="Calibri" w:hAnsi="Times New Roman" w:cs="Times New Roman"/>
          <w:b/>
          <w:spacing w:val="-1"/>
          <w:sz w:val="24"/>
          <w:szCs w:val="24"/>
        </w:rPr>
        <w:t xml:space="preserve">обучающимися </w:t>
      </w:r>
      <w:r w:rsidRPr="009A4373">
        <w:rPr>
          <w:rFonts w:ascii="Times New Roman" w:eastAsia="Calibri" w:hAnsi="Times New Roman" w:cs="Times New Roman"/>
          <w:b/>
          <w:sz w:val="24"/>
          <w:szCs w:val="24"/>
        </w:rPr>
        <w:t xml:space="preserve">с ограниченными </w:t>
      </w:r>
      <w:r w:rsidRPr="009A4373">
        <w:rPr>
          <w:rFonts w:ascii="Times New Roman" w:eastAsia="Calibri" w:hAnsi="Times New Roman" w:cs="Times New Roman"/>
          <w:b/>
          <w:spacing w:val="-1"/>
          <w:sz w:val="24"/>
          <w:szCs w:val="24"/>
        </w:rPr>
        <w:t>возможностями здоровья</w:t>
      </w:r>
      <w:r w:rsidRPr="009A4373">
        <w:rPr>
          <w:rFonts w:ascii="Times New Roman" w:eastAsia="Calibri" w:hAnsi="Times New Roman" w:cs="Times New Roman"/>
          <w:spacing w:val="-1"/>
          <w:sz w:val="24"/>
          <w:szCs w:val="24"/>
        </w:rPr>
        <w:t xml:space="preserve"> осуществляется </w:t>
      </w:r>
      <w:r w:rsidRPr="009A4373">
        <w:rPr>
          <w:rFonts w:ascii="Times New Roman" w:eastAsia="Calibri" w:hAnsi="Times New Roman" w:cs="Times New Roman"/>
          <w:sz w:val="24"/>
          <w:szCs w:val="24"/>
        </w:rPr>
        <w:t xml:space="preserve">с </w:t>
      </w:r>
      <w:r w:rsidRPr="009A4373">
        <w:rPr>
          <w:rFonts w:ascii="Times New Roman" w:eastAsia="Calibri" w:hAnsi="Times New Roman" w:cs="Times New Roman"/>
          <w:spacing w:val="-1"/>
          <w:sz w:val="24"/>
          <w:szCs w:val="24"/>
        </w:rPr>
        <w:t>учетом особенностей психофизического развития, индивидуальных возможностей</w:t>
      </w:r>
      <w:r w:rsidRPr="009A4373">
        <w:rPr>
          <w:rFonts w:ascii="Times New Roman" w:eastAsia="Calibri" w:hAnsi="Times New Roman" w:cs="Times New Roman"/>
          <w:sz w:val="24"/>
          <w:szCs w:val="24"/>
        </w:rPr>
        <w:t xml:space="preserve"> и </w:t>
      </w:r>
      <w:r w:rsidRPr="009A4373">
        <w:rPr>
          <w:rFonts w:ascii="Times New Roman" w:eastAsia="Calibri" w:hAnsi="Times New Roman" w:cs="Times New Roman"/>
          <w:spacing w:val="-1"/>
          <w:sz w:val="24"/>
          <w:szCs w:val="24"/>
        </w:rPr>
        <w:t xml:space="preserve">состояния здоровья обучающихся. Для данной категории обучающихся обеспечен беспрепятственный </w:t>
      </w:r>
      <w:r w:rsidRPr="009A4373">
        <w:rPr>
          <w:rFonts w:ascii="Times New Roman" w:eastAsia="Calibri" w:hAnsi="Times New Roman" w:cs="Times New Roman"/>
          <w:spacing w:val="-2"/>
          <w:sz w:val="24"/>
          <w:szCs w:val="24"/>
        </w:rPr>
        <w:t xml:space="preserve">доступ </w:t>
      </w:r>
      <w:r w:rsidRPr="009A4373">
        <w:rPr>
          <w:rFonts w:ascii="Times New Roman" w:eastAsia="Calibri" w:hAnsi="Times New Roman" w:cs="Times New Roman"/>
          <w:sz w:val="24"/>
          <w:szCs w:val="24"/>
        </w:rPr>
        <w:t xml:space="preserve">в </w:t>
      </w:r>
      <w:r w:rsidRPr="009A4373">
        <w:rPr>
          <w:rFonts w:ascii="Times New Roman" w:eastAsia="Calibri" w:hAnsi="Times New Roman" w:cs="Times New Roman"/>
          <w:spacing w:val="-1"/>
          <w:sz w:val="24"/>
          <w:szCs w:val="24"/>
        </w:rPr>
        <w:t xml:space="preserve">учебные помещения Академии. Созданы следующие специальные условия: </w:t>
      </w:r>
    </w:p>
    <w:p w:rsidR="009A4373" w:rsidRPr="009A4373" w:rsidRDefault="009A4373" w:rsidP="009A4373">
      <w:pPr>
        <w:kinsoku w:val="0"/>
        <w:overflowPunct w:val="0"/>
        <w:spacing w:after="0" w:line="240" w:lineRule="auto"/>
        <w:ind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8.3.1. для </w:t>
      </w:r>
      <w:r w:rsidRPr="009A4373">
        <w:rPr>
          <w:rFonts w:ascii="Times New Roman" w:eastAsia="Calibri" w:hAnsi="Times New Roman" w:cs="Times New Roman"/>
          <w:i/>
          <w:iCs/>
          <w:spacing w:val="-1"/>
          <w:sz w:val="24"/>
          <w:szCs w:val="24"/>
        </w:rPr>
        <w:t xml:space="preserve">инвалидов </w:t>
      </w:r>
      <w:r w:rsidRPr="009A4373">
        <w:rPr>
          <w:rFonts w:ascii="Times New Roman" w:eastAsia="Calibri" w:hAnsi="Times New Roman" w:cs="Times New Roman"/>
          <w:i/>
          <w:iCs/>
          <w:sz w:val="24"/>
          <w:szCs w:val="24"/>
        </w:rPr>
        <w:t>и лиц с</w:t>
      </w:r>
      <w:r w:rsidRPr="009A4373">
        <w:rPr>
          <w:rFonts w:ascii="Times New Roman" w:eastAsia="Calibri" w:hAnsi="Times New Roman" w:cs="Times New Roman"/>
          <w:i/>
          <w:iCs/>
          <w:spacing w:val="-1"/>
          <w:sz w:val="24"/>
          <w:szCs w:val="24"/>
        </w:rPr>
        <w:t xml:space="preserve"> ограниченными возможностями</w:t>
      </w:r>
      <w:r w:rsidRPr="009A4373">
        <w:rPr>
          <w:rFonts w:ascii="Times New Roman" w:eastAsia="Calibri" w:hAnsi="Times New Roman" w:cs="Times New Roman"/>
          <w:i/>
          <w:iCs/>
          <w:sz w:val="24"/>
          <w:szCs w:val="24"/>
        </w:rPr>
        <w:t xml:space="preserve"> здоровья по зрению:</w:t>
      </w:r>
    </w:p>
    <w:p w:rsidR="009A4373" w:rsidRPr="009A4373" w:rsidRDefault="009A4373" w:rsidP="009A4373">
      <w:pPr>
        <w:spacing w:after="0" w:line="240" w:lineRule="auto"/>
        <w:ind w:firstLine="709"/>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i/>
          <w:iCs/>
          <w:sz w:val="24"/>
          <w:szCs w:val="24"/>
          <w:lang w:eastAsia="ru-RU"/>
        </w:rPr>
        <w:t xml:space="preserve">- </w:t>
      </w:r>
      <w:r w:rsidRPr="009A4373">
        <w:rPr>
          <w:rFonts w:ascii="Times New Roman" w:eastAsia="Times New Roman" w:hAnsi="Times New Roman" w:cs="Times New Roman"/>
          <w:iCs/>
          <w:sz w:val="24"/>
          <w:szCs w:val="24"/>
          <w:lang w:eastAsia="ru-RU"/>
        </w:rPr>
        <w:t>о</w:t>
      </w:r>
      <w:r w:rsidRPr="009A4373">
        <w:rPr>
          <w:rFonts w:ascii="Times New Roman" w:eastAsia="Times New Roman" w:hAnsi="Times New Roman" w:cs="Times New Roman"/>
          <w:spacing w:val="-1"/>
          <w:sz w:val="24"/>
          <w:szCs w:val="24"/>
          <w:lang w:eastAsia="ru-RU"/>
        </w:rPr>
        <w:t xml:space="preserve">беспечен доступ </w:t>
      </w:r>
      <w:r w:rsidRPr="009A4373">
        <w:rPr>
          <w:rFonts w:ascii="Times New Roman" w:eastAsia="Times New Roman" w:hAnsi="Times New Roman" w:cs="Times New Roman"/>
          <w:sz w:val="24"/>
          <w:szCs w:val="24"/>
          <w:lang w:eastAsia="ru-RU"/>
        </w:rPr>
        <w:t xml:space="preserve">обучающихся, </w:t>
      </w:r>
      <w:r w:rsidRPr="009A4373">
        <w:rPr>
          <w:rFonts w:ascii="Times New Roman" w:eastAsia="Times New Roman" w:hAnsi="Times New Roman" w:cs="Times New Roman"/>
          <w:spacing w:val="-1"/>
          <w:sz w:val="24"/>
          <w:szCs w:val="24"/>
          <w:lang w:eastAsia="ru-RU"/>
        </w:rPr>
        <w:t xml:space="preserve">являющихся слепыми или слабовидящими </w:t>
      </w:r>
      <w:r w:rsidRPr="009A4373">
        <w:rPr>
          <w:rFonts w:ascii="Times New Roman" w:eastAsia="Times New Roman" w:hAnsi="Times New Roman" w:cs="Times New Roman"/>
          <w:sz w:val="24"/>
          <w:szCs w:val="24"/>
          <w:lang w:eastAsia="ru-RU"/>
        </w:rPr>
        <w:t xml:space="preserve">к </w:t>
      </w:r>
      <w:r w:rsidRPr="009A4373">
        <w:rPr>
          <w:rFonts w:ascii="Times New Roman" w:eastAsia="Times New Roman" w:hAnsi="Times New Roman" w:cs="Times New Roman"/>
          <w:spacing w:val="-1"/>
          <w:sz w:val="24"/>
          <w:szCs w:val="24"/>
          <w:lang w:eastAsia="ru-RU"/>
        </w:rPr>
        <w:t>зданиям Академии;</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pacing w:val="-1"/>
          <w:sz w:val="24"/>
          <w:szCs w:val="24"/>
          <w:lang w:eastAsia="ru-RU"/>
        </w:rPr>
        <w:t xml:space="preserve">- </w:t>
      </w:r>
      <w:r w:rsidRPr="009A4373">
        <w:rPr>
          <w:rFonts w:ascii="Times New Roman" w:eastAsia="Times New Roman" w:hAnsi="Times New Roman" w:cs="Times New Roman"/>
          <w:iCs/>
          <w:sz w:val="24"/>
          <w:szCs w:val="24"/>
          <w:lang w:eastAsia="ru-RU"/>
        </w:rPr>
        <w:t>э</w:t>
      </w:r>
      <w:r w:rsidRPr="009A4373">
        <w:rPr>
          <w:rFonts w:ascii="Times New Roman" w:eastAsia="Times New Roman" w:hAnsi="Times New Roman" w:cs="Times New Roman"/>
          <w:sz w:val="24"/>
          <w:szCs w:val="24"/>
          <w:lang w:eastAsia="ru-RU"/>
        </w:rPr>
        <w:t xml:space="preserve">лектронный видео увеличитель "ONYX </w:t>
      </w:r>
      <w:proofErr w:type="spellStart"/>
      <w:r w:rsidRPr="009A4373">
        <w:rPr>
          <w:rFonts w:ascii="Times New Roman" w:eastAsia="Times New Roman" w:hAnsi="Times New Roman" w:cs="Times New Roman"/>
          <w:sz w:val="24"/>
          <w:szCs w:val="24"/>
          <w:lang w:eastAsia="ru-RU"/>
        </w:rPr>
        <w:t>Deskset</w:t>
      </w:r>
      <w:proofErr w:type="spellEnd"/>
      <w:r w:rsidRPr="009A4373">
        <w:rPr>
          <w:rFonts w:ascii="Times New Roman" w:eastAsia="Times New Roman" w:hAnsi="Times New Roman" w:cs="Times New Roman"/>
          <w:sz w:val="24"/>
          <w:szCs w:val="24"/>
          <w:lang w:eastAsia="ru-RU"/>
        </w:rPr>
        <w:t xml:space="preserve"> HD 22 (в полной комплектации);</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 xml:space="preserve">- </w:t>
      </w:r>
      <w:r w:rsidRPr="009A4373">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9A4373">
        <w:rPr>
          <w:rFonts w:ascii="Times New Roman" w:eastAsia="Times New Roman" w:hAnsi="Times New Roman" w:cs="Times New Roman"/>
          <w:sz w:val="24"/>
          <w:szCs w:val="24"/>
          <w:lang w:eastAsia="ru-RU"/>
        </w:rPr>
        <w:t xml:space="preserve"> </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 xml:space="preserve"> принтер Брайля; </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9A4373">
        <w:rPr>
          <w:rFonts w:ascii="Times New Roman" w:eastAsia="Times New Roman" w:hAnsi="Times New Roman" w:cs="Times New Roman"/>
          <w:b/>
          <w:sz w:val="24"/>
          <w:szCs w:val="24"/>
          <w:shd w:val="clear" w:color="auto" w:fill="FFFFFF"/>
          <w:lang w:eastAsia="ru-RU"/>
        </w:rPr>
        <w:t xml:space="preserve">- </w:t>
      </w:r>
      <w:r w:rsidRPr="009A4373">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9A4373">
        <w:rPr>
          <w:rFonts w:ascii="Times New Roman" w:eastAsia="Times New Roman" w:hAnsi="Times New Roman" w:cs="Times New Roman"/>
          <w:b/>
          <w:sz w:val="24"/>
          <w:szCs w:val="24"/>
          <w:shd w:val="clear" w:color="auto" w:fill="FFFFFF"/>
          <w:lang w:eastAsia="ru-RU"/>
        </w:rPr>
        <w:t xml:space="preserve"> </w:t>
      </w:r>
    </w:p>
    <w:p w:rsidR="009A4373" w:rsidRPr="009A4373" w:rsidRDefault="009A4373" w:rsidP="009A4373">
      <w:pPr>
        <w:kinsoku w:val="0"/>
        <w:overflowPunct w:val="0"/>
        <w:spacing w:after="0" w:line="240" w:lineRule="auto"/>
        <w:ind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8.3.2. для </w:t>
      </w:r>
      <w:r w:rsidRPr="009A4373">
        <w:rPr>
          <w:rFonts w:ascii="Times New Roman" w:eastAsia="Calibri" w:hAnsi="Times New Roman" w:cs="Times New Roman"/>
          <w:i/>
          <w:iCs/>
          <w:spacing w:val="-1"/>
          <w:sz w:val="24"/>
          <w:szCs w:val="24"/>
        </w:rPr>
        <w:t xml:space="preserve">инвалидов </w:t>
      </w:r>
      <w:r w:rsidRPr="009A4373">
        <w:rPr>
          <w:rFonts w:ascii="Times New Roman" w:eastAsia="Calibri" w:hAnsi="Times New Roman" w:cs="Times New Roman"/>
          <w:i/>
          <w:iCs/>
          <w:sz w:val="24"/>
          <w:szCs w:val="24"/>
        </w:rPr>
        <w:t>и лиц с</w:t>
      </w:r>
      <w:r w:rsidRPr="009A4373">
        <w:rPr>
          <w:rFonts w:ascii="Times New Roman" w:eastAsia="Calibri" w:hAnsi="Times New Roman" w:cs="Times New Roman"/>
          <w:i/>
          <w:iCs/>
          <w:spacing w:val="-1"/>
          <w:sz w:val="24"/>
          <w:szCs w:val="24"/>
        </w:rPr>
        <w:t xml:space="preserve"> ограниченными возможностями</w:t>
      </w:r>
      <w:r w:rsidRPr="009A4373">
        <w:rPr>
          <w:rFonts w:ascii="Times New Roman" w:eastAsia="Calibri" w:hAnsi="Times New Roman" w:cs="Times New Roman"/>
          <w:i/>
          <w:iCs/>
          <w:sz w:val="24"/>
          <w:szCs w:val="24"/>
        </w:rPr>
        <w:t xml:space="preserve"> здоровья по слуху:</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 </w:t>
      </w:r>
      <w:r w:rsidRPr="009A4373">
        <w:rPr>
          <w:rFonts w:ascii="Times New Roman" w:eastAsia="Calibri" w:hAnsi="Times New Roman" w:cs="Times New Roman"/>
          <w:sz w:val="24"/>
          <w:szCs w:val="24"/>
        </w:rPr>
        <w:t>акустическая система</w:t>
      </w:r>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Front</w:t>
      </w:r>
      <w:proofErr w:type="spellEnd"/>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Row</w:t>
      </w:r>
      <w:proofErr w:type="spellEnd"/>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to</w:t>
      </w:r>
      <w:proofErr w:type="spellEnd"/>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Go</w:t>
      </w:r>
      <w:proofErr w:type="spellEnd"/>
      <w:r w:rsidRPr="009A4373">
        <w:rPr>
          <w:rFonts w:ascii="Times New Roman" w:eastAsia="Calibri" w:hAnsi="Times New Roman" w:cs="Times New Roman"/>
          <w:sz w:val="24"/>
          <w:szCs w:val="24"/>
          <w:shd w:val="clear" w:color="auto" w:fill="FFFFFF"/>
        </w:rPr>
        <w:t xml:space="preserve"> в комплекте (системы свободного звукового поля);</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shd w:val="clear" w:color="auto" w:fill="FFFFFF"/>
        </w:rPr>
      </w:pPr>
      <w:r w:rsidRPr="009A4373">
        <w:rPr>
          <w:rFonts w:ascii="Times New Roman" w:eastAsia="Calibri" w:hAnsi="Times New Roman" w:cs="Times New Roman"/>
          <w:i/>
          <w:iCs/>
          <w:sz w:val="24"/>
          <w:szCs w:val="24"/>
        </w:rPr>
        <w:lastRenderedPageBreak/>
        <w:t xml:space="preserve">- </w:t>
      </w:r>
      <w:r w:rsidRPr="009A4373">
        <w:rPr>
          <w:rFonts w:ascii="Times New Roman" w:eastAsia="Calibri" w:hAnsi="Times New Roman" w:cs="Times New Roman"/>
          <w:sz w:val="24"/>
          <w:szCs w:val="24"/>
          <w:shd w:val="clear" w:color="auto" w:fill="FFFFFF"/>
        </w:rPr>
        <w:t>«ElBrailleW14J G2;</w:t>
      </w:r>
      <w:r w:rsidRPr="009A4373">
        <w:rPr>
          <w:rFonts w:ascii="Times New Roman" w:eastAsia="Calibri" w:hAnsi="Times New Roman" w:cs="Times New Roman"/>
          <w:shd w:val="clear" w:color="auto" w:fill="FFFFFF"/>
        </w:rPr>
        <w:t xml:space="preserve"> </w:t>
      </w:r>
    </w:p>
    <w:p w:rsidR="009A4373" w:rsidRPr="009A4373" w:rsidRDefault="009A4373" w:rsidP="009A4373">
      <w:pPr>
        <w:kinsoku w:val="0"/>
        <w:overflowPunct w:val="0"/>
        <w:spacing w:after="0" w:line="240" w:lineRule="auto"/>
        <w:ind w:right="114" w:firstLine="709"/>
        <w:jc w:val="both"/>
        <w:rPr>
          <w:rFonts w:ascii="Times New Roman" w:eastAsia="Calibri" w:hAnsi="Times New Roman" w:cs="Times New Roman"/>
          <w:sz w:val="24"/>
          <w:szCs w:val="24"/>
          <w:shd w:val="clear" w:color="auto" w:fill="FFFFFF"/>
        </w:rPr>
      </w:pPr>
      <w:r w:rsidRPr="009A4373">
        <w:rPr>
          <w:rFonts w:ascii="Times New Roman" w:eastAsia="Calibri" w:hAnsi="Times New Roman" w:cs="Times New Roman"/>
          <w:b/>
          <w:sz w:val="24"/>
          <w:szCs w:val="24"/>
          <w:shd w:val="clear" w:color="auto" w:fill="FFFFFF"/>
        </w:rPr>
        <w:t>-</w:t>
      </w:r>
      <w:r w:rsidRPr="009A4373">
        <w:rPr>
          <w:rFonts w:ascii="Times New Roman" w:eastAsia="Calibri" w:hAnsi="Times New Roman" w:cs="Times New Roman"/>
          <w:sz w:val="24"/>
          <w:szCs w:val="24"/>
          <w:shd w:val="clear" w:color="auto" w:fill="FFFFFF"/>
        </w:rPr>
        <w:t xml:space="preserve"> FM- приёмник ARC с индукционной петлей;</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sz w:val="24"/>
          <w:szCs w:val="24"/>
          <w:shd w:val="clear" w:color="auto" w:fill="FFFFFF"/>
        </w:rPr>
      </w:pPr>
      <w:r w:rsidRPr="009A4373">
        <w:rPr>
          <w:rFonts w:ascii="Times New Roman" w:eastAsia="Calibri" w:hAnsi="Times New Roman" w:cs="Times New Roman"/>
          <w:sz w:val="24"/>
          <w:szCs w:val="24"/>
          <w:shd w:val="clear" w:color="auto" w:fill="FFFFFF"/>
        </w:rPr>
        <w:t>- FM-передатчик AMIGO T31;</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sz w:val="24"/>
          <w:szCs w:val="24"/>
          <w:shd w:val="clear" w:color="auto" w:fill="FFFFFF"/>
        </w:rPr>
      </w:pPr>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радиокласс</w:t>
      </w:r>
      <w:proofErr w:type="spellEnd"/>
      <w:r w:rsidRPr="009A4373">
        <w:rPr>
          <w:rFonts w:ascii="Times New Roman" w:eastAsia="Calibri" w:hAnsi="Times New Roman" w:cs="Times New Roman"/>
          <w:sz w:val="24"/>
          <w:szCs w:val="24"/>
          <w:shd w:val="clear" w:color="auto" w:fill="FFFFFF"/>
        </w:rPr>
        <w:t xml:space="preserve"> (радиомикрофон) «Сонет-РСМ» РМ- 2-1 (заушный индуктор и индукционная петля).</w:t>
      </w:r>
    </w:p>
    <w:p w:rsidR="009A4373" w:rsidRPr="009A4373" w:rsidRDefault="009A4373" w:rsidP="009A4373">
      <w:pPr>
        <w:kinsoku w:val="0"/>
        <w:overflowPunct w:val="0"/>
        <w:spacing w:after="0" w:line="240" w:lineRule="auto"/>
        <w:ind w:right="114"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8.3.3. для </w:t>
      </w:r>
      <w:r w:rsidRPr="009A4373">
        <w:rPr>
          <w:rFonts w:ascii="Times New Roman" w:eastAsia="Calibri" w:hAnsi="Times New Roman" w:cs="Times New Roman"/>
          <w:i/>
          <w:iCs/>
          <w:spacing w:val="-1"/>
          <w:sz w:val="24"/>
          <w:szCs w:val="24"/>
        </w:rPr>
        <w:t xml:space="preserve">инвалидов </w:t>
      </w:r>
      <w:r w:rsidRPr="009A4373">
        <w:rPr>
          <w:rFonts w:ascii="Times New Roman" w:eastAsia="Calibri" w:hAnsi="Times New Roman" w:cs="Times New Roman"/>
          <w:i/>
          <w:iCs/>
          <w:sz w:val="24"/>
          <w:szCs w:val="24"/>
        </w:rPr>
        <w:t xml:space="preserve">и лиц с </w:t>
      </w:r>
      <w:r w:rsidRPr="009A4373">
        <w:rPr>
          <w:rFonts w:ascii="Times New Roman" w:eastAsia="Calibri" w:hAnsi="Times New Roman" w:cs="Times New Roman"/>
          <w:i/>
          <w:iCs/>
          <w:spacing w:val="-1"/>
          <w:sz w:val="24"/>
          <w:szCs w:val="24"/>
        </w:rPr>
        <w:t xml:space="preserve">ограниченными возможностями здоровья, имеющих нарушения опорно-двигательного </w:t>
      </w:r>
      <w:r w:rsidRPr="009A4373">
        <w:rPr>
          <w:rFonts w:ascii="Times New Roman" w:eastAsia="Calibri" w:hAnsi="Times New Roman" w:cs="Times New Roman"/>
          <w:i/>
          <w:iCs/>
          <w:sz w:val="24"/>
          <w:szCs w:val="24"/>
        </w:rPr>
        <w:t>аппарата:</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 </w:t>
      </w:r>
      <w:r w:rsidRPr="009A4373">
        <w:rPr>
          <w:rFonts w:ascii="Times New Roman" w:eastAsia="Calibri" w:hAnsi="Times New Roman" w:cs="Times New Roman"/>
          <w:sz w:val="24"/>
          <w:szCs w:val="24"/>
          <w:shd w:val="clear" w:color="auto" w:fill="FFFFFF"/>
        </w:rPr>
        <w:t>автоматизированное рабочее место обучающегося с нарушением ОДА и ДЦП (ауд. №№ 120, 122).</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p>
    <w:p w:rsidR="0075138C" w:rsidRPr="00AE7376" w:rsidRDefault="0075138C" w:rsidP="0075138C">
      <w:pPr>
        <w:pageBreakBefore/>
        <w:spacing w:after="0" w:line="240" w:lineRule="auto"/>
        <w:jc w:val="right"/>
        <w:rPr>
          <w:rFonts w:ascii="Times New Roman" w:eastAsia="Times New Roman" w:hAnsi="Times New Roman" w:cs="Times New Roman"/>
          <w:i/>
          <w:sz w:val="20"/>
          <w:szCs w:val="20"/>
          <w:lang w:eastAsia="ru-RU"/>
        </w:rPr>
      </w:pPr>
      <w:r w:rsidRPr="00AE7376">
        <w:rPr>
          <w:rFonts w:ascii="Times New Roman" w:eastAsia="Times New Roman" w:hAnsi="Times New Roman" w:cs="Times New Roman"/>
          <w:i/>
          <w:sz w:val="20"/>
          <w:szCs w:val="20"/>
          <w:lang w:eastAsia="ru-RU"/>
        </w:rPr>
        <w:lastRenderedPageBreak/>
        <w:t>Приложение к рабочей программе дисциплины</w:t>
      </w:r>
    </w:p>
    <w:p w:rsidR="0075138C" w:rsidRPr="00D84A36" w:rsidRDefault="0075138C" w:rsidP="0075138C">
      <w:pPr>
        <w:spacing w:after="0" w:line="240" w:lineRule="auto"/>
        <w:jc w:val="right"/>
        <w:rPr>
          <w:rFonts w:ascii="Times New Roman" w:eastAsia="Times New Roman" w:hAnsi="Times New Roman" w:cs="Times New Roman"/>
          <w:i/>
          <w:sz w:val="20"/>
          <w:szCs w:val="20"/>
          <w:lang w:eastAsia="ru-RU"/>
        </w:rPr>
      </w:pPr>
      <w:r w:rsidRPr="00D84A36">
        <w:rPr>
          <w:rFonts w:ascii="Times New Roman" w:eastAsia="Times New Roman" w:hAnsi="Times New Roman" w:cs="Times New Roman"/>
          <w:i/>
          <w:sz w:val="20"/>
          <w:szCs w:val="20"/>
          <w:lang w:eastAsia="ru-RU"/>
        </w:rPr>
        <w:t>«Теория и методика обучения базовым видам спорта: Атлетизм»</w:t>
      </w:r>
    </w:p>
    <w:p w:rsidR="0075138C" w:rsidRDefault="0075138C" w:rsidP="0075138C">
      <w:pPr>
        <w:spacing w:after="0" w:line="240" w:lineRule="auto"/>
        <w:jc w:val="right"/>
        <w:rPr>
          <w:rFonts w:ascii="Times New Roman" w:eastAsia="Times New Roman" w:hAnsi="Times New Roman" w:cs="Times New Roman"/>
          <w:i/>
          <w:sz w:val="24"/>
          <w:szCs w:val="24"/>
          <w:lang w:eastAsia="ru-RU"/>
        </w:rPr>
      </w:pPr>
    </w:p>
    <w:p w:rsidR="0075138C" w:rsidRPr="00AE7376" w:rsidRDefault="0075138C" w:rsidP="0075138C">
      <w:pPr>
        <w:spacing w:after="0" w:line="240" w:lineRule="auto"/>
        <w:jc w:val="right"/>
        <w:rPr>
          <w:rFonts w:ascii="Times New Roman" w:eastAsia="Times New Roman" w:hAnsi="Times New Roman" w:cs="Times New Roman"/>
          <w:i/>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 xml:space="preserve">Министерство спорта Российской Федерации </w:t>
      </w:r>
    </w:p>
    <w:p w:rsidR="0075138C" w:rsidRPr="00AE7376" w:rsidRDefault="0075138C" w:rsidP="0075138C">
      <w:pPr>
        <w:spacing w:after="0" w:line="240" w:lineRule="auto"/>
        <w:jc w:val="center"/>
        <w:rPr>
          <w:rFonts w:ascii="Times New Roman" w:eastAsia="Times New Roman" w:hAnsi="Times New Roman" w:cs="Times New Roman"/>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75138C" w:rsidRPr="00AE7376" w:rsidRDefault="0075138C" w:rsidP="0075138C">
      <w:pPr>
        <w:spacing w:after="0" w:line="240" w:lineRule="auto"/>
        <w:jc w:val="center"/>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высшего образования</w:t>
      </w:r>
    </w:p>
    <w:p w:rsidR="0075138C" w:rsidRPr="00AE7376" w:rsidRDefault="0075138C" w:rsidP="0075138C">
      <w:pPr>
        <w:spacing w:after="0" w:line="240" w:lineRule="auto"/>
        <w:jc w:val="center"/>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75138C" w:rsidRPr="00AE7376" w:rsidRDefault="0075138C" w:rsidP="0075138C">
      <w:pPr>
        <w:pBdr>
          <w:bottom w:val="single" w:sz="12" w:space="1" w:color="auto"/>
        </w:pBdr>
        <w:spacing w:after="0" w:line="240" w:lineRule="auto"/>
        <w:jc w:val="center"/>
        <w:rPr>
          <w:rFonts w:ascii="Times New Roman" w:eastAsia="Times New Roman" w:hAnsi="Times New Roman" w:cs="Times New Roman"/>
          <w:sz w:val="24"/>
          <w:szCs w:val="24"/>
          <w:lang w:eastAsia="ru-RU"/>
        </w:rPr>
      </w:pPr>
    </w:p>
    <w:p w:rsidR="0075138C" w:rsidRPr="00AE7376" w:rsidRDefault="0075138C" w:rsidP="0075138C">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Теория и методика спортивных единоборств и тяжелой атлетики</w:t>
      </w:r>
    </w:p>
    <w:p w:rsidR="0075138C" w:rsidRPr="00AE7376" w:rsidRDefault="0075138C" w:rsidP="0075138C">
      <w:pPr>
        <w:spacing w:after="0" w:line="240" w:lineRule="auto"/>
        <w:jc w:val="center"/>
        <w:rPr>
          <w:rFonts w:ascii="Times New Roman" w:eastAsia="Times New Roman" w:hAnsi="Times New Roman" w:cs="Times New Roman"/>
          <w:sz w:val="24"/>
          <w:szCs w:val="24"/>
          <w:lang w:eastAsia="ru-RU"/>
        </w:rPr>
      </w:pP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УТВЕРЖДЕНО</w:t>
      </w: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 xml:space="preserve">решением Учебно-методической комиссии     </w:t>
      </w: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 xml:space="preserve">   протокол № 6/22 от «21» июня 2022г.</w:t>
      </w: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 xml:space="preserve">Председатель УМК, </w:t>
      </w: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и. о. проректора по учебной работе</w:t>
      </w: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___________________А.С. Солнцева</w:t>
      </w: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b/>
          <w:bCs/>
          <w:sz w:val="24"/>
          <w:szCs w:val="24"/>
          <w:lang w:eastAsia="ru-RU"/>
        </w:rPr>
      </w:pPr>
      <w:r w:rsidRPr="00AE7376">
        <w:rPr>
          <w:rFonts w:ascii="Times New Roman" w:eastAsia="Times New Roman" w:hAnsi="Times New Roman" w:cs="Times New Roman"/>
          <w:b/>
          <w:bCs/>
          <w:sz w:val="24"/>
          <w:szCs w:val="24"/>
          <w:lang w:eastAsia="ru-RU"/>
        </w:rPr>
        <w:t>Фонд оценочных средств</w:t>
      </w:r>
    </w:p>
    <w:p w:rsidR="0075138C" w:rsidRPr="00AE7376" w:rsidRDefault="0075138C" w:rsidP="0075138C">
      <w:pPr>
        <w:spacing w:after="0" w:line="240" w:lineRule="auto"/>
        <w:jc w:val="center"/>
        <w:rPr>
          <w:rFonts w:ascii="Times New Roman" w:eastAsia="Times New Roman" w:hAnsi="Times New Roman" w:cs="Times New Roman"/>
          <w:b/>
          <w:sz w:val="24"/>
          <w:szCs w:val="24"/>
          <w:lang w:eastAsia="ru-RU"/>
        </w:rPr>
      </w:pPr>
      <w:r w:rsidRPr="00AE7376">
        <w:rPr>
          <w:rFonts w:ascii="Times New Roman" w:eastAsia="Times New Roman" w:hAnsi="Times New Roman" w:cs="Times New Roman"/>
          <w:b/>
          <w:sz w:val="24"/>
          <w:szCs w:val="24"/>
          <w:lang w:eastAsia="ru-RU"/>
        </w:rPr>
        <w:t xml:space="preserve">по дисциплине </w:t>
      </w:r>
    </w:p>
    <w:p w:rsidR="0075138C" w:rsidRPr="00AE7376" w:rsidRDefault="0075138C" w:rsidP="0075138C">
      <w:pPr>
        <w:spacing w:after="0" w:line="240" w:lineRule="auto"/>
        <w:jc w:val="center"/>
        <w:rPr>
          <w:rFonts w:ascii="Times New Roman" w:eastAsia="Times New Roman" w:hAnsi="Times New Roman" w:cs="Times New Roman"/>
          <w:sz w:val="24"/>
          <w:szCs w:val="24"/>
          <w:lang w:eastAsia="ru-RU"/>
        </w:rPr>
      </w:pPr>
    </w:p>
    <w:p w:rsidR="0075138C" w:rsidRPr="00AE7376" w:rsidRDefault="0075138C" w:rsidP="0075138C">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«Теория и методика обучения базовым видам спорта: Атлетизм»</w:t>
      </w:r>
    </w:p>
    <w:p w:rsidR="0075138C" w:rsidRPr="00AE7376" w:rsidRDefault="0075138C" w:rsidP="0075138C">
      <w:pPr>
        <w:spacing w:after="0" w:line="240" w:lineRule="auto"/>
        <w:jc w:val="center"/>
        <w:rPr>
          <w:rFonts w:ascii="Times New Roman" w:eastAsia="Times New Roman" w:hAnsi="Times New Roman" w:cs="Times New Roman"/>
          <w:i/>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sz w:val="24"/>
          <w:szCs w:val="24"/>
          <w:lang w:eastAsia="ru-RU"/>
        </w:rPr>
      </w:pPr>
    </w:p>
    <w:p w:rsidR="0075138C" w:rsidRPr="00AE7376" w:rsidRDefault="004322B7" w:rsidP="0075138C">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49.03.01 Физическая культура</w:t>
      </w:r>
    </w:p>
    <w:p w:rsidR="0075138C" w:rsidRPr="00AE7376" w:rsidRDefault="0075138C" w:rsidP="0075138C">
      <w:pPr>
        <w:spacing w:after="0" w:line="240" w:lineRule="auto"/>
        <w:jc w:val="center"/>
        <w:rPr>
          <w:rFonts w:ascii="Times New Roman" w:eastAsia="Times New Roman" w:hAnsi="Times New Roman" w:cs="Times New Roman"/>
          <w:b/>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b/>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b/>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b/>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b/>
          <w:i/>
          <w:sz w:val="24"/>
          <w:szCs w:val="24"/>
          <w:lang w:eastAsia="ru-RU"/>
        </w:rPr>
      </w:pPr>
      <w:r w:rsidRPr="00AE7376">
        <w:rPr>
          <w:rFonts w:ascii="Times New Roman" w:eastAsia="Times New Roman" w:hAnsi="Times New Roman" w:cs="Times New Roman"/>
          <w:b/>
          <w:i/>
          <w:sz w:val="24"/>
          <w:szCs w:val="24"/>
          <w:lang w:eastAsia="ru-RU"/>
        </w:rPr>
        <w:t>Наименование ОПОП:</w:t>
      </w:r>
    </w:p>
    <w:p w:rsidR="00D84A36" w:rsidRPr="009A4373" w:rsidRDefault="00D84A36" w:rsidP="00D84A3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D84A36">
        <w:rPr>
          <w:rFonts w:ascii="Times New Roman" w:eastAsia="Times New Roman" w:hAnsi="Times New Roman" w:cs="Times New Roman"/>
          <w:sz w:val="24"/>
          <w:szCs w:val="24"/>
          <w:lang w:eastAsia="ru-RU"/>
        </w:rPr>
        <w:t>Спортивный менеджмент</w:t>
      </w:r>
      <w:r w:rsidRPr="009A4373">
        <w:rPr>
          <w:rFonts w:ascii="Times New Roman" w:eastAsia="Times New Roman" w:hAnsi="Times New Roman" w:cs="Times New Roman"/>
          <w:sz w:val="24"/>
          <w:szCs w:val="24"/>
          <w:lang w:eastAsia="ru-RU"/>
        </w:rPr>
        <w:t>»</w:t>
      </w:r>
    </w:p>
    <w:p w:rsidR="004322B7" w:rsidRPr="009A4373" w:rsidRDefault="004322B7" w:rsidP="004322B7">
      <w:pPr>
        <w:spacing w:after="0" w:line="240" w:lineRule="auto"/>
        <w:jc w:val="center"/>
        <w:rPr>
          <w:rFonts w:ascii="Times New Roman" w:eastAsia="Times New Roman" w:hAnsi="Times New Roman" w:cs="Times New Roman"/>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b/>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b/>
          <w:sz w:val="24"/>
          <w:szCs w:val="24"/>
          <w:lang w:eastAsia="ru-RU"/>
        </w:rPr>
      </w:pPr>
      <w:r w:rsidRPr="00AE7376">
        <w:rPr>
          <w:rFonts w:ascii="Times New Roman" w:eastAsia="Times New Roman" w:hAnsi="Times New Roman" w:cs="Times New Roman"/>
          <w:b/>
          <w:sz w:val="24"/>
          <w:szCs w:val="24"/>
          <w:lang w:eastAsia="ru-RU"/>
        </w:rPr>
        <w:t xml:space="preserve">Форма обучения </w:t>
      </w:r>
    </w:p>
    <w:p w:rsidR="0075138C" w:rsidRPr="00AE7376" w:rsidRDefault="0075138C" w:rsidP="0075138C">
      <w:pPr>
        <w:spacing w:after="0" w:line="240" w:lineRule="auto"/>
        <w:jc w:val="center"/>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очная/заочная</w:t>
      </w:r>
    </w:p>
    <w:p w:rsidR="0075138C" w:rsidRPr="00AE7376" w:rsidRDefault="0075138C" w:rsidP="0075138C">
      <w:pPr>
        <w:spacing w:after="0" w:line="240" w:lineRule="auto"/>
        <w:jc w:val="center"/>
        <w:rPr>
          <w:rFonts w:ascii="Times New Roman" w:eastAsia="Times New Roman" w:hAnsi="Times New Roman" w:cs="Times New Roman"/>
          <w:b/>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b/>
          <w:sz w:val="24"/>
          <w:szCs w:val="24"/>
          <w:lang w:eastAsia="ru-RU"/>
        </w:rPr>
      </w:pP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Рассмотрено и одобрено на заседании кафедры</w:t>
      </w: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 xml:space="preserve">(протокол № 10 от «16» июня 2022 г.) </w:t>
      </w:r>
    </w:p>
    <w:p w:rsidR="0075138C" w:rsidRPr="00AE7376" w:rsidRDefault="0075138C" w:rsidP="0075138C">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Зав. кафедрой профессор В.С. Беляев/_____________</w:t>
      </w:r>
    </w:p>
    <w:p w:rsidR="0075138C" w:rsidRPr="00AE7376" w:rsidRDefault="0075138C" w:rsidP="0075138C">
      <w:pPr>
        <w:spacing w:after="0" w:line="240" w:lineRule="auto"/>
        <w:jc w:val="center"/>
        <w:rPr>
          <w:rFonts w:ascii="Times New Roman" w:eastAsia="Times New Roman" w:hAnsi="Times New Roman" w:cs="Times New Roman"/>
          <w:i/>
          <w:sz w:val="24"/>
          <w:szCs w:val="24"/>
          <w:lang w:eastAsia="ru-RU"/>
        </w:rPr>
      </w:pPr>
      <w:r w:rsidRPr="00AE7376">
        <w:rPr>
          <w:rFonts w:ascii="Times New Roman" w:eastAsia="Times New Roman" w:hAnsi="Times New Roman" w:cs="Times New Roman"/>
          <w:i/>
          <w:sz w:val="24"/>
          <w:szCs w:val="24"/>
          <w:lang w:eastAsia="ru-RU"/>
        </w:rPr>
        <w:t xml:space="preserve">                                                                            </w:t>
      </w:r>
    </w:p>
    <w:p w:rsidR="0075138C" w:rsidRPr="00AE7376" w:rsidRDefault="0075138C" w:rsidP="0075138C">
      <w:pPr>
        <w:spacing w:after="0" w:line="240" w:lineRule="auto"/>
        <w:jc w:val="right"/>
        <w:rPr>
          <w:rFonts w:ascii="Times New Roman" w:eastAsia="Times New Roman" w:hAnsi="Times New Roman" w:cs="Times New Roman"/>
          <w:sz w:val="24"/>
          <w:szCs w:val="24"/>
          <w:lang w:eastAsia="ru-RU"/>
        </w:rPr>
      </w:pPr>
    </w:p>
    <w:p w:rsidR="0075138C" w:rsidRPr="00AE7376" w:rsidRDefault="0075138C" w:rsidP="0075138C">
      <w:pPr>
        <w:tabs>
          <w:tab w:val="left" w:pos="5245"/>
          <w:tab w:val="left" w:pos="5529"/>
        </w:tabs>
        <w:spacing w:after="0" w:line="240" w:lineRule="auto"/>
        <w:jc w:val="center"/>
        <w:rPr>
          <w:rFonts w:ascii="Times New Roman" w:eastAsia="Times New Roman" w:hAnsi="Times New Roman" w:cs="Times New Roman"/>
          <w:sz w:val="24"/>
          <w:szCs w:val="24"/>
          <w:lang w:eastAsia="ru-RU"/>
        </w:rPr>
      </w:pPr>
      <w:r w:rsidRPr="00AE7376">
        <w:rPr>
          <w:rFonts w:ascii="Times New Roman" w:eastAsia="Times New Roman" w:hAnsi="Times New Roman" w:cs="Times New Roman"/>
          <w:sz w:val="24"/>
          <w:szCs w:val="24"/>
          <w:lang w:eastAsia="ru-RU"/>
        </w:rPr>
        <w:t xml:space="preserve">                                                                                           </w:t>
      </w:r>
    </w:p>
    <w:p w:rsidR="0075138C" w:rsidRDefault="0075138C" w:rsidP="0075138C">
      <w:pPr>
        <w:spacing w:after="0" w:line="240" w:lineRule="auto"/>
        <w:jc w:val="center"/>
        <w:rPr>
          <w:rFonts w:ascii="Times New Roman" w:eastAsia="Times New Roman" w:hAnsi="Times New Roman" w:cs="Times New Roman"/>
          <w:sz w:val="24"/>
          <w:szCs w:val="24"/>
          <w:lang w:eastAsia="ru-RU"/>
        </w:rPr>
      </w:pPr>
    </w:p>
    <w:p w:rsidR="0075138C" w:rsidRDefault="0075138C" w:rsidP="0075138C">
      <w:pPr>
        <w:spacing w:after="0" w:line="240" w:lineRule="auto"/>
        <w:jc w:val="center"/>
        <w:rPr>
          <w:rFonts w:ascii="Times New Roman" w:eastAsia="Times New Roman" w:hAnsi="Times New Roman" w:cs="Times New Roman"/>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sz w:val="24"/>
          <w:szCs w:val="24"/>
          <w:lang w:eastAsia="ru-RU"/>
        </w:rPr>
      </w:pPr>
    </w:p>
    <w:p w:rsidR="0075138C" w:rsidRPr="00AE7376" w:rsidRDefault="0075138C" w:rsidP="0075138C">
      <w:pPr>
        <w:spacing w:after="0" w:line="240" w:lineRule="auto"/>
        <w:jc w:val="center"/>
        <w:rPr>
          <w:rFonts w:ascii="Times New Roman" w:eastAsia="Times New Roman" w:hAnsi="Times New Roman" w:cs="Times New Roman"/>
          <w:b/>
          <w:sz w:val="24"/>
          <w:szCs w:val="24"/>
          <w:lang w:eastAsia="ru-RU"/>
        </w:rPr>
      </w:pPr>
      <w:r w:rsidRPr="00AE7376">
        <w:rPr>
          <w:rFonts w:ascii="Times New Roman" w:eastAsia="Times New Roman" w:hAnsi="Times New Roman" w:cs="Times New Roman"/>
          <w:b/>
          <w:sz w:val="24"/>
          <w:szCs w:val="24"/>
          <w:lang w:eastAsia="ru-RU"/>
        </w:rPr>
        <w:t xml:space="preserve">Малаховка, 2022 год </w:t>
      </w:r>
    </w:p>
    <w:p w:rsidR="009A4373" w:rsidRPr="009A4373" w:rsidRDefault="009A4373" w:rsidP="009A4373">
      <w:pPr>
        <w:shd w:val="clear" w:color="auto" w:fill="FFFFFF"/>
        <w:tabs>
          <w:tab w:val="left" w:pos="1134"/>
        </w:tabs>
        <w:spacing w:after="0" w:line="240" w:lineRule="auto"/>
        <w:contextualSpacing/>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lastRenderedPageBreak/>
        <w:t>ФОНД ОЦЕНОЧНЫХ СРЕДСТВ ДЛЯ ПРОВЕДЕНИЯ ПРОМЕЖУТОЧНОЙ АТТЕСТАЦИИ</w:t>
      </w:r>
    </w:p>
    <w:p w:rsidR="009A4373" w:rsidRDefault="009A4373" w:rsidP="003C3C4A">
      <w:pPr>
        <w:keepNext/>
        <w:keepLines/>
        <w:numPr>
          <w:ilvl w:val="0"/>
          <w:numId w:val="27"/>
        </w:numPr>
        <w:spacing w:before="240" w:after="0" w:line="240" w:lineRule="auto"/>
        <w:ind w:left="0" w:firstLine="0"/>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Типовые задания:</w:t>
      </w:r>
    </w:p>
    <w:p w:rsidR="004322B7" w:rsidRDefault="004322B7" w:rsidP="004322B7">
      <w:pPr>
        <w:spacing w:after="0"/>
        <w:rPr>
          <w:lang w:eastAsia="ru-RU"/>
        </w:rPr>
      </w:pPr>
    </w:p>
    <w:p w:rsidR="009A4373" w:rsidRPr="009A4373" w:rsidRDefault="009A4373" w:rsidP="004322B7">
      <w:pPr>
        <w:keepNext/>
        <w:keepLines/>
        <w:numPr>
          <w:ilvl w:val="1"/>
          <w:numId w:val="27"/>
        </w:numPr>
        <w:shd w:val="clear" w:color="auto" w:fill="FFFFFF"/>
        <w:spacing w:before="240" w:after="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Примерная тематика рефератов:</w:t>
      </w:r>
    </w:p>
    <w:p w:rsidR="009A4373" w:rsidRPr="009A4373" w:rsidRDefault="009A4373" w:rsidP="009A4373">
      <w:pPr>
        <w:shd w:val="clear" w:color="auto" w:fill="FFFFFF"/>
        <w:spacing w:before="120" w:after="120" w:line="240" w:lineRule="auto"/>
        <w:contextualSpacing/>
        <w:jc w:val="both"/>
        <w:rPr>
          <w:rFonts w:ascii="Times New Roman" w:eastAsia="Times New Roman" w:hAnsi="Times New Roman" w:cs="Times New Roman"/>
          <w:b/>
          <w:i/>
          <w:color w:val="000000"/>
          <w:spacing w:val="-1"/>
          <w:sz w:val="24"/>
          <w:szCs w:val="24"/>
          <w:lang w:eastAsia="ru-RU"/>
        </w:rPr>
      </w:pPr>
      <w:r w:rsidRPr="009A4373">
        <w:rPr>
          <w:rFonts w:ascii="Times New Roman" w:eastAsia="Times New Roman" w:hAnsi="Times New Roman" w:cs="Times New Roman"/>
          <w:b/>
          <w:sz w:val="24"/>
          <w:szCs w:val="24"/>
          <w:lang w:eastAsia="ru-RU"/>
        </w:rPr>
        <w:t>Раздел 1. Общая характеристика атлетизма.</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История зарождения, становления и развития тяжелоатлетического спорта в России и мире.</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Понятие о силовой тренировке. Принципы оздоровительной и спортивной тренировки.</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Особенности силовой подготовки подростков, юношей, женщин и лиц старшего возраста.</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Упражнения для общей и специальной физической подготовки из арсенала бодибилдинга.</w:t>
      </w:r>
    </w:p>
    <w:p w:rsidR="009A4373" w:rsidRPr="009A4373" w:rsidRDefault="009A4373" w:rsidP="009A4373">
      <w:pPr>
        <w:spacing w:after="120" w:line="240" w:lineRule="auto"/>
        <w:ind w:left="66"/>
        <w:rPr>
          <w:rFonts w:ascii="Times New Roman" w:eastAsia="Times New Roman" w:hAnsi="Times New Roman" w:cs="Times New Roman"/>
          <w:sz w:val="24"/>
          <w:szCs w:val="20"/>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соревновательных упражнений тяжелой атлетики: рывок и толчок.</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соревновательных упражнений пауэрлифтинга: приседание со штангой на плечах, жим штанги лежа, тяга становая.</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соревновательных упражнений гиревого спорта: рывок гири одной рукой, толчок двух гирь.</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техники упражнений для общей и специальной физической подготовки из арсенала бодибилдинга.</w:t>
      </w:r>
    </w:p>
    <w:p w:rsidR="009A4373" w:rsidRPr="009A4373" w:rsidRDefault="009A4373" w:rsidP="009A4373">
      <w:pPr>
        <w:spacing w:after="0" w:line="240" w:lineRule="auto"/>
        <w:ind w:left="66"/>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3C3C4A">
      <w:pPr>
        <w:numPr>
          <w:ilvl w:val="0"/>
          <w:numId w:val="30"/>
        </w:numPr>
        <w:spacing w:after="0" w:line="276"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Методы развития физических способностей с использованием отягощений.</w:t>
      </w:r>
    </w:p>
    <w:p w:rsidR="009A4373" w:rsidRPr="009A4373" w:rsidRDefault="009A4373" w:rsidP="003C3C4A">
      <w:pPr>
        <w:numPr>
          <w:ilvl w:val="0"/>
          <w:numId w:val="30"/>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 xml:space="preserve">Методы развития силовых способностей. </w:t>
      </w:r>
      <w:proofErr w:type="gramStart"/>
      <w:r w:rsidRPr="009A4373">
        <w:rPr>
          <w:rFonts w:ascii="Times New Roman" w:eastAsia="Times New Roman" w:hAnsi="Times New Roman" w:cs="Times New Roman"/>
          <w:sz w:val="24"/>
          <w:szCs w:val="20"/>
          <w:lang w:eastAsia="ru-RU"/>
        </w:rPr>
        <w:t>Методика</w:t>
      </w:r>
      <w:proofErr w:type="gramEnd"/>
      <w:r w:rsidRPr="009A4373">
        <w:rPr>
          <w:rFonts w:ascii="Times New Roman" w:eastAsia="Times New Roman" w:hAnsi="Times New Roman" w:cs="Times New Roman"/>
          <w:sz w:val="24"/>
          <w:szCs w:val="20"/>
          <w:lang w:eastAsia="ru-RU"/>
        </w:rPr>
        <w:t xml:space="preserve"> направленная на увеличения мышечной массы, улучшения рельефа мышц.</w:t>
      </w:r>
    </w:p>
    <w:p w:rsidR="009A4373" w:rsidRPr="009A4373" w:rsidRDefault="009A4373" w:rsidP="003C3C4A">
      <w:pPr>
        <w:numPr>
          <w:ilvl w:val="0"/>
          <w:numId w:val="30"/>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Методы развития силовых способностей. Методика развитие абсолютной и “взрывной” силы, развитие силовой выносливости.</w:t>
      </w:r>
    </w:p>
    <w:p w:rsidR="009A4373" w:rsidRPr="009A4373" w:rsidRDefault="009A4373" w:rsidP="009A4373">
      <w:pPr>
        <w:spacing w:after="120" w:line="240" w:lineRule="auto"/>
        <w:ind w:left="66"/>
        <w:rPr>
          <w:rFonts w:ascii="Times New Roman" w:eastAsia="Times New Roman" w:hAnsi="Times New Roman" w:cs="Times New Roman"/>
          <w:sz w:val="24"/>
          <w:szCs w:val="20"/>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5. Материально-техническое обеспечение и техника безопасности при занятиях атлетическими видами спорта.</w:t>
      </w:r>
    </w:p>
    <w:p w:rsidR="009A4373" w:rsidRPr="009A4373" w:rsidRDefault="009A4373" w:rsidP="003C3C4A">
      <w:pPr>
        <w:numPr>
          <w:ilvl w:val="0"/>
          <w:numId w:val="31"/>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Классификация тренажеров и упражнений с отягощениями для развития различных мышечных групп (шеи, плечевого пояса, рук, спины, живота, груди, ног).</w:t>
      </w:r>
    </w:p>
    <w:p w:rsidR="009A4373" w:rsidRPr="009A4373" w:rsidRDefault="009A4373" w:rsidP="003C3C4A">
      <w:pPr>
        <w:numPr>
          <w:ilvl w:val="0"/>
          <w:numId w:val="31"/>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Техника безопасности при подготовке и в ходе проведения атлетических занятий.</w:t>
      </w:r>
    </w:p>
    <w:p w:rsidR="009A4373" w:rsidRPr="009A4373" w:rsidRDefault="009A4373" w:rsidP="003C3C4A">
      <w:pPr>
        <w:numPr>
          <w:ilvl w:val="0"/>
          <w:numId w:val="31"/>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Характерные травмы и их профилактика в ходе проведения атлетических занятий.</w:t>
      </w:r>
    </w:p>
    <w:p w:rsidR="009A4373" w:rsidRPr="009A4373" w:rsidRDefault="009A4373" w:rsidP="009A4373">
      <w:pPr>
        <w:spacing w:after="120" w:line="240" w:lineRule="auto"/>
        <w:ind w:left="66"/>
        <w:rPr>
          <w:rFonts w:ascii="Times New Roman" w:eastAsia="Times New Roman" w:hAnsi="Times New Roman" w:cs="Times New Roman"/>
          <w:sz w:val="24"/>
          <w:szCs w:val="20"/>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6. Проведение соревнований и физкультурно-массовых мероприятий.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Организация и правила соревнований по гиревому спорту: состав судейской. коллегии: права и обязанности судей. Основные ошибки при выполнении упражнений.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Организация и правила соревнований по пауэрлифтингу: состав судейской коллегии: права и обязанности судей. Основные ошибки при выполнении соревновательных упражнений.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Организация и правила соревнований по тяжелой атлетике: состав судейской коллегии: права и обязанности судей. Основные ошибки при выполнении упражнений.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 xml:space="preserve">Организация и правила соревнований по бодибилдингу и фитнесу: состав судейской коллегии: права и обязанности судей. </w:t>
      </w:r>
    </w:p>
    <w:p w:rsidR="009A4373" w:rsidRPr="009A4373" w:rsidRDefault="009A4373" w:rsidP="009A4373">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lastRenderedPageBreak/>
        <w:t>Вопросы для проведения опроса: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1. Общая характеристика атлетизма.</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Перечислите основные события оказавшие значительное влияние на формирование атлетических видов спорта в </w:t>
      </w:r>
      <w:r w:rsidRPr="009A4373">
        <w:rPr>
          <w:rFonts w:ascii="Times New Roman" w:eastAsia="Times New Roman" w:hAnsi="Times New Roman" w:cs="Times New Roman"/>
          <w:sz w:val="24"/>
          <w:szCs w:val="24"/>
          <w:lang w:val="en-US" w:eastAsia="ru-RU"/>
        </w:rPr>
        <w:t>XIX</w:t>
      </w:r>
      <w:r w:rsidRPr="009A4373">
        <w:rPr>
          <w:rFonts w:ascii="Times New Roman" w:eastAsia="Times New Roman" w:hAnsi="Times New Roman" w:cs="Times New Roman"/>
          <w:sz w:val="24"/>
          <w:szCs w:val="24"/>
          <w:lang w:eastAsia="ru-RU"/>
        </w:rPr>
        <w:t xml:space="preserve"> веке.</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знаменательные даты.</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России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мире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 каком году была создана </w:t>
      </w:r>
      <w:r w:rsidRPr="009A4373">
        <w:rPr>
          <w:rFonts w:ascii="Times New Roman" w:eastAsia="Times New Roman" w:hAnsi="Times New Roman" w:cs="Times New Roman"/>
          <w:sz w:val="24"/>
          <w:szCs w:val="24"/>
          <w:lang w:val="en-US" w:eastAsia="ru-RU"/>
        </w:rPr>
        <w:t>IWF</w:t>
      </w:r>
      <w:r w:rsidRPr="009A4373">
        <w:rPr>
          <w:rFonts w:ascii="Times New Roman" w:eastAsia="Times New Roman" w:hAnsi="Times New Roman" w:cs="Times New Roman"/>
          <w:sz w:val="24"/>
          <w:szCs w:val="24"/>
          <w:lang w:eastAsia="ru-RU"/>
        </w:rPr>
        <w:t>?</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Что такое термин?</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Чем отличается хват от захвата?</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 выполняется упор лежа?</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Зачем нужна терминология при описании техники выполняемого упражнения?</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Какова последовательность записи физических упражнений.</w:t>
      </w:r>
    </w:p>
    <w:p w:rsidR="009A4373" w:rsidRPr="009A4373" w:rsidRDefault="009A4373" w:rsidP="009A4373">
      <w:pPr>
        <w:tabs>
          <w:tab w:val="right" w:leader="underscore" w:pos="9356"/>
        </w:tabs>
        <w:spacing w:after="0" w:line="240" w:lineRule="auto"/>
        <w:ind w:left="720"/>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 Дайте описание соревновательным упражнениям тяжелой атлетики с раскрытием действий, периодов и фаз.</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 Дайте описание соревновательным упражнениям гиревого спорта (классическое двоеборье) с раскрытием действий, периодов и фаз.</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 Дайте описание соревновательным упражнениям пауэрлифтинга с раскрытием действий, периодов и фаз.</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3. Методика обучения атлетическим видам спорта.</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этапы процесса обучения двигательным действиям.</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методы обучения в атлетических видах спорта.</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причины возникновения ошибок в технике выполнения упражнений.</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пути исправления ошибок.</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чем заключается предварительная подготовка занимающихся не имеющих опыта занятий с отягощениями?</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физические способности.</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силовые способности.</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такое взрывная сила?</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 измерить абсолютную силу?</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такое выносливость?</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Чем отличается общая выносливость от специальной?</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относится к координационным способностям?</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Какие методы развития гибкости различают?</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5. Материально-техническое обеспечение и техника безопасности при занятиях атлетическими видами спорта.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заключается профилактика травматизма в ходе проведения атлетических тренировок.</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правила безопасности во время проведения атлетических тренировок.</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зоны тренажерного зала.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основные принципы комплектования тренажерного зала инвентарем и оборудованием.</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Перечислите основные гигиенические требования предъявляемые к местам проведения занятий атлетическими видами спорта.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спортивные снаряды и инвентарь которые используются для проведения атлетических занятий.</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узлы силового тренажера.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 чем отличие </w:t>
      </w:r>
      <w:proofErr w:type="spellStart"/>
      <w:r w:rsidRPr="009A4373">
        <w:rPr>
          <w:rFonts w:ascii="Times New Roman" w:eastAsia="Times New Roman" w:hAnsi="Times New Roman" w:cs="Times New Roman"/>
          <w:bCs/>
          <w:sz w:val="24"/>
          <w:szCs w:val="24"/>
          <w:lang w:eastAsia="ru-RU"/>
        </w:rPr>
        <w:t>моностанции</w:t>
      </w:r>
      <w:proofErr w:type="spellEnd"/>
      <w:r w:rsidRPr="009A4373">
        <w:rPr>
          <w:rFonts w:ascii="Times New Roman" w:eastAsia="Times New Roman" w:hAnsi="Times New Roman" w:cs="Times New Roman"/>
          <w:bCs/>
          <w:sz w:val="24"/>
          <w:szCs w:val="24"/>
          <w:lang w:eastAsia="ru-RU"/>
        </w:rPr>
        <w:t xml:space="preserve"> от </w:t>
      </w:r>
      <w:proofErr w:type="spellStart"/>
      <w:r w:rsidRPr="009A4373">
        <w:rPr>
          <w:rFonts w:ascii="Times New Roman" w:eastAsia="Times New Roman" w:hAnsi="Times New Roman" w:cs="Times New Roman"/>
          <w:bCs/>
          <w:sz w:val="24"/>
          <w:szCs w:val="24"/>
          <w:lang w:eastAsia="ru-RU"/>
        </w:rPr>
        <w:t>стереостанции</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Назовите основные узлы </w:t>
      </w:r>
      <w:proofErr w:type="spellStart"/>
      <w:r w:rsidRPr="009A4373">
        <w:rPr>
          <w:rFonts w:ascii="Times New Roman" w:eastAsia="Times New Roman" w:hAnsi="Times New Roman" w:cs="Times New Roman"/>
          <w:bCs/>
          <w:sz w:val="24"/>
          <w:szCs w:val="24"/>
          <w:lang w:eastAsia="ru-RU"/>
        </w:rPr>
        <w:t>кардиотренажера</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9A4373">
      <w:pPr>
        <w:tabs>
          <w:tab w:val="right" w:leader="underscore" w:pos="9356"/>
        </w:tabs>
        <w:spacing w:after="0" w:line="240" w:lineRule="auto"/>
        <w:ind w:left="360"/>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6. Проведение соревнований и физкультурно-массовых мероприятий.</w:t>
      </w:r>
    </w:p>
    <w:p w:rsidR="009A4373" w:rsidRPr="009A4373" w:rsidRDefault="009A4373" w:rsidP="003C3C4A">
      <w:pPr>
        <w:numPr>
          <w:ilvl w:val="0"/>
          <w:numId w:val="38"/>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Опишите основные этапы организации и проведения соревнований по атлетическому виду спорта.</w:t>
      </w:r>
    </w:p>
    <w:p w:rsidR="009A4373" w:rsidRPr="009A4373" w:rsidRDefault="009A4373" w:rsidP="003C3C4A">
      <w:pPr>
        <w:numPr>
          <w:ilvl w:val="0"/>
          <w:numId w:val="38"/>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судей, осуществляющих судейство в одном из атлетических видов спорта.</w:t>
      </w:r>
    </w:p>
    <w:p w:rsidR="009A4373" w:rsidRPr="009A4373" w:rsidRDefault="009A4373" w:rsidP="003C3C4A">
      <w:pPr>
        <w:numPr>
          <w:ilvl w:val="0"/>
          <w:numId w:val="38"/>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судей.</w:t>
      </w:r>
    </w:p>
    <w:p w:rsidR="009A4373" w:rsidRPr="009A4373" w:rsidRDefault="009A4373" w:rsidP="009A4373">
      <w:pPr>
        <w:spacing w:after="0" w:line="240" w:lineRule="auto"/>
        <w:ind w:left="66"/>
        <w:contextualSpacing/>
        <w:jc w:val="both"/>
        <w:rPr>
          <w:rFonts w:ascii="Times New Roman" w:eastAsia="Times New Roman" w:hAnsi="Times New Roman" w:cs="Times New Roman"/>
          <w:bCs/>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Перечень заданий для контрольной работы:</w:t>
      </w:r>
    </w:p>
    <w:p w:rsidR="009A4373" w:rsidRPr="009A4373" w:rsidRDefault="009A4373" w:rsidP="009A4373">
      <w:pPr>
        <w:spacing w:after="0" w:line="240" w:lineRule="auto"/>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7. Основы организации и построения атлетических занятий:</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hd w:val="clear" w:color="auto" w:fill="FFFFFF"/>
        <w:tabs>
          <w:tab w:val="left" w:pos="720"/>
        </w:tabs>
        <w:suppressAutoHyphens/>
        <w:spacing w:after="0" w:line="240" w:lineRule="auto"/>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
          <w:sz w:val="24"/>
          <w:szCs w:val="24"/>
          <w:shd w:val="clear" w:color="auto" w:fill="FFFFFF"/>
          <w:lang w:eastAsia="ru-RU"/>
        </w:rPr>
        <w:t>Тема:</w:t>
      </w:r>
      <w:r w:rsidRPr="009A4373">
        <w:rPr>
          <w:rFonts w:ascii="Times New Roman" w:eastAsia="Times New Roman" w:hAnsi="Times New Roman" w:cs="Times New Roman"/>
          <w:sz w:val="24"/>
          <w:szCs w:val="24"/>
          <w:shd w:val="clear" w:color="auto" w:fill="FFFFFF"/>
          <w:lang w:eastAsia="ru-RU"/>
        </w:rPr>
        <w:t xml:space="preserve"> </w:t>
      </w:r>
      <w:r w:rsidRPr="009A4373">
        <w:rPr>
          <w:rFonts w:ascii="Times New Roman" w:eastAsia="Times New Roman" w:hAnsi="Times New Roman" w:cs="Times New Roman"/>
          <w:bCs/>
          <w:sz w:val="24"/>
          <w:szCs w:val="24"/>
          <w:lang w:eastAsia="ru-RU"/>
        </w:rPr>
        <w:t>Составление план-конспекта основной части занятия с целью развития физических способностей (силовых способностей) состоящего из комплекса упражнений, выполняемых с отягощениями (по заданию преподавателя).</w:t>
      </w:r>
    </w:p>
    <w:p w:rsidR="009A4373" w:rsidRPr="009A4373" w:rsidRDefault="009A4373" w:rsidP="009A4373">
      <w:pPr>
        <w:shd w:val="clear" w:color="auto" w:fill="FFFFFF"/>
        <w:tabs>
          <w:tab w:val="left" w:pos="720"/>
        </w:tabs>
        <w:suppressAutoHyphens/>
        <w:spacing w:after="0" w:line="240" w:lineRule="auto"/>
        <w:jc w:val="both"/>
        <w:rPr>
          <w:rFonts w:ascii="Times New Roman" w:eastAsia="Times New Roman" w:hAnsi="Times New Roman" w:cs="Times New Roman"/>
          <w:sz w:val="24"/>
          <w:szCs w:val="24"/>
          <w:shd w:val="clear" w:color="auto" w:fill="FFFFFF"/>
          <w:lang w:eastAsia="ru-RU"/>
        </w:rPr>
      </w:pPr>
    </w:p>
    <w:p w:rsidR="009A4373" w:rsidRPr="009A4373" w:rsidRDefault="009A4373" w:rsidP="009A4373">
      <w:pPr>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Вариант 1. </w:t>
      </w:r>
      <w:r w:rsidRPr="009A4373">
        <w:rPr>
          <w:rFonts w:ascii="Times New Roman" w:eastAsia="Times New Roman" w:hAnsi="Times New Roman" w:cs="Times New Roman"/>
          <w:bCs/>
          <w:sz w:val="24"/>
          <w:szCs w:val="24"/>
          <w:lang w:eastAsia="ru-RU"/>
        </w:rPr>
        <w:t>Составить план-конспект основной части занятия с целью развития силовых способностей состоящий из комплекса упражнений, выполняемых с отягощениями (по заданию преподавателя).</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1. Взрывной силы (отдельной мышечной группы).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2. Абсолютной силы (отдельной мышечной группы).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3. Силовой выносливости (отдельной мышечной группы).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Вариант 2. </w:t>
      </w:r>
      <w:r w:rsidRPr="009A4373">
        <w:rPr>
          <w:rFonts w:ascii="Times New Roman" w:eastAsia="Times New Roman" w:hAnsi="Times New Roman" w:cs="Times New Roman"/>
          <w:bCs/>
          <w:sz w:val="24"/>
          <w:szCs w:val="24"/>
          <w:lang w:eastAsia="ru-RU"/>
        </w:rPr>
        <w:t>Составить план-конспект основной части занятия с целью мышечной гипертрофии отдельных частей тела, состоящий из комплекса упражнений, выполняемых с отягощениями (по заданию преподавателя)</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1. Мышц ног.</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2. Мышц рук.</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3. Мышц плечевого пояса.</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4. Мышц груди.</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5. Мышц спины.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hd w:val="clear" w:color="auto" w:fill="FFFFFF"/>
        <w:tabs>
          <w:tab w:val="left" w:pos="720"/>
          <w:tab w:val="left" w:pos="1276"/>
          <w:tab w:val="left" w:pos="1418"/>
        </w:tabs>
        <w:suppressAutoHyphens/>
        <w:spacing w:after="0" w:line="240" w:lineRule="auto"/>
        <w:jc w:val="both"/>
        <w:rPr>
          <w:rFonts w:ascii="Times New Roman" w:eastAsia="Times New Roman" w:hAnsi="Times New Roman" w:cs="Times New Roman"/>
          <w:sz w:val="24"/>
          <w:szCs w:val="24"/>
          <w:shd w:val="clear" w:color="auto" w:fill="FFFFFF"/>
          <w:lang w:eastAsia="ru-RU"/>
        </w:rPr>
      </w:pPr>
      <w:r w:rsidRPr="009A4373">
        <w:rPr>
          <w:rFonts w:ascii="Times New Roman" w:eastAsia="Times New Roman" w:hAnsi="Times New Roman" w:cs="Times New Roman"/>
          <w:b/>
          <w:sz w:val="24"/>
          <w:szCs w:val="24"/>
          <w:lang w:eastAsia="ru-RU"/>
        </w:rPr>
        <w:t xml:space="preserve">Вариант 3. </w:t>
      </w:r>
      <w:r w:rsidRPr="009A4373">
        <w:rPr>
          <w:rFonts w:ascii="Times New Roman" w:eastAsia="Times New Roman" w:hAnsi="Times New Roman" w:cs="Times New Roman"/>
          <w:bCs/>
          <w:sz w:val="24"/>
          <w:szCs w:val="24"/>
          <w:lang w:eastAsia="ru-RU"/>
        </w:rPr>
        <w:t>Составить план-конспект основной части занятия, проводимого с оздоровительной целью, состоящего из комплекса упражнений, выполняемых с отягощениями и на тренажерах (по заданию преподавателя)</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1. Снижение избыточной массы тела.</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2. Увеличения двигательной активности.</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3. Улучшения опорно-двигательного аппарата.</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4. Рекреационное занятие.</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Default="009A4373" w:rsidP="009A4373">
      <w:pPr>
        <w:spacing w:after="0" w:line="360" w:lineRule="auto"/>
        <w:jc w:val="both"/>
        <w:rPr>
          <w:rFonts w:ascii="Times New Roman" w:eastAsia="Times New Roman" w:hAnsi="Times New Roman" w:cs="Times New Roman"/>
          <w:sz w:val="20"/>
          <w:szCs w:val="20"/>
          <w:lang w:eastAsia="ru-RU"/>
        </w:rPr>
      </w:pPr>
    </w:p>
    <w:p w:rsidR="009D45CD" w:rsidRPr="009A4373" w:rsidRDefault="009D45CD" w:rsidP="009A4373">
      <w:pPr>
        <w:spacing w:after="0" w:line="360" w:lineRule="auto"/>
        <w:jc w:val="both"/>
        <w:rPr>
          <w:rFonts w:ascii="Times New Roman" w:eastAsia="Times New Roman" w:hAnsi="Times New Roman" w:cs="Times New Roman"/>
          <w:sz w:val="20"/>
          <w:szCs w:val="20"/>
          <w:lang w:eastAsia="ru-RU"/>
        </w:rPr>
      </w:pPr>
    </w:p>
    <w:p w:rsidR="009A4373" w:rsidRPr="009D45CD" w:rsidRDefault="009A4373" w:rsidP="009A4373">
      <w:pPr>
        <w:spacing w:after="0" w:line="360" w:lineRule="auto"/>
        <w:jc w:val="both"/>
        <w:rPr>
          <w:rFonts w:ascii="Times New Roman" w:eastAsia="Times New Roman" w:hAnsi="Times New Roman" w:cs="Times New Roman"/>
          <w:sz w:val="24"/>
          <w:szCs w:val="24"/>
          <w:lang w:eastAsia="ru-RU"/>
        </w:rPr>
      </w:pPr>
      <w:r w:rsidRPr="009D45CD">
        <w:rPr>
          <w:rFonts w:ascii="Times New Roman" w:eastAsia="Times New Roman" w:hAnsi="Times New Roman" w:cs="Times New Roman"/>
          <w:sz w:val="24"/>
          <w:szCs w:val="24"/>
          <w:lang w:eastAsia="ru-RU"/>
        </w:rPr>
        <w:lastRenderedPageBreak/>
        <w:t xml:space="preserve">Утверждаю: ________________ </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u w:val="single"/>
          <w:lang w:eastAsia="ru-RU"/>
        </w:rPr>
        <w:t>ПЛАН – КОНСПЕКТ ЗАНЯТИЯ</w:t>
      </w:r>
      <w:r w:rsidRPr="009A4373">
        <w:rPr>
          <w:rFonts w:ascii="Times New Roman" w:eastAsia="Times New Roman" w:hAnsi="Times New Roman" w:cs="Times New Roman"/>
          <w:sz w:val="24"/>
          <w:szCs w:val="24"/>
          <w:lang w:eastAsia="ru-RU"/>
        </w:rPr>
        <w:t xml:space="preserve">                           </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Студент</w:t>
      </w:r>
      <w:r w:rsidRPr="009A4373">
        <w:rPr>
          <w:rFonts w:ascii="Times New Roman" w:eastAsia="Times New Roman" w:hAnsi="Times New Roman" w:cs="Times New Roman"/>
          <w:sz w:val="24"/>
          <w:szCs w:val="24"/>
          <w:lang w:eastAsia="ru-RU"/>
        </w:rPr>
        <w:t xml:space="preserve"> _______________________________                </w:t>
      </w:r>
      <w:r w:rsidRPr="009A4373">
        <w:rPr>
          <w:rFonts w:ascii="Times New Roman" w:eastAsia="Times New Roman" w:hAnsi="Times New Roman" w:cs="Times New Roman"/>
          <w:b/>
          <w:sz w:val="24"/>
          <w:szCs w:val="24"/>
          <w:lang w:eastAsia="ru-RU"/>
        </w:rPr>
        <w:t>Дата</w:t>
      </w:r>
      <w:r w:rsidRPr="009A4373">
        <w:rPr>
          <w:rFonts w:ascii="Times New Roman" w:eastAsia="Times New Roman" w:hAnsi="Times New Roman" w:cs="Times New Roman"/>
          <w:sz w:val="24"/>
          <w:szCs w:val="24"/>
          <w:lang w:eastAsia="ru-RU"/>
        </w:rPr>
        <w:t xml:space="preserve"> ________________</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Для занимающихся группы</w:t>
      </w:r>
      <w:r w:rsidRPr="009A4373">
        <w:rPr>
          <w:rFonts w:ascii="Times New Roman" w:eastAsia="Times New Roman" w:hAnsi="Times New Roman" w:cs="Times New Roman"/>
          <w:sz w:val="24"/>
          <w:szCs w:val="24"/>
          <w:lang w:eastAsia="ru-RU"/>
        </w:rPr>
        <w:t xml:space="preserve"> _________________________________________________</w:t>
      </w:r>
    </w:p>
    <w:p w:rsidR="009A4373" w:rsidRPr="009A4373" w:rsidRDefault="009A4373" w:rsidP="009A4373">
      <w:pPr>
        <w:spacing w:after="0" w:line="240" w:lineRule="auto"/>
        <w:ind w:right="-3"/>
        <w:jc w:val="both"/>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right="-3"/>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Задачи занятия: </w:t>
      </w:r>
    </w:p>
    <w:p w:rsidR="009A4373" w:rsidRPr="009A4373" w:rsidRDefault="009A4373" w:rsidP="009A4373">
      <w:pPr>
        <w:spacing w:after="0" w:line="240" w:lineRule="auto"/>
        <w:ind w:right="-3"/>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 _________________________________________________________________________</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 _________________________________________________________________________</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 _________________________________________________________________________</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Оборудование и инвентарь:</w:t>
      </w:r>
      <w:r w:rsidRPr="009A4373">
        <w:rPr>
          <w:rFonts w:ascii="Times New Roman" w:eastAsia="Times New Roman" w:hAnsi="Times New Roman" w:cs="Times New Roman"/>
          <w:sz w:val="24"/>
          <w:szCs w:val="24"/>
          <w:lang w:eastAsia="ru-RU"/>
        </w:rPr>
        <w:t xml:space="preserve"> _________________________________________________</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tbl>
      <w:tblPr>
        <w:tblW w:w="10156"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5"/>
        <w:gridCol w:w="822"/>
        <w:gridCol w:w="4060"/>
        <w:gridCol w:w="1417"/>
        <w:gridCol w:w="2552"/>
      </w:tblGrid>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Частные задачи</w:t>
            </w: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 </w:t>
            </w:r>
            <w:proofErr w:type="spellStart"/>
            <w:r w:rsidRPr="009A4373">
              <w:rPr>
                <w:rFonts w:ascii="Times New Roman" w:eastAsia="Times New Roman" w:hAnsi="Times New Roman" w:cs="Times New Roman"/>
                <w:b/>
                <w:sz w:val="24"/>
                <w:szCs w:val="24"/>
                <w:lang w:eastAsia="ru-RU"/>
              </w:rPr>
              <w:t>п.п</w:t>
            </w:r>
            <w:proofErr w:type="spellEnd"/>
            <w:r w:rsidRPr="009A4373">
              <w:rPr>
                <w:rFonts w:ascii="Times New Roman" w:eastAsia="Times New Roman" w:hAnsi="Times New Roman" w:cs="Times New Roman"/>
                <w:b/>
                <w:sz w:val="24"/>
                <w:szCs w:val="24"/>
                <w:lang w:eastAsia="ru-RU"/>
              </w:rPr>
              <w:t>.</w:t>
            </w: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r w:rsidRPr="009A4373">
              <w:rPr>
                <w:rFonts w:ascii="Times New Roman" w:eastAsia="Times New Roman" w:hAnsi="Times New Roman" w:cs="Times New Roman"/>
                <w:b/>
                <w:sz w:val="24"/>
                <w:szCs w:val="24"/>
                <w:u w:val="single"/>
                <w:lang w:eastAsia="ru-RU"/>
              </w:rPr>
              <w:t>Вводно-подготовительная часть занятия.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Содержание (упражнения)</w:t>
            </w: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Дозировка</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(кол-во раз, мин. и т.п.)</w:t>
            </w: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Организационно-методические указания</w:t>
            </w: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Частные задачи</w:t>
            </w: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 </w:t>
            </w:r>
            <w:proofErr w:type="spellStart"/>
            <w:r w:rsidRPr="009A4373">
              <w:rPr>
                <w:rFonts w:ascii="Times New Roman" w:eastAsia="Times New Roman" w:hAnsi="Times New Roman" w:cs="Times New Roman"/>
                <w:b/>
                <w:sz w:val="24"/>
                <w:szCs w:val="24"/>
                <w:lang w:eastAsia="ru-RU"/>
              </w:rPr>
              <w:t>п.п</w:t>
            </w:r>
            <w:proofErr w:type="spellEnd"/>
            <w:r w:rsidRPr="009A4373">
              <w:rPr>
                <w:rFonts w:ascii="Times New Roman" w:eastAsia="Times New Roman" w:hAnsi="Times New Roman" w:cs="Times New Roman"/>
                <w:b/>
                <w:sz w:val="24"/>
                <w:szCs w:val="24"/>
                <w:lang w:eastAsia="ru-RU"/>
              </w:rPr>
              <w:t>.</w:t>
            </w: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r w:rsidRPr="009A4373">
              <w:rPr>
                <w:rFonts w:ascii="Times New Roman" w:eastAsia="Times New Roman" w:hAnsi="Times New Roman" w:cs="Times New Roman"/>
                <w:b/>
                <w:sz w:val="24"/>
                <w:szCs w:val="24"/>
                <w:u w:val="single"/>
                <w:lang w:eastAsia="ru-RU"/>
              </w:rPr>
              <w:t>Основная часть занятия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Содержание (упражнения)</w:t>
            </w: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Дозировка</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(кол-во раз, мин. и т.п.)</w:t>
            </w: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Организационно-методические указания</w:t>
            </w: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Частные задачи</w:t>
            </w: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 </w:t>
            </w:r>
            <w:proofErr w:type="spellStart"/>
            <w:r w:rsidRPr="009A4373">
              <w:rPr>
                <w:rFonts w:ascii="Times New Roman" w:eastAsia="Times New Roman" w:hAnsi="Times New Roman" w:cs="Times New Roman"/>
                <w:b/>
                <w:sz w:val="24"/>
                <w:szCs w:val="24"/>
                <w:lang w:eastAsia="ru-RU"/>
              </w:rPr>
              <w:t>п.п</w:t>
            </w:r>
            <w:proofErr w:type="spellEnd"/>
            <w:r w:rsidRPr="009A4373">
              <w:rPr>
                <w:rFonts w:ascii="Times New Roman" w:eastAsia="Times New Roman" w:hAnsi="Times New Roman" w:cs="Times New Roman"/>
                <w:b/>
                <w:sz w:val="24"/>
                <w:szCs w:val="24"/>
                <w:lang w:eastAsia="ru-RU"/>
              </w:rPr>
              <w:t>.</w:t>
            </w: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r w:rsidRPr="009A4373">
              <w:rPr>
                <w:rFonts w:ascii="Times New Roman" w:eastAsia="Times New Roman" w:hAnsi="Times New Roman" w:cs="Times New Roman"/>
                <w:b/>
                <w:sz w:val="24"/>
                <w:szCs w:val="24"/>
                <w:u w:val="single"/>
                <w:lang w:eastAsia="ru-RU"/>
              </w:rPr>
              <w:t>Заключительная часть занятия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Содержание (упражнения)</w:t>
            </w: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Дозировка</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(кол-во раз, мин. и т.п.)</w:t>
            </w: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Организационно-методические указания</w:t>
            </w:r>
          </w:p>
        </w:tc>
      </w:tr>
      <w:tr w:rsidR="004322B7" w:rsidRPr="009A4373" w:rsidTr="00564EDF">
        <w:tc>
          <w:tcPr>
            <w:tcW w:w="1305" w:type="dxa"/>
            <w:shd w:val="clear" w:color="auto" w:fill="auto"/>
          </w:tcPr>
          <w:p w:rsidR="004322B7" w:rsidRPr="009A4373" w:rsidRDefault="004322B7" w:rsidP="009A4373">
            <w:pPr>
              <w:spacing w:after="0" w:line="240" w:lineRule="auto"/>
              <w:jc w:val="center"/>
              <w:rPr>
                <w:rFonts w:ascii="Times New Roman" w:eastAsia="Times New Roman" w:hAnsi="Times New Roman" w:cs="Times New Roman"/>
                <w:b/>
                <w:sz w:val="24"/>
                <w:szCs w:val="24"/>
                <w:lang w:eastAsia="ru-RU"/>
              </w:rPr>
            </w:pPr>
          </w:p>
        </w:tc>
        <w:tc>
          <w:tcPr>
            <w:tcW w:w="822" w:type="dxa"/>
            <w:shd w:val="clear" w:color="auto" w:fill="auto"/>
          </w:tcPr>
          <w:p w:rsidR="004322B7" w:rsidRPr="009A4373" w:rsidRDefault="004322B7" w:rsidP="009A4373">
            <w:pPr>
              <w:spacing w:after="0" w:line="240" w:lineRule="auto"/>
              <w:jc w:val="center"/>
              <w:rPr>
                <w:rFonts w:ascii="Times New Roman" w:eastAsia="Times New Roman" w:hAnsi="Times New Roman" w:cs="Times New Roman"/>
                <w:b/>
                <w:sz w:val="24"/>
                <w:szCs w:val="24"/>
                <w:lang w:eastAsia="ru-RU"/>
              </w:rPr>
            </w:pPr>
          </w:p>
        </w:tc>
        <w:tc>
          <w:tcPr>
            <w:tcW w:w="4060" w:type="dxa"/>
            <w:shd w:val="clear" w:color="auto" w:fill="auto"/>
          </w:tcPr>
          <w:p w:rsidR="004322B7" w:rsidRPr="009A4373" w:rsidRDefault="004322B7" w:rsidP="009A4373">
            <w:pPr>
              <w:spacing w:after="0" w:line="240" w:lineRule="auto"/>
              <w:jc w:val="center"/>
              <w:rPr>
                <w:rFonts w:ascii="Times New Roman" w:eastAsia="Times New Roman" w:hAnsi="Times New Roman" w:cs="Times New Roman"/>
                <w:b/>
                <w:sz w:val="24"/>
                <w:szCs w:val="24"/>
                <w:u w:val="single"/>
                <w:lang w:eastAsia="ru-RU"/>
              </w:rPr>
            </w:pPr>
          </w:p>
        </w:tc>
        <w:tc>
          <w:tcPr>
            <w:tcW w:w="1417" w:type="dxa"/>
            <w:shd w:val="clear" w:color="auto" w:fill="auto"/>
          </w:tcPr>
          <w:p w:rsidR="004322B7" w:rsidRPr="009A4373" w:rsidRDefault="004322B7" w:rsidP="009A4373">
            <w:pPr>
              <w:spacing w:after="0" w:line="240" w:lineRule="auto"/>
              <w:jc w:val="center"/>
              <w:rPr>
                <w:rFonts w:ascii="Times New Roman" w:eastAsia="Times New Roman" w:hAnsi="Times New Roman" w:cs="Times New Roman"/>
                <w:b/>
                <w:sz w:val="24"/>
                <w:szCs w:val="24"/>
                <w:lang w:eastAsia="ru-RU"/>
              </w:rPr>
            </w:pPr>
          </w:p>
        </w:tc>
        <w:tc>
          <w:tcPr>
            <w:tcW w:w="2552" w:type="dxa"/>
            <w:shd w:val="clear" w:color="auto" w:fill="auto"/>
          </w:tcPr>
          <w:p w:rsidR="004322B7" w:rsidRPr="009A4373" w:rsidRDefault="004322B7" w:rsidP="009A4373">
            <w:pPr>
              <w:spacing w:after="0" w:line="240" w:lineRule="auto"/>
              <w:jc w:val="center"/>
              <w:rPr>
                <w:rFonts w:ascii="Times New Roman" w:eastAsia="Times New Roman" w:hAnsi="Times New Roman" w:cs="Times New Roman"/>
                <w:b/>
                <w:sz w:val="24"/>
                <w:szCs w:val="24"/>
                <w:lang w:eastAsia="ru-RU"/>
              </w:rPr>
            </w:pPr>
          </w:p>
        </w:tc>
      </w:tr>
    </w:tbl>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Тестирование технической и физической подготовленности:</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9A4373">
      <w:pPr>
        <w:spacing w:after="0" w:line="240" w:lineRule="auto"/>
        <w:jc w:val="center"/>
        <w:rPr>
          <w:rFonts w:ascii="Times New Roman" w:eastAsia="Times New Roman" w:hAnsi="Times New Roman" w:cs="Times New Roman"/>
          <w:bCs/>
          <w:i/>
          <w:sz w:val="24"/>
          <w:szCs w:val="24"/>
          <w:u w:val="single"/>
          <w:lang w:eastAsia="ru-RU"/>
        </w:rPr>
      </w:pPr>
    </w:p>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Cs/>
          <w:i/>
          <w:sz w:val="24"/>
          <w:szCs w:val="24"/>
          <w:u w:val="single"/>
          <w:lang w:eastAsia="ru-RU"/>
        </w:rPr>
        <w:t>Техническая подготовленность:</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выполнения рывка классического;</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выполнения толчка классического;</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соревновательных упражнений силового троеборья (приседание, жим, тяга);</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соревновательных упражнений гиревого спорта (толчок, рывок);</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упражнений на тренажерах и со снарядами (штанга, гири, гантели и т.д.) для различных мышечных групп.</w:t>
      </w:r>
    </w:p>
    <w:p w:rsidR="009A4373" w:rsidRPr="009A4373" w:rsidRDefault="009A4373" w:rsidP="009A4373">
      <w:pPr>
        <w:tabs>
          <w:tab w:val="right" w:leader="underscore" w:pos="9356"/>
        </w:tabs>
        <w:spacing w:after="0" w:line="240" w:lineRule="auto"/>
        <w:ind w:left="1145"/>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9A4373">
      <w:pPr>
        <w:spacing w:after="0" w:line="240" w:lineRule="auto"/>
        <w:ind w:firstLine="425"/>
        <w:jc w:val="center"/>
        <w:rPr>
          <w:rFonts w:ascii="Times New Roman" w:eastAsia="Times New Roman" w:hAnsi="Times New Roman" w:cs="Times New Roman"/>
          <w:bCs/>
          <w:i/>
          <w:sz w:val="24"/>
          <w:szCs w:val="24"/>
          <w:u w:val="single"/>
          <w:lang w:eastAsia="ru-RU"/>
        </w:rPr>
      </w:pPr>
      <w:r w:rsidRPr="009A4373">
        <w:rPr>
          <w:rFonts w:ascii="Times New Roman" w:eastAsia="Times New Roman" w:hAnsi="Times New Roman" w:cs="Times New Roman"/>
          <w:bCs/>
          <w:i/>
          <w:sz w:val="24"/>
          <w:szCs w:val="24"/>
          <w:u w:val="single"/>
          <w:lang w:eastAsia="ru-RU"/>
        </w:rPr>
        <w:t>Физическая подготовленность:</w:t>
      </w:r>
    </w:p>
    <w:p w:rsidR="009A4373" w:rsidRPr="009A4373" w:rsidRDefault="009A4373" w:rsidP="009A4373">
      <w:pPr>
        <w:spacing w:after="0" w:line="240" w:lineRule="auto"/>
        <w:ind w:firstLine="425"/>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Мужчины</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рывок штанги двумя руками                           - 60%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толчок штанги двумя руками                          - 70%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приседания со штангой на плечах                   - 120%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 жим штанги лежа на горизонтальной </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скамейке                                                             -1</w:t>
      </w:r>
      <w:r w:rsidR="009D45CD">
        <w:rPr>
          <w:rFonts w:ascii="Times New Roman" w:eastAsia="Times New Roman" w:hAnsi="Times New Roman" w:cs="Times New Roman"/>
          <w:bCs/>
          <w:sz w:val="24"/>
          <w:szCs w:val="24"/>
          <w:lang w:eastAsia="ru-RU"/>
        </w:rPr>
        <w:t>0</w:t>
      </w:r>
      <w:r w:rsidRPr="009A4373">
        <w:rPr>
          <w:rFonts w:ascii="Times New Roman" w:eastAsia="Times New Roman" w:hAnsi="Times New Roman" w:cs="Times New Roman"/>
          <w:bCs/>
          <w:sz w:val="24"/>
          <w:szCs w:val="24"/>
          <w:lang w:eastAsia="ru-RU"/>
        </w:rPr>
        <w:t>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тяга становая                                                   -130%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рывок гири левой и правой рукой</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до 70 кг (16 кг.)                      -10+10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до 80 кг (16 кг.)                      -15+15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свыше 80 кг (24 кг.)               -10+10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 xml:space="preserve">- толчок двух гирь </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до 70 кг (16 кг.)                      -10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до 80 кг (16 кг.)                      -15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свыше 80 кг (24 кг.)               -10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Или выполнение </w:t>
      </w:r>
      <w:r w:rsidRPr="009A4373">
        <w:rPr>
          <w:rFonts w:ascii="Times New Roman" w:eastAsia="Times New Roman" w:hAnsi="Times New Roman" w:cs="Times New Roman"/>
          <w:bCs/>
          <w:sz w:val="24"/>
          <w:szCs w:val="24"/>
          <w:lang w:val="en-US" w:eastAsia="ru-RU"/>
        </w:rPr>
        <w:t>II</w:t>
      </w:r>
      <w:r w:rsidR="009D45CD">
        <w:rPr>
          <w:rFonts w:ascii="Times New Roman" w:eastAsia="Times New Roman" w:hAnsi="Times New Roman" w:cs="Times New Roman"/>
          <w:bCs/>
          <w:sz w:val="24"/>
          <w:szCs w:val="24"/>
          <w:lang w:val="en-US" w:eastAsia="ru-RU"/>
        </w:rPr>
        <w:t>I</w:t>
      </w:r>
      <w:r w:rsidRPr="009A4373">
        <w:rPr>
          <w:rFonts w:ascii="Times New Roman" w:eastAsia="Times New Roman" w:hAnsi="Times New Roman" w:cs="Times New Roman"/>
          <w:bCs/>
          <w:sz w:val="24"/>
          <w:szCs w:val="24"/>
          <w:lang w:eastAsia="ru-RU"/>
        </w:rPr>
        <w:t xml:space="preserve"> спортивного разряда по тяжелой атлетике, силовому троеборью, гиревому спорту.</w:t>
      </w:r>
    </w:p>
    <w:p w:rsidR="009A4373" w:rsidRPr="009A4373" w:rsidRDefault="009A4373" w:rsidP="009A4373">
      <w:pPr>
        <w:spacing w:after="0" w:line="240" w:lineRule="auto"/>
        <w:ind w:firstLine="425"/>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Женщины</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рывок штанги двумя руками                     - 50%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толчок штанги двумя руками                    - 60%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приседания со штангой на плечах            - 70%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жим штанги лежа                                       - 50%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тяга становая                                               - 100%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Или выполнение I</w:t>
      </w:r>
      <w:r w:rsidR="009D45CD">
        <w:rPr>
          <w:rFonts w:ascii="Times New Roman" w:eastAsia="Times New Roman" w:hAnsi="Times New Roman" w:cs="Times New Roman"/>
          <w:bCs/>
          <w:sz w:val="24"/>
          <w:szCs w:val="24"/>
          <w:lang w:val="en-US" w:eastAsia="ru-RU"/>
        </w:rPr>
        <w:t>I</w:t>
      </w:r>
      <w:r w:rsidRPr="009A4373">
        <w:rPr>
          <w:rFonts w:ascii="Times New Roman" w:eastAsia="Times New Roman" w:hAnsi="Times New Roman" w:cs="Times New Roman"/>
          <w:bCs/>
          <w:sz w:val="24"/>
          <w:szCs w:val="24"/>
          <w:lang w:eastAsia="ru-RU"/>
        </w:rPr>
        <w:t>I спортивного разряда по тяжелой атлетике, силовому троеборью.</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Типовые вопросы для зачета: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России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мире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тяжёлой атлетики на Олимпийских играх.</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Выступление советских/российских тяжелоатлетов на Олимпийских играх.</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Современное состояние развития атлетических видов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соревновательных упражнений в атлетических видах спорта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специально-подготовительных упражнений в атлетических видах спорта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методов обучения техники силовых упражнений.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методов развития физических качеств.</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Влияние занятий атлетическими видами спорта на организм занимающихся.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Методика обучения атлетическим видам спорта. </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Методы обучения технике выполнения атлетических упражнений.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Последовательность обучения технике выполнения соревновательных упражнений атлетических видов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Исправление ошибок в ходе обучения и совершенствования технической подготовленности атлетов.</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силовых способностей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скоростных способностей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выносливости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координационных способностей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гибкости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атлетического зала для занятий силовыми видами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свободных отягощений.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силовых тренажёров для развития отдельных мышечных групп.</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Характеристика </w:t>
      </w:r>
      <w:proofErr w:type="spellStart"/>
      <w:r w:rsidRPr="009A4373">
        <w:rPr>
          <w:rFonts w:ascii="Times New Roman" w:eastAsia="Times New Roman" w:hAnsi="Times New Roman" w:cs="Times New Roman"/>
          <w:sz w:val="24"/>
          <w:szCs w:val="24"/>
          <w:lang w:eastAsia="ru-RU"/>
        </w:rPr>
        <w:t>кардиотренажеров</w:t>
      </w:r>
      <w:proofErr w:type="spellEnd"/>
      <w:r w:rsidRPr="009A4373">
        <w:rPr>
          <w:rFonts w:ascii="Times New Roman" w:eastAsia="Times New Roman" w:hAnsi="Times New Roman" w:cs="Times New Roman"/>
          <w:sz w:val="24"/>
          <w:szCs w:val="24"/>
          <w:lang w:eastAsia="ru-RU"/>
        </w:rPr>
        <w:t>.</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травм характерных для атлетизма, причины травм, профилактика травматизма.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безопасности в ходе подготовки и проведения атлетических занятий.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проведение спортивных соревнований по атлетическим видам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Основные документы соревнований.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Права и обязанности судей.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проведение физкультурно-массовых мероприятий с участием атлетических видов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Структура тренировочного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вводной части атлетического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основной части атлетического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заключительной части атлетического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построение занятия по атлетическим видам спорта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тренировки в атлетических видах спорта (на примере одного из атлетических видов спорта: тяжёлая атлетика, пауэрлифтинг, гиревой спорт, бодибилдинг/фитнес). Общая характеристика и основные компоненты.</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Влияние атлетических тренировок на организм занимающихся.</w:t>
      </w:r>
    </w:p>
    <w:p w:rsidR="009A4373" w:rsidRPr="009A4373" w:rsidRDefault="009A4373" w:rsidP="009A4373">
      <w:pPr>
        <w:tabs>
          <w:tab w:val="left" w:pos="2295"/>
        </w:tabs>
        <w:spacing w:after="0" w:line="240" w:lineRule="auto"/>
        <w:ind w:firstLine="720"/>
        <w:jc w:val="both"/>
        <w:rPr>
          <w:rFonts w:ascii="Times New Roman" w:eastAsia="Times New Roman" w:hAnsi="Times New Roman" w:cs="Times New Roman"/>
          <w:b/>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Тестовые задания.</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1. Общая характеристика атлетизма.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виды спорта входят в атлетизм?</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Бодибилдинг, пауэрлифтинг, тяжелая атлетика, гиревой спорт.</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Армрестлинг, бодибилдинг, силовое многоборье, пауэрлифтинг.</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Тяжелая атлетика, пауэрлифтинг, фитнес.</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Тяжелая атлетика, гиревой спорт, пауэрлифтинг.</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год рождения тяжелой атлетики в России.</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1885</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1905</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каком году тяжелая атлетика была впервые включена в программу Олимпийских игр?</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1932</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1948</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каком году была основана Международная федерация гиревого спорта?</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1956</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1992</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каком году была создана Международная федерация тяжелой атлетики?</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1905</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1925</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Что такое термин?</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Объяснение какого-либо действия или явления.</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Описание выполняемого упражнения.</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Точное и однозначное понятие, о чем бы то ни было.</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Указание к выполнению двигательного действия.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Чем отличается хват от захвата?</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Шириной.</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Длинной.</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Это одинаковые действия.</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Это не связанные действия.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 выполняется упор лежа?</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колени и локти.</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кисти и стопы.</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кисти и колени.</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пальцы рук и ног.</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Зачем нужна терминология при описании техники выполняемого упражнения?</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Для расширения кругозора занимающихся.</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Для ознакомления занимающихся с терминологией вида спорта.</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Для упрощения процесса объяснения.</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Для ускорения процесса </w:t>
      </w:r>
      <w:proofErr w:type="spellStart"/>
      <w:r w:rsidRPr="009A4373">
        <w:rPr>
          <w:rFonts w:ascii="Times New Roman" w:eastAsia="Times New Roman" w:hAnsi="Times New Roman" w:cs="Times New Roman"/>
          <w:sz w:val="24"/>
          <w:szCs w:val="24"/>
          <w:lang w:eastAsia="ru-RU"/>
        </w:rPr>
        <w:t>овладенения</w:t>
      </w:r>
      <w:proofErr w:type="spellEnd"/>
      <w:r w:rsidRPr="009A4373">
        <w:rPr>
          <w:rFonts w:ascii="Times New Roman" w:eastAsia="Times New Roman" w:hAnsi="Times New Roman" w:cs="Times New Roman"/>
          <w:sz w:val="24"/>
          <w:szCs w:val="24"/>
          <w:lang w:eastAsia="ru-RU"/>
        </w:rPr>
        <w:t xml:space="preserve"> двигательным действием.</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Какова последовательность записи атлетических упражнений.</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Исходное положение, вид отягощения, вид захвата, ширина хвата, выполняемое движение.</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 отягощения, исходное положение, выполняемое движение, ширина хвата, вид захвата.</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Выполняемое движение, вид отягощения, исходное положение, вид захвата, ширина хвата.</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Исходное положение, выполняемое движение, вид отягощение, вид захвата и ширина хвата.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Женщины допущены к официальным соревнованиям по тяжелой атлетике на Олимпийских играх:</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1995 г.</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1999 г.</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2000г.</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2005г.</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Основатель отечественной тяжелой атлетики:</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proofErr w:type="spellStart"/>
      <w:r w:rsidRPr="009A4373">
        <w:rPr>
          <w:rFonts w:ascii="Times New Roman" w:eastAsia="Times New Roman" w:hAnsi="Times New Roman" w:cs="Times New Roman"/>
          <w:sz w:val="24"/>
          <w:szCs w:val="24"/>
          <w:lang w:eastAsia="ru-RU"/>
        </w:rPr>
        <w:t>Я.Краузе</w:t>
      </w:r>
      <w:proofErr w:type="spellEnd"/>
      <w:r w:rsidRPr="009A4373">
        <w:rPr>
          <w:rFonts w:ascii="Times New Roman" w:eastAsia="Times New Roman" w:hAnsi="Times New Roman" w:cs="Times New Roman"/>
          <w:sz w:val="24"/>
          <w:szCs w:val="24"/>
          <w:lang w:eastAsia="ru-RU"/>
        </w:rPr>
        <w:t xml:space="preserve">. </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В.Ф. Краевский. </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Р.А. Роман. </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И.И. Лебедев.</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действия входят в выполнение соревновательных упражнений?</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Вводно-подготовительные, главные, завершающие.</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Подготовительные, основные, заключительные.</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Начальные, основные, вспомогательные.</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Специально-подготовительные, специальные, окончательные.</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периоды выполнения основных действий рывка штанги.</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Тяга, рывок, подсед, вставание.</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МОШ, тяга, подсед.</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Тяга, подрыв, подсед.</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Старт, тяга, подрыв.</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фазы включает в себя период подрыв в ходе выполнения основных действий подъема штанги на грудь?</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амортизации и подседа.</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амортизации и финального разгона.</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финального разгона и подседа.</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предварительного и финального разгона.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периоды входят в основные действия при выполнении приседаний?</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Периоды: опускание в подсед и вставание из подседа.</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Периоды: опускание в подсед, подсед и вставание из подседа.</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Периоды: приседание в подсед и вставание из подседа.</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Периоды: подготовки к </w:t>
      </w:r>
      <w:proofErr w:type="spellStart"/>
      <w:r w:rsidRPr="009A4373">
        <w:rPr>
          <w:rFonts w:ascii="Times New Roman" w:eastAsia="Times New Roman" w:hAnsi="Times New Roman" w:cs="Times New Roman"/>
          <w:sz w:val="24"/>
          <w:szCs w:val="24"/>
          <w:lang w:eastAsia="ru-RU"/>
        </w:rPr>
        <w:t>седу</w:t>
      </w:r>
      <w:proofErr w:type="spellEnd"/>
      <w:r w:rsidRPr="009A4373">
        <w:rPr>
          <w:rFonts w:ascii="Times New Roman" w:eastAsia="Times New Roman" w:hAnsi="Times New Roman" w:cs="Times New Roman"/>
          <w:sz w:val="24"/>
          <w:szCs w:val="24"/>
          <w:lang w:eastAsia="ru-RU"/>
        </w:rPr>
        <w:t>, сед, вставание из седа.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Дайте правильное определение соревновательным упражнениям пауэрлифтинга (согласно техническим правилам).</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жим, тяга.</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жим лежа на горизонтальной скамье, тяга становая.</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Приседания со штангой на плечах, жим штанги лежа на горизонтальной скамье, становая тяга штанги.  </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со штангой на плечах, жим штанги лежа на горизонтальной скамье, тяга штанги сумо.</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фазы входят в основные действия выполнения жима штанги лежа на горизонтальной скамье?</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опускание, нахождение штанги на груди, предварительный жим, собственно жим.</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свободное торможение, нахождение штанги на груди, предварительный жим, прохождение «мертвой зоны», финальный жим.</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свободное опускание, нахождение штанги на груди до команды «жим», нахождение штанги на груди после команды «жим», прохождение «мертвой зоны», финальный жим.</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свободное опускание, опускание при активном торможении, нахождение штанги на груди до команды «жим», нахождение штанги на груди после команды «жим», предварительный жим, прохождение «мертвой зоны», финальный жим, фиксация.</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упражнения входят в программу классического двоеборья в гиревом спорте.</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Толчок двух гирь от груди (короткий цикл) и рывок гири поочередно одной и другой рукой.</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Толчок двух гирь от груди с опусканием в положение виса после каждого подъема (длинный цикл) и эстафета.</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Рывок гири поочередно одной и другой рукой и толчок двух гирь от груди с опусканием в положение виса после каждого подъема (длинный цикл)</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гири поочередно одной и другой рукой и эстафета.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Гири какого веса считаются соревновательными?</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 кг, 16 кг, 24 кг, 32 кг, 40 кг.</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 кг, 24 кг, 32 кг.</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 кг, 32 кг.</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Только 32 кг.</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действия выполняет атлет во время выполнения рывка гири поочередно одной и другой рукой.</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Вводно-подготовительные, главные, завершающие.</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Подготовительные, основные, заключительные.</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Начальные, основные, вспомогательные.</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Специально-подготовительные, специальные, окончательные.</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Перечислите </w:t>
      </w:r>
      <w:proofErr w:type="gramStart"/>
      <w:r w:rsidRPr="009A4373">
        <w:rPr>
          <w:rFonts w:ascii="Times New Roman" w:eastAsia="Times New Roman" w:hAnsi="Times New Roman" w:cs="Times New Roman"/>
          <w:sz w:val="24"/>
          <w:szCs w:val="24"/>
          <w:lang w:eastAsia="ru-RU"/>
        </w:rPr>
        <w:t>основные ошибки</w:t>
      </w:r>
      <w:proofErr w:type="gramEnd"/>
      <w:r w:rsidRPr="009A4373">
        <w:rPr>
          <w:rFonts w:ascii="Times New Roman" w:eastAsia="Times New Roman" w:hAnsi="Times New Roman" w:cs="Times New Roman"/>
          <w:sz w:val="24"/>
          <w:szCs w:val="24"/>
          <w:lang w:eastAsia="ru-RU"/>
        </w:rPr>
        <w:t xml:space="preserve"> при которых выполнение рывка гири поочередно одной и другой рукой не засчитывается.</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При касание свободной рукой тела, гири или помоста; </w:t>
      </w:r>
      <w:proofErr w:type="spellStart"/>
      <w:r w:rsidRPr="009A4373">
        <w:rPr>
          <w:rFonts w:ascii="Times New Roman" w:eastAsia="Times New Roman" w:hAnsi="Times New Roman" w:cs="Times New Roman"/>
          <w:sz w:val="24"/>
          <w:szCs w:val="24"/>
          <w:lang w:eastAsia="ru-RU"/>
        </w:rPr>
        <w:t>дожиме</w:t>
      </w:r>
      <w:proofErr w:type="spellEnd"/>
      <w:r w:rsidRPr="009A4373">
        <w:rPr>
          <w:rFonts w:ascii="Times New Roman" w:eastAsia="Times New Roman" w:hAnsi="Times New Roman" w:cs="Times New Roman"/>
          <w:sz w:val="24"/>
          <w:szCs w:val="24"/>
          <w:lang w:eastAsia="ru-RU"/>
        </w:rPr>
        <w:t xml:space="preserve"> гири вверху; отсутствие фиксации; есть лишний замах.</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При касание свободной рукой помоста; </w:t>
      </w:r>
      <w:proofErr w:type="spellStart"/>
      <w:r w:rsidRPr="009A4373">
        <w:rPr>
          <w:rFonts w:ascii="Times New Roman" w:eastAsia="Times New Roman" w:hAnsi="Times New Roman" w:cs="Times New Roman"/>
          <w:sz w:val="24"/>
          <w:szCs w:val="24"/>
          <w:lang w:eastAsia="ru-RU"/>
        </w:rPr>
        <w:t>дожиме</w:t>
      </w:r>
      <w:proofErr w:type="spellEnd"/>
      <w:r w:rsidRPr="009A4373">
        <w:rPr>
          <w:rFonts w:ascii="Times New Roman" w:eastAsia="Times New Roman" w:hAnsi="Times New Roman" w:cs="Times New Roman"/>
          <w:sz w:val="24"/>
          <w:szCs w:val="24"/>
          <w:lang w:eastAsia="ru-RU"/>
        </w:rPr>
        <w:t xml:space="preserve"> гири вверху; нет фиксации; есть лишний замах.</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При касание свободной рукой тела, гири или помоста; </w:t>
      </w:r>
      <w:proofErr w:type="spellStart"/>
      <w:r w:rsidRPr="009A4373">
        <w:rPr>
          <w:rFonts w:ascii="Times New Roman" w:eastAsia="Times New Roman" w:hAnsi="Times New Roman" w:cs="Times New Roman"/>
          <w:sz w:val="24"/>
          <w:szCs w:val="24"/>
          <w:lang w:eastAsia="ru-RU"/>
        </w:rPr>
        <w:t>дожиме</w:t>
      </w:r>
      <w:proofErr w:type="spellEnd"/>
      <w:r w:rsidRPr="009A4373">
        <w:rPr>
          <w:rFonts w:ascii="Times New Roman" w:eastAsia="Times New Roman" w:hAnsi="Times New Roman" w:cs="Times New Roman"/>
          <w:sz w:val="24"/>
          <w:szCs w:val="24"/>
          <w:lang w:eastAsia="ru-RU"/>
        </w:rPr>
        <w:t xml:space="preserve"> гири вверху.</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Только при </w:t>
      </w:r>
      <w:proofErr w:type="spellStart"/>
      <w:r w:rsidRPr="009A4373">
        <w:rPr>
          <w:rFonts w:ascii="Times New Roman" w:eastAsia="Times New Roman" w:hAnsi="Times New Roman" w:cs="Times New Roman"/>
          <w:sz w:val="24"/>
          <w:szCs w:val="24"/>
          <w:lang w:eastAsia="ru-RU"/>
        </w:rPr>
        <w:t>дожиме</w:t>
      </w:r>
      <w:proofErr w:type="spellEnd"/>
      <w:r w:rsidRPr="009A4373">
        <w:rPr>
          <w:rFonts w:ascii="Times New Roman" w:eastAsia="Times New Roman" w:hAnsi="Times New Roman" w:cs="Times New Roman"/>
          <w:sz w:val="24"/>
          <w:szCs w:val="24"/>
          <w:lang w:eastAsia="ru-RU"/>
        </w:rPr>
        <w:t xml:space="preserve"> гири вверху.</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гиревом спорте соревнования проводятся по следующим программам:</w:t>
      </w:r>
    </w:p>
    <w:p w:rsidR="009A4373" w:rsidRPr="009A4373" w:rsidRDefault="009A4373" w:rsidP="003C3C4A">
      <w:pPr>
        <w:numPr>
          <w:ilvl w:val="0"/>
          <w:numId w:val="6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Классическое двоеборье, толчок двух гирь с опусканием в положение вис, после каждого подъема, жим двух гирь, жим одной гири.</w:t>
      </w:r>
    </w:p>
    <w:p w:rsidR="009A4373" w:rsidRPr="009A4373" w:rsidRDefault="009A4373" w:rsidP="003C3C4A">
      <w:pPr>
        <w:numPr>
          <w:ilvl w:val="0"/>
          <w:numId w:val="69"/>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Классическое двоеборье, толчок двух гирь с опусканием в положение вис, после каждого подъема, жонглирование, эстафета.</w:t>
      </w:r>
    </w:p>
    <w:p w:rsidR="009A4373" w:rsidRPr="009A4373" w:rsidRDefault="009A4373" w:rsidP="003C3C4A">
      <w:pPr>
        <w:numPr>
          <w:ilvl w:val="0"/>
          <w:numId w:val="69"/>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гири одной рукой и толчок двух гирь по короткому циклу, эстафета, жонглирование, жим двух гирь.</w:t>
      </w:r>
    </w:p>
    <w:p w:rsidR="009A4373" w:rsidRPr="009A4373" w:rsidRDefault="009A4373" w:rsidP="003C3C4A">
      <w:pPr>
        <w:numPr>
          <w:ilvl w:val="0"/>
          <w:numId w:val="69"/>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гири одной рукой и толчок двух гирь по короткому циклу, толчок двух гирь по длинному циклу, эстафета, махи гирями.</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Траектория движения штанги это:</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Путь, который проходит штанга во время подъема.  </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Весь путь штанги от подъема до опускания снаряда на помост.</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Самый короткий путь подъема снаряда.</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Оптимальный путь для подъема снаряда.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гиревом спорте, старт, замах, подрыв, подсед, фиксация, опускание - это:</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рывка.</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жонглирования.</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точка по длинному циклу.</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толчка по короткому циклу.</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3. Методика обучения атлетическим видам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sz w:val="24"/>
          <w:szCs w:val="24"/>
          <w:lang w:eastAsia="ru-RU"/>
        </w:rPr>
        <w:t xml:space="preserve">Перечислите фазы </w:t>
      </w:r>
      <w:r w:rsidRPr="009A4373">
        <w:rPr>
          <w:rFonts w:ascii="Times New Roman" w:eastAsia="Times New Roman" w:hAnsi="Times New Roman" w:cs="Times New Roman"/>
          <w:color w:val="000000"/>
          <w:sz w:val="24"/>
          <w:szCs w:val="24"/>
          <w:lang w:eastAsia="ru-RU"/>
        </w:rPr>
        <w:t>формирования двигательного навыка.</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iCs/>
          <w:sz w:val="24"/>
          <w:szCs w:val="24"/>
          <w:lang w:eastAsia="ru-RU"/>
        </w:rPr>
        <w:t xml:space="preserve">Иррадиация, </w:t>
      </w:r>
      <w:r w:rsidRPr="009A4373">
        <w:rPr>
          <w:rFonts w:ascii="Times New Roman" w:eastAsia="Times New Roman" w:hAnsi="Times New Roman" w:cs="Times New Roman"/>
          <w:sz w:val="24"/>
          <w:szCs w:val="24"/>
          <w:lang w:eastAsia="ru-RU"/>
        </w:rPr>
        <w:t>концентрация, стабилизация.</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Концентрация,</w:t>
      </w:r>
      <w:r w:rsidRPr="009A4373">
        <w:rPr>
          <w:rFonts w:ascii="Times New Roman" w:eastAsia="Times New Roman" w:hAnsi="Times New Roman" w:cs="Times New Roman"/>
          <w:iCs/>
          <w:sz w:val="24"/>
          <w:szCs w:val="24"/>
          <w:lang w:eastAsia="ru-RU"/>
        </w:rPr>
        <w:t xml:space="preserve"> иррадиация, </w:t>
      </w:r>
      <w:r w:rsidRPr="009A4373">
        <w:rPr>
          <w:rFonts w:ascii="Times New Roman" w:eastAsia="Times New Roman" w:hAnsi="Times New Roman" w:cs="Times New Roman"/>
          <w:sz w:val="24"/>
          <w:szCs w:val="24"/>
          <w:lang w:eastAsia="ru-RU"/>
        </w:rPr>
        <w:t>стабилизация.</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Стабилизация,</w:t>
      </w:r>
      <w:r w:rsidRPr="009A4373">
        <w:rPr>
          <w:rFonts w:ascii="Times New Roman" w:eastAsia="Times New Roman" w:hAnsi="Times New Roman" w:cs="Times New Roman"/>
          <w:iCs/>
          <w:sz w:val="24"/>
          <w:szCs w:val="24"/>
          <w:lang w:eastAsia="ru-RU"/>
        </w:rPr>
        <w:t xml:space="preserve"> иррадиация, </w:t>
      </w:r>
      <w:r w:rsidRPr="009A4373">
        <w:rPr>
          <w:rFonts w:ascii="Times New Roman" w:eastAsia="Times New Roman" w:hAnsi="Times New Roman" w:cs="Times New Roman"/>
          <w:sz w:val="24"/>
          <w:szCs w:val="24"/>
          <w:lang w:eastAsia="ru-RU"/>
        </w:rPr>
        <w:t>концентрация.</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iCs/>
          <w:sz w:val="24"/>
          <w:szCs w:val="24"/>
          <w:lang w:eastAsia="ru-RU"/>
        </w:rPr>
        <w:t xml:space="preserve">Иррадиация, </w:t>
      </w:r>
      <w:r w:rsidRPr="009A4373">
        <w:rPr>
          <w:rFonts w:ascii="Times New Roman" w:eastAsia="Times New Roman" w:hAnsi="Times New Roman" w:cs="Times New Roman"/>
          <w:sz w:val="24"/>
          <w:szCs w:val="24"/>
          <w:lang w:eastAsia="ru-RU"/>
        </w:rPr>
        <w:t>стабилизация, концентрация.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000000"/>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методы обучения в атлетических видах спорта.</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Ударный, динамический, изометрический.</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Статический, </w:t>
      </w:r>
      <w:proofErr w:type="spellStart"/>
      <w:r w:rsidRPr="009A4373">
        <w:rPr>
          <w:rFonts w:ascii="Times New Roman" w:eastAsia="Times New Roman" w:hAnsi="Times New Roman" w:cs="Times New Roman"/>
          <w:sz w:val="24"/>
          <w:szCs w:val="24"/>
          <w:lang w:eastAsia="ru-RU"/>
        </w:rPr>
        <w:t>миометрический</w:t>
      </w:r>
      <w:proofErr w:type="spellEnd"/>
      <w:r w:rsidRPr="009A4373">
        <w:rPr>
          <w:rFonts w:ascii="Times New Roman" w:eastAsia="Times New Roman" w:hAnsi="Times New Roman" w:cs="Times New Roman"/>
          <w:sz w:val="24"/>
          <w:szCs w:val="24"/>
          <w:lang w:eastAsia="ru-RU"/>
        </w:rPr>
        <w:t xml:space="preserve">, </w:t>
      </w:r>
      <w:proofErr w:type="spellStart"/>
      <w:r w:rsidRPr="009A4373">
        <w:rPr>
          <w:rFonts w:ascii="Times New Roman" w:eastAsia="Times New Roman" w:hAnsi="Times New Roman" w:cs="Times New Roman"/>
          <w:sz w:val="24"/>
          <w:szCs w:val="24"/>
          <w:lang w:eastAsia="ru-RU"/>
        </w:rPr>
        <w:t>плиометрический</w:t>
      </w:r>
      <w:proofErr w:type="spellEnd"/>
      <w:r w:rsidRPr="009A4373">
        <w:rPr>
          <w:rFonts w:ascii="Times New Roman" w:eastAsia="Times New Roman" w:hAnsi="Times New Roman" w:cs="Times New Roman"/>
          <w:sz w:val="24"/>
          <w:szCs w:val="24"/>
          <w:lang w:eastAsia="ru-RU"/>
        </w:rPr>
        <w:t>.</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roofErr w:type="spellStart"/>
      <w:r w:rsidRPr="009A4373">
        <w:rPr>
          <w:rFonts w:ascii="Times New Roman" w:eastAsia="Times New Roman" w:hAnsi="Times New Roman" w:cs="Times New Roman"/>
          <w:sz w:val="24"/>
          <w:szCs w:val="24"/>
          <w:lang w:eastAsia="ru-RU"/>
        </w:rPr>
        <w:t>Словестный</w:t>
      </w:r>
      <w:proofErr w:type="spellEnd"/>
      <w:r w:rsidRPr="009A4373">
        <w:rPr>
          <w:rFonts w:ascii="Times New Roman" w:eastAsia="Times New Roman" w:hAnsi="Times New Roman" w:cs="Times New Roman"/>
          <w:sz w:val="24"/>
          <w:szCs w:val="24"/>
          <w:lang w:eastAsia="ru-RU"/>
        </w:rPr>
        <w:t>, наглядный, практический.</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Вербальный, аналитический, гностический.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методы освоения при практическом обучении изучаемого двигательного действия.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частичного упражнения, метод глобального изучения.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целостного упражнения, метод расчлененного упражнения.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циклического упражнения и метод ациклического упражнения.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выделения и метод подстановки.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Что такое двигательное умение?</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Совершенное выполнение двигательного действия.</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неустойчивое к действию сбивающих факторов.</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после процесса его освоения.</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О</w:t>
      </w:r>
      <w:r w:rsidRPr="009A4373">
        <w:rPr>
          <w:rFonts w:ascii="Times New Roman" w:eastAsia="Times New Roman" w:hAnsi="Times New Roman" w:cs="Times New Roman"/>
          <w:sz w:val="24"/>
          <w:szCs w:val="24"/>
          <w:lang w:eastAsia="ru-RU"/>
        </w:rPr>
        <w:t>птимальная степень владения двигательным действием.</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Что такое двигательный навык?</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Совершенное выполнение двигательного действия.</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неустойчивое к действию сбивающих факторов.</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после процесса его освоения.</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О</w:t>
      </w:r>
      <w:r w:rsidRPr="009A4373">
        <w:rPr>
          <w:rFonts w:ascii="Times New Roman" w:eastAsia="Times New Roman" w:hAnsi="Times New Roman" w:cs="Times New Roman"/>
          <w:sz w:val="24"/>
          <w:szCs w:val="24"/>
          <w:lang w:eastAsia="ru-RU"/>
        </w:rPr>
        <w:t>птимальная степень владения двигательным действием.</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чем основное отличие умения от двигательного навыка?</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Продолжительностью их выполнения.</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Степенью их освоенности.</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Количеством двигательных действий.</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Направлением выполняемых движений.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причины возникновения ошибок в технике выполнения упражнений.</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Недостаточное или неправильное представление о двигательном действии, неточное выполнение предварительных действий, недостаточное развитие двигательных способностей, психологическая неподготовленность.</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Недостаточное или неправильное представление о двигательном действии, недостаточное развитие двигательных способностей, психологическая неподготовленность.</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Недостаточное или неправильное представление о двигательном действии, психологическая неподготовленность.</w:t>
      </w:r>
    </w:p>
    <w:p w:rsid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Только недостаточное или неправильное представление о двигательном действии.</w:t>
      </w:r>
    </w:p>
    <w:p w:rsidR="0099758E" w:rsidRPr="009A4373" w:rsidRDefault="0099758E" w:rsidP="0099758E">
      <w:pPr>
        <w:tabs>
          <w:tab w:val="right" w:leader="underscore" w:pos="9356"/>
        </w:tabs>
        <w:spacing w:after="0" w:line="240" w:lineRule="auto"/>
        <w:ind w:left="720"/>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пути исправления ошибок.</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Приостановка занятий на требуемый промежуток времени для адекватного восприятия техники изучаемого упражнения занимающимся.</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Увеличение скорости выполнения, добавление сбивающих факторов. </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Многократное выполнение упражнения с изменением вариантов его исполнения и изменяющимся весом снаряда, широкое использование словесного метода обучения.</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Объяснение, разъяснение, демонстрация, многократное воспроизведение части или </w:t>
      </w:r>
      <w:proofErr w:type="gramStart"/>
      <w:r w:rsidRPr="009A4373">
        <w:rPr>
          <w:rFonts w:ascii="Times New Roman" w:eastAsia="Times New Roman" w:hAnsi="Times New Roman" w:cs="Times New Roman"/>
          <w:sz w:val="24"/>
          <w:szCs w:val="24"/>
          <w:lang w:eastAsia="ru-RU"/>
        </w:rPr>
        <w:t>всего упражнения</w:t>
      </w:r>
      <w:proofErr w:type="gramEnd"/>
      <w:r w:rsidRPr="009A4373">
        <w:rPr>
          <w:rFonts w:ascii="Times New Roman" w:eastAsia="Times New Roman" w:hAnsi="Times New Roman" w:cs="Times New Roman"/>
          <w:sz w:val="24"/>
          <w:szCs w:val="24"/>
          <w:lang w:eastAsia="ru-RU"/>
        </w:rPr>
        <w:t xml:space="preserve"> выполняемого с ошибкой с оптимальным весом, оптимальная психологическая обстановка.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чем заключается предварительная подготовка занимающихся не имеющих опыта занятий с отягощениями?</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обучении занимающихся поднятию ими отягощений в том числе и в бытовых условиях.</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обучении занимающихся правильному стартовому положению.</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roofErr w:type="gramStart"/>
      <w:r w:rsidRPr="009A4373">
        <w:rPr>
          <w:rFonts w:ascii="Times New Roman" w:eastAsia="Times New Roman" w:hAnsi="Times New Roman" w:cs="Times New Roman"/>
          <w:sz w:val="24"/>
          <w:szCs w:val="24"/>
          <w:lang w:eastAsia="ru-RU"/>
        </w:rPr>
        <w:t>В обучению</w:t>
      </w:r>
      <w:proofErr w:type="gramEnd"/>
      <w:r w:rsidRPr="009A4373">
        <w:rPr>
          <w:rFonts w:ascii="Times New Roman" w:eastAsia="Times New Roman" w:hAnsi="Times New Roman" w:cs="Times New Roman"/>
          <w:sz w:val="24"/>
          <w:szCs w:val="24"/>
          <w:lang w:eastAsia="ru-RU"/>
        </w:rPr>
        <w:t xml:space="preserve"> занимающихся правильному </w:t>
      </w:r>
      <w:proofErr w:type="spellStart"/>
      <w:r w:rsidRPr="009A4373">
        <w:rPr>
          <w:rFonts w:ascii="Times New Roman" w:eastAsia="Times New Roman" w:hAnsi="Times New Roman" w:cs="Times New Roman"/>
          <w:sz w:val="24"/>
          <w:szCs w:val="24"/>
          <w:lang w:eastAsia="ru-RU"/>
        </w:rPr>
        <w:t>натуживанию</w:t>
      </w:r>
      <w:proofErr w:type="spellEnd"/>
      <w:r w:rsidRPr="009A4373">
        <w:rPr>
          <w:rFonts w:ascii="Times New Roman" w:eastAsia="Times New Roman" w:hAnsi="Times New Roman" w:cs="Times New Roman"/>
          <w:sz w:val="24"/>
          <w:szCs w:val="24"/>
          <w:lang w:eastAsia="ru-RU"/>
        </w:rPr>
        <w:t>.</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roofErr w:type="gramStart"/>
      <w:r w:rsidRPr="009A4373">
        <w:rPr>
          <w:rFonts w:ascii="Times New Roman" w:eastAsia="Times New Roman" w:hAnsi="Times New Roman" w:cs="Times New Roman"/>
          <w:sz w:val="24"/>
          <w:szCs w:val="24"/>
          <w:lang w:eastAsia="ru-RU"/>
        </w:rPr>
        <w:t>В обучению</w:t>
      </w:r>
      <w:proofErr w:type="gramEnd"/>
      <w:r w:rsidRPr="009A4373">
        <w:rPr>
          <w:rFonts w:ascii="Times New Roman" w:eastAsia="Times New Roman" w:hAnsi="Times New Roman" w:cs="Times New Roman"/>
          <w:sz w:val="24"/>
          <w:szCs w:val="24"/>
          <w:lang w:eastAsia="ru-RU"/>
        </w:rPr>
        <w:t xml:space="preserve"> занимающихся правильному напряжению мышц во время поднятия штанги.</w:t>
      </w:r>
    </w:p>
    <w:p w:rsidR="009A4373" w:rsidRPr="009A4373" w:rsidRDefault="009A4373" w:rsidP="009A4373">
      <w:pPr>
        <w:tabs>
          <w:tab w:val="right" w:leader="underscore" w:pos="9356"/>
        </w:tabs>
        <w:spacing w:after="0" w:line="240" w:lineRule="auto"/>
        <w:ind w:left="360"/>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Итогом процесса обучения должен стать?</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Призовое место на ближайших соревнованиях.</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Исключение излишних степеней свободы.</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roofErr w:type="gramStart"/>
      <w:r w:rsidRPr="009A4373">
        <w:rPr>
          <w:rFonts w:ascii="Times New Roman" w:eastAsia="Times New Roman" w:hAnsi="Times New Roman" w:cs="Times New Roman"/>
          <w:sz w:val="24"/>
          <w:szCs w:val="24"/>
          <w:lang w:eastAsia="ru-RU"/>
        </w:rPr>
        <w:t>Теоретические знания</w:t>
      </w:r>
      <w:proofErr w:type="gramEnd"/>
      <w:r w:rsidRPr="009A4373">
        <w:rPr>
          <w:rFonts w:ascii="Times New Roman" w:eastAsia="Times New Roman" w:hAnsi="Times New Roman" w:cs="Times New Roman"/>
          <w:sz w:val="24"/>
          <w:szCs w:val="24"/>
          <w:lang w:eastAsia="ru-RU"/>
        </w:rPr>
        <w:t xml:space="preserve"> полученные об изучаемом упражнении.</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Способность к обучению других занимающихся.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Последовательность действий при обучении двигательному действию:</w:t>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Создание представления, разучивание по частям, разучивание в целом с коррекцией ошибок, закрепление.</w:t>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Разучивание действия целиком, выявление ошибок, коррекция ошибок.</w:t>
      </w:r>
      <w:r w:rsidRPr="009A4373">
        <w:rPr>
          <w:rFonts w:ascii="Times New Roman" w:eastAsia="Times New Roman" w:hAnsi="Times New Roman" w:cs="Times New Roman"/>
          <w:sz w:val="24"/>
          <w:szCs w:val="24"/>
          <w:lang w:eastAsia="ru-RU"/>
        </w:rPr>
        <w:tab/>
        <w:t xml:space="preserve"> </w:t>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Разучивание действия целиком с постепенным повышением нагрузок.</w:t>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Разучивание действия целиком, если возникают ошибки –снижать нагрузку.</w:t>
      </w:r>
    </w:p>
    <w:p w:rsidR="009A4373" w:rsidRPr="009A4373" w:rsidRDefault="009A4373" w:rsidP="009A4373">
      <w:pPr>
        <w:spacing w:after="0" w:line="240" w:lineRule="auto"/>
        <w:ind w:left="709"/>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Перечислите</w:t>
      </w:r>
      <w:r w:rsidRPr="009A4373">
        <w:rPr>
          <w:rFonts w:ascii="Times New Roman" w:eastAsia="Times New Roman" w:hAnsi="Times New Roman" w:cs="Times New Roman"/>
          <w:bCs/>
          <w:sz w:val="24"/>
          <w:szCs w:val="24"/>
          <w:lang w:eastAsia="ru-RU"/>
        </w:rPr>
        <w:t xml:space="preserve"> физические способности.</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Сила, скорость, выносливость, ловкость, мобильность.</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Сила, быстрота, выносливость, координация, амплитудные.</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Силовые, выносливые, амплитудные, координационные, скоростные.</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Силовые, скоростные, координационные, выносливость, гибкость.</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Перечислите</w:t>
      </w:r>
      <w:r w:rsidRPr="009A4373">
        <w:rPr>
          <w:rFonts w:ascii="Times New Roman" w:eastAsia="Times New Roman" w:hAnsi="Times New Roman" w:cs="Times New Roman"/>
          <w:bCs/>
          <w:sz w:val="24"/>
          <w:szCs w:val="24"/>
          <w:lang w:eastAsia="ru-RU"/>
        </w:rPr>
        <w:t xml:space="preserve"> силовые способности.</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Быстрая сила, динамическая сила, статическая сила.</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Изометрическая сила, динамическая сила, кинетическая сила.</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Взрывная сила, силовая выносливость, абсолютная сила.</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Скоростно-силовая выносливость, скоростная сила, максимальная сила.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Что </w:t>
      </w:r>
      <w:r w:rsidRPr="009A4373">
        <w:rPr>
          <w:rFonts w:ascii="Times New Roman" w:eastAsia="Times New Roman" w:hAnsi="Times New Roman" w:cs="Times New Roman"/>
          <w:sz w:val="24"/>
          <w:szCs w:val="24"/>
          <w:lang w:eastAsia="ru-RU"/>
        </w:rPr>
        <w:t>такое</w:t>
      </w:r>
      <w:r w:rsidRPr="009A4373">
        <w:rPr>
          <w:rFonts w:ascii="Times New Roman" w:eastAsia="Times New Roman" w:hAnsi="Times New Roman" w:cs="Times New Roman"/>
          <w:bCs/>
          <w:sz w:val="24"/>
          <w:szCs w:val="24"/>
          <w:lang w:eastAsia="ru-RU"/>
        </w:rPr>
        <w:t xml:space="preserve"> взрывная сила?</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Время выполнения упражнения.</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Время от начала раздражения до ответной реакции мышц.</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Время преодоления внешнего сопротивления.</w:t>
      </w:r>
    </w:p>
    <w:p w:rsid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Проявление максимальных усилий за минимальный промежуток времени.</w:t>
      </w:r>
    </w:p>
    <w:p w:rsidR="0099758E" w:rsidRPr="009A4373" w:rsidRDefault="0099758E" w:rsidP="0099758E">
      <w:pPr>
        <w:tabs>
          <w:tab w:val="right" w:leader="underscore" w:pos="9356"/>
        </w:tabs>
        <w:spacing w:after="0" w:line="240" w:lineRule="auto"/>
        <w:ind w:left="720"/>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 измерить абсолютную силу?</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Выполняя контрольные упражнения с максимальным весом.</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 xml:space="preserve">С использованием измерительных инструментов в ходе выполнения упражнений с </w:t>
      </w:r>
      <w:proofErr w:type="spellStart"/>
      <w:r w:rsidRPr="009A4373">
        <w:rPr>
          <w:rFonts w:ascii="Times New Roman" w:eastAsia="Times New Roman" w:hAnsi="Times New Roman" w:cs="Times New Roman"/>
          <w:bCs/>
          <w:sz w:val="24"/>
          <w:szCs w:val="24"/>
          <w:lang w:eastAsia="ru-RU"/>
        </w:rPr>
        <w:t>субмаксимальным</w:t>
      </w:r>
      <w:proofErr w:type="spellEnd"/>
      <w:r w:rsidRPr="009A4373">
        <w:rPr>
          <w:rFonts w:ascii="Times New Roman" w:eastAsia="Times New Roman" w:hAnsi="Times New Roman" w:cs="Times New Roman"/>
          <w:bCs/>
          <w:sz w:val="24"/>
          <w:szCs w:val="24"/>
          <w:lang w:eastAsia="ru-RU"/>
        </w:rPr>
        <w:t xml:space="preserve"> весом.</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Инструментально или с использованием контрольных упражнений.</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Выполняя статические и динамические усилия на </w:t>
      </w:r>
      <w:proofErr w:type="spellStart"/>
      <w:r w:rsidRPr="009A4373">
        <w:rPr>
          <w:rFonts w:ascii="Times New Roman" w:eastAsia="Times New Roman" w:hAnsi="Times New Roman" w:cs="Times New Roman"/>
          <w:bCs/>
          <w:sz w:val="24"/>
          <w:szCs w:val="24"/>
          <w:lang w:eastAsia="ru-RU"/>
        </w:rPr>
        <w:t>тензоплатформе</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 помощью гониометра или акселерометра.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такое силовая выносливость?</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Способность максимально долгое время выполнять циклические движения при беге на длинные дистанции.</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Способность выстоять со штангой над головой до команды судьи «опустить».</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Способность длительное время выполнять работу силового </w:t>
      </w:r>
      <w:proofErr w:type="gramStart"/>
      <w:r w:rsidRPr="009A4373">
        <w:rPr>
          <w:rFonts w:ascii="Times New Roman" w:eastAsia="Times New Roman" w:hAnsi="Times New Roman" w:cs="Times New Roman"/>
          <w:bCs/>
          <w:sz w:val="24"/>
          <w:szCs w:val="24"/>
          <w:lang w:eastAsia="ru-RU"/>
        </w:rPr>
        <w:t>характера</w:t>
      </w:r>
      <w:proofErr w:type="gramEnd"/>
      <w:r w:rsidRPr="009A4373">
        <w:rPr>
          <w:rFonts w:ascii="Times New Roman" w:eastAsia="Times New Roman" w:hAnsi="Times New Roman" w:cs="Times New Roman"/>
          <w:bCs/>
          <w:sz w:val="24"/>
          <w:szCs w:val="24"/>
          <w:lang w:eastAsia="ru-RU"/>
        </w:rPr>
        <w:t xml:space="preserve"> не снижая ее эффективности.</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Способность сохранять высокую работоспособность при беге на короткие дистанции.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режимы мышечных напряжений.</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Миометрический</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плиометрический</w:t>
      </w:r>
      <w:proofErr w:type="spellEnd"/>
      <w:r w:rsidRPr="009A4373">
        <w:rPr>
          <w:rFonts w:ascii="Times New Roman" w:eastAsia="Times New Roman" w:hAnsi="Times New Roman" w:cs="Times New Roman"/>
          <w:bCs/>
          <w:sz w:val="24"/>
          <w:szCs w:val="24"/>
          <w:lang w:eastAsia="ru-RU"/>
        </w:rPr>
        <w:t xml:space="preserve">, изометрический, </w:t>
      </w:r>
      <w:proofErr w:type="spellStart"/>
      <w:r w:rsidRPr="009A4373">
        <w:rPr>
          <w:rFonts w:ascii="Times New Roman" w:eastAsia="Times New Roman" w:hAnsi="Times New Roman" w:cs="Times New Roman"/>
          <w:bCs/>
          <w:sz w:val="24"/>
          <w:szCs w:val="24"/>
          <w:lang w:eastAsia="ru-RU"/>
        </w:rPr>
        <w:t>безнагрузочный</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Преодолевающий, уступающий, ударный, </w:t>
      </w:r>
      <w:proofErr w:type="spellStart"/>
      <w:r w:rsidRPr="009A4373">
        <w:rPr>
          <w:rFonts w:ascii="Times New Roman" w:eastAsia="Times New Roman" w:hAnsi="Times New Roman" w:cs="Times New Roman"/>
          <w:bCs/>
          <w:sz w:val="24"/>
          <w:szCs w:val="24"/>
          <w:lang w:eastAsia="ru-RU"/>
        </w:rPr>
        <w:t>электростимуляционный</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Динамический, статический, комбинированный.</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Динамический, </w:t>
      </w:r>
      <w:proofErr w:type="spellStart"/>
      <w:r w:rsidRPr="009A4373">
        <w:rPr>
          <w:rFonts w:ascii="Times New Roman" w:eastAsia="Times New Roman" w:hAnsi="Times New Roman" w:cs="Times New Roman"/>
          <w:bCs/>
          <w:sz w:val="24"/>
          <w:szCs w:val="24"/>
          <w:lang w:eastAsia="ru-RU"/>
        </w:rPr>
        <w:t>изокинетический</w:t>
      </w:r>
      <w:proofErr w:type="spellEnd"/>
      <w:r w:rsidRPr="009A4373">
        <w:rPr>
          <w:rFonts w:ascii="Times New Roman" w:eastAsia="Times New Roman" w:hAnsi="Times New Roman" w:cs="Times New Roman"/>
          <w:bCs/>
          <w:sz w:val="24"/>
          <w:szCs w:val="24"/>
          <w:lang w:eastAsia="ru-RU"/>
        </w:rPr>
        <w:t xml:space="preserve"> и изометрический.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методы развития силовых способностей.</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Максимальных усилий, непредельных повторных усилий, ударный. </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Динамических усилий, статических усилий, ударный.</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Максимальных усилий, </w:t>
      </w:r>
      <w:proofErr w:type="spellStart"/>
      <w:r w:rsidRPr="009A4373">
        <w:rPr>
          <w:rFonts w:ascii="Times New Roman" w:eastAsia="Times New Roman" w:hAnsi="Times New Roman" w:cs="Times New Roman"/>
          <w:bCs/>
          <w:sz w:val="24"/>
          <w:szCs w:val="24"/>
          <w:lang w:eastAsia="ru-RU"/>
        </w:rPr>
        <w:t>околомаксимальных</w:t>
      </w:r>
      <w:proofErr w:type="spellEnd"/>
      <w:r w:rsidRPr="009A4373">
        <w:rPr>
          <w:rFonts w:ascii="Times New Roman" w:eastAsia="Times New Roman" w:hAnsi="Times New Roman" w:cs="Times New Roman"/>
          <w:bCs/>
          <w:sz w:val="24"/>
          <w:szCs w:val="24"/>
          <w:lang w:eastAsia="ru-RU"/>
        </w:rPr>
        <w:t xml:space="preserve"> усилий, динамических усилий, статических усилий.</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Миометрический</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плиометрический</w:t>
      </w:r>
      <w:proofErr w:type="spellEnd"/>
      <w:r w:rsidRPr="009A4373">
        <w:rPr>
          <w:rFonts w:ascii="Times New Roman" w:eastAsia="Times New Roman" w:hAnsi="Times New Roman" w:cs="Times New Roman"/>
          <w:bCs/>
          <w:sz w:val="24"/>
          <w:szCs w:val="24"/>
          <w:lang w:eastAsia="ru-RU"/>
        </w:rPr>
        <w:t xml:space="preserve">, изометрический, </w:t>
      </w:r>
      <w:proofErr w:type="spellStart"/>
      <w:r w:rsidRPr="009A4373">
        <w:rPr>
          <w:rFonts w:ascii="Times New Roman" w:eastAsia="Times New Roman" w:hAnsi="Times New Roman" w:cs="Times New Roman"/>
          <w:bCs/>
          <w:sz w:val="24"/>
          <w:szCs w:val="24"/>
          <w:lang w:eastAsia="ru-RU"/>
        </w:rPr>
        <w:t>безнагрузочный</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электростимуляционный</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Какова приоритетность развития силовых способностей в тяжелой атлетике?</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Все силовые способности в равной степени.</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Силовая выносливость, взрывная сила, абсолютная сила.</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Взрывная сила, абсолютная сила, силовая выносливость.</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Абсолютная сила, взрывная сила, силовая выносливость.</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Какая силовая способность является доминирующей в пауэрлифтинге?</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Абсолютная сила.</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Взрывная сила.</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Силовая выносливость.</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Все силовые способности.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является основным средством развития физических качеств.</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Влияние внешней среды, физические упражнения и средства восстановления.</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Физические упражнения.</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Физические упражнения только из атлетических видов спорта</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Средства катаболизма и метаболизма.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5. Материально-техническое обеспечение и техника безопасности при занятиях атлетическими видами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заключается профилактика травматизма в ходе проведения атлетических тренировок?</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Выполнение общей и специальной разминки во время выполнения упражнений.</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правил сборки и разборки спортивных снарядов и тренажеров, разминка и страховка.</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Соблюдение техники безопасности перед, </w:t>
      </w:r>
      <w:proofErr w:type="gramStart"/>
      <w:r w:rsidRPr="009A4373">
        <w:rPr>
          <w:rFonts w:ascii="Times New Roman" w:eastAsia="Times New Roman" w:hAnsi="Times New Roman" w:cs="Times New Roman"/>
          <w:bCs/>
          <w:sz w:val="24"/>
          <w:szCs w:val="24"/>
          <w:lang w:eastAsia="ru-RU"/>
        </w:rPr>
        <w:t>во время</w:t>
      </w:r>
      <w:proofErr w:type="gramEnd"/>
      <w:r w:rsidRPr="009A4373">
        <w:rPr>
          <w:rFonts w:ascii="Times New Roman" w:eastAsia="Times New Roman" w:hAnsi="Times New Roman" w:cs="Times New Roman"/>
          <w:bCs/>
          <w:sz w:val="24"/>
          <w:szCs w:val="24"/>
          <w:lang w:eastAsia="ru-RU"/>
        </w:rPr>
        <w:t xml:space="preserve"> и после окончания проведения занятий.</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Соблюдение правил ношения спортивной формы, разминка, страховка и </w:t>
      </w:r>
      <w:proofErr w:type="spellStart"/>
      <w:r w:rsidRPr="009A4373">
        <w:rPr>
          <w:rFonts w:ascii="Times New Roman" w:eastAsia="Times New Roman" w:hAnsi="Times New Roman" w:cs="Times New Roman"/>
          <w:bCs/>
          <w:sz w:val="24"/>
          <w:szCs w:val="24"/>
          <w:lang w:eastAsia="ru-RU"/>
        </w:rPr>
        <w:t>самостраховки</w:t>
      </w:r>
      <w:proofErr w:type="spellEnd"/>
      <w:r w:rsidRPr="009A4373">
        <w:rPr>
          <w:rFonts w:ascii="Times New Roman" w:eastAsia="Times New Roman" w:hAnsi="Times New Roman" w:cs="Times New Roman"/>
          <w:bCs/>
          <w:sz w:val="24"/>
          <w:szCs w:val="24"/>
          <w:lang w:eastAsia="ru-RU"/>
        </w:rPr>
        <w:t xml:space="preserve"> при выполнении упражнений.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Какие гигиенические требования должны соблюдаться при подготовке и проведении атлетических занятий?</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Оптимальные количество занимающиеся, температуры, влажности, освещенности, вентиляции.</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Оптимальные значения температуры, влажности, освещенности, </w:t>
      </w:r>
      <w:proofErr w:type="gramStart"/>
      <w:r w:rsidRPr="009A4373">
        <w:rPr>
          <w:rFonts w:ascii="Times New Roman" w:eastAsia="Times New Roman" w:hAnsi="Times New Roman" w:cs="Times New Roman"/>
          <w:bCs/>
          <w:sz w:val="24"/>
          <w:szCs w:val="24"/>
          <w:lang w:eastAsia="ru-RU"/>
        </w:rPr>
        <w:t>вентиляции и количества</w:t>
      </w:r>
      <w:proofErr w:type="gramEnd"/>
      <w:r w:rsidRPr="009A4373">
        <w:rPr>
          <w:rFonts w:ascii="Times New Roman" w:eastAsia="Times New Roman" w:hAnsi="Times New Roman" w:cs="Times New Roman"/>
          <w:bCs/>
          <w:sz w:val="24"/>
          <w:szCs w:val="24"/>
          <w:lang w:eastAsia="ru-RU"/>
        </w:rPr>
        <w:t xml:space="preserve"> занимающихся на 1 м</w:t>
      </w:r>
      <w:r w:rsidRPr="009A4373">
        <w:rPr>
          <w:rFonts w:ascii="Times New Roman" w:eastAsia="Times New Roman" w:hAnsi="Times New Roman" w:cs="Times New Roman"/>
          <w:bCs/>
          <w:sz w:val="24"/>
          <w:szCs w:val="24"/>
          <w:vertAlign w:val="superscript"/>
          <w:lang w:eastAsia="ru-RU"/>
        </w:rPr>
        <w:t>2</w:t>
      </w:r>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Оптимальные значения температуры, влажности, освещенности, вентиляции и с учетом числа занимающихся.</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Оптимальные значения температуры, влажности, освещенности, вентиляции и чистота помещений и оборудования.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зоны тренажерного зала.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Силовых тренажеров, </w:t>
      </w:r>
      <w:proofErr w:type="spellStart"/>
      <w:r w:rsidRPr="009A4373">
        <w:rPr>
          <w:rFonts w:ascii="Times New Roman" w:eastAsia="Times New Roman" w:hAnsi="Times New Roman" w:cs="Times New Roman"/>
          <w:bCs/>
          <w:sz w:val="24"/>
          <w:szCs w:val="24"/>
          <w:lang w:eastAsia="ru-RU"/>
        </w:rPr>
        <w:t>кардиотренажеров</w:t>
      </w:r>
      <w:proofErr w:type="spellEnd"/>
      <w:r w:rsidRPr="009A4373">
        <w:rPr>
          <w:rFonts w:ascii="Times New Roman" w:eastAsia="Times New Roman" w:hAnsi="Times New Roman" w:cs="Times New Roman"/>
          <w:bCs/>
          <w:sz w:val="24"/>
          <w:szCs w:val="24"/>
          <w:lang w:eastAsia="ru-RU"/>
        </w:rPr>
        <w:t xml:space="preserve">, свободных весов, </w:t>
      </w:r>
      <w:proofErr w:type="spellStart"/>
      <w:r w:rsidRPr="009A4373">
        <w:rPr>
          <w:rFonts w:ascii="Times New Roman" w:eastAsia="Times New Roman" w:hAnsi="Times New Roman" w:cs="Times New Roman"/>
          <w:bCs/>
          <w:sz w:val="24"/>
          <w:szCs w:val="24"/>
          <w:lang w:eastAsia="ru-RU"/>
        </w:rPr>
        <w:t>стретчинг</w:t>
      </w:r>
      <w:proofErr w:type="spellEnd"/>
      <w:r w:rsidRPr="009A4373">
        <w:rPr>
          <w:rFonts w:ascii="Times New Roman" w:eastAsia="Times New Roman" w:hAnsi="Times New Roman" w:cs="Times New Roman"/>
          <w:bCs/>
          <w:sz w:val="24"/>
          <w:szCs w:val="24"/>
          <w:lang w:eastAsia="ru-RU"/>
        </w:rPr>
        <w:t>, разминки и выполнения упражнений с весом собственного тела, специальная зона.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Силовых тренажеров, </w:t>
      </w:r>
      <w:proofErr w:type="spellStart"/>
      <w:r w:rsidRPr="009A4373">
        <w:rPr>
          <w:rFonts w:ascii="Times New Roman" w:eastAsia="Times New Roman" w:hAnsi="Times New Roman" w:cs="Times New Roman"/>
          <w:bCs/>
          <w:sz w:val="24"/>
          <w:szCs w:val="24"/>
          <w:lang w:eastAsia="ru-RU"/>
        </w:rPr>
        <w:t>кардиотренажеров</w:t>
      </w:r>
      <w:proofErr w:type="spellEnd"/>
      <w:r w:rsidRPr="009A4373">
        <w:rPr>
          <w:rFonts w:ascii="Times New Roman" w:eastAsia="Times New Roman" w:hAnsi="Times New Roman" w:cs="Times New Roman"/>
          <w:bCs/>
          <w:sz w:val="24"/>
          <w:szCs w:val="24"/>
          <w:lang w:eastAsia="ru-RU"/>
        </w:rPr>
        <w:t xml:space="preserve">, свободных весов, </w:t>
      </w:r>
      <w:proofErr w:type="spellStart"/>
      <w:r w:rsidRPr="009A4373">
        <w:rPr>
          <w:rFonts w:ascii="Times New Roman" w:eastAsia="Times New Roman" w:hAnsi="Times New Roman" w:cs="Times New Roman"/>
          <w:bCs/>
          <w:sz w:val="24"/>
          <w:szCs w:val="24"/>
          <w:lang w:eastAsia="ru-RU"/>
        </w:rPr>
        <w:t>стретчинг</w:t>
      </w:r>
      <w:proofErr w:type="spellEnd"/>
      <w:r w:rsidRPr="009A4373">
        <w:rPr>
          <w:rFonts w:ascii="Times New Roman" w:eastAsia="Times New Roman" w:hAnsi="Times New Roman" w:cs="Times New Roman"/>
          <w:bCs/>
          <w:sz w:val="24"/>
          <w:szCs w:val="24"/>
          <w:lang w:eastAsia="ru-RU"/>
        </w:rPr>
        <w:t>, разминки и выполнения упражнений с весом собственного тела.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Силовых тренажеров, </w:t>
      </w:r>
      <w:proofErr w:type="spellStart"/>
      <w:r w:rsidRPr="009A4373">
        <w:rPr>
          <w:rFonts w:ascii="Times New Roman" w:eastAsia="Times New Roman" w:hAnsi="Times New Roman" w:cs="Times New Roman"/>
          <w:bCs/>
          <w:sz w:val="24"/>
          <w:szCs w:val="24"/>
          <w:lang w:eastAsia="ru-RU"/>
        </w:rPr>
        <w:t>кардиотренажеров</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стретчинг</w:t>
      </w:r>
      <w:proofErr w:type="spellEnd"/>
      <w:r w:rsidRPr="009A4373">
        <w:rPr>
          <w:rFonts w:ascii="Times New Roman" w:eastAsia="Times New Roman" w:hAnsi="Times New Roman" w:cs="Times New Roman"/>
          <w:bCs/>
          <w:sz w:val="24"/>
          <w:szCs w:val="24"/>
          <w:lang w:eastAsia="ru-RU"/>
        </w:rPr>
        <w:t>, разминки и выполнения упражнений с весом собственного тела, специальная зона.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Силовых тренажеров, </w:t>
      </w:r>
      <w:proofErr w:type="spellStart"/>
      <w:r w:rsidRPr="009A4373">
        <w:rPr>
          <w:rFonts w:ascii="Times New Roman" w:eastAsia="Times New Roman" w:hAnsi="Times New Roman" w:cs="Times New Roman"/>
          <w:bCs/>
          <w:sz w:val="24"/>
          <w:szCs w:val="24"/>
          <w:lang w:eastAsia="ru-RU"/>
        </w:rPr>
        <w:t>кардиотренажеров</w:t>
      </w:r>
      <w:proofErr w:type="spellEnd"/>
      <w:r w:rsidRPr="009A4373">
        <w:rPr>
          <w:rFonts w:ascii="Times New Roman" w:eastAsia="Times New Roman" w:hAnsi="Times New Roman" w:cs="Times New Roman"/>
          <w:bCs/>
          <w:sz w:val="24"/>
          <w:szCs w:val="24"/>
          <w:lang w:eastAsia="ru-RU"/>
        </w:rPr>
        <w:t>, свободных весов.</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основные принципы комплектования тренажерного зала инвентарем и оборудованием.</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Достаточно свободного места для всех занимающихся </w:t>
      </w:r>
      <w:proofErr w:type="gramStart"/>
      <w:r w:rsidRPr="009A4373">
        <w:rPr>
          <w:rFonts w:ascii="Times New Roman" w:eastAsia="Times New Roman" w:hAnsi="Times New Roman" w:cs="Times New Roman"/>
          <w:bCs/>
          <w:sz w:val="24"/>
          <w:szCs w:val="24"/>
          <w:lang w:eastAsia="ru-RU"/>
        </w:rPr>
        <w:t>во время</w:t>
      </w:r>
      <w:proofErr w:type="gramEnd"/>
      <w:r w:rsidRPr="009A4373">
        <w:rPr>
          <w:rFonts w:ascii="Times New Roman" w:eastAsia="Times New Roman" w:hAnsi="Times New Roman" w:cs="Times New Roman"/>
          <w:bCs/>
          <w:sz w:val="24"/>
          <w:szCs w:val="24"/>
          <w:lang w:eastAsia="ru-RU"/>
        </w:rPr>
        <w:t xml:space="preserve"> выполнение упражнений и отдыха.</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требований федерации фитнеса по расстановке оборудования с учетом буферных зон.</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техники безопасности и гигиенических требований в местах проведения занятий.</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технических правил эксплуатации тренажеров.</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отличие тренажеров для коммерческого и бытового использования?</w:t>
      </w:r>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 более массивном </w:t>
      </w:r>
      <w:proofErr w:type="spellStart"/>
      <w:r w:rsidRPr="009A4373">
        <w:rPr>
          <w:rFonts w:ascii="Times New Roman" w:eastAsia="Times New Roman" w:hAnsi="Times New Roman" w:cs="Times New Roman"/>
          <w:bCs/>
          <w:sz w:val="24"/>
          <w:szCs w:val="24"/>
          <w:lang w:eastAsia="ru-RU"/>
        </w:rPr>
        <w:t>грузоблоке</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 возможности выполнять упражнения с большей </w:t>
      </w:r>
      <w:proofErr w:type="gramStart"/>
      <w:r w:rsidRPr="009A4373">
        <w:rPr>
          <w:rFonts w:ascii="Times New Roman" w:eastAsia="Times New Roman" w:hAnsi="Times New Roman" w:cs="Times New Roman"/>
          <w:bCs/>
          <w:sz w:val="24"/>
          <w:szCs w:val="24"/>
          <w:lang w:eastAsia="ru-RU"/>
        </w:rPr>
        <w:t>нагрузкой..</w:t>
      </w:r>
      <w:proofErr w:type="gramEnd"/>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возможности выполнять упражнения нескольким занимающимся одновременно.</w:t>
      </w:r>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месте использования.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узлы силового тренажера.</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Конструкция тренажера, система нагрузки, система передачи нагрузки, компьютер.</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 xml:space="preserve">Рама тренажера, система полиспастов, ручки для занимающегося, система </w:t>
      </w:r>
      <w:proofErr w:type="spellStart"/>
      <w:r w:rsidRPr="009A4373">
        <w:rPr>
          <w:rFonts w:ascii="Times New Roman" w:eastAsia="Times New Roman" w:hAnsi="Times New Roman" w:cs="Times New Roman"/>
          <w:sz w:val="24"/>
          <w:szCs w:val="24"/>
          <w:lang w:eastAsia="ru-RU"/>
        </w:rPr>
        <w:t>грузоблоков</w:t>
      </w:r>
      <w:proofErr w:type="spellEnd"/>
      <w:r w:rsidRPr="009A4373">
        <w:rPr>
          <w:rFonts w:ascii="Times New Roman" w:eastAsia="Times New Roman" w:hAnsi="Times New Roman" w:cs="Times New Roman"/>
          <w:sz w:val="24"/>
          <w:szCs w:val="24"/>
          <w:lang w:eastAsia="ru-RU"/>
        </w:rPr>
        <w:t xml:space="preserve">. </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 xml:space="preserve">Рама тренажера, место размещение занимающегося, узел </w:t>
      </w:r>
      <w:proofErr w:type="gramStart"/>
      <w:r w:rsidRPr="009A4373">
        <w:rPr>
          <w:rFonts w:ascii="Times New Roman" w:eastAsia="Times New Roman" w:hAnsi="Times New Roman" w:cs="Times New Roman"/>
          <w:sz w:val="24"/>
          <w:szCs w:val="24"/>
          <w:lang w:eastAsia="ru-RU"/>
        </w:rPr>
        <w:t>взаимодействия</w:t>
      </w:r>
      <w:proofErr w:type="gramEnd"/>
      <w:r w:rsidRPr="009A4373">
        <w:rPr>
          <w:rFonts w:ascii="Times New Roman" w:eastAsia="Times New Roman" w:hAnsi="Times New Roman" w:cs="Times New Roman"/>
          <w:sz w:val="24"/>
          <w:szCs w:val="24"/>
          <w:lang w:eastAsia="ru-RU"/>
        </w:rPr>
        <w:t xml:space="preserve"> занимающегося с тренажером, системы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система передачи нагрузки от системы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узлу взаимодействия.</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Рама тренажера, место нахождения занимающегося, орган управления тренажером, система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тренажера, сенсорный датчики съема показателей ЧСС, телеметрический приемник показателей ЧСС от нагрудного датчика, система страховки.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 чем отличие </w:t>
      </w:r>
      <w:proofErr w:type="spellStart"/>
      <w:r w:rsidRPr="009A4373">
        <w:rPr>
          <w:rFonts w:ascii="Times New Roman" w:eastAsia="Times New Roman" w:hAnsi="Times New Roman" w:cs="Times New Roman"/>
          <w:bCs/>
          <w:sz w:val="24"/>
          <w:szCs w:val="24"/>
          <w:lang w:eastAsia="ru-RU"/>
        </w:rPr>
        <w:t>моностанции</w:t>
      </w:r>
      <w:proofErr w:type="spellEnd"/>
      <w:r w:rsidRPr="009A4373">
        <w:rPr>
          <w:rFonts w:ascii="Times New Roman" w:eastAsia="Times New Roman" w:hAnsi="Times New Roman" w:cs="Times New Roman"/>
          <w:bCs/>
          <w:sz w:val="24"/>
          <w:szCs w:val="24"/>
          <w:lang w:eastAsia="ru-RU"/>
        </w:rPr>
        <w:t xml:space="preserve"> от </w:t>
      </w:r>
      <w:proofErr w:type="spellStart"/>
      <w:r w:rsidRPr="009A4373">
        <w:rPr>
          <w:rFonts w:ascii="Times New Roman" w:eastAsia="Times New Roman" w:hAnsi="Times New Roman" w:cs="Times New Roman"/>
          <w:bCs/>
          <w:sz w:val="24"/>
          <w:szCs w:val="24"/>
          <w:lang w:eastAsia="ru-RU"/>
        </w:rPr>
        <w:t>стереостанции</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Моностанция</w:t>
      </w:r>
      <w:proofErr w:type="spellEnd"/>
      <w:r w:rsidRPr="009A4373">
        <w:rPr>
          <w:rFonts w:ascii="Times New Roman" w:eastAsia="Times New Roman" w:hAnsi="Times New Roman" w:cs="Times New Roman"/>
          <w:bCs/>
          <w:sz w:val="24"/>
          <w:szCs w:val="24"/>
          <w:lang w:eastAsia="ru-RU"/>
        </w:rPr>
        <w:t xml:space="preserve"> позволяет разместить только одного человека, а </w:t>
      </w:r>
      <w:proofErr w:type="spellStart"/>
      <w:r w:rsidRPr="009A4373">
        <w:rPr>
          <w:rFonts w:ascii="Times New Roman" w:eastAsia="Times New Roman" w:hAnsi="Times New Roman" w:cs="Times New Roman"/>
          <w:bCs/>
          <w:sz w:val="24"/>
          <w:szCs w:val="24"/>
          <w:lang w:eastAsia="ru-RU"/>
        </w:rPr>
        <w:t>стереостанция</w:t>
      </w:r>
      <w:proofErr w:type="spellEnd"/>
      <w:r w:rsidRPr="009A4373">
        <w:rPr>
          <w:rFonts w:ascii="Times New Roman" w:eastAsia="Times New Roman" w:hAnsi="Times New Roman" w:cs="Times New Roman"/>
          <w:bCs/>
          <w:sz w:val="24"/>
          <w:szCs w:val="24"/>
          <w:lang w:eastAsia="ru-RU"/>
        </w:rPr>
        <w:t xml:space="preserve"> - два.</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Моностанция</w:t>
      </w:r>
      <w:proofErr w:type="spellEnd"/>
      <w:r w:rsidRPr="009A4373">
        <w:rPr>
          <w:rFonts w:ascii="Times New Roman" w:eastAsia="Times New Roman" w:hAnsi="Times New Roman" w:cs="Times New Roman"/>
          <w:bCs/>
          <w:sz w:val="24"/>
          <w:szCs w:val="24"/>
          <w:lang w:eastAsia="ru-RU"/>
        </w:rPr>
        <w:t xml:space="preserve"> позволяет выполнить только движение двумя конечностями одновременно, а </w:t>
      </w:r>
      <w:proofErr w:type="spellStart"/>
      <w:r w:rsidRPr="009A4373">
        <w:rPr>
          <w:rFonts w:ascii="Times New Roman" w:eastAsia="Times New Roman" w:hAnsi="Times New Roman" w:cs="Times New Roman"/>
          <w:bCs/>
          <w:sz w:val="24"/>
          <w:szCs w:val="24"/>
          <w:lang w:eastAsia="ru-RU"/>
        </w:rPr>
        <w:t>стереостанция</w:t>
      </w:r>
      <w:proofErr w:type="spellEnd"/>
      <w:r w:rsidRPr="009A4373">
        <w:rPr>
          <w:rFonts w:ascii="Times New Roman" w:eastAsia="Times New Roman" w:hAnsi="Times New Roman" w:cs="Times New Roman"/>
          <w:bCs/>
          <w:sz w:val="24"/>
          <w:szCs w:val="24"/>
          <w:lang w:eastAsia="ru-RU"/>
        </w:rPr>
        <w:t xml:space="preserve"> позволяет осуществлять независимые поочередные и даже </w:t>
      </w:r>
      <w:proofErr w:type="spellStart"/>
      <w:r w:rsidRPr="009A4373">
        <w:rPr>
          <w:rFonts w:ascii="Times New Roman" w:eastAsia="Times New Roman" w:hAnsi="Times New Roman" w:cs="Times New Roman"/>
          <w:bCs/>
          <w:sz w:val="24"/>
          <w:szCs w:val="24"/>
          <w:lang w:eastAsia="ru-RU"/>
        </w:rPr>
        <w:t>встречнонаправленные</w:t>
      </w:r>
      <w:proofErr w:type="spellEnd"/>
      <w:r w:rsidRPr="009A4373">
        <w:rPr>
          <w:rFonts w:ascii="Times New Roman" w:eastAsia="Times New Roman" w:hAnsi="Times New Roman" w:cs="Times New Roman"/>
          <w:bCs/>
          <w:sz w:val="24"/>
          <w:szCs w:val="24"/>
          <w:lang w:eastAsia="ru-RU"/>
        </w:rPr>
        <w:t xml:space="preserve"> движения.</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Моностанция</w:t>
      </w:r>
      <w:proofErr w:type="spellEnd"/>
      <w:r w:rsidRPr="009A4373">
        <w:rPr>
          <w:rFonts w:ascii="Times New Roman" w:eastAsia="Times New Roman" w:hAnsi="Times New Roman" w:cs="Times New Roman"/>
          <w:bCs/>
          <w:sz w:val="24"/>
          <w:szCs w:val="24"/>
          <w:lang w:eastAsia="ru-RU"/>
        </w:rPr>
        <w:t xml:space="preserve"> позволяет нагружать только одну группы мышц, а </w:t>
      </w:r>
      <w:proofErr w:type="spellStart"/>
      <w:r w:rsidRPr="009A4373">
        <w:rPr>
          <w:rFonts w:ascii="Times New Roman" w:eastAsia="Times New Roman" w:hAnsi="Times New Roman" w:cs="Times New Roman"/>
          <w:bCs/>
          <w:sz w:val="24"/>
          <w:szCs w:val="24"/>
          <w:lang w:eastAsia="ru-RU"/>
        </w:rPr>
        <w:t>стереостанция</w:t>
      </w:r>
      <w:proofErr w:type="spellEnd"/>
      <w:r w:rsidRPr="009A4373">
        <w:rPr>
          <w:rFonts w:ascii="Times New Roman" w:eastAsia="Times New Roman" w:hAnsi="Times New Roman" w:cs="Times New Roman"/>
          <w:bCs/>
          <w:sz w:val="24"/>
          <w:szCs w:val="24"/>
          <w:lang w:eastAsia="ru-RU"/>
        </w:rPr>
        <w:t xml:space="preserve"> - две.</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Моностанция</w:t>
      </w:r>
      <w:proofErr w:type="spellEnd"/>
      <w:r w:rsidRPr="009A4373">
        <w:rPr>
          <w:rFonts w:ascii="Times New Roman" w:eastAsia="Times New Roman" w:hAnsi="Times New Roman" w:cs="Times New Roman"/>
          <w:bCs/>
          <w:sz w:val="24"/>
          <w:szCs w:val="24"/>
          <w:lang w:eastAsia="ru-RU"/>
        </w:rPr>
        <w:t xml:space="preserve"> позволяет выполнить только одно упражнение, а </w:t>
      </w:r>
      <w:proofErr w:type="spellStart"/>
      <w:r w:rsidRPr="009A4373">
        <w:rPr>
          <w:rFonts w:ascii="Times New Roman" w:eastAsia="Times New Roman" w:hAnsi="Times New Roman" w:cs="Times New Roman"/>
          <w:bCs/>
          <w:sz w:val="24"/>
          <w:szCs w:val="24"/>
          <w:lang w:eastAsia="ru-RU"/>
        </w:rPr>
        <w:t>стереостанция</w:t>
      </w:r>
      <w:proofErr w:type="spellEnd"/>
      <w:r w:rsidRPr="009A4373">
        <w:rPr>
          <w:rFonts w:ascii="Times New Roman" w:eastAsia="Times New Roman" w:hAnsi="Times New Roman" w:cs="Times New Roman"/>
          <w:bCs/>
          <w:sz w:val="24"/>
          <w:szCs w:val="24"/>
          <w:lang w:eastAsia="ru-RU"/>
        </w:rPr>
        <w:t xml:space="preserve"> - два.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Назовите основные узлы </w:t>
      </w:r>
      <w:proofErr w:type="spellStart"/>
      <w:r w:rsidRPr="009A4373">
        <w:rPr>
          <w:rFonts w:ascii="Times New Roman" w:eastAsia="Times New Roman" w:hAnsi="Times New Roman" w:cs="Times New Roman"/>
          <w:bCs/>
          <w:sz w:val="24"/>
          <w:szCs w:val="24"/>
          <w:lang w:eastAsia="ru-RU"/>
        </w:rPr>
        <w:t>кардиотренажера</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Конструкция тренажера, система нагрузки, система передачи нагрузки, компьютер.</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 xml:space="preserve">Рама тренажера, система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ручки для занимающегося, система мониторинга. </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Рама тренажера, место размещение занимающегося, узел </w:t>
      </w:r>
      <w:proofErr w:type="gramStart"/>
      <w:r w:rsidRPr="009A4373">
        <w:rPr>
          <w:rFonts w:ascii="Times New Roman" w:eastAsia="Times New Roman" w:hAnsi="Times New Roman" w:cs="Times New Roman"/>
          <w:sz w:val="24"/>
          <w:szCs w:val="24"/>
          <w:lang w:eastAsia="ru-RU"/>
        </w:rPr>
        <w:t>взаимодействия</w:t>
      </w:r>
      <w:proofErr w:type="gramEnd"/>
      <w:r w:rsidRPr="009A4373">
        <w:rPr>
          <w:rFonts w:ascii="Times New Roman" w:eastAsia="Times New Roman" w:hAnsi="Times New Roman" w:cs="Times New Roman"/>
          <w:sz w:val="24"/>
          <w:szCs w:val="24"/>
          <w:lang w:eastAsia="ru-RU"/>
        </w:rPr>
        <w:t xml:space="preserve"> занимающегося с тренажером, система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система передачи нагрузки от системы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узлу взаимодействия.</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Рама тренажера, место нахождения занимающегося, орган управления тренажером, система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тренажера, сенсорный датчики съема показателей ЧСС, телеметрический приемник показателей ЧСС от нагрудного датчика, система страховки.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понимается под свободными весами?</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Вес собственного тела, </w:t>
      </w:r>
      <w:proofErr w:type="gramStart"/>
      <w:r w:rsidRPr="009A4373">
        <w:rPr>
          <w:rFonts w:ascii="Times New Roman" w:eastAsia="Times New Roman" w:hAnsi="Times New Roman" w:cs="Times New Roman"/>
          <w:bCs/>
          <w:sz w:val="24"/>
          <w:szCs w:val="24"/>
          <w:lang w:eastAsia="ru-RU"/>
        </w:rPr>
        <w:t>различные отягощения</w:t>
      </w:r>
      <w:proofErr w:type="gramEnd"/>
      <w:r w:rsidRPr="009A4373">
        <w:rPr>
          <w:rFonts w:ascii="Times New Roman" w:eastAsia="Times New Roman" w:hAnsi="Times New Roman" w:cs="Times New Roman"/>
          <w:bCs/>
          <w:sz w:val="24"/>
          <w:szCs w:val="24"/>
          <w:lang w:eastAsia="ru-RU"/>
        </w:rPr>
        <w:t xml:space="preserve"> которые можно использовать для </w:t>
      </w:r>
      <w:proofErr w:type="spellStart"/>
      <w:r w:rsidRPr="009A4373">
        <w:rPr>
          <w:rFonts w:ascii="Times New Roman" w:eastAsia="Times New Roman" w:hAnsi="Times New Roman" w:cs="Times New Roman"/>
          <w:bCs/>
          <w:sz w:val="24"/>
          <w:szCs w:val="24"/>
          <w:lang w:eastAsia="ru-RU"/>
        </w:rPr>
        <w:t>нагружения</w:t>
      </w:r>
      <w:proofErr w:type="spellEnd"/>
      <w:r w:rsidRPr="009A4373">
        <w:rPr>
          <w:rFonts w:ascii="Times New Roman" w:eastAsia="Times New Roman" w:hAnsi="Times New Roman" w:cs="Times New Roman"/>
          <w:bCs/>
          <w:sz w:val="24"/>
          <w:szCs w:val="24"/>
          <w:lang w:eastAsia="ru-RU"/>
        </w:rPr>
        <w:t xml:space="preserve"> штанги, гантелей и других снарядов.</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Штанги; гантели; гири; манжеты, пояса и ремни - утяжелители, </w:t>
      </w:r>
      <w:proofErr w:type="spellStart"/>
      <w:r w:rsidRPr="009A4373">
        <w:rPr>
          <w:rFonts w:ascii="Times New Roman" w:eastAsia="Times New Roman" w:hAnsi="Times New Roman" w:cs="Times New Roman"/>
          <w:bCs/>
          <w:sz w:val="24"/>
          <w:szCs w:val="24"/>
          <w:lang w:eastAsia="ru-RU"/>
        </w:rPr>
        <w:t>бодибары</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медболы</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Только разборные штанги, гантели и гири.</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Только не разборные штанги, гантели и гири.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 использованием какого оборудования и инвентаря не рекомендуется выполнять упражнения женщинам.</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Штанг и гантелей.</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Гимнастических снарядов и штанг.</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 весом собственного тела и штанг.</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Ограничений нет.</w:t>
      </w:r>
    </w:p>
    <w:p w:rsidR="009A4373" w:rsidRPr="009A4373" w:rsidRDefault="009A4373" w:rsidP="009A4373">
      <w:pPr>
        <w:tabs>
          <w:tab w:val="right" w:leader="underscore" w:pos="9356"/>
        </w:tabs>
        <w:spacing w:after="0" w:line="240" w:lineRule="auto"/>
        <w:ind w:left="709"/>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6. Проведение соревнований и физкультурно-массовых мероприятий</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содержат технические правила атлетических видов спорта?</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Основные положения по проведению соревнований.</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Правила выполнения соревновательных упражнений.</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Права и обязанности спортсменов и судей.</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Подробное описание условий и порядка проведения соревнований.</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содержит положение о соревнованиях?</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Основные положения по проведению соревнований.</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Правила выполнения соревновательных упражнений.</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Права и обязанности спортсменов и судей.</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Подробное описание условий и порядка проведения соревнований. </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содержит заявка о намерении принять участие в соревнованиях?</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Требуемые положением сведения о претендентах на участие в соревнованиях.</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Требуемые техническими правилами сведения о претендентах на участие в соревнованиях.</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Данные о спортсмене и тренере.</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Результат медицинского контроля спортсмена.</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Соревнования по атлетическим видам спорта могут быть.</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Показательные, контрольные, итоговые.</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второстепенные, текущие.</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Личные, командные, личные с командным зачетом.</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Круговыми или смешанными.</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состав судей на соревнованиях по атлетическим видам спорта.</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врач.</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ассистенты, врач.</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ассистенты.</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главного судьи.</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Руководить ходом соревнований и решать возникающие вопросы.</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Является главным экспертом в решении спорных ситуаций.</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Имеет неограниченные полномочия при проведении соревнований.</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Отвечает за порядок определения победителей и их награждение.</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судьи при участниках.</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Является основным судьей для участников, выносящим единоличное решение по протестам и заявлениям.</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Является посредником между участниками соревнований, их представителями и судейской коллегией.</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Следит за состоянием зала разминки и его комплектностью.</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Определяет очередность выхода спортсменов на помост для выполнения упражнений.</w:t>
      </w:r>
    </w:p>
    <w:p w:rsid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9758E" w:rsidRPr="009A4373" w:rsidRDefault="0099758E"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Перечислите обязанности судей на помосте.</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Оценивать правильность выполнения упражнения согласно государственному стандарту данного вида спорта.</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Оценивать правильность выполнения упражнения согласно техническим правилам вида спорта.</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Оценивать правильность выполнения упражнения согласно положению о соревнованиях.</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Оценивать правильность выполнения упражнения согласно регламенту проведения соревнований.</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учитывают судьи при определении победителя в тяжелой атлетике.</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по сумме двух упражнений, наименьший собственный вес, наибольший номер жеребьевки.</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по сумме двух упражнений, использование меньшего количества попыток для поднятия большей суммы, наименьший вес штанги в предыдущей попытке, наименьший номер жеребьевки.</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в толчке (поскольку это основное упражнение), использование меньшего количества попыток для поднятия большей суммы, номер жеребьевки.</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по сумме двух упражнений, наименьший номер жеребьевки.</w:t>
      </w:r>
    </w:p>
    <w:p w:rsidR="009A4373" w:rsidRPr="009A4373" w:rsidRDefault="009A4373" w:rsidP="009A4373">
      <w:pPr>
        <w:autoSpaceDE w:val="0"/>
        <w:autoSpaceDN w:val="0"/>
        <w:adjustRightInd w:val="0"/>
        <w:spacing w:after="0" w:line="276"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учитывают судьи при определении победителя в гиревом спорте (классическое двоеборье).</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наименьший собственный вес участника.</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наименьший номер жеребьевки.</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наибольший собственный вес участника.</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наибольший номер жеребьевки.</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 </w:t>
      </w:r>
      <w:r w:rsidRPr="009A4373">
        <w:rPr>
          <w:rFonts w:ascii="Times New Roman" w:eastAsia="Times New Roman" w:hAnsi="Times New Roman" w:cs="Times New Roman"/>
          <w:bCs/>
          <w:sz w:val="24"/>
          <w:szCs w:val="24"/>
          <w:lang w:eastAsia="ru-RU"/>
        </w:rPr>
        <w:t>пауэрлифтинге</w:t>
      </w:r>
      <w:r w:rsidRPr="009A4373">
        <w:rPr>
          <w:rFonts w:ascii="Times New Roman" w:eastAsia="Times New Roman" w:hAnsi="Times New Roman" w:cs="Times New Roman"/>
          <w:sz w:val="24"/>
          <w:szCs w:val="24"/>
          <w:lang w:eastAsia="ru-RU"/>
        </w:rPr>
        <w:t>, решение о неудачном завершении попытки выносит:</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Старший судья на помосте.</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Старший и боковые судьи на помосте.</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Секретарь и главный судья.</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Главный судья соревнований.</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Соревновательные </w:t>
      </w:r>
      <w:r w:rsidRPr="009A4373">
        <w:rPr>
          <w:rFonts w:ascii="Times New Roman" w:eastAsia="Times New Roman" w:hAnsi="Times New Roman" w:cs="Times New Roman"/>
          <w:bCs/>
          <w:sz w:val="24"/>
          <w:szCs w:val="24"/>
          <w:lang w:eastAsia="ru-RU"/>
        </w:rPr>
        <w:t>упражнения</w:t>
      </w:r>
      <w:r w:rsidRPr="009A4373">
        <w:rPr>
          <w:rFonts w:ascii="Times New Roman" w:eastAsia="Times New Roman" w:hAnsi="Times New Roman" w:cs="Times New Roman"/>
          <w:sz w:val="24"/>
          <w:szCs w:val="24"/>
          <w:lang w:eastAsia="ru-RU"/>
        </w:rPr>
        <w:t xml:space="preserve"> в тяжелой атлетике:</w:t>
      </w:r>
      <w:r w:rsidRPr="009A4373">
        <w:rPr>
          <w:rFonts w:ascii="Times New Roman" w:eastAsia="Times New Roman" w:hAnsi="Times New Roman" w:cs="Times New Roman"/>
          <w:sz w:val="24"/>
          <w:szCs w:val="24"/>
          <w:lang w:eastAsia="ru-RU"/>
        </w:rPr>
        <w:tab/>
      </w:r>
      <w:r w:rsidRPr="009A4373">
        <w:rPr>
          <w:rFonts w:ascii="Times New Roman" w:eastAsia="Times New Roman" w:hAnsi="Times New Roman" w:cs="Times New Roman"/>
          <w:sz w:val="24"/>
          <w:szCs w:val="24"/>
          <w:lang w:eastAsia="ru-RU"/>
        </w:rPr>
        <w:tab/>
      </w:r>
      <w:r w:rsidRPr="009A4373">
        <w:rPr>
          <w:rFonts w:ascii="Times New Roman" w:eastAsia="Times New Roman" w:hAnsi="Times New Roman" w:cs="Times New Roman"/>
          <w:sz w:val="24"/>
          <w:szCs w:val="24"/>
          <w:lang w:eastAsia="ru-RU"/>
        </w:rPr>
        <w:tab/>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и толчок классические.</w:t>
      </w:r>
    </w:p>
    <w:p w:rsidR="009A4373" w:rsidRP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и тяга становая.</w:t>
      </w:r>
    </w:p>
    <w:p w:rsidR="009A4373" w:rsidRP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Жим лежа и рывок.</w:t>
      </w:r>
    </w:p>
    <w:p w:rsid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Тяга становая и наклоны.</w:t>
      </w:r>
    </w:p>
    <w:p w:rsidR="009D45CD" w:rsidRPr="009A4373" w:rsidRDefault="009D45CD" w:rsidP="009D45CD">
      <w:pPr>
        <w:spacing w:after="0" w:line="240" w:lineRule="auto"/>
        <w:ind w:left="720"/>
        <w:contextualSpacing/>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sz w:val="24"/>
          <w:szCs w:val="24"/>
          <w:lang w:eastAsia="ru-RU"/>
        </w:rPr>
        <w:t>Чем отличаются правила соревнований для женщин в тяжелой атлетике и пауэрлифтинге от мужских:</w:t>
      </w:r>
    </w:p>
    <w:p w:rsidR="009A4373" w:rsidRPr="009A4373" w:rsidRDefault="009A4373" w:rsidP="003C3C4A">
      <w:pPr>
        <w:numPr>
          <w:ilvl w:val="0"/>
          <w:numId w:val="118"/>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Отличаются от мужских.</w:t>
      </w:r>
    </w:p>
    <w:p w:rsidR="009A4373" w:rsidRPr="009A4373" w:rsidRDefault="009A4373" w:rsidP="003C3C4A">
      <w:pPr>
        <w:numPr>
          <w:ilvl w:val="0"/>
          <w:numId w:val="118"/>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 отличаются от мужских.</w:t>
      </w:r>
    </w:p>
    <w:p w:rsidR="009A4373" w:rsidRPr="009A4373" w:rsidRDefault="009A4373" w:rsidP="003C3C4A">
      <w:pPr>
        <w:numPr>
          <w:ilvl w:val="0"/>
          <w:numId w:val="118"/>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Отличаются от мужских только в части весовых категорий.</w:t>
      </w:r>
    </w:p>
    <w:p w:rsidR="009A4373" w:rsidRPr="009A4373" w:rsidRDefault="009A4373" w:rsidP="003C3C4A">
      <w:pPr>
        <w:numPr>
          <w:ilvl w:val="0"/>
          <w:numId w:val="118"/>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Соревновательными упражнениями.</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Классический толчок – это:</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соревновательное упражнение в тяжелой </w:t>
      </w:r>
      <w:proofErr w:type="gramStart"/>
      <w:r w:rsidRPr="009A4373">
        <w:rPr>
          <w:rFonts w:ascii="Times New Roman" w:eastAsia="Times New Roman" w:hAnsi="Times New Roman" w:cs="Times New Roman"/>
          <w:sz w:val="24"/>
          <w:szCs w:val="24"/>
          <w:lang w:eastAsia="ru-RU"/>
        </w:rPr>
        <w:t>атлетике;.</w:t>
      </w:r>
      <w:proofErr w:type="gramEnd"/>
      <w:r w:rsidRPr="009A4373">
        <w:rPr>
          <w:rFonts w:ascii="Times New Roman" w:eastAsia="Times New Roman" w:hAnsi="Times New Roman" w:cs="Times New Roman"/>
          <w:sz w:val="24"/>
          <w:szCs w:val="24"/>
          <w:lang w:eastAsia="ru-RU"/>
        </w:rPr>
        <w:t xml:space="preserve"> </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 xml:space="preserve">выталкивание снаряда с груди. </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выталкивание снаряда из-за головы. </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выталкивание снаряда, взятого со стоек.</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Классический рывок – это: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резкое увеличение скорости движения.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финишное ускорение атлета.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соревновательное упражнение в тяжелой атлетике.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подъем штанги вверх на прямые руки без подседа.</w:t>
      </w:r>
    </w:p>
    <w:p w:rsidR="009A4373" w:rsidRPr="009A4373" w:rsidRDefault="009A4373" w:rsidP="009A4373">
      <w:pPr>
        <w:tabs>
          <w:tab w:val="left" w:pos="2295"/>
        </w:tabs>
        <w:spacing w:after="0" w:line="240" w:lineRule="auto"/>
        <w:ind w:firstLine="720"/>
        <w:jc w:val="both"/>
        <w:rPr>
          <w:rFonts w:ascii="Times New Roman" w:eastAsia="Times New Roman" w:hAnsi="Times New Roman" w:cs="Times New Roman"/>
          <w:b/>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Рекомендации по оцениванию результатов достижения компетенций.</w:t>
      </w:r>
    </w:p>
    <w:p w:rsidR="004322B7" w:rsidRDefault="004322B7"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рефератов: </w:t>
      </w:r>
    </w:p>
    <w:p w:rsidR="009A4373" w:rsidRPr="009A4373" w:rsidRDefault="009A4373" w:rsidP="009A4373">
      <w:p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зачтено» ставится студентам, выполнившим основные требования, предъявляемые к реферату и его защите. При этом допускаются незначительные недочёты. В частности, имеющиеся неточности в изложении материала; отсутствии логической последовательности в суждениях; не достаточному объём реферата; наличие упущений в оформлении; неполные ответы на дополнительные вопросы при защите реферата.</w:t>
      </w:r>
    </w:p>
    <w:p w:rsidR="009A4373" w:rsidRPr="009A4373" w:rsidRDefault="009A4373" w:rsidP="003C3C4A">
      <w:pPr>
        <w:numPr>
          <w:ilvl w:val="0"/>
          <w:numId w:val="33"/>
        </w:num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не зачтено» ставится студентам, тема реферата которых не раскрыта, при защите показавших существенное непонимание проблемы, допустившим принципиальные ошибки при изложении материала, использовавшие при написании сомнительные источники, допустившим грубые ошибки при защите или оформленные не по ГОСТУ.</w:t>
      </w:r>
    </w:p>
    <w:p w:rsidR="009A4373" w:rsidRPr="009A4373" w:rsidRDefault="009A4373" w:rsidP="003C3C4A">
      <w:pPr>
        <w:numPr>
          <w:ilvl w:val="0"/>
          <w:numId w:val="33"/>
        </w:numPr>
        <w:spacing w:after="0" w:line="252" w:lineRule="atLeast"/>
        <w:textAlignment w:val="baseline"/>
        <w:rPr>
          <w:rFonts w:ascii="Times New Roman" w:eastAsia="Times New Roman" w:hAnsi="Times New Roman" w:cs="Times New Roman"/>
          <w:sz w:val="24"/>
          <w:szCs w:val="24"/>
          <w:lang w:eastAsia="ru-RU"/>
        </w:rPr>
      </w:pP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опроса: </w:t>
      </w:r>
    </w:p>
    <w:p w:rsidR="009A4373" w:rsidRPr="009A4373" w:rsidRDefault="009A4373" w:rsidP="009A4373">
      <w:p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зачтено» ставится на зачете студентам, уровень знаний которых отражает содержание фактического материала по программе. Демонстрирует логику, структуру, аргументированность ответа, готовность к дискуссии, уровень самостоятельного мышления, умений приложить теорию к практике.</w:t>
      </w:r>
    </w:p>
    <w:p w:rsidR="009A4373" w:rsidRPr="009A4373" w:rsidRDefault="009A4373" w:rsidP="003C3C4A">
      <w:pPr>
        <w:numPr>
          <w:ilvl w:val="0"/>
          <w:numId w:val="33"/>
        </w:num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Оценки «не зачтено» ставятся студентам, имеющим существенные пробелы в знании основного материала по отдельным разделам программы, а также допустившим принципиальные ошибки при изложении пройденного материала.</w:t>
      </w:r>
    </w:p>
    <w:p w:rsidR="009A4373" w:rsidRPr="009A4373" w:rsidRDefault="009A4373" w:rsidP="003C3C4A">
      <w:pPr>
        <w:numPr>
          <w:ilvl w:val="0"/>
          <w:numId w:val="33"/>
        </w:numPr>
        <w:spacing w:after="0" w:line="252" w:lineRule="atLeast"/>
        <w:textAlignment w:val="baseline"/>
        <w:rPr>
          <w:rFonts w:ascii="Times New Roman" w:eastAsia="Times New Roman" w:hAnsi="Times New Roman" w:cs="Times New Roman"/>
          <w:bCs/>
          <w:sz w:val="24"/>
          <w:szCs w:val="24"/>
          <w:bdr w:val="none" w:sz="0" w:space="0" w:color="auto" w:frame="1"/>
          <w:lang w:eastAsia="ru-RU"/>
        </w:rPr>
      </w:pPr>
    </w:p>
    <w:p w:rsidR="009A4373" w:rsidRPr="009A4373" w:rsidRDefault="009A4373" w:rsidP="009A4373">
      <w:pPr>
        <w:spacing w:after="0" w:line="240" w:lineRule="auto"/>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Критерии оценки контрольной работы: </w:t>
      </w:r>
    </w:p>
    <w:p w:rsidR="009A4373" w:rsidRPr="009A4373" w:rsidRDefault="009A4373" w:rsidP="009A4373">
      <w:pPr>
        <w:spacing w:after="0" w:line="240" w:lineRule="auto"/>
        <w:rPr>
          <w:rFonts w:ascii="Times New Roman" w:eastAsia="Times New Roman" w:hAnsi="Times New Roman" w:cs="Times New Roman"/>
          <w:sz w:val="24"/>
          <w:szCs w:val="24"/>
          <w:lang w:val="x-none" w:eastAsia="ar-SA"/>
        </w:rPr>
      </w:pPr>
      <w:r w:rsidRPr="009A4373">
        <w:rPr>
          <w:rFonts w:ascii="Times New Roman" w:eastAsia="Times New Roman" w:hAnsi="Times New Roman" w:cs="Times New Roman"/>
          <w:sz w:val="24"/>
          <w:szCs w:val="24"/>
          <w:lang w:val="x-none" w:eastAsia="ar-SA"/>
        </w:rPr>
        <w:t xml:space="preserve">- оценка «отлично» выставляется обучающемуся, если: </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Представленные материалы соответствуют направленности учебно-тренировочного занятия.</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Представлены четко сформулированные задачи учебно-тренировочного занятия. Перечислены материально-технические условия необходимые для решения поставленных задач. </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Запланированные средства решения задач учитывают возрастные, гендерные особенности контингента занимающихся и уровень их физической подготовленности.</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Полностью раскрыты подготовительная, основная и заключительная части занятия (средства, дозировка, методы).</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Показаны умения подобрать формы занятий, оборудование, рассчитать время, представить методические указания.</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Предусмотрены меры по обеспечению безопасности занятий. </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«хорошо» выставляется обучающемуся, если:</w:t>
      </w:r>
    </w:p>
    <w:p w:rsidR="009A4373" w:rsidRPr="009A4373" w:rsidRDefault="009A4373" w:rsidP="003C3C4A">
      <w:pPr>
        <w:numPr>
          <w:ilvl w:val="0"/>
          <w:numId w:val="41"/>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Запланированные средства решения задач не в полной мере учитывают возрастные, гендерные особенности контингента занимающихся и уровень их физической подготовленности.</w:t>
      </w:r>
    </w:p>
    <w:p w:rsidR="009A4373" w:rsidRPr="009A4373" w:rsidRDefault="009A4373" w:rsidP="003C3C4A">
      <w:pPr>
        <w:numPr>
          <w:ilvl w:val="0"/>
          <w:numId w:val="41"/>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Не представлены методические указания.</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удовлетворительно» выставляется обучающемуся, если:</w:t>
      </w:r>
    </w:p>
    <w:p w:rsidR="009A4373" w:rsidRPr="009A4373" w:rsidRDefault="009A4373" w:rsidP="003C3C4A">
      <w:pPr>
        <w:numPr>
          <w:ilvl w:val="0"/>
          <w:numId w:val="42"/>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 полностью раскрыты подготовительная, основная и заключительная части занятия (средства, дозировка, методы).</w:t>
      </w:r>
    </w:p>
    <w:p w:rsidR="009A4373" w:rsidRPr="009A4373" w:rsidRDefault="009A4373" w:rsidP="003C3C4A">
      <w:pPr>
        <w:numPr>
          <w:ilvl w:val="0"/>
          <w:numId w:val="42"/>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Не показаны умения подобрать формы занятий, оборудование, рассчитать время, представить методические указания.  </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«неудовлетворительно» выставляется обучающемуся, если:</w:t>
      </w:r>
    </w:p>
    <w:p w:rsidR="009A4373" w:rsidRPr="009A4373" w:rsidRDefault="009A4373" w:rsidP="003C3C4A">
      <w:pPr>
        <w:numPr>
          <w:ilvl w:val="0"/>
          <w:numId w:val="43"/>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Представленные материалы не соответствуют направленности учебно-тренировочного занятия.</w:t>
      </w:r>
    </w:p>
    <w:p w:rsidR="009A4373" w:rsidRPr="009A4373" w:rsidRDefault="009A4373" w:rsidP="003C3C4A">
      <w:pPr>
        <w:numPr>
          <w:ilvl w:val="0"/>
          <w:numId w:val="43"/>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Содержание учебно-тренировочных и физкультурно-оздоровительных занятий не структурировано, подобраны не адекватные средства и методы.</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r w:rsidRPr="009A4373">
        <w:rPr>
          <w:rFonts w:ascii="Times New Roman" w:eastAsia="Times New Roman" w:hAnsi="Times New Roman" w:cs="Times New Roman"/>
          <w:b/>
          <w:sz w:val="24"/>
          <w:szCs w:val="24"/>
          <w:lang w:eastAsia="ru-RU"/>
        </w:rPr>
        <w:t xml:space="preserve">Критерии оценки </w:t>
      </w:r>
      <w:r w:rsidRPr="009A4373">
        <w:rPr>
          <w:rFonts w:ascii="Times New Roman" w:eastAsia="Times New Roman" w:hAnsi="Times New Roman" w:cs="Times New Roman"/>
          <w:b/>
          <w:color w:val="000000"/>
          <w:spacing w:val="-1"/>
          <w:sz w:val="24"/>
          <w:szCs w:val="24"/>
          <w:lang w:eastAsia="ru-RU"/>
        </w:rPr>
        <w:t>тестирование технической и физической подготовленности:</w:t>
      </w:r>
    </w:p>
    <w:p w:rsidR="009A4373" w:rsidRPr="009A4373" w:rsidRDefault="009A4373" w:rsidP="009A4373">
      <w:pPr>
        <w:tabs>
          <w:tab w:val="left" w:pos="720"/>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«зачтено» выставляется обучающемуся, успешно продемонстрировавшим технику выполнения соревновательных упражнений атлетических видов спорта без грубых ошибок и выполнившим вышеперечисленные нормативы;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«не зачтено» ставится студенту, не выполнившему наименьшие нормативы, предусмотренные программой обучения или в случае пропуска занятий студентом в объеме 60% и более без уважительной причины.</w:t>
      </w: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зачета: </w:t>
      </w:r>
    </w:p>
    <w:p w:rsidR="009A4373" w:rsidRPr="009A4373" w:rsidRDefault="009A4373" w:rsidP="009A4373">
      <w:p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Оценка «зачтено» ставится на зачете студентам, уровень знаний которых соответствует требованиям сформированных компетенций, выполнивших контрольную работу, предоставивших реферат с последующей его зашитой, успешно прошедших тестирования по демонстрации техники соревновательных упражнений атлетических видов спорта и выполнивших контрольные нормативы.</w:t>
      </w:r>
    </w:p>
    <w:p w:rsidR="009A4373" w:rsidRPr="009A4373" w:rsidRDefault="009A4373" w:rsidP="003C3C4A">
      <w:pPr>
        <w:numPr>
          <w:ilvl w:val="0"/>
          <w:numId w:val="33"/>
        </w:num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Оценки «не зачтено» ставятся студентам, имеющим существенные пробелы в знании основного материала по программе, а также допустившим принципиальные ошибки при изложении пройденного материала, не предоставивших реферат или не защитивших его, выполнивших контрольную работу с грубыми ошибками, не сдавших тестирование по демонстрации техники выполнения соревновательных упражнений атлетических видов спорта или не прошедших контрольные испытания.</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тестовых заданий: </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«Зачтено» - 60% и выше правильных ответов.</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ab/>
      </w:r>
    </w:p>
    <w:p w:rsidR="009A4373" w:rsidRPr="009A4373" w:rsidRDefault="009A4373" w:rsidP="009A4373">
      <w:pPr>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Студенты обязаны сдать все зачеты в строгом соответствии с рабочими учебными планами, а также утвержденными рабочими программами дисциплин, содержание которых едино </w:t>
      </w:r>
      <w:r w:rsidR="004322B7" w:rsidRPr="00FF2492">
        <w:rPr>
          <w:rFonts w:ascii="Times New Roman" w:eastAsia="Times New Roman" w:hAnsi="Times New Roman" w:cs="Times New Roman"/>
          <w:sz w:val="24"/>
          <w:szCs w:val="24"/>
          <w:lang w:eastAsia="ru-RU"/>
        </w:rPr>
        <w:t xml:space="preserve">для </w:t>
      </w:r>
      <w:r w:rsidR="004322B7" w:rsidRPr="00EA607F">
        <w:rPr>
          <w:rFonts w:ascii="Times New Roman" w:eastAsia="Times New Roman" w:hAnsi="Times New Roman" w:cs="Times New Roman"/>
          <w:color w:val="000000"/>
          <w:sz w:val="24"/>
          <w:szCs w:val="24"/>
          <w:lang w:eastAsia="ru-RU"/>
        </w:rPr>
        <w:t>социально-педагогического</w:t>
      </w:r>
      <w:r w:rsidR="004322B7">
        <w:rPr>
          <w:rFonts w:ascii="Times New Roman" w:eastAsia="Times New Roman" w:hAnsi="Times New Roman" w:cs="Times New Roman"/>
          <w:sz w:val="24"/>
          <w:szCs w:val="24"/>
          <w:lang w:eastAsia="ru-RU"/>
        </w:rPr>
        <w:t xml:space="preserve"> факультета</w:t>
      </w:r>
      <w:r w:rsidR="004322B7" w:rsidRPr="00FF2492">
        <w:rPr>
          <w:rFonts w:ascii="Times New Roman" w:eastAsia="Times New Roman" w:hAnsi="Times New Roman" w:cs="Times New Roman"/>
          <w:sz w:val="24"/>
          <w:szCs w:val="24"/>
          <w:lang w:eastAsia="ru-RU"/>
        </w:rPr>
        <w:t xml:space="preserve"> и </w:t>
      </w:r>
      <w:r w:rsidR="004322B7">
        <w:rPr>
          <w:rFonts w:ascii="Times New Roman" w:eastAsia="Times New Roman" w:hAnsi="Times New Roman" w:cs="Times New Roman"/>
          <w:sz w:val="24"/>
          <w:szCs w:val="24"/>
          <w:lang w:eastAsia="ru-RU"/>
        </w:rPr>
        <w:t>факультета заочной формы</w:t>
      </w:r>
      <w:r w:rsidR="004322B7" w:rsidRPr="00FF2492">
        <w:rPr>
          <w:rFonts w:ascii="Times New Roman" w:eastAsia="Times New Roman" w:hAnsi="Times New Roman" w:cs="Times New Roman"/>
          <w:sz w:val="24"/>
          <w:szCs w:val="24"/>
          <w:lang w:eastAsia="ru-RU"/>
        </w:rPr>
        <w:t xml:space="preserve"> обучения.</w:t>
      </w:r>
    </w:p>
    <w:p w:rsidR="009A4373" w:rsidRPr="009A4373" w:rsidRDefault="009A4373" w:rsidP="009A4373">
      <w:pPr>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Зачеты принимаются преподавателями в соответствии с запланированной учебной нагрузкой и в сроки, определяемые графиками учебного плана.</w:t>
      </w:r>
    </w:p>
    <w:p w:rsidR="009A4373" w:rsidRPr="009A4373" w:rsidRDefault="009A4373" w:rsidP="009A4373">
      <w:pPr>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 невозможности проведения преподавателем зачета в установленные учебным графиком сроки заведующий кафедрой может поручить прием зачета другому преподавателю кафедры.</w:t>
      </w:r>
    </w:p>
    <w:p w:rsidR="00DD318B" w:rsidRDefault="00DD318B"/>
    <w:sectPr w:rsidR="00DD318B" w:rsidSect="00564EDF">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B13AE"/>
    <w:multiLevelType w:val="hybridMultilevel"/>
    <w:tmpl w:val="7DD849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41960DB"/>
    <w:multiLevelType w:val="hybridMultilevel"/>
    <w:tmpl w:val="1C5EA5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52E7218"/>
    <w:multiLevelType w:val="hybridMultilevel"/>
    <w:tmpl w:val="A44461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6C557F3"/>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15:restartNumberingAfterBreak="0">
    <w:nsid w:val="070C75D5"/>
    <w:multiLevelType w:val="multilevel"/>
    <w:tmpl w:val="6ED8DDC0"/>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9A6659E"/>
    <w:multiLevelType w:val="hybridMultilevel"/>
    <w:tmpl w:val="634A78EE"/>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6" w15:restartNumberingAfterBreak="0">
    <w:nsid w:val="0C2F14F2"/>
    <w:multiLevelType w:val="hybridMultilevel"/>
    <w:tmpl w:val="535091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E684DE0"/>
    <w:multiLevelType w:val="hybridMultilevel"/>
    <w:tmpl w:val="7F7C5E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0E97754F"/>
    <w:multiLevelType w:val="hybridMultilevel"/>
    <w:tmpl w:val="8DCE9A2A"/>
    <w:lvl w:ilvl="0" w:tplc="B976836A">
      <w:start w:val="1"/>
      <w:numFmt w:val="decimal"/>
      <w:lvlText w:val="%1."/>
      <w:lvlJc w:val="left"/>
      <w:pPr>
        <w:tabs>
          <w:tab w:val="num" w:pos="720"/>
        </w:tabs>
        <w:ind w:left="720" w:hanging="360"/>
      </w:pPr>
      <w:rPr>
        <w:b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15:restartNumberingAfterBreak="0">
    <w:nsid w:val="0F2F25A4"/>
    <w:multiLevelType w:val="hybridMultilevel"/>
    <w:tmpl w:val="83082FE6"/>
    <w:lvl w:ilvl="0" w:tplc="65A02656">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0BF2242"/>
    <w:multiLevelType w:val="hybridMultilevel"/>
    <w:tmpl w:val="F3580E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1465309"/>
    <w:multiLevelType w:val="hybridMultilevel"/>
    <w:tmpl w:val="93C6877A"/>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2" w15:restartNumberingAfterBreak="0">
    <w:nsid w:val="116922A1"/>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21D256D"/>
    <w:multiLevelType w:val="hybridMultilevel"/>
    <w:tmpl w:val="1E04C0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12BA2F50"/>
    <w:multiLevelType w:val="hybridMultilevel"/>
    <w:tmpl w:val="A6C2F842"/>
    <w:lvl w:ilvl="0" w:tplc="0419000F">
      <w:numFmt w:val="bullet"/>
      <w:lvlText w:val="-"/>
      <w:lvlJc w:val="left"/>
      <w:pPr>
        <w:ind w:left="666" w:hanging="360"/>
      </w:pPr>
      <w:rPr>
        <w:rFonts w:ascii="Times New Roman" w:hAnsi="Times New Roman" w:cs="Times New Roman" w:hint="default"/>
      </w:rPr>
    </w:lvl>
    <w:lvl w:ilvl="1" w:tplc="04190003" w:tentative="1">
      <w:start w:val="1"/>
      <w:numFmt w:val="bullet"/>
      <w:lvlText w:val="o"/>
      <w:lvlJc w:val="left"/>
      <w:pPr>
        <w:ind w:left="1386" w:hanging="360"/>
      </w:pPr>
      <w:rPr>
        <w:rFonts w:ascii="Courier New" w:hAnsi="Courier New" w:cs="Courier New" w:hint="default"/>
      </w:rPr>
    </w:lvl>
    <w:lvl w:ilvl="2" w:tplc="04190005" w:tentative="1">
      <w:start w:val="1"/>
      <w:numFmt w:val="bullet"/>
      <w:lvlText w:val=""/>
      <w:lvlJc w:val="left"/>
      <w:pPr>
        <w:ind w:left="2106" w:hanging="360"/>
      </w:pPr>
      <w:rPr>
        <w:rFonts w:ascii="Wingdings" w:hAnsi="Wingdings" w:hint="default"/>
      </w:rPr>
    </w:lvl>
    <w:lvl w:ilvl="3" w:tplc="04190001" w:tentative="1">
      <w:start w:val="1"/>
      <w:numFmt w:val="bullet"/>
      <w:lvlText w:val=""/>
      <w:lvlJc w:val="left"/>
      <w:pPr>
        <w:ind w:left="2826" w:hanging="360"/>
      </w:pPr>
      <w:rPr>
        <w:rFonts w:ascii="Symbol" w:hAnsi="Symbol" w:hint="default"/>
      </w:rPr>
    </w:lvl>
    <w:lvl w:ilvl="4" w:tplc="04190003" w:tentative="1">
      <w:start w:val="1"/>
      <w:numFmt w:val="bullet"/>
      <w:lvlText w:val="o"/>
      <w:lvlJc w:val="left"/>
      <w:pPr>
        <w:ind w:left="3546" w:hanging="360"/>
      </w:pPr>
      <w:rPr>
        <w:rFonts w:ascii="Courier New" w:hAnsi="Courier New" w:cs="Courier New" w:hint="default"/>
      </w:rPr>
    </w:lvl>
    <w:lvl w:ilvl="5" w:tplc="04190005" w:tentative="1">
      <w:start w:val="1"/>
      <w:numFmt w:val="bullet"/>
      <w:lvlText w:val=""/>
      <w:lvlJc w:val="left"/>
      <w:pPr>
        <w:ind w:left="4266" w:hanging="360"/>
      </w:pPr>
      <w:rPr>
        <w:rFonts w:ascii="Wingdings" w:hAnsi="Wingdings" w:hint="default"/>
      </w:rPr>
    </w:lvl>
    <w:lvl w:ilvl="6" w:tplc="04190001" w:tentative="1">
      <w:start w:val="1"/>
      <w:numFmt w:val="bullet"/>
      <w:lvlText w:val=""/>
      <w:lvlJc w:val="left"/>
      <w:pPr>
        <w:ind w:left="4986" w:hanging="360"/>
      </w:pPr>
      <w:rPr>
        <w:rFonts w:ascii="Symbol" w:hAnsi="Symbol" w:hint="default"/>
      </w:rPr>
    </w:lvl>
    <w:lvl w:ilvl="7" w:tplc="04190003" w:tentative="1">
      <w:start w:val="1"/>
      <w:numFmt w:val="bullet"/>
      <w:lvlText w:val="o"/>
      <w:lvlJc w:val="left"/>
      <w:pPr>
        <w:ind w:left="5706" w:hanging="360"/>
      </w:pPr>
      <w:rPr>
        <w:rFonts w:ascii="Courier New" w:hAnsi="Courier New" w:cs="Courier New" w:hint="default"/>
      </w:rPr>
    </w:lvl>
    <w:lvl w:ilvl="8" w:tplc="04190005" w:tentative="1">
      <w:start w:val="1"/>
      <w:numFmt w:val="bullet"/>
      <w:lvlText w:val=""/>
      <w:lvlJc w:val="left"/>
      <w:pPr>
        <w:ind w:left="6426" w:hanging="360"/>
      </w:pPr>
      <w:rPr>
        <w:rFonts w:ascii="Wingdings" w:hAnsi="Wingdings" w:hint="default"/>
      </w:rPr>
    </w:lvl>
  </w:abstractNum>
  <w:abstractNum w:abstractNumId="15" w15:restartNumberingAfterBreak="0">
    <w:nsid w:val="132E0A95"/>
    <w:multiLevelType w:val="hybridMultilevel"/>
    <w:tmpl w:val="411C2F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134C70A8"/>
    <w:multiLevelType w:val="hybridMultilevel"/>
    <w:tmpl w:val="4BB0FB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14280687"/>
    <w:multiLevelType w:val="hybridMultilevel"/>
    <w:tmpl w:val="4490D1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146E704F"/>
    <w:multiLevelType w:val="hybridMultilevel"/>
    <w:tmpl w:val="AA949C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146F09E1"/>
    <w:multiLevelType w:val="hybridMultilevel"/>
    <w:tmpl w:val="631490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14D84C59"/>
    <w:multiLevelType w:val="hybridMultilevel"/>
    <w:tmpl w:val="8EA243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15A4611C"/>
    <w:multiLevelType w:val="hybridMultilevel"/>
    <w:tmpl w:val="7FB248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6D47E98"/>
    <w:multiLevelType w:val="hybridMultilevel"/>
    <w:tmpl w:val="CBE6CA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171818AC"/>
    <w:multiLevelType w:val="hybridMultilevel"/>
    <w:tmpl w:val="6A42DD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86478BB"/>
    <w:multiLevelType w:val="hybridMultilevel"/>
    <w:tmpl w:val="E4E02C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1AAD076C"/>
    <w:multiLevelType w:val="hybridMultilevel"/>
    <w:tmpl w:val="B6D474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1AF6156D"/>
    <w:multiLevelType w:val="hybridMultilevel"/>
    <w:tmpl w:val="62E8DF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15:restartNumberingAfterBreak="0">
    <w:nsid w:val="1DF17075"/>
    <w:multiLevelType w:val="hybridMultilevel"/>
    <w:tmpl w:val="322055AC"/>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1ECE0ACE"/>
    <w:multiLevelType w:val="hybridMultilevel"/>
    <w:tmpl w:val="73CE45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1EDD4410"/>
    <w:multiLevelType w:val="hybridMultilevel"/>
    <w:tmpl w:val="9614E7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1FDB3E96"/>
    <w:multiLevelType w:val="hybridMultilevel"/>
    <w:tmpl w:val="6E7ACC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203B1C65"/>
    <w:multiLevelType w:val="hybridMultilevel"/>
    <w:tmpl w:val="27E28B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20701D5F"/>
    <w:multiLevelType w:val="hybridMultilevel"/>
    <w:tmpl w:val="05E442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20FA3CFB"/>
    <w:multiLevelType w:val="hybridMultilevel"/>
    <w:tmpl w:val="52AACD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22FB235A"/>
    <w:multiLevelType w:val="hybridMultilevel"/>
    <w:tmpl w:val="F88A8C50"/>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6" w15:restartNumberingAfterBreak="0">
    <w:nsid w:val="25072DC9"/>
    <w:multiLevelType w:val="hybridMultilevel"/>
    <w:tmpl w:val="7BE45F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6FC545C"/>
    <w:multiLevelType w:val="hybridMultilevel"/>
    <w:tmpl w:val="3E8CE6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729084F"/>
    <w:multiLevelType w:val="hybridMultilevel"/>
    <w:tmpl w:val="C23295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280A4127"/>
    <w:multiLevelType w:val="hybridMultilevel"/>
    <w:tmpl w:val="6A4A20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2814376B"/>
    <w:multiLevelType w:val="hybridMultilevel"/>
    <w:tmpl w:val="8A9034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284F21A3"/>
    <w:multiLevelType w:val="hybridMultilevel"/>
    <w:tmpl w:val="2A44FF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28AF7364"/>
    <w:multiLevelType w:val="hybridMultilevel"/>
    <w:tmpl w:val="177AFD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28B60582"/>
    <w:multiLevelType w:val="hybridMultilevel"/>
    <w:tmpl w:val="A19A09F0"/>
    <w:lvl w:ilvl="0" w:tplc="8B1C1D8E">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2A0C4BE5"/>
    <w:multiLevelType w:val="hybridMultilevel"/>
    <w:tmpl w:val="9F70F2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2A512131"/>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6" w15:restartNumberingAfterBreak="0">
    <w:nsid w:val="2B841BFD"/>
    <w:multiLevelType w:val="hybridMultilevel"/>
    <w:tmpl w:val="C7F6C3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2C03349C"/>
    <w:multiLevelType w:val="hybridMultilevel"/>
    <w:tmpl w:val="09E25C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2FE46BA0"/>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30267103"/>
    <w:multiLevelType w:val="multilevel"/>
    <w:tmpl w:val="1FD226F8"/>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0" w15:restartNumberingAfterBreak="0">
    <w:nsid w:val="33A1622B"/>
    <w:multiLevelType w:val="hybridMultilevel"/>
    <w:tmpl w:val="A61AAB4C"/>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1" w15:restartNumberingAfterBreak="0">
    <w:nsid w:val="33CF4B5D"/>
    <w:multiLevelType w:val="hybridMultilevel"/>
    <w:tmpl w:val="08D635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15:restartNumberingAfterBreak="0">
    <w:nsid w:val="34317DCD"/>
    <w:multiLevelType w:val="hybridMultilevel"/>
    <w:tmpl w:val="FEC2FE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15:restartNumberingAfterBreak="0">
    <w:nsid w:val="3530306E"/>
    <w:multiLevelType w:val="hybridMultilevel"/>
    <w:tmpl w:val="3AA2A8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15:restartNumberingAfterBreak="0">
    <w:nsid w:val="373938D5"/>
    <w:multiLevelType w:val="hybridMultilevel"/>
    <w:tmpl w:val="1EC279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38D03A03"/>
    <w:multiLevelType w:val="hybridMultilevel"/>
    <w:tmpl w:val="7BC0D7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38EC7BF1"/>
    <w:multiLevelType w:val="hybridMultilevel"/>
    <w:tmpl w:val="39F00B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15:restartNumberingAfterBreak="0">
    <w:nsid w:val="3A1B507F"/>
    <w:multiLevelType w:val="hybridMultilevel"/>
    <w:tmpl w:val="AA3A23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15:restartNumberingAfterBreak="0">
    <w:nsid w:val="3F8B76DC"/>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9" w15:restartNumberingAfterBreak="0">
    <w:nsid w:val="3FB2576C"/>
    <w:multiLevelType w:val="hybridMultilevel"/>
    <w:tmpl w:val="00C6EB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40D571F5"/>
    <w:multiLevelType w:val="hybridMultilevel"/>
    <w:tmpl w:val="4136FF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414B2627"/>
    <w:multiLevelType w:val="hybridMultilevel"/>
    <w:tmpl w:val="E2DCB4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4266773A"/>
    <w:multiLevelType w:val="hybridMultilevel"/>
    <w:tmpl w:val="6F72F8AC"/>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45FC283B"/>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4" w15:restartNumberingAfterBreak="0">
    <w:nsid w:val="471A6E9A"/>
    <w:multiLevelType w:val="hybridMultilevel"/>
    <w:tmpl w:val="9D264E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15:restartNumberingAfterBreak="0">
    <w:nsid w:val="47A24D97"/>
    <w:multiLevelType w:val="hybridMultilevel"/>
    <w:tmpl w:val="A14699B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15:restartNumberingAfterBreak="0">
    <w:nsid w:val="47B36A41"/>
    <w:multiLevelType w:val="hybridMultilevel"/>
    <w:tmpl w:val="1BCA976A"/>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8" w15:restartNumberingAfterBreak="0">
    <w:nsid w:val="48D560FF"/>
    <w:multiLevelType w:val="hybridMultilevel"/>
    <w:tmpl w:val="B498D6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4C690FFB"/>
    <w:multiLevelType w:val="hybridMultilevel"/>
    <w:tmpl w:val="7794EC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1" w15:restartNumberingAfterBreak="0">
    <w:nsid w:val="4DCE0AB6"/>
    <w:multiLevelType w:val="hybridMultilevel"/>
    <w:tmpl w:val="2B98AA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15:restartNumberingAfterBreak="0">
    <w:nsid w:val="4F0F3FCD"/>
    <w:multiLevelType w:val="hybridMultilevel"/>
    <w:tmpl w:val="B41875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15:restartNumberingAfterBreak="0">
    <w:nsid w:val="4F9F4138"/>
    <w:multiLevelType w:val="hybridMultilevel"/>
    <w:tmpl w:val="62641C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50174A67"/>
    <w:multiLevelType w:val="hybridMultilevel"/>
    <w:tmpl w:val="0E5E6F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5041160C"/>
    <w:multiLevelType w:val="hybridMultilevel"/>
    <w:tmpl w:val="ED2A0B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6" w15:restartNumberingAfterBreak="0">
    <w:nsid w:val="504A7B6A"/>
    <w:multiLevelType w:val="hybridMultilevel"/>
    <w:tmpl w:val="BD48E9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15:restartNumberingAfterBreak="0">
    <w:nsid w:val="51514D87"/>
    <w:multiLevelType w:val="hybridMultilevel"/>
    <w:tmpl w:val="E1283CD2"/>
    <w:lvl w:ilvl="0" w:tplc="69BCA8A4">
      <w:numFmt w:val="bullet"/>
      <w:lvlText w:val="-"/>
      <w:lvlJc w:val="left"/>
      <w:pPr>
        <w:ind w:left="738" w:hanging="360"/>
      </w:pPr>
      <w:rPr>
        <w:rFonts w:hint="default"/>
      </w:rPr>
    </w:lvl>
    <w:lvl w:ilvl="1" w:tplc="04190003" w:tentative="1">
      <w:start w:val="1"/>
      <w:numFmt w:val="bullet"/>
      <w:lvlText w:val="o"/>
      <w:lvlJc w:val="left"/>
      <w:pPr>
        <w:ind w:left="1458" w:hanging="360"/>
      </w:pPr>
      <w:rPr>
        <w:rFonts w:ascii="Courier New" w:hAnsi="Courier New" w:cs="Courier New" w:hint="default"/>
      </w:rPr>
    </w:lvl>
    <w:lvl w:ilvl="2" w:tplc="04190005" w:tentative="1">
      <w:start w:val="1"/>
      <w:numFmt w:val="bullet"/>
      <w:lvlText w:val=""/>
      <w:lvlJc w:val="left"/>
      <w:pPr>
        <w:ind w:left="2178" w:hanging="360"/>
      </w:pPr>
      <w:rPr>
        <w:rFonts w:ascii="Wingdings" w:hAnsi="Wingdings" w:hint="default"/>
      </w:rPr>
    </w:lvl>
    <w:lvl w:ilvl="3" w:tplc="04190001" w:tentative="1">
      <w:start w:val="1"/>
      <w:numFmt w:val="bullet"/>
      <w:lvlText w:val=""/>
      <w:lvlJc w:val="left"/>
      <w:pPr>
        <w:ind w:left="2898" w:hanging="360"/>
      </w:pPr>
      <w:rPr>
        <w:rFonts w:ascii="Symbol" w:hAnsi="Symbol" w:hint="default"/>
      </w:rPr>
    </w:lvl>
    <w:lvl w:ilvl="4" w:tplc="04190003" w:tentative="1">
      <w:start w:val="1"/>
      <w:numFmt w:val="bullet"/>
      <w:lvlText w:val="o"/>
      <w:lvlJc w:val="left"/>
      <w:pPr>
        <w:ind w:left="3618" w:hanging="360"/>
      </w:pPr>
      <w:rPr>
        <w:rFonts w:ascii="Courier New" w:hAnsi="Courier New" w:cs="Courier New" w:hint="default"/>
      </w:rPr>
    </w:lvl>
    <w:lvl w:ilvl="5" w:tplc="04190005" w:tentative="1">
      <w:start w:val="1"/>
      <w:numFmt w:val="bullet"/>
      <w:lvlText w:val=""/>
      <w:lvlJc w:val="left"/>
      <w:pPr>
        <w:ind w:left="4338" w:hanging="360"/>
      </w:pPr>
      <w:rPr>
        <w:rFonts w:ascii="Wingdings" w:hAnsi="Wingdings" w:hint="default"/>
      </w:rPr>
    </w:lvl>
    <w:lvl w:ilvl="6" w:tplc="04190001" w:tentative="1">
      <w:start w:val="1"/>
      <w:numFmt w:val="bullet"/>
      <w:lvlText w:val=""/>
      <w:lvlJc w:val="left"/>
      <w:pPr>
        <w:ind w:left="5058" w:hanging="360"/>
      </w:pPr>
      <w:rPr>
        <w:rFonts w:ascii="Symbol" w:hAnsi="Symbol" w:hint="default"/>
      </w:rPr>
    </w:lvl>
    <w:lvl w:ilvl="7" w:tplc="04190003" w:tentative="1">
      <w:start w:val="1"/>
      <w:numFmt w:val="bullet"/>
      <w:lvlText w:val="o"/>
      <w:lvlJc w:val="left"/>
      <w:pPr>
        <w:ind w:left="5778" w:hanging="360"/>
      </w:pPr>
      <w:rPr>
        <w:rFonts w:ascii="Courier New" w:hAnsi="Courier New" w:cs="Courier New" w:hint="default"/>
      </w:rPr>
    </w:lvl>
    <w:lvl w:ilvl="8" w:tplc="04190005" w:tentative="1">
      <w:start w:val="1"/>
      <w:numFmt w:val="bullet"/>
      <w:lvlText w:val=""/>
      <w:lvlJc w:val="left"/>
      <w:pPr>
        <w:ind w:left="6498" w:hanging="360"/>
      </w:pPr>
      <w:rPr>
        <w:rFonts w:ascii="Wingdings" w:hAnsi="Wingdings" w:hint="default"/>
      </w:rPr>
    </w:lvl>
  </w:abstractNum>
  <w:abstractNum w:abstractNumId="78" w15:restartNumberingAfterBreak="0">
    <w:nsid w:val="51E63A3D"/>
    <w:multiLevelType w:val="hybridMultilevel"/>
    <w:tmpl w:val="DF5ECF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15:restartNumberingAfterBreak="0">
    <w:nsid w:val="5286188D"/>
    <w:multiLevelType w:val="hybridMultilevel"/>
    <w:tmpl w:val="3DEE58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15:restartNumberingAfterBreak="0">
    <w:nsid w:val="54B20098"/>
    <w:multiLevelType w:val="hybridMultilevel"/>
    <w:tmpl w:val="CC7A195A"/>
    <w:lvl w:ilvl="0" w:tplc="EAC630BC">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15:restartNumberingAfterBreak="0">
    <w:nsid w:val="54F915A8"/>
    <w:multiLevelType w:val="hybridMultilevel"/>
    <w:tmpl w:val="1FE03D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2" w15:restartNumberingAfterBreak="0">
    <w:nsid w:val="55113D48"/>
    <w:multiLevelType w:val="hybridMultilevel"/>
    <w:tmpl w:val="8D0697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3" w15:restartNumberingAfterBreak="0">
    <w:nsid w:val="5766331A"/>
    <w:multiLevelType w:val="hybridMultilevel"/>
    <w:tmpl w:val="4580A8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4" w15:restartNumberingAfterBreak="0">
    <w:nsid w:val="58D07BD9"/>
    <w:multiLevelType w:val="hybridMultilevel"/>
    <w:tmpl w:val="07582D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15:restartNumberingAfterBreak="0">
    <w:nsid w:val="599B55BE"/>
    <w:multiLevelType w:val="hybridMultilevel"/>
    <w:tmpl w:val="26B69E54"/>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6" w15:restartNumberingAfterBreak="0">
    <w:nsid w:val="59CB0DEA"/>
    <w:multiLevelType w:val="multilevel"/>
    <w:tmpl w:val="F0EAFB1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5C050338"/>
    <w:multiLevelType w:val="hybridMultilevel"/>
    <w:tmpl w:val="4EE66116"/>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8" w15:restartNumberingAfterBreak="0">
    <w:nsid w:val="5C324441"/>
    <w:multiLevelType w:val="hybridMultilevel"/>
    <w:tmpl w:val="46326E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9" w15:restartNumberingAfterBreak="0">
    <w:nsid w:val="5C806C2A"/>
    <w:multiLevelType w:val="hybridMultilevel"/>
    <w:tmpl w:val="B83208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0" w15:restartNumberingAfterBreak="0">
    <w:nsid w:val="5E054346"/>
    <w:multiLevelType w:val="hybridMultilevel"/>
    <w:tmpl w:val="2904D3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5EF40A3E"/>
    <w:multiLevelType w:val="hybridMultilevel"/>
    <w:tmpl w:val="9BE046B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15:restartNumberingAfterBreak="0">
    <w:nsid w:val="6000344C"/>
    <w:multiLevelType w:val="hybridMultilevel"/>
    <w:tmpl w:val="F34A19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15:restartNumberingAfterBreak="0">
    <w:nsid w:val="611A6E29"/>
    <w:multiLevelType w:val="hybridMultilevel"/>
    <w:tmpl w:val="B73266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4" w15:restartNumberingAfterBreak="0">
    <w:nsid w:val="64A14778"/>
    <w:multiLevelType w:val="hybridMultilevel"/>
    <w:tmpl w:val="2668D022"/>
    <w:lvl w:ilvl="0" w:tplc="7884C8F6">
      <w:start w:val="1"/>
      <w:numFmt w:val="bullet"/>
      <w:lvlText w:val="–"/>
      <w:lvlJc w:val="left"/>
      <w:pPr>
        <w:ind w:left="1145" w:hanging="360"/>
      </w:pPr>
      <w:rPr>
        <w:rFonts w:ascii="Times New Roman" w:hAnsi="Times New Roman" w:cs="Times New Roman" w:hint="default"/>
      </w:rPr>
    </w:lvl>
    <w:lvl w:ilvl="1" w:tplc="04090003" w:tentative="1">
      <w:start w:val="1"/>
      <w:numFmt w:val="bullet"/>
      <w:lvlText w:val="o"/>
      <w:lvlJc w:val="left"/>
      <w:pPr>
        <w:ind w:left="1865" w:hanging="360"/>
      </w:pPr>
      <w:rPr>
        <w:rFonts w:ascii="Courier New" w:hAnsi="Courier New" w:hint="default"/>
      </w:rPr>
    </w:lvl>
    <w:lvl w:ilvl="2" w:tplc="04090005" w:tentative="1">
      <w:start w:val="1"/>
      <w:numFmt w:val="bullet"/>
      <w:lvlText w:val=""/>
      <w:lvlJc w:val="left"/>
      <w:pPr>
        <w:ind w:left="2585" w:hanging="360"/>
      </w:pPr>
      <w:rPr>
        <w:rFonts w:ascii="Wingdings" w:hAnsi="Wingdings" w:hint="default"/>
      </w:rPr>
    </w:lvl>
    <w:lvl w:ilvl="3" w:tplc="04090001" w:tentative="1">
      <w:start w:val="1"/>
      <w:numFmt w:val="bullet"/>
      <w:lvlText w:val=""/>
      <w:lvlJc w:val="left"/>
      <w:pPr>
        <w:ind w:left="3305" w:hanging="360"/>
      </w:pPr>
      <w:rPr>
        <w:rFonts w:ascii="Symbol" w:hAnsi="Symbol" w:hint="default"/>
      </w:rPr>
    </w:lvl>
    <w:lvl w:ilvl="4" w:tplc="04090003" w:tentative="1">
      <w:start w:val="1"/>
      <w:numFmt w:val="bullet"/>
      <w:lvlText w:val="o"/>
      <w:lvlJc w:val="left"/>
      <w:pPr>
        <w:ind w:left="4025" w:hanging="360"/>
      </w:pPr>
      <w:rPr>
        <w:rFonts w:ascii="Courier New" w:hAnsi="Courier New" w:hint="default"/>
      </w:rPr>
    </w:lvl>
    <w:lvl w:ilvl="5" w:tplc="04090005" w:tentative="1">
      <w:start w:val="1"/>
      <w:numFmt w:val="bullet"/>
      <w:lvlText w:val=""/>
      <w:lvlJc w:val="left"/>
      <w:pPr>
        <w:ind w:left="4745" w:hanging="360"/>
      </w:pPr>
      <w:rPr>
        <w:rFonts w:ascii="Wingdings" w:hAnsi="Wingdings" w:hint="default"/>
      </w:rPr>
    </w:lvl>
    <w:lvl w:ilvl="6" w:tplc="04090001" w:tentative="1">
      <w:start w:val="1"/>
      <w:numFmt w:val="bullet"/>
      <w:lvlText w:val=""/>
      <w:lvlJc w:val="left"/>
      <w:pPr>
        <w:ind w:left="5465" w:hanging="360"/>
      </w:pPr>
      <w:rPr>
        <w:rFonts w:ascii="Symbol" w:hAnsi="Symbol" w:hint="default"/>
      </w:rPr>
    </w:lvl>
    <w:lvl w:ilvl="7" w:tplc="04090003" w:tentative="1">
      <w:start w:val="1"/>
      <w:numFmt w:val="bullet"/>
      <w:lvlText w:val="o"/>
      <w:lvlJc w:val="left"/>
      <w:pPr>
        <w:ind w:left="6185" w:hanging="360"/>
      </w:pPr>
      <w:rPr>
        <w:rFonts w:ascii="Courier New" w:hAnsi="Courier New" w:hint="default"/>
      </w:rPr>
    </w:lvl>
    <w:lvl w:ilvl="8" w:tplc="04090005" w:tentative="1">
      <w:start w:val="1"/>
      <w:numFmt w:val="bullet"/>
      <w:lvlText w:val=""/>
      <w:lvlJc w:val="left"/>
      <w:pPr>
        <w:ind w:left="6905" w:hanging="360"/>
      </w:pPr>
      <w:rPr>
        <w:rFonts w:ascii="Wingdings" w:hAnsi="Wingdings" w:hint="default"/>
      </w:rPr>
    </w:lvl>
  </w:abstractNum>
  <w:abstractNum w:abstractNumId="95" w15:restartNumberingAfterBreak="0">
    <w:nsid w:val="65C46307"/>
    <w:multiLevelType w:val="hybridMultilevel"/>
    <w:tmpl w:val="B3D0E9C8"/>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6" w15:restartNumberingAfterBreak="0">
    <w:nsid w:val="660E7BFC"/>
    <w:multiLevelType w:val="hybridMultilevel"/>
    <w:tmpl w:val="9BC8B3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7" w15:restartNumberingAfterBreak="0">
    <w:nsid w:val="664C5067"/>
    <w:multiLevelType w:val="hybridMultilevel"/>
    <w:tmpl w:val="753045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8" w15:restartNumberingAfterBreak="0">
    <w:nsid w:val="6698296B"/>
    <w:multiLevelType w:val="hybridMultilevel"/>
    <w:tmpl w:val="688427CE"/>
    <w:lvl w:ilvl="0" w:tplc="8EC8F95C">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9" w15:restartNumberingAfterBreak="0">
    <w:nsid w:val="66C14E75"/>
    <w:multiLevelType w:val="hybridMultilevel"/>
    <w:tmpl w:val="660C48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0" w15:restartNumberingAfterBreak="0">
    <w:nsid w:val="679350B0"/>
    <w:multiLevelType w:val="hybridMultilevel"/>
    <w:tmpl w:val="58180D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1" w15:restartNumberingAfterBreak="0">
    <w:nsid w:val="68D20948"/>
    <w:multiLevelType w:val="hybridMultilevel"/>
    <w:tmpl w:val="8814F52C"/>
    <w:lvl w:ilvl="0" w:tplc="65A02656">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2" w15:restartNumberingAfterBreak="0">
    <w:nsid w:val="6D1B62D6"/>
    <w:multiLevelType w:val="hybridMultilevel"/>
    <w:tmpl w:val="E724CC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3" w15:restartNumberingAfterBreak="0">
    <w:nsid w:val="6EC125F5"/>
    <w:multiLevelType w:val="hybridMultilevel"/>
    <w:tmpl w:val="CB8441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15:restartNumberingAfterBreak="0">
    <w:nsid w:val="6F2D51F4"/>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5" w15:restartNumberingAfterBreak="0">
    <w:nsid w:val="709F6346"/>
    <w:multiLevelType w:val="hybridMultilevel"/>
    <w:tmpl w:val="966C43C6"/>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06" w15:restartNumberingAfterBreak="0">
    <w:nsid w:val="71650212"/>
    <w:multiLevelType w:val="hybridMultilevel"/>
    <w:tmpl w:val="5B44B1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7" w15:restartNumberingAfterBreak="0">
    <w:nsid w:val="73084A98"/>
    <w:multiLevelType w:val="hybridMultilevel"/>
    <w:tmpl w:val="E30A7E1E"/>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8" w15:restartNumberingAfterBreak="0">
    <w:nsid w:val="744843D8"/>
    <w:multiLevelType w:val="hybridMultilevel"/>
    <w:tmpl w:val="E5463DB6"/>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09" w15:restartNumberingAfterBreak="0">
    <w:nsid w:val="74E971D8"/>
    <w:multiLevelType w:val="hybridMultilevel"/>
    <w:tmpl w:val="381E45C0"/>
    <w:lvl w:ilvl="0" w:tplc="60A63772">
      <w:start w:val="1"/>
      <w:numFmt w:val="decimal"/>
      <w:pStyle w:val="1"/>
      <w:lvlText w:val="%1."/>
      <w:lvlJc w:val="center"/>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0" w15:restartNumberingAfterBreak="0">
    <w:nsid w:val="7527323B"/>
    <w:multiLevelType w:val="hybridMultilevel"/>
    <w:tmpl w:val="80665B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1" w15:restartNumberingAfterBreak="0">
    <w:nsid w:val="7596553F"/>
    <w:multiLevelType w:val="hybridMultilevel"/>
    <w:tmpl w:val="8656F76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2" w15:restartNumberingAfterBreak="0">
    <w:nsid w:val="77262BF6"/>
    <w:multiLevelType w:val="hybridMultilevel"/>
    <w:tmpl w:val="4A725CE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3" w15:restartNumberingAfterBreak="0">
    <w:nsid w:val="79BE2D98"/>
    <w:multiLevelType w:val="hybridMultilevel"/>
    <w:tmpl w:val="D826D0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4" w15:restartNumberingAfterBreak="0">
    <w:nsid w:val="79EC1774"/>
    <w:multiLevelType w:val="hybridMultilevel"/>
    <w:tmpl w:val="EC8E81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5" w15:restartNumberingAfterBreak="0">
    <w:nsid w:val="7A100529"/>
    <w:multiLevelType w:val="hybridMultilevel"/>
    <w:tmpl w:val="427CF2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6" w15:restartNumberingAfterBreak="0">
    <w:nsid w:val="7A7236D0"/>
    <w:multiLevelType w:val="hybridMultilevel"/>
    <w:tmpl w:val="0806186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7" w15:restartNumberingAfterBreak="0">
    <w:nsid w:val="7B8C75EF"/>
    <w:multiLevelType w:val="hybridMultilevel"/>
    <w:tmpl w:val="5F1ACE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8" w15:restartNumberingAfterBreak="0">
    <w:nsid w:val="7D8C39F0"/>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9" w15:restartNumberingAfterBreak="0">
    <w:nsid w:val="7DCA08AF"/>
    <w:multiLevelType w:val="hybridMultilevel"/>
    <w:tmpl w:val="91F62D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0" w15:restartNumberingAfterBreak="0">
    <w:nsid w:val="7EF255EC"/>
    <w:multiLevelType w:val="hybridMultilevel"/>
    <w:tmpl w:val="F9E2FCCA"/>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9"/>
  </w:num>
  <w:num w:numId="2">
    <w:abstractNumId w:val="80"/>
  </w:num>
  <w:num w:numId="3">
    <w:abstractNumId w:val="66"/>
  </w:num>
  <w:num w:numId="4">
    <w:abstractNumId w:val="112"/>
  </w:num>
  <w:num w:numId="5">
    <w:abstractNumId w:val="120"/>
  </w:num>
  <w:num w:numId="6">
    <w:abstractNumId w:val="95"/>
  </w:num>
  <w:num w:numId="7">
    <w:abstractNumId w:val="111"/>
  </w:num>
  <w:num w:numId="8">
    <w:abstractNumId w:val="65"/>
  </w:num>
  <w:num w:numId="9">
    <w:abstractNumId w:val="77"/>
  </w:num>
  <w:num w:numId="10">
    <w:abstractNumId w:val="91"/>
  </w:num>
  <w:num w:numId="11">
    <w:abstractNumId w:val="9"/>
  </w:num>
  <w:num w:numId="12">
    <w:abstractNumId w:val="101"/>
  </w:num>
  <w:num w:numId="13">
    <w:abstractNumId w:val="43"/>
  </w:num>
  <w:num w:numId="14">
    <w:abstractNumId w:val="85"/>
  </w:num>
  <w:num w:numId="15">
    <w:abstractNumId w:val="98"/>
  </w:num>
  <w:num w:numId="16">
    <w:abstractNumId w:val="70"/>
  </w:num>
  <w:num w:numId="17">
    <w:abstractNumId w:val="12"/>
  </w:num>
  <w:num w:numId="18">
    <w:abstractNumId w:val="104"/>
  </w:num>
  <w:num w:numId="19">
    <w:abstractNumId w:val="48"/>
  </w:num>
  <w:num w:numId="20">
    <w:abstractNumId w:val="28"/>
  </w:num>
  <w:num w:numId="21">
    <w:abstractNumId w:val="87"/>
  </w:num>
  <w:num w:numId="22">
    <w:abstractNumId w:val="62"/>
  </w:num>
  <w:num w:numId="23">
    <w:abstractNumId w:val="14"/>
  </w:num>
  <w:num w:numId="24">
    <w:abstractNumId w:val="107"/>
  </w:num>
  <w:num w:numId="25">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4"/>
  </w:num>
  <w:num w:numId="28">
    <w:abstractNumId w:val="108"/>
  </w:num>
  <w:num w:numId="29">
    <w:abstractNumId w:val="105"/>
  </w:num>
  <w:num w:numId="30">
    <w:abstractNumId w:val="35"/>
  </w:num>
  <w:num w:numId="31">
    <w:abstractNumId w:val="11"/>
  </w:num>
  <w:num w:numId="32">
    <w:abstractNumId w:val="50"/>
  </w:num>
  <w:num w:numId="33">
    <w:abstractNumId w:val="86"/>
    <w:lvlOverride w:ilvl="0">
      <w:lvl w:ilvl="0">
        <w:numFmt w:val="decimal"/>
        <w:lvlText w:val=""/>
        <w:lvlJc w:val="left"/>
      </w:lvl>
    </w:lvlOverride>
    <w:lvlOverride w:ilvl="1">
      <w:lvl w:ilvl="1">
        <w:numFmt w:val="bullet"/>
        <w:lvlText w:val="o"/>
        <w:lvlJc w:val="left"/>
        <w:pPr>
          <w:tabs>
            <w:tab w:val="num" w:pos="1440"/>
          </w:tabs>
          <w:ind w:left="1440" w:hanging="360"/>
        </w:pPr>
        <w:rPr>
          <w:rFonts w:ascii="Courier New" w:hAnsi="Courier New" w:hint="default"/>
          <w:sz w:val="20"/>
        </w:rPr>
      </w:lvl>
    </w:lvlOverride>
  </w:num>
  <w:num w:numId="34">
    <w:abstractNumId w:val="49"/>
  </w:num>
  <w:num w:numId="35">
    <w:abstractNumId w:val="23"/>
  </w:num>
  <w:num w:numId="36">
    <w:abstractNumId w:val="61"/>
  </w:num>
  <w:num w:numId="37">
    <w:abstractNumId w:val="5"/>
  </w:num>
  <w:num w:numId="38">
    <w:abstractNumId w:val="21"/>
  </w:num>
  <w:num w:numId="39">
    <w:abstractNumId w:val="37"/>
  </w:num>
  <w:num w:numId="40">
    <w:abstractNumId w:val="74"/>
  </w:num>
  <w:num w:numId="41">
    <w:abstractNumId w:val="47"/>
  </w:num>
  <w:num w:numId="42">
    <w:abstractNumId w:val="90"/>
  </w:num>
  <w:num w:numId="43">
    <w:abstractNumId w:val="36"/>
  </w:num>
  <w:num w:numId="44">
    <w:abstractNumId w:val="94"/>
  </w:num>
  <w:num w:numId="45">
    <w:abstractNumId w:val="71"/>
  </w:num>
  <w:num w:numId="46">
    <w:abstractNumId w:val="68"/>
  </w:num>
  <w:num w:numId="47">
    <w:abstractNumId w:val="78"/>
  </w:num>
  <w:num w:numId="48">
    <w:abstractNumId w:val="41"/>
  </w:num>
  <w:num w:numId="49">
    <w:abstractNumId w:val="118"/>
  </w:num>
  <w:num w:numId="50">
    <w:abstractNumId w:val="115"/>
  </w:num>
  <w:num w:numId="51">
    <w:abstractNumId w:val="6"/>
  </w:num>
  <w:num w:numId="52">
    <w:abstractNumId w:val="44"/>
  </w:num>
  <w:num w:numId="53">
    <w:abstractNumId w:val="114"/>
  </w:num>
  <w:num w:numId="54">
    <w:abstractNumId w:val="119"/>
  </w:num>
  <w:num w:numId="55">
    <w:abstractNumId w:val="92"/>
  </w:num>
  <w:num w:numId="56">
    <w:abstractNumId w:val="82"/>
  </w:num>
  <w:num w:numId="57">
    <w:abstractNumId w:val="55"/>
  </w:num>
  <w:num w:numId="58">
    <w:abstractNumId w:val="58"/>
  </w:num>
  <w:num w:numId="59">
    <w:abstractNumId w:val="26"/>
  </w:num>
  <w:num w:numId="60">
    <w:abstractNumId w:val="79"/>
  </w:num>
  <w:num w:numId="61">
    <w:abstractNumId w:val="53"/>
  </w:num>
  <w:num w:numId="62">
    <w:abstractNumId w:val="0"/>
  </w:num>
  <w:num w:numId="63">
    <w:abstractNumId w:val="10"/>
  </w:num>
  <w:num w:numId="64">
    <w:abstractNumId w:val="42"/>
  </w:num>
  <w:num w:numId="65">
    <w:abstractNumId w:val="16"/>
  </w:num>
  <w:num w:numId="66">
    <w:abstractNumId w:val="7"/>
  </w:num>
  <w:num w:numId="67">
    <w:abstractNumId w:val="20"/>
  </w:num>
  <w:num w:numId="68">
    <w:abstractNumId w:val="73"/>
  </w:num>
  <w:num w:numId="69">
    <w:abstractNumId w:val="64"/>
  </w:num>
  <w:num w:numId="70">
    <w:abstractNumId w:val="38"/>
  </w:num>
  <w:num w:numId="71">
    <w:abstractNumId w:val="81"/>
  </w:num>
  <w:num w:numId="72">
    <w:abstractNumId w:val="3"/>
  </w:num>
  <w:num w:numId="73">
    <w:abstractNumId w:val="13"/>
  </w:num>
  <w:num w:numId="74">
    <w:abstractNumId w:val="33"/>
  </w:num>
  <w:num w:numId="75">
    <w:abstractNumId w:val="60"/>
  </w:num>
  <w:num w:numId="76">
    <w:abstractNumId w:val="100"/>
  </w:num>
  <w:num w:numId="77">
    <w:abstractNumId w:val="22"/>
  </w:num>
  <w:num w:numId="78">
    <w:abstractNumId w:val="57"/>
  </w:num>
  <w:num w:numId="79">
    <w:abstractNumId w:val="2"/>
  </w:num>
  <w:num w:numId="80">
    <w:abstractNumId w:val="59"/>
  </w:num>
  <w:num w:numId="81">
    <w:abstractNumId w:val="32"/>
  </w:num>
  <w:num w:numId="82">
    <w:abstractNumId w:val="72"/>
  </w:num>
  <w:num w:numId="83">
    <w:abstractNumId w:val="63"/>
  </w:num>
  <w:num w:numId="84">
    <w:abstractNumId w:val="18"/>
  </w:num>
  <w:num w:numId="85">
    <w:abstractNumId w:val="88"/>
  </w:num>
  <w:num w:numId="86">
    <w:abstractNumId w:val="84"/>
  </w:num>
  <w:num w:numId="87">
    <w:abstractNumId w:val="89"/>
  </w:num>
  <w:num w:numId="88">
    <w:abstractNumId w:val="17"/>
  </w:num>
  <w:num w:numId="89">
    <w:abstractNumId w:val="75"/>
  </w:num>
  <w:num w:numId="90">
    <w:abstractNumId w:val="1"/>
  </w:num>
  <w:num w:numId="91">
    <w:abstractNumId w:val="56"/>
  </w:num>
  <w:num w:numId="92">
    <w:abstractNumId w:val="103"/>
  </w:num>
  <w:num w:numId="93">
    <w:abstractNumId w:val="69"/>
  </w:num>
  <w:num w:numId="94">
    <w:abstractNumId w:val="45"/>
  </w:num>
  <w:num w:numId="95">
    <w:abstractNumId w:val="24"/>
  </w:num>
  <w:num w:numId="96">
    <w:abstractNumId w:val="110"/>
  </w:num>
  <w:num w:numId="97">
    <w:abstractNumId w:val="51"/>
  </w:num>
  <w:num w:numId="98">
    <w:abstractNumId w:val="40"/>
  </w:num>
  <w:num w:numId="99">
    <w:abstractNumId w:val="30"/>
  </w:num>
  <w:num w:numId="100">
    <w:abstractNumId w:val="99"/>
  </w:num>
  <w:num w:numId="101">
    <w:abstractNumId w:val="39"/>
  </w:num>
  <w:num w:numId="102">
    <w:abstractNumId w:val="29"/>
  </w:num>
  <w:num w:numId="103">
    <w:abstractNumId w:val="15"/>
  </w:num>
  <w:num w:numId="104">
    <w:abstractNumId w:val="117"/>
  </w:num>
  <w:num w:numId="105">
    <w:abstractNumId w:val="8"/>
  </w:num>
  <w:num w:numId="106">
    <w:abstractNumId w:val="25"/>
  </w:num>
  <w:num w:numId="107">
    <w:abstractNumId w:val="106"/>
  </w:num>
  <w:num w:numId="108">
    <w:abstractNumId w:val="102"/>
  </w:num>
  <w:num w:numId="109">
    <w:abstractNumId w:val="96"/>
  </w:num>
  <w:num w:numId="110">
    <w:abstractNumId w:val="54"/>
  </w:num>
  <w:num w:numId="111">
    <w:abstractNumId w:val="93"/>
  </w:num>
  <w:num w:numId="112">
    <w:abstractNumId w:val="83"/>
  </w:num>
  <w:num w:numId="113">
    <w:abstractNumId w:val="19"/>
  </w:num>
  <w:num w:numId="114">
    <w:abstractNumId w:val="76"/>
  </w:num>
  <w:num w:numId="115">
    <w:abstractNumId w:val="46"/>
  </w:num>
  <w:num w:numId="116">
    <w:abstractNumId w:val="31"/>
  </w:num>
  <w:num w:numId="117">
    <w:abstractNumId w:val="97"/>
  </w:num>
  <w:num w:numId="118">
    <w:abstractNumId w:val="113"/>
  </w:num>
  <w:num w:numId="119">
    <w:abstractNumId w:val="52"/>
  </w:num>
  <w:num w:numId="120">
    <w:abstractNumId w:val="34"/>
  </w:num>
  <w:num w:numId="121">
    <w:abstractNumId w:val="116"/>
  </w:num>
  <w:num w:numId="122">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8C7"/>
    <w:rsid w:val="001009D1"/>
    <w:rsid w:val="00107380"/>
    <w:rsid w:val="002F3BC6"/>
    <w:rsid w:val="003C3C4A"/>
    <w:rsid w:val="004322B7"/>
    <w:rsid w:val="0053539F"/>
    <w:rsid w:val="00564EDF"/>
    <w:rsid w:val="005F5D66"/>
    <w:rsid w:val="0075138C"/>
    <w:rsid w:val="0093229B"/>
    <w:rsid w:val="0099758E"/>
    <w:rsid w:val="009A4373"/>
    <w:rsid w:val="009D45CD"/>
    <w:rsid w:val="00A10C92"/>
    <w:rsid w:val="00A11F17"/>
    <w:rsid w:val="00A6407E"/>
    <w:rsid w:val="00BD2605"/>
    <w:rsid w:val="00C66B1A"/>
    <w:rsid w:val="00D63C6E"/>
    <w:rsid w:val="00D84A36"/>
    <w:rsid w:val="00DD318B"/>
    <w:rsid w:val="00F248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6D9938"/>
  <w15:chartTrackingRefBased/>
  <w15:docId w15:val="{B6EBEAA8-FBD4-4A60-AFED-2028FBC11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0">
    <w:name w:val="heading 1"/>
    <w:basedOn w:val="a"/>
    <w:next w:val="a"/>
    <w:link w:val="11"/>
    <w:uiPriority w:val="9"/>
    <w:qFormat/>
    <w:rsid w:val="009A4373"/>
    <w:pPr>
      <w:keepNext/>
      <w:keepLines/>
      <w:spacing w:before="240" w:after="0"/>
      <w:outlineLvl w:val="0"/>
    </w:pPr>
    <w:rPr>
      <w:rFonts w:ascii="Cambria" w:eastAsia="Times New Roman" w:hAnsi="Cambria" w:cs="Times New Roman"/>
      <w:color w:val="365F91"/>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0">
    <w:name w:val="Заголовок 11"/>
    <w:basedOn w:val="a"/>
    <w:next w:val="a"/>
    <w:uiPriority w:val="99"/>
    <w:qFormat/>
    <w:rsid w:val="009A4373"/>
    <w:pPr>
      <w:keepNext/>
      <w:keepLines/>
      <w:spacing w:before="240" w:after="0" w:line="240" w:lineRule="auto"/>
      <w:outlineLvl w:val="0"/>
    </w:pPr>
    <w:rPr>
      <w:rFonts w:ascii="Cambria" w:eastAsia="Times New Roman" w:hAnsi="Cambria" w:cs="Times New Roman"/>
      <w:color w:val="365F91"/>
      <w:sz w:val="32"/>
      <w:szCs w:val="32"/>
      <w:lang w:eastAsia="ru-RU"/>
    </w:rPr>
  </w:style>
  <w:style w:type="numbering" w:customStyle="1" w:styleId="12">
    <w:name w:val="Нет списка1"/>
    <w:next w:val="a2"/>
    <w:uiPriority w:val="99"/>
    <w:semiHidden/>
    <w:unhideWhenUsed/>
    <w:rsid w:val="009A4373"/>
  </w:style>
  <w:style w:type="paragraph" w:customStyle="1" w:styleId="Default">
    <w:name w:val="Default"/>
    <w:uiPriority w:val="99"/>
    <w:rsid w:val="009A437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uiPriority w:val="34"/>
    <w:qFormat/>
    <w:rsid w:val="009A4373"/>
    <w:pPr>
      <w:spacing w:after="0" w:line="240" w:lineRule="auto"/>
      <w:ind w:left="720"/>
      <w:contextualSpacing/>
    </w:pPr>
    <w:rPr>
      <w:rFonts w:ascii="Times New Roman" w:eastAsia="Times New Roman" w:hAnsi="Times New Roman" w:cs="Times New Roman"/>
      <w:sz w:val="20"/>
      <w:szCs w:val="20"/>
      <w:lang w:eastAsia="ru-RU"/>
    </w:rPr>
  </w:style>
  <w:style w:type="paragraph" w:styleId="a5">
    <w:name w:val="Balloon Text"/>
    <w:basedOn w:val="a"/>
    <w:link w:val="a6"/>
    <w:uiPriority w:val="99"/>
    <w:semiHidden/>
    <w:unhideWhenUsed/>
    <w:rsid w:val="009A4373"/>
    <w:pPr>
      <w:spacing w:after="0" w:line="240" w:lineRule="auto"/>
    </w:pPr>
    <w:rPr>
      <w:rFonts w:ascii="Segoe UI" w:eastAsia="Times New Roman" w:hAnsi="Segoe UI" w:cs="Segoe UI"/>
      <w:sz w:val="18"/>
      <w:szCs w:val="18"/>
      <w:lang w:eastAsia="ru-RU"/>
    </w:rPr>
  </w:style>
  <w:style w:type="character" w:customStyle="1" w:styleId="a6">
    <w:name w:val="Текст выноски Знак"/>
    <w:basedOn w:val="a0"/>
    <w:link w:val="a5"/>
    <w:uiPriority w:val="99"/>
    <w:semiHidden/>
    <w:rsid w:val="009A4373"/>
    <w:rPr>
      <w:rFonts w:ascii="Segoe UI" w:eastAsia="Times New Roman" w:hAnsi="Segoe UI" w:cs="Segoe UI"/>
      <w:sz w:val="18"/>
      <w:szCs w:val="18"/>
      <w:lang w:eastAsia="ru-RU"/>
    </w:rPr>
  </w:style>
  <w:style w:type="character" w:customStyle="1" w:styleId="11">
    <w:name w:val="Заголовок 1 Знак"/>
    <w:basedOn w:val="a0"/>
    <w:link w:val="10"/>
    <w:uiPriority w:val="9"/>
    <w:qFormat/>
    <w:rsid w:val="009A4373"/>
    <w:rPr>
      <w:rFonts w:ascii="Cambria" w:eastAsia="Times New Roman" w:hAnsi="Cambria" w:cs="Times New Roman"/>
      <w:color w:val="365F91"/>
      <w:sz w:val="32"/>
      <w:szCs w:val="32"/>
      <w:lang w:eastAsia="ru-RU"/>
    </w:rPr>
  </w:style>
  <w:style w:type="paragraph" w:customStyle="1" w:styleId="13">
    <w:name w:val="Основной текст1"/>
    <w:basedOn w:val="a"/>
    <w:next w:val="a7"/>
    <w:link w:val="a8"/>
    <w:uiPriority w:val="99"/>
    <w:qFormat/>
    <w:rsid w:val="009A4373"/>
    <w:pPr>
      <w:widowControl w:val="0"/>
      <w:autoSpaceDE w:val="0"/>
      <w:autoSpaceDN w:val="0"/>
      <w:adjustRightInd w:val="0"/>
      <w:spacing w:after="0" w:line="240" w:lineRule="auto"/>
      <w:ind w:left="102"/>
    </w:pPr>
    <w:rPr>
      <w:rFonts w:ascii="Times New Roman" w:eastAsia="Times New Roman" w:hAnsi="Times New Roman" w:cs="Times New Roman"/>
      <w:sz w:val="28"/>
      <w:szCs w:val="28"/>
      <w:lang w:eastAsia="ru-RU"/>
    </w:rPr>
  </w:style>
  <w:style w:type="character" w:customStyle="1" w:styleId="a8">
    <w:name w:val="Основной текст Знак"/>
    <w:basedOn w:val="a0"/>
    <w:link w:val="13"/>
    <w:uiPriority w:val="99"/>
    <w:qFormat/>
    <w:rsid w:val="009A4373"/>
    <w:rPr>
      <w:rFonts w:ascii="Times New Roman" w:eastAsia="Times New Roman" w:hAnsi="Times New Roman" w:cs="Times New Roman"/>
      <w:sz w:val="28"/>
      <w:szCs w:val="28"/>
      <w:lang w:eastAsia="ru-RU"/>
    </w:rPr>
  </w:style>
  <w:style w:type="paragraph" w:customStyle="1" w:styleId="a9">
    <w:name w:val="Нормальный (таблица)"/>
    <w:basedOn w:val="a"/>
    <w:next w:val="a"/>
    <w:uiPriority w:val="99"/>
    <w:rsid w:val="009A4373"/>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a">
    <w:name w:val="Прижатый влево"/>
    <w:basedOn w:val="a"/>
    <w:next w:val="a"/>
    <w:uiPriority w:val="99"/>
    <w:rsid w:val="009A4373"/>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character" w:customStyle="1" w:styleId="14">
    <w:name w:val="Гиперссылка1"/>
    <w:basedOn w:val="a0"/>
    <w:uiPriority w:val="99"/>
    <w:unhideWhenUsed/>
    <w:rsid w:val="009A4373"/>
    <w:rPr>
      <w:color w:val="0000FF"/>
      <w:u w:val="single"/>
    </w:rPr>
  </w:style>
  <w:style w:type="paragraph" w:customStyle="1" w:styleId="ab">
    <w:name w:val="Информация об изменениях"/>
    <w:basedOn w:val="a"/>
    <w:next w:val="a"/>
    <w:uiPriority w:val="99"/>
    <w:rsid w:val="009A4373"/>
    <w:pPr>
      <w:widowControl w:val="0"/>
      <w:autoSpaceDE w:val="0"/>
      <w:autoSpaceDN w:val="0"/>
      <w:adjustRightInd w:val="0"/>
      <w:spacing w:before="180" w:after="0" w:line="240" w:lineRule="auto"/>
      <w:ind w:left="360" w:right="360"/>
      <w:jc w:val="both"/>
    </w:pPr>
    <w:rPr>
      <w:rFonts w:ascii="Times New Roman CYR" w:eastAsia="Times New Roman" w:hAnsi="Times New Roman CYR" w:cs="Times New Roman CYR"/>
      <w:color w:val="353842"/>
      <w:sz w:val="20"/>
      <w:szCs w:val="20"/>
      <w:lang w:eastAsia="ru-RU"/>
    </w:rPr>
  </w:style>
  <w:style w:type="paragraph" w:customStyle="1" w:styleId="ac">
    <w:name w:val="Подзаголовок для информации об изменениях"/>
    <w:basedOn w:val="a"/>
    <w:next w:val="a"/>
    <w:uiPriority w:val="99"/>
    <w:rsid w:val="009A4373"/>
    <w:pPr>
      <w:widowControl w:val="0"/>
      <w:autoSpaceDE w:val="0"/>
      <w:autoSpaceDN w:val="0"/>
      <w:adjustRightInd w:val="0"/>
      <w:spacing w:after="0" w:line="240" w:lineRule="auto"/>
      <w:ind w:firstLine="720"/>
      <w:jc w:val="both"/>
    </w:pPr>
    <w:rPr>
      <w:rFonts w:ascii="Times New Roman CYR" w:eastAsia="Times New Roman" w:hAnsi="Times New Roman CYR" w:cs="Times New Roman CYR"/>
      <w:b/>
      <w:bCs/>
      <w:color w:val="353842"/>
      <w:sz w:val="20"/>
      <w:szCs w:val="20"/>
      <w:lang w:eastAsia="ru-RU"/>
    </w:rPr>
  </w:style>
  <w:style w:type="character" w:customStyle="1" w:styleId="ad">
    <w:name w:val="Гипертекстовая ссылка"/>
    <w:basedOn w:val="a0"/>
    <w:uiPriority w:val="99"/>
    <w:rsid w:val="009A4373"/>
    <w:rPr>
      <w:rFonts w:ascii="Times New Roman" w:hAnsi="Times New Roman" w:cs="Times New Roman" w:hint="default"/>
      <w:b w:val="0"/>
      <w:bCs w:val="0"/>
      <w:color w:val="106BBE"/>
    </w:rPr>
  </w:style>
  <w:style w:type="table" w:styleId="ae">
    <w:name w:val="Table Grid"/>
    <w:basedOn w:val="a1"/>
    <w:uiPriority w:val="59"/>
    <w:rsid w:val="009A43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Абзац списка Знак"/>
    <w:aliases w:val="Bullet List Знак,FooterText Знак,Paragraphe de liste1 Знак"/>
    <w:basedOn w:val="a0"/>
    <w:link w:val="a3"/>
    <w:uiPriority w:val="34"/>
    <w:locked/>
    <w:rsid w:val="009A4373"/>
    <w:rPr>
      <w:rFonts w:ascii="Times New Roman" w:eastAsia="Times New Roman" w:hAnsi="Times New Roman" w:cs="Times New Roman"/>
      <w:sz w:val="20"/>
      <w:szCs w:val="20"/>
      <w:lang w:eastAsia="ru-RU"/>
    </w:rPr>
  </w:style>
  <w:style w:type="paragraph" w:styleId="af">
    <w:name w:val="Body Text Indent"/>
    <w:basedOn w:val="a"/>
    <w:link w:val="af0"/>
    <w:uiPriority w:val="99"/>
    <w:unhideWhenUsed/>
    <w:rsid w:val="009A4373"/>
    <w:pPr>
      <w:spacing w:after="120" w:line="240" w:lineRule="auto"/>
      <w:ind w:left="283"/>
    </w:pPr>
    <w:rPr>
      <w:rFonts w:ascii="Times New Roman" w:eastAsia="Times New Roman" w:hAnsi="Times New Roman" w:cs="Times New Roman"/>
      <w:sz w:val="20"/>
      <w:szCs w:val="20"/>
      <w:lang w:eastAsia="ru-RU"/>
    </w:rPr>
  </w:style>
  <w:style w:type="character" w:customStyle="1" w:styleId="af0">
    <w:name w:val="Основной текст с отступом Знак"/>
    <w:basedOn w:val="a0"/>
    <w:link w:val="af"/>
    <w:uiPriority w:val="99"/>
    <w:rsid w:val="009A4373"/>
    <w:rPr>
      <w:rFonts w:ascii="Times New Roman" w:eastAsia="Times New Roman" w:hAnsi="Times New Roman" w:cs="Times New Roman"/>
      <w:sz w:val="20"/>
      <w:szCs w:val="20"/>
      <w:lang w:eastAsia="ru-RU"/>
    </w:rPr>
  </w:style>
  <w:style w:type="paragraph" w:customStyle="1" w:styleId="1">
    <w:name w:val="Стиль1"/>
    <w:basedOn w:val="10"/>
    <w:link w:val="15"/>
    <w:qFormat/>
    <w:rsid w:val="009A4373"/>
    <w:pPr>
      <w:numPr>
        <w:numId w:val="1"/>
      </w:numPr>
      <w:ind w:left="0" w:firstLine="0"/>
    </w:pPr>
  </w:style>
  <w:style w:type="character" w:customStyle="1" w:styleId="15">
    <w:name w:val="Стиль1 Знак"/>
    <w:basedOn w:val="11"/>
    <w:link w:val="1"/>
    <w:rsid w:val="009A4373"/>
    <w:rPr>
      <w:rFonts w:ascii="Cambria" w:eastAsia="Times New Roman" w:hAnsi="Cambria" w:cs="Times New Roman"/>
      <w:color w:val="365F91"/>
      <w:sz w:val="32"/>
      <w:szCs w:val="32"/>
      <w:lang w:eastAsia="ru-RU"/>
    </w:rPr>
  </w:style>
  <w:style w:type="paragraph" w:styleId="af1">
    <w:name w:val="Normal (Web)"/>
    <w:basedOn w:val="a"/>
    <w:uiPriority w:val="99"/>
    <w:unhideWhenUsed/>
    <w:rsid w:val="009A43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2">
    <w:name w:val="Strong"/>
    <w:uiPriority w:val="22"/>
    <w:qFormat/>
    <w:rsid w:val="009A4373"/>
    <w:rPr>
      <w:b/>
      <w:bCs/>
    </w:rPr>
  </w:style>
  <w:style w:type="character" w:customStyle="1" w:styleId="111">
    <w:name w:val="Заголовок 1 Знак1"/>
    <w:basedOn w:val="a0"/>
    <w:uiPriority w:val="9"/>
    <w:rsid w:val="009A4373"/>
    <w:rPr>
      <w:rFonts w:asciiTheme="majorHAnsi" w:eastAsiaTheme="majorEastAsia" w:hAnsiTheme="majorHAnsi" w:cstheme="majorBidi"/>
      <w:color w:val="2E74B5" w:themeColor="accent1" w:themeShade="BF"/>
      <w:sz w:val="32"/>
      <w:szCs w:val="32"/>
    </w:rPr>
  </w:style>
  <w:style w:type="paragraph" w:styleId="a7">
    <w:name w:val="Body Text"/>
    <w:basedOn w:val="a"/>
    <w:link w:val="16"/>
    <w:uiPriority w:val="99"/>
    <w:semiHidden/>
    <w:unhideWhenUsed/>
    <w:rsid w:val="009A4373"/>
    <w:pPr>
      <w:spacing w:after="120"/>
    </w:pPr>
  </w:style>
  <w:style w:type="character" w:customStyle="1" w:styleId="16">
    <w:name w:val="Основной текст Знак1"/>
    <w:basedOn w:val="a0"/>
    <w:link w:val="a7"/>
    <w:uiPriority w:val="99"/>
    <w:semiHidden/>
    <w:rsid w:val="009A4373"/>
  </w:style>
  <w:style w:type="character" w:styleId="af3">
    <w:name w:val="Hyperlink"/>
    <w:basedOn w:val="a0"/>
    <w:uiPriority w:val="99"/>
    <w:unhideWhenUsed/>
    <w:rsid w:val="009A437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49862.html%20" TargetMode="External"/><Relationship Id="rId13" Type="http://schemas.openxmlformats.org/officeDocument/2006/relationships/hyperlink" Target="https://elibrary.ru" TargetMode="External"/><Relationship Id="rId18" Type="http://schemas.openxmlformats.org/officeDocument/2006/relationships/hyperlink" Target="http://obrnadzor.gov.ru/ru/" TargetMode="External"/><Relationship Id="rId3" Type="http://schemas.openxmlformats.org/officeDocument/2006/relationships/settings" Target="settings.xml"/><Relationship Id="rId21" Type="http://schemas.openxmlformats.org/officeDocument/2006/relationships/hyperlink" Target="http://fcior.edu.ru" TargetMode="External"/><Relationship Id="rId7" Type="http://schemas.openxmlformats.org/officeDocument/2006/relationships/hyperlink" Target="URL:%20http://lib.mgafk.ru" TargetMode="External"/><Relationship Id="rId12" Type="http://schemas.openxmlformats.org/officeDocument/2006/relationships/hyperlink" Target="http://lib.mgafk.ru" TargetMode="External"/><Relationship Id="rId17" Type="http://schemas.openxmlformats.org/officeDocument/2006/relationships/hyperlink" Target="https://minobrnauki.gov.ru/" TargetMode="External"/><Relationship Id="rId2" Type="http://schemas.openxmlformats.org/officeDocument/2006/relationships/styles" Target="styles.xml"/><Relationship Id="rId16" Type="http://schemas.openxmlformats.org/officeDocument/2006/relationships/hyperlink" Target="https://lib.rucont.ru" TargetMode="External"/><Relationship Id="rId20" Type="http://schemas.openxmlformats.org/officeDocument/2006/relationships/hyperlink" Target="http://window.edu.ru" TargetMode="External"/><Relationship Id="rId1" Type="http://schemas.openxmlformats.org/officeDocument/2006/relationships/numbering" Target="numbering.xml"/><Relationship Id="rId6" Type="http://schemas.openxmlformats.org/officeDocument/2006/relationships/hyperlink" Target="URL:%20http://lib.mgafk.ru" TargetMode="External"/><Relationship Id="rId11" Type="http://schemas.openxmlformats.org/officeDocument/2006/relationships/hyperlink" Target="URL:%20http://lib.mgafk.ru%20" TargetMode="External"/><Relationship Id="rId24"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https://urait.ru/" TargetMode="External"/><Relationship Id="rId23" Type="http://schemas.openxmlformats.org/officeDocument/2006/relationships/fontTable" Target="fontTable.xml"/><Relationship Id="rId10" Type="http://schemas.openxmlformats.org/officeDocument/2006/relationships/hyperlink" Target="URL:%20http://lib.mgafk.ru%20" TargetMode="External"/><Relationship Id="rId19" Type="http://schemas.openxmlformats.org/officeDocument/2006/relationships/hyperlink" Target="http://www.edu.ru" TargetMode="External"/><Relationship Id="rId4" Type="http://schemas.openxmlformats.org/officeDocument/2006/relationships/webSettings" Target="webSettings.xml"/><Relationship Id="rId9" Type="http://schemas.openxmlformats.org/officeDocument/2006/relationships/hyperlink" Target="http://www.iprbookshop.ru/63649.html%20" TargetMode="External"/><Relationship Id="rId14" Type="http://schemas.openxmlformats.org/officeDocument/2006/relationships/hyperlink" Target="http://www.iprbookshop.ru" TargetMode="External"/><Relationship Id="rId22" Type="http://schemas.openxmlformats.org/officeDocument/2006/relationships/hyperlink" Target="https://minsport.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TotalTime>
  <Pages>37</Pages>
  <Words>10595</Words>
  <Characters>60393</Characters>
  <Application>Microsoft Office Word</Application>
  <DocSecurity>0</DocSecurity>
  <Lines>503</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70847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 Андреянова</dc:creator>
  <cp:keywords/>
  <dc:description/>
  <cp:lastModifiedBy>Екатерина Андреянова</cp:lastModifiedBy>
  <cp:revision>18</cp:revision>
  <dcterms:created xsi:type="dcterms:W3CDTF">2021-07-24T17:53:00Z</dcterms:created>
  <dcterms:modified xsi:type="dcterms:W3CDTF">2022-06-27T08:25:00Z</dcterms:modified>
</cp:coreProperties>
</file>