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Министерство спорта Российской Федерации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«Московская государственная академия физической культуры»</w:t>
      </w:r>
    </w:p>
    <w:p w:rsidR="00592363" w:rsidRPr="00C21C14" w:rsidRDefault="00592363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92363" w:rsidP="00C21C14">
      <w:pPr>
        <w:widowControl w:val="0"/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592363" w:rsidRPr="00C21C14" w:rsidRDefault="00592363" w:rsidP="00C21C14">
      <w:pPr>
        <w:widowControl w:val="0"/>
        <w:numPr>
          <w:ilvl w:val="0"/>
          <w:numId w:val="11"/>
        </w:numPr>
        <w:ind w:firstLine="707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592363" w:rsidRPr="00C21C14" w:rsidTr="008C0561">
        <w:tc>
          <w:tcPr>
            <w:tcW w:w="4617" w:type="dxa"/>
            <w:hideMark/>
          </w:tcPr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СОГЛАСОВАНО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Начальник Учебно-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методического управления 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к.п.н. А.С. Солнцева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_______________________________</w:t>
            </w:r>
          </w:p>
          <w:p w:rsidR="00592363" w:rsidRPr="00C21C14" w:rsidRDefault="00510C73" w:rsidP="002064A2">
            <w:pPr>
              <w:widowControl w:val="0"/>
              <w:jc w:val="center"/>
              <w:rPr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 w:rsidR="002064A2"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 w:rsidR="002064A2">
              <w:rPr>
                <w:sz w:val="24"/>
                <w:szCs w:val="24"/>
              </w:rPr>
              <w:t>августа</w:t>
            </w:r>
            <w:r w:rsidRPr="00510C73">
              <w:rPr>
                <w:sz w:val="24"/>
                <w:szCs w:val="24"/>
              </w:rPr>
              <w:t xml:space="preserve"> 20</w:t>
            </w:r>
            <w:r w:rsidR="002064A2"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УТВЕРЖДЕНО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Председатель УМК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проректор по учебной работе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к.п.н., профессор А.Н</w:t>
            </w:r>
            <w:r w:rsidR="00510C73"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Таланцев</w:t>
            </w:r>
          </w:p>
          <w:p w:rsidR="00592363" w:rsidRPr="00C21C14" w:rsidRDefault="00592363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______________________________</w:t>
            </w:r>
          </w:p>
          <w:p w:rsidR="00510C73" w:rsidRPr="00C21C14" w:rsidRDefault="002064A2" w:rsidP="00C21C14">
            <w:pPr>
              <w:widowControl w:val="0"/>
              <w:jc w:val="center"/>
              <w:rPr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510C7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</w:tc>
      </w:tr>
    </w:tbl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330C99" w:rsidRPr="00C21C14" w:rsidRDefault="00330C99" w:rsidP="00C21C14">
      <w:pPr>
        <w:widowControl w:val="0"/>
        <w:jc w:val="center"/>
        <w:rPr>
          <w:b/>
          <w:sz w:val="24"/>
          <w:szCs w:val="24"/>
        </w:rPr>
      </w:pP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РАБОЧАЯ ПРОГРАММА</w:t>
      </w:r>
      <w:r w:rsidR="0059111B" w:rsidRPr="00C21C14">
        <w:rPr>
          <w:b/>
          <w:sz w:val="24"/>
          <w:szCs w:val="24"/>
        </w:rPr>
        <w:t xml:space="preserve"> ДИСЦИПЛИНЫ</w:t>
      </w:r>
    </w:p>
    <w:p w:rsidR="009F3F3A" w:rsidRPr="00C21C14" w:rsidRDefault="009F3F3A" w:rsidP="00C21C14">
      <w:pPr>
        <w:widowControl w:val="0"/>
        <w:jc w:val="center"/>
        <w:rPr>
          <w:b/>
          <w:sz w:val="24"/>
          <w:szCs w:val="24"/>
        </w:rPr>
      </w:pPr>
    </w:p>
    <w:p w:rsidR="0054620F" w:rsidRPr="00C21C14" w:rsidRDefault="009F3F3A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</w:t>
      </w:r>
      <w:r w:rsidR="00174D0D" w:rsidRPr="00C21C14">
        <w:rPr>
          <w:b/>
          <w:sz w:val="24"/>
          <w:szCs w:val="24"/>
        </w:rPr>
        <w:t>ОСНОВЫ КОНФЛИКТОЛОГИИ</w:t>
      </w:r>
      <w:r w:rsidRPr="00C21C14">
        <w:rPr>
          <w:b/>
          <w:sz w:val="24"/>
          <w:szCs w:val="24"/>
        </w:rPr>
        <w:t>»</w:t>
      </w:r>
    </w:p>
    <w:p w:rsidR="0054620F" w:rsidRPr="00C21C14" w:rsidRDefault="0054620F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</w:t>
      </w:r>
      <w:r w:rsidR="00ED60DA" w:rsidRPr="00C21C14">
        <w:rPr>
          <w:b/>
          <w:sz w:val="24"/>
          <w:szCs w:val="24"/>
        </w:rPr>
        <w:t>01</w:t>
      </w:r>
      <w:r w:rsidR="0033660E" w:rsidRPr="00C21C14">
        <w:rPr>
          <w:b/>
          <w:sz w:val="24"/>
          <w:szCs w:val="24"/>
        </w:rPr>
        <w:t>.</w:t>
      </w:r>
      <w:r w:rsidR="00ED60DA" w:rsidRPr="00C21C14">
        <w:rPr>
          <w:b/>
          <w:sz w:val="24"/>
          <w:szCs w:val="24"/>
        </w:rPr>
        <w:t>0</w:t>
      </w:r>
      <w:r w:rsidR="0033660E" w:rsidRPr="00C21C14">
        <w:rPr>
          <w:b/>
          <w:sz w:val="24"/>
          <w:szCs w:val="24"/>
        </w:rPr>
        <w:t>2</w:t>
      </w:r>
    </w:p>
    <w:p w:rsidR="00106ECC" w:rsidRPr="00C21C14" w:rsidRDefault="00106ECC" w:rsidP="00C21C14">
      <w:pPr>
        <w:widowControl w:val="0"/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Направление подготовки </w:t>
      </w:r>
    </w:p>
    <w:p w:rsidR="00510C73" w:rsidRPr="00510C73" w:rsidRDefault="00510C73" w:rsidP="00510C73">
      <w:pPr>
        <w:jc w:val="center"/>
        <w:rPr>
          <w:sz w:val="24"/>
          <w:szCs w:val="24"/>
        </w:rPr>
      </w:pPr>
      <w:r w:rsidRPr="00510C73">
        <w:rPr>
          <w:iCs/>
          <w:sz w:val="24"/>
          <w:szCs w:val="24"/>
        </w:rPr>
        <w:t>49.03.01</w:t>
      </w:r>
      <w:r w:rsidRPr="00510C73">
        <w:rPr>
          <w:b/>
          <w:iCs/>
          <w:sz w:val="24"/>
          <w:szCs w:val="24"/>
        </w:rPr>
        <w:t xml:space="preserve"> </w:t>
      </w:r>
      <w:r w:rsidRPr="00510C73">
        <w:rPr>
          <w:sz w:val="24"/>
          <w:szCs w:val="24"/>
        </w:rPr>
        <w:t xml:space="preserve">Физическая культура </w:t>
      </w: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sz w:val="24"/>
          <w:szCs w:val="24"/>
        </w:rPr>
      </w:pPr>
      <w:r w:rsidRPr="00510C73">
        <w:rPr>
          <w:b/>
          <w:sz w:val="24"/>
          <w:szCs w:val="24"/>
        </w:rPr>
        <w:t>Профили подготовки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 «Физкультурно-оздоровительные технологии»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«Физкультурное образование»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«Оздоровительные виды аэробики и гимнастики»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 xml:space="preserve">«Спортивный менеджмент» 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  <w:r w:rsidRPr="00510C73">
        <w:rPr>
          <w:i/>
          <w:sz w:val="24"/>
          <w:szCs w:val="24"/>
        </w:rPr>
        <w:t>«Спортивная тренировка в избранном виде спорта»</w:t>
      </w:r>
    </w:p>
    <w:p w:rsidR="00510C73" w:rsidRPr="00510C73" w:rsidRDefault="00510C73" w:rsidP="00510C73">
      <w:pPr>
        <w:jc w:val="center"/>
        <w:rPr>
          <w:i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</w:p>
    <w:p w:rsidR="00510C73" w:rsidRPr="00510C73" w:rsidRDefault="00510C73" w:rsidP="00510C73">
      <w:pPr>
        <w:widowControl w:val="0"/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>Квалификация выпускника</w:t>
      </w:r>
    </w:p>
    <w:p w:rsidR="00510C73" w:rsidRPr="00510C73" w:rsidRDefault="00510C73" w:rsidP="00510C73">
      <w:pPr>
        <w:widowControl w:val="0"/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Бакалавр</w:t>
      </w:r>
    </w:p>
    <w:p w:rsidR="00510C73" w:rsidRPr="00510C73" w:rsidRDefault="00510C73" w:rsidP="00510C73">
      <w:pPr>
        <w:jc w:val="center"/>
        <w:rPr>
          <w:b/>
          <w:i/>
          <w:sz w:val="24"/>
          <w:szCs w:val="24"/>
        </w:rPr>
      </w:pPr>
    </w:p>
    <w:p w:rsidR="00510C73" w:rsidRPr="00510C73" w:rsidRDefault="00510C73" w:rsidP="00510C73">
      <w:pPr>
        <w:jc w:val="center"/>
        <w:rPr>
          <w:b/>
          <w:color w:val="000000"/>
          <w:sz w:val="24"/>
          <w:szCs w:val="24"/>
        </w:rPr>
      </w:pPr>
      <w:r w:rsidRPr="00510C73">
        <w:rPr>
          <w:b/>
          <w:color w:val="000000"/>
          <w:sz w:val="24"/>
          <w:szCs w:val="24"/>
        </w:rPr>
        <w:t xml:space="preserve">Форма обучения </w:t>
      </w:r>
    </w:p>
    <w:p w:rsidR="00510C73" w:rsidRPr="00510C73" w:rsidRDefault="00510C73" w:rsidP="00510C73">
      <w:pPr>
        <w:jc w:val="center"/>
        <w:rPr>
          <w:color w:val="000000"/>
          <w:sz w:val="24"/>
          <w:szCs w:val="24"/>
        </w:rPr>
      </w:pPr>
      <w:r w:rsidRPr="00510C73">
        <w:rPr>
          <w:color w:val="000000"/>
          <w:sz w:val="24"/>
          <w:szCs w:val="24"/>
        </w:rPr>
        <w:t>очная/заочная</w:t>
      </w: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p w:rsidR="00592363" w:rsidRPr="00C21C14" w:rsidRDefault="00592363" w:rsidP="00C21C14">
      <w:pPr>
        <w:jc w:val="center"/>
        <w:rPr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510C73" w:rsidRPr="00C21C14" w:rsidTr="008C0561">
        <w:trPr>
          <w:trHeight w:val="1920"/>
        </w:trPr>
        <w:tc>
          <w:tcPr>
            <w:tcW w:w="3544" w:type="dxa"/>
          </w:tcPr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СОГЛАСОВАНО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Декан факультета дневной формы обучения, к.п.н., доцент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510C73" w:rsidRPr="00510C73" w:rsidRDefault="002064A2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510C7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402" w:type="dxa"/>
          </w:tcPr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СОГЛАСОВАНО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заочной формы обучения, к.п.н., профессор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510C73" w:rsidRPr="00510C73" w:rsidRDefault="002064A2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августа</w:t>
            </w:r>
            <w:r w:rsidRPr="00510C73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Pr="00510C73">
              <w:rPr>
                <w:sz w:val="24"/>
                <w:szCs w:val="24"/>
              </w:rPr>
              <w:t xml:space="preserve"> г.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 4,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«17» апреля 20</w:t>
            </w:r>
            <w:r w:rsidR="002064A2">
              <w:rPr>
                <w:color w:val="000000"/>
                <w:sz w:val="24"/>
                <w:szCs w:val="24"/>
              </w:rPr>
              <w:t xml:space="preserve">20 </w:t>
            </w:r>
            <w:r w:rsidRPr="00510C73">
              <w:rPr>
                <w:color w:val="000000"/>
                <w:sz w:val="24"/>
                <w:szCs w:val="24"/>
              </w:rPr>
              <w:t>г.)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к.п.н., доцент В.В. Буторин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510C73">
              <w:rPr>
                <w:color w:val="000000"/>
                <w:sz w:val="24"/>
                <w:szCs w:val="24"/>
              </w:rPr>
              <w:t>____________________</w:t>
            </w:r>
          </w:p>
          <w:p w:rsidR="00510C73" w:rsidRPr="00510C73" w:rsidRDefault="00510C73" w:rsidP="00510C73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064A2" w:rsidRDefault="002064A2" w:rsidP="00C21C14">
      <w:pPr>
        <w:widowControl w:val="0"/>
        <w:jc w:val="center"/>
        <w:rPr>
          <w:b/>
          <w:sz w:val="24"/>
          <w:szCs w:val="24"/>
        </w:rPr>
      </w:pPr>
    </w:p>
    <w:p w:rsidR="002064A2" w:rsidRDefault="002064A2" w:rsidP="00C21C14">
      <w:pPr>
        <w:widowControl w:val="0"/>
        <w:jc w:val="center"/>
        <w:rPr>
          <w:b/>
          <w:sz w:val="24"/>
          <w:szCs w:val="24"/>
        </w:rPr>
      </w:pPr>
    </w:p>
    <w:p w:rsidR="002064A2" w:rsidRDefault="002064A2" w:rsidP="00C21C14">
      <w:pPr>
        <w:widowControl w:val="0"/>
        <w:jc w:val="center"/>
        <w:rPr>
          <w:b/>
          <w:sz w:val="24"/>
          <w:szCs w:val="24"/>
        </w:rPr>
      </w:pPr>
    </w:p>
    <w:p w:rsidR="002064A2" w:rsidRDefault="002064A2" w:rsidP="00C21C14">
      <w:pPr>
        <w:widowControl w:val="0"/>
        <w:jc w:val="center"/>
        <w:rPr>
          <w:b/>
          <w:sz w:val="24"/>
          <w:szCs w:val="24"/>
        </w:rPr>
      </w:pPr>
    </w:p>
    <w:p w:rsidR="00592363" w:rsidRPr="00C21C14" w:rsidRDefault="00510C73" w:rsidP="00C21C14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 20</w:t>
      </w:r>
      <w:r w:rsidR="002064A2">
        <w:rPr>
          <w:b/>
          <w:sz w:val="24"/>
          <w:szCs w:val="24"/>
        </w:rPr>
        <w:t>20</w:t>
      </w:r>
    </w:p>
    <w:p w:rsidR="00510C73" w:rsidRPr="00510C73" w:rsidRDefault="00592363" w:rsidP="00510C73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  <w:r w:rsidR="00510C73" w:rsidRPr="00510C73">
        <w:rPr>
          <w:sz w:val="24"/>
          <w:szCs w:val="24"/>
        </w:rPr>
        <w:lastRenderedPageBreak/>
        <w:t xml:space="preserve">Рабочая программа разработана в соответствии с ФГОС ВО - бакалавриат по направлению подготовки 49.03.01 Физическая культура, утвержденным приказом Министерства образования и науки Российской Федерации N 940 от 19.09.2017 г. </w:t>
      </w:r>
    </w:p>
    <w:p w:rsidR="00226E6E" w:rsidRPr="00C21C14" w:rsidRDefault="00226E6E" w:rsidP="00510C73">
      <w:pPr>
        <w:ind w:firstLine="709"/>
        <w:jc w:val="both"/>
        <w:rPr>
          <w:sz w:val="24"/>
          <w:szCs w:val="24"/>
        </w:rPr>
      </w:pPr>
    </w:p>
    <w:p w:rsidR="00226E6E" w:rsidRPr="00C21C14" w:rsidRDefault="00345004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Составитель</w:t>
      </w:r>
      <w:r w:rsidR="00226E6E" w:rsidRPr="00C21C14">
        <w:rPr>
          <w:b/>
          <w:sz w:val="24"/>
          <w:szCs w:val="24"/>
        </w:rPr>
        <w:t xml:space="preserve"> рабочей программы: </w:t>
      </w:r>
    </w:p>
    <w:p w:rsidR="00345004" w:rsidRPr="00C21C14" w:rsidRDefault="00345004" w:rsidP="00C21C14">
      <w:pPr>
        <w:rPr>
          <w:b/>
          <w:sz w:val="24"/>
          <w:szCs w:val="24"/>
        </w:rPr>
      </w:pPr>
    </w:p>
    <w:p w:rsidR="00226E6E" w:rsidRPr="00C21C14" w:rsidRDefault="00005338" w:rsidP="00C21C14">
      <w:pPr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>Е.Д. Никитина, к.п.н., профессор</w:t>
      </w:r>
      <w:r w:rsidR="00226E6E" w:rsidRPr="00C21C14">
        <w:rPr>
          <w:sz w:val="24"/>
          <w:szCs w:val="24"/>
        </w:rPr>
        <w:t xml:space="preserve"> </w:t>
      </w:r>
      <w:r w:rsidR="00226E6E" w:rsidRPr="00C21C14">
        <w:rPr>
          <w:sz w:val="24"/>
          <w:szCs w:val="24"/>
        </w:rPr>
        <w:tab/>
      </w:r>
      <w:r w:rsidRPr="00C21C14">
        <w:rPr>
          <w:sz w:val="24"/>
          <w:szCs w:val="24"/>
        </w:rPr>
        <w:t xml:space="preserve">  </w:t>
      </w:r>
      <w:r w:rsidR="00226E6E" w:rsidRPr="00C21C14">
        <w:rPr>
          <w:sz w:val="24"/>
          <w:szCs w:val="24"/>
        </w:rPr>
        <w:t xml:space="preserve">________________________ </w:t>
      </w:r>
    </w:p>
    <w:p w:rsidR="00226E6E" w:rsidRPr="00C21C14" w:rsidRDefault="00226E6E" w:rsidP="00C21C14">
      <w:pPr>
        <w:rPr>
          <w:b/>
          <w:sz w:val="24"/>
          <w:szCs w:val="24"/>
        </w:rPr>
      </w:pPr>
    </w:p>
    <w:p w:rsidR="00226E6E" w:rsidRPr="00C21C14" w:rsidRDefault="00226E6E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Рецензенты: </w:t>
      </w:r>
    </w:p>
    <w:p w:rsidR="008C622F" w:rsidRPr="00C21C14" w:rsidRDefault="008C622F" w:rsidP="00C21C14">
      <w:pPr>
        <w:rPr>
          <w:sz w:val="24"/>
          <w:szCs w:val="24"/>
        </w:rPr>
      </w:pPr>
    </w:p>
    <w:p w:rsidR="00226E6E" w:rsidRPr="00C21C14" w:rsidRDefault="00345004" w:rsidP="00C21C14">
      <w:pPr>
        <w:jc w:val="both"/>
        <w:rPr>
          <w:sz w:val="24"/>
          <w:szCs w:val="24"/>
          <w:u w:val="single"/>
        </w:rPr>
      </w:pPr>
      <w:r w:rsidRPr="00C21C14">
        <w:rPr>
          <w:sz w:val="24"/>
          <w:szCs w:val="24"/>
        </w:rPr>
        <w:t xml:space="preserve">А.В. Починкин, д.п.н., профессор  </w:t>
      </w:r>
      <w:r w:rsidR="007A1E8B" w:rsidRPr="00C21C14">
        <w:rPr>
          <w:sz w:val="24"/>
          <w:szCs w:val="24"/>
        </w:rPr>
        <w:t xml:space="preserve"> </w:t>
      </w:r>
      <w:r w:rsidR="00226E6E" w:rsidRPr="00C21C14">
        <w:rPr>
          <w:sz w:val="24"/>
          <w:szCs w:val="24"/>
        </w:rPr>
        <w:t xml:space="preserve">_____________ 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345004" w:rsidP="00C21C14">
      <w:pPr>
        <w:rPr>
          <w:sz w:val="24"/>
          <w:szCs w:val="24"/>
        </w:rPr>
      </w:pPr>
      <w:r w:rsidRPr="00C21C14">
        <w:rPr>
          <w:sz w:val="24"/>
          <w:szCs w:val="24"/>
        </w:rPr>
        <w:t xml:space="preserve">В.В. Буторин, к.п.н., доцент </w:t>
      </w:r>
      <w:r w:rsidR="00226E6E" w:rsidRPr="00C21C14">
        <w:rPr>
          <w:sz w:val="24"/>
          <w:szCs w:val="24"/>
        </w:rPr>
        <w:t>_______________</w:t>
      </w: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F13A04" w:rsidRPr="00C21C14" w:rsidRDefault="00F13A04" w:rsidP="00C21C14">
      <w:pPr>
        <w:jc w:val="both"/>
        <w:rPr>
          <w:i/>
          <w:sz w:val="24"/>
          <w:szCs w:val="24"/>
        </w:rPr>
      </w:pPr>
    </w:p>
    <w:p w:rsidR="00226E6E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</w:t>
      </w:r>
      <w:r w:rsidR="00005338" w:rsidRPr="00C21C14">
        <w:rPr>
          <w:sz w:val="24"/>
          <w:szCs w:val="24"/>
        </w:rPr>
        <w:t xml:space="preserve">                    </w:t>
      </w:r>
      <w:r w:rsidR="00005338" w:rsidRPr="00C21C14">
        <w:rPr>
          <w:sz w:val="24"/>
          <w:szCs w:val="24"/>
        </w:rPr>
        <w:tab/>
      </w:r>
      <w:r w:rsidR="00005338" w:rsidRPr="00C21C14">
        <w:rPr>
          <w:sz w:val="24"/>
          <w:szCs w:val="24"/>
        </w:rPr>
        <w:tab/>
        <w:t xml:space="preserve">  </w:t>
      </w:r>
    </w:p>
    <w:p w:rsidR="008B5B3A" w:rsidRPr="00C21C14" w:rsidRDefault="008B5B3A" w:rsidP="00C21C14">
      <w:pPr>
        <w:widowControl w:val="0"/>
        <w:rPr>
          <w:sz w:val="24"/>
          <w:szCs w:val="24"/>
        </w:rPr>
      </w:pPr>
      <w:r w:rsidRPr="00C21C14">
        <w:rPr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p w:rsidR="00ED60DA" w:rsidRPr="00C21C14" w:rsidRDefault="00ED60DA" w:rsidP="00C21C14">
      <w:pPr>
        <w:jc w:val="both"/>
        <w:rPr>
          <w:i/>
          <w:sz w:val="24"/>
          <w:szCs w:val="24"/>
        </w:rPr>
      </w:pPr>
    </w:p>
    <w:tbl>
      <w:tblPr>
        <w:tblStyle w:val="afa"/>
        <w:tblW w:w="9782" w:type="dxa"/>
        <w:tblInd w:w="-289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C71F6A" w:rsidRPr="00510C73" w:rsidTr="0062665A">
        <w:tc>
          <w:tcPr>
            <w:tcW w:w="766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br w:type="page"/>
              <w:t>Код ПС</w:t>
            </w:r>
          </w:p>
        </w:tc>
        <w:tc>
          <w:tcPr>
            <w:tcW w:w="4825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Профессиональный стандарт</w:t>
            </w:r>
          </w:p>
        </w:tc>
        <w:tc>
          <w:tcPr>
            <w:tcW w:w="3260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Аббрев. исп. в РПД</w:t>
            </w:r>
          </w:p>
        </w:tc>
      </w:tr>
      <w:tr w:rsidR="00C71F6A" w:rsidRPr="00510C73" w:rsidTr="0062665A">
        <w:tc>
          <w:tcPr>
            <w:tcW w:w="9782" w:type="dxa"/>
            <w:gridSpan w:val="4"/>
          </w:tcPr>
          <w:p w:rsidR="00ED60DA" w:rsidRPr="00510C73" w:rsidRDefault="00ED60DA" w:rsidP="00C21C14">
            <w:pPr>
              <w:widowControl w:val="0"/>
              <w:jc w:val="center"/>
              <w:rPr>
                <w:b/>
              </w:rPr>
            </w:pPr>
            <w:r w:rsidRPr="00510C73">
              <w:rPr>
                <w:b/>
              </w:rPr>
              <w:t>05 Физическая культура и спорт</w:t>
            </w:r>
          </w:p>
        </w:tc>
      </w:tr>
      <w:tr w:rsidR="00C71F6A" w:rsidRPr="00510C73" w:rsidTr="0062665A">
        <w:tc>
          <w:tcPr>
            <w:tcW w:w="766" w:type="dxa"/>
          </w:tcPr>
          <w:p w:rsidR="00ED60DA" w:rsidRPr="00510C73" w:rsidRDefault="00ED60DA" w:rsidP="00C21C14">
            <w:pPr>
              <w:widowControl w:val="0"/>
              <w:jc w:val="both"/>
            </w:pPr>
            <w:r w:rsidRPr="00510C73">
              <w:t>05.003</w:t>
            </w:r>
          </w:p>
        </w:tc>
        <w:tc>
          <w:tcPr>
            <w:tcW w:w="4825" w:type="dxa"/>
          </w:tcPr>
          <w:p w:rsidR="00ED60DA" w:rsidRPr="00510C73" w:rsidRDefault="00613B3D" w:rsidP="00C21C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hyperlink r:id="rId8" w:history="1">
              <w:r w:rsidR="00ED60DA" w:rsidRPr="00510C73">
                <w:rPr>
                  <w:rStyle w:val="afb"/>
                  <w:rFonts w:ascii="Times New Roman" w:hAnsi="Times New Roman"/>
                  <w:b w:val="0"/>
                  <w:bCs w:val="0"/>
                  <w:color w:val="auto"/>
                  <w:sz w:val="20"/>
                  <w:szCs w:val="20"/>
                </w:rPr>
                <w:t xml:space="preserve"> "Тренер"</w:t>
              </w:r>
            </w:hyperlink>
          </w:p>
          <w:p w:rsidR="00ED60DA" w:rsidRPr="00510C73" w:rsidRDefault="00ED60DA" w:rsidP="00C21C1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:rsidR="00ED60DA" w:rsidRPr="00510C73" w:rsidRDefault="00ED60DA" w:rsidP="00C21C14">
            <w:pPr>
              <w:widowControl w:val="0"/>
              <w:jc w:val="both"/>
            </w:pPr>
            <w:r w:rsidRPr="00510C73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ED60DA" w:rsidRPr="00510C73" w:rsidRDefault="00ED60DA" w:rsidP="00C21C14">
            <w:pPr>
              <w:widowControl w:val="0"/>
              <w:jc w:val="both"/>
              <w:rPr>
                <w:b/>
              </w:rPr>
            </w:pPr>
            <w:r w:rsidRPr="00510C73">
              <w:rPr>
                <w:b/>
              </w:rPr>
              <w:t>Т</w:t>
            </w:r>
          </w:p>
        </w:tc>
      </w:tr>
    </w:tbl>
    <w:p w:rsidR="00ED60DA" w:rsidRPr="00C21C14" w:rsidRDefault="00ED60DA" w:rsidP="00C21C14">
      <w:pPr>
        <w:jc w:val="both"/>
        <w:rPr>
          <w:sz w:val="24"/>
          <w:szCs w:val="24"/>
        </w:rPr>
      </w:pPr>
    </w:p>
    <w:p w:rsidR="00FD4C7D" w:rsidRPr="00C21C14" w:rsidRDefault="00226E6E" w:rsidP="00C21C14">
      <w:pPr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2B4E30" w:rsidRPr="00C21C14" w:rsidRDefault="00DC492B" w:rsidP="00C21C14">
      <w:pPr>
        <w:ind w:firstLine="708"/>
        <w:jc w:val="both"/>
        <w:rPr>
          <w:b/>
          <w:bCs/>
          <w:caps/>
          <w:spacing w:val="-1"/>
          <w:sz w:val="24"/>
          <w:szCs w:val="24"/>
        </w:rPr>
      </w:pPr>
      <w:r w:rsidRPr="00C21C14">
        <w:rPr>
          <w:b/>
          <w:bCs/>
          <w:caps/>
          <w:spacing w:val="-1"/>
          <w:sz w:val="24"/>
          <w:szCs w:val="24"/>
        </w:rPr>
        <w:t>1.</w:t>
      </w:r>
      <w:r w:rsidR="00C21C14" w:rsidRPr="00C21C14">
        <w:rPr>
          <w:b/>
          <w:bCs/>
          <w:caps/>
          <w:spacing w:val="-1"/>
          <w:sz w:val="24"/>
          <w:szCs w:val="24"/>
        </w:rPr>
        <w:t xml:space="preserve"> </w:t>
      </w:r>
      <w:r w:rsidR="00C21C14" w:rsidRPr="00C21C14">
        <w:rPr>
          <w:b/>
          <w:bCs/>
          <w:spacing w:val="-1"/>
          <w:sz w:val="24"/>
          <w:szCs w:val="24"/>
        </w:rPr>
        <w:t>Изучение дисциплины направлено на формирование следующих компетенций:</w:t>
      </w:r>
    </w:p>
    <w:p w:rsidR="002B4E30" w:rsidRPr="00C21C14" w:rsidRDefault="00891D5C" w:rsidP="00C21C14">
      <w:pPr>
        <w:shd w:val="clear" w:color="auto" w:fill="FFFFFF"/>
        <w:jc w:val="both"/>
        <w:rPr>
          <w:rFonts w:eastAsiaTheme="minorHAnsi"/>
          <w:sz w:val="24"/>
          <w:szCs w:val="24"/>
          <w:lang w:eastAsia="en-US"/>
        </w:rPr>
      </w:pPr>
      <w:r w:rsidRPr="00C21C14">
        <w:rPr>
          <w:rFonts w:eastAsiaTheme="minorHAnsi"/>
          <w:sz w:val="24"/>
          <w:szCs w:val="24"/>
          <w:lang w:eastAsia="en-US"/>
        </w:rPr>
        <w:t xml:space="preserve"> </w:t>
      </w:r>
      <w:r w:rsidR="00ED60DA" w:rsidRPr="00C21C14">
        <w:rPr>
          <w:rFonts w:eastAsiaTheme="minorHAnsi"/>
          <w:sz w:val="24"/>
          <w:szCs w:val="24"/>
          <w:lang w:eastAsia="en-US"/>
        </w:rPr>
        <w:tab/>
        <w:t xml:space="preserve"> </w:t>
      </w:r>
      <w:r w:rsidRPr="00C21C14">
        <w:rPr>
          <w:rFonts w:eastAsiaTheme="minorHAnsi"/>
          <w:sz w:val="24"/>
          <w:szCs w:val="24"/>
          <w:lang w:eastAsia="en-US"/>
        </w:rPr>
        <w:t>УК-5, способен воспринимать межкультурное разнообразие общества в социально-историческом, этическом и философском контекстах;</w:t>
      </w:r>
    </w:p>
    <w:p w:rsidR="002B4E30" w:rsidRPr="00C21C14" w:rsidRDefault="002B4E30" w:rsidP="00C21C14">
      <w:pPr>
        <w:shd w:val="clear" w:color="auto" w:fill="FFFFFF"/>
        <w:ind w:firstLine="708"/>
        <w:jc w:val="center"/>
        <w:rPr>
          <w:spacing w:val="-1"/>
          <w:sz w:val="24"/>
          <w:szCs w:val="24"/>
        </w:rPr>
      </w:pPr>
      <w:r w:rsidRPr="00C21C14">
        <w:rPr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4"/>
        <w:gridCol w:w="2409"/>
        <w:gridCol w:w="1701"/>
      </w:tblGrid>
      <w:tr w:rsidR="00C71F6A" w:rsidRPr="00C21C14" w:rsidTr="00330C99">
        <w:trPr>
          <w:jc w:val="center"/>
        </w:trPr>
        <w:tc>
          <w:tcPr>
            <w:tcW w:w="5814" w:type="dxa"/>
          </w:tcPr>
          <w:p w:rsidR="00B71D88" w:rsidRPr="00C21C14" w:rsidRDefault="00B71D88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b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409" w:type="dxa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C71F6A" w:rsidRPr="00C21C14" w:rsidTr="00330C99">
        <w:trPr>
          <w:trHeight w:val="1649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Знания:</w:t>
            </w:r>
          </w:p>
          <w:p w:rsidR="00592363" w:rsidRPr="00C21C14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</w:t>
            </w:r>
            <w:r w:rsidRPr="00C21C1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 истории развития конфликтологии  и</w:t>
            </w:r>
            <w:r w:rsidRPr="00C21C14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C21C14">
              <w:rPr>
                <w:bCs/>
                <w:iCs/>
                <w:sz w:val="24"/>
                <w:szCs w:val="24"/>
              </w:rPr>
              <w:t>оценок конфликта как социального явления в этическом и философском контексте на различных этапах развития общества;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особенностей внутриличностных  и межличностных конфликтов, конфликтов  в педагогической среде, в условиях семьи, в политической сфере, во взаимодействии этнических групп, наций. государств и цивилизаций;</w:t>
            </w:r>
          </w:p>
          <w:p w:rsidR="00592363" w:rsidRPr="00C21C14" w:rsidRDefault="00592363" w:rsidP="00C21C14">
            <w:pPr>
              <w:rPr>
                <w:bCs/>
                <w:iCs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bCs/>
                <w:iCs/>
                <w:sz w:val="24"/>
                <w:szCs w:val="24"/>
              </w:rPr>
              <w:t>конфликтогенных ситуаций, возникающих в процессе командной организации работы и способов их предупреждения;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 принципов, методов и методик исследования конфликтов</w:t>
            </w:r>
          </w:p>
        </w:tc>
        <w:tc>
          <w:tcPr>
            <w:tcW w:w="2409" w:type="dxa"/>
            <w:vMerge w:val="restart"/>
          </w:tcPr>
          <w:p w:rsidR="00592363" w:rsidRPr="00C21C14" w:rsidRDefault="00592363" w:rsidP="00C21C14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 xml:space="preserve">Т </w:t>
            </w:r>
          </w:p>
          <w:p w:rsidR="00592363" w:rsidRPr="00C21C14" w:rsidRDefault="00592363" w:rsidP="00C21C14">
            <w:pPr>
              <w:jc w:val="both"/>
              <w:rPr>
                <w:b/>
                <w:i/>
                <w:sz w:val="24"/>
                <w:szCs w:val="24"/>
              </w:rPr>
            </w:pPr>
            <w:r w:rsidRPr="00C21C14">
              <w:rPr>
                <w:b/>
                <w:i/>
                <w:sz w:val="24"/>
                <w:szCs w:val="24"/>
              </w:rPr>
              <w:t>С/03.6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rFonts w:eastAsiaTheme="minorHAnsi"/>
                <w:sz w:val="24"/>
                <w:szCs w:val="24"/>
                <w:lang w:eastAsia="en-US"/>
              </w:rPr>
              <w:t>УК-5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592363" w:rsidRPr="00C21C14" w:rsidRDefault="00592363" w:rsidP="00C21C1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</w:tr>
      <w:tr w:rsidR="00C71F6A" w:rsidRPr="00C21C14" w:rsidTr="00330C99">
        <w:trPr>
          <w:trHeight w:val="2146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Умения: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раскрыть сущность конфликта, его причины, конструктивные и деструктивные функции;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(методы и приёмы) предупреждения конфликтов, в том числе в условиях командной работы;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способы урегулирования конфликтов, включая организацию и ведение переговоров;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анализировать стили поведения в конфликте, их целесообразность в конкретных условиях;</w:t>
            </w:r>
          </w:p>
          <w:p w:rsidR="00592363" w:rsidRPr="00C21C14" w:rsidRDefault="00592363" w:rsidP="00C21C14">
            <w:pPr>
              <w:tabs>
                <w:tab w:val="num" w:pos="756"/>
              </w:tabs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– изложить сущность принципов, методов и методик исследования конфликтов</w:t>
            </w:r>
          </w:p>
        </w:tc>
        <w:tc>
          <w:tcPr>
            <w:tcW w:w="2409" w:type="dxa"/>
            <w:vMerge/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92363" w:rsidRPr="00C21C14" w:rsidTr="00330C99">
        <w:trPr>
          <w:trHeight w:val="286"/>
          <w:jc w:val="center"/>
        </w:trPr>
        <w:tc>
          <w:tcPr>
            <w:tcW w:w="5814" w:type="dxa"/>
          </w:tcPr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 –  </w:t>
            </w:r>
            <w:r w:rsidRPr="00C21C14">
              <w:rPr>
                <w:sz w:val="24"/>
                <w:szCs w:val="24"/>
              </w:rPr>
              <w:t xml:space="preserve">опыт  анализа конфликтов как социального и психологического явления </w:t>
            </w:r>
            <w:r w:rsidRPr="00C21C14">
              <w:rPr>
                <w:spacing w:val="-1"/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  в различных условиях социокультурной среды;</w:t>
            </w:r>
          </w:p>
          <w:p w:rsidR="00592363" w:rsidRPr="00C21C14" w:rsidRDefault="00592363" w:rsidP="00C21C14">
            <w:pPr>
              <w:rPr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участия в  командной работе как одной из форм конструктивного взаимодействия;</w:t>
            </w:r>
          </w:p>
          <w:p w:rsidR="00592363" w:rsidRPr="00C21C14" w:rsidRDefault="00592363" w:rsidP="00C21C14">
            <w:pPr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–  </w:t>
            </w:r>
            <w:r w:rsidRPr="00C21C14">
              <w:rPr>
                <w:sz w:val="24"/>
                <w:szCs w:val="24"/>
              </w:rPr>
              <w:t>опыт применения методик, выявляющих уровень конфликтности и стили (стратегии) поведения в конфликте</w:t>
            </w:r>
          </w:p>
        </w:tc>
        <w:tc>
          <w:tcPr>
            <w:tcW w:w="2409" w:type="dxa"/>
            <w:vMerge/>
          </w:tcPr>
          <w:p w:rsidR="00592363" w:rsidRPr="00C21C14" w:rsidRDefault="00592363" w:rsidP="00C21C14">
            <w:pPr>
              <w:jc w:val="both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592363" w:rsidRPr="00C21C14" w:rsidRDefault="00592363" w:rsidP="00C21C14">
            <w:pPr>
              <w:jc w:val="both"/>
              <w:rPr>
                <w:spacing w:val="-1"/>
                <w:sz w:val="24"/>
                <w:szCs w:val="24"/>
              </w:rPr>
            </w:pPr>
          </w:p>
        </w:tc>
      </w:tr>
    </w:tbl>
    <w:p w:rsidR="001A5265" w:rsidRPr="00C21C14" w:rsidRDefault="001A5265" w:rsidP="00C21C14">
      <w:pPr>
        <w:pStyle w:val="a4"/>
        <w:ind w:left="0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395C9B" w:rsidRPr="00C21C14" w:rsidRDefault="00FB1F39" w:rsidP="00C21C14">
      <w:pPr>
        <w:pStyle w:val="a"/>
        <w:numPr>
          <w:ilvl w:val="0"/>
          <w:numId w:val="0"/>
        </w:numPr>
        <w:tabs>
          <w:tab w:val="clear" w:pos="756"/>
        </w:tabs>
        <w:spacing w:line="240" w:lineRule="auto"/>
        <w:ind w:firstLine="708"/>
      </w:pPr>
      <w:r w:rsidRPr="00C21C14">
        <w:t>Дисциплина «</w:t>
      </w:r>
      <w:r w:rsidR="00E17361" w:rsidRPr="00C21C14">
        <w:t>Основы конфликтологии</w:t>
      </w:r>
      <w:r w:rsidR="00395C9B" w:rsidRPr="00C21C14">
        <w:t xml:space="preserve">» </w:t>
      </w:r>
      <w:r w:rsidR="000737E0" w:rsidRPr="00C21C14">
        <w:t>относится к</w:t>
      </w:r>
      <w:r w:rsidRPr="00C21C14">
        <w:t xml:space="preserve"> части</w:t>
      </w:r>
      <w:r w:rsidR="00395C9B" w:rsidRPr="00C21C14">
        <w:t xml:space="preserve"> </w:t>
      </w:r>
      <w:r w:rsidRPr="00C21C14">
        <w:t>формируемой участниками образовательных отношений</w:t>
      </w:r>
      <w:r w:rsidR="0062665A" w:rsidRPr="00C21C14">
        <w:t xml:space="preserve"> </w:t>
      </w:r>
      <w:r w:rsidR="0062665A" w:rsidRPr="00C21C14">
        <w:rPr>
          <w:spacing w:val="-1"/>
        </w:rPr>
        <w:t xml:space="preserve"> в структуре ОП.</w:t>
      </w:r>
      <w:r w:rsidR="00395C9B" w:rsidRPr="00C21C14">
        <w:t xml:space="preserve"> </w:t>
      </w:r>
    </w:p>
    <w:p w:rsidR="001A5265" w:rsidRPr="00C21C14" w:rsidRDefault="00B22E8D" w:rsidP="00C21C14">
      <w:pPr>
        <w:ind w:firstLine="709"/>
        <w:jc w:val="both"/>
        <w:rPr>
          <w:spacing w:val="-1"/>
          <w:sz w:val="24"/>
          <w:szCs w:val="24"/>
        </w:rPr>
      </w:pPr>
      <w:r w:rsidRPr="00C21C14">
        <w:rPr>
          <w:spacing w:val="-1"/>
          <w:sz w:val="24"/>
          <w:szCs w:val="24"/>
        </w:rPr>
        <w:t xml:space="preserve">В соответствии с рабочим </w:t>
      </w:r>
      <w:r w:rsidR="002B4E30" w:rsidRPr="00C21C14">
        <w:rPr>
          <w:spacing w:val="-1"/>
          <w:sz w:val="24"/>
          <w:szCs w:val="24"/>
        </w:rPr>
        <w:t xml:space="preserve">учебным планом дисциплина изучается </w:t>
      </w:r>
      <w:r w:rsidR="00510C73">
        <w:rPr>
          <w:spacing w:val="-1"/>
          <w:sz w:val="24"/>
          <w:szCs w:val="24"/>
        </w:rPr>
        <w:t xml:space="preserve">студентами </w:t>
      </w:r>
      <w:r w:rsidRPr="00C21C14">
        <w:rPr>
          <w:spacing w:val="-1"/>
          <w:sz w:val="24"/>
          <w:szCs w:val="24"/>
        </w:rPr>
        <w:t>в</w:t>
      </w:r>
      <w:r w:rsidR="002B4E30" w:rsidRPr="00C21C14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1</w:t>
      </w:r>
      <w:r w:rsidR="00395C9B" w:rsidRPr="00C21C14">
        <w:rPr>
          <w:spacing w:val="-1"/>
          <w:sz w:val="24"/>
          <w:szCs w:val="24"/>
        </w:rPr>
        <w:t xml:space="preserve"> </w:t>
      </w:r>
      <w:r w:rsidRPr="00C21C14">
        <w:rPr>
          <w:spacing w:val="-1"/>
          <w:sz w:val="24"/>
          <w:szCs w:val="24"/>
        </w:rPr>
        <w:t>семестре</w:t>
      </w:r>
      <w:r w:rsidR="00395C9B" w:rsidRPr="00C21C14">
        <w:rPr>
          <w:spacing w:val="-1"/>
          <w:sz w:val="24"/>
          <w:szCs w:val="24"/>
        </w:rPr>
        <w:t xml:space="preserve"> </w:t>
      </w:r>
      <w:r w:rsidR="00510C73">
        <w:rPr>
          <w:spacing w:val="-1"/>
          <w:sz w:val="24"/>
          <w:szCs w:val="24"/>
        </w:rPr>
        <w:t>очной формы</w:t>
      </w:r>
      <w:r w:rsidR="002B4E30" w:rsidRPr="00C21C14">
        <w:rPr>
          <w:spacing w:val="-1"/>
          <w:sz w:val="24"/>
          <w:szCs w:val="24"/>
        </w:rPr>
        <w:t xml:space="preserve"> обучения</w:t>
      </w:r>
      <w:r w:rsidR="00510C73">
        <w:rPr>
          <w:spacing w:val="-1"/>
          <w:sz w:val="24"/>
          <w:szCs w:val="24"/>
        </w:rPr>
        <w:t>, в 5 семестре заочной формы обучения</w:t>
      </w:r>
      <w:r w:rsidR="002B4E30" w:rsidRPr="00C21C14">
        <w:rPr>
          <w:spacing w:val="-1"/>
          <w:sz w:val="24"/>
          <w:szCs w:val="24"/>
        </w:rPr>
        <w:t xml:space="preserve">. Вид промежуточной аттестации: </w:t>
      </w:r>
      <w:r w:rsidR="00395C9B" w:rsidRPr="00C21C14">
        <w:rPr>
          <w:spacing w:val="-1"/>
          <w:sz w:val="24"/>
          <w:szCs w:val="24"/>
        </w:rPr>
        <w:t>зачет</w:t>
      </w:r>
      <w:r w:rsidR="002B4E30" w:rsidRPr="00C21C14">
        <w:rPr>
          <w:spacing w:val="-1"/>
          <w:sz w:val="24"/>
          <w:szCs w:val="24"/>
        </w:rPr>
        <w:t xml:space="preserve">. </w:t>
      </w:r>
    </w:p>
    <w:p w:rsidR="00DA039E" w:rsidRPr="00C21C14" w:rsidRDefault="00DA039E" w:rsidP="00C21C14">
      <w:pPr>
        <w:ind w:firstLine="709"/>
        <w:jc w:val="both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Объем дисциплины и виды учебной работы</w:t>
      </w:r>
      <w:r w:rsidR="0062665A" w:rsidRPr="00C21C14">
        <w:rPr>
          <w:b/>
          <w:caps/>
          <w:spacing w:val="-1"/>
          <w:sz w:val="24"/>
          <w:szCs w:val="24"/>
        </w:rPr>
        <w:t>:</w:t>
      </w: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1"/>
        <w:gridCol w:w="2405"/>
        <w:gridCol w:w="1124"/>
        <w:gridCol w:w="2677"/>
      </w:tblGrid>
      <w:tr w:rsidR="00960A2C" w:rsidTr="00960A2C">
        <w:trPr>
          <w:jc w:val="center"/>
        </w:trPr>
        <w:tc>
          <w:tcPr>
            <w:tcW w:w="295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960A2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24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960A2C">
        <w:trPr>
          <w:jc w:val="center"/>
        </w:trPr>
        <w:tc>
          <w:tcPr>
            <w:tcW w:w="295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36</w:t>
            </w:r>
          </w:p>
        </w:tc>
      </w:tr>
      <w:tr w:rsidR="00960A2C" w:rsidTr="00960A2C">
        <w:trPr>
          <w:jc w:val="center"/>
        </w:trPr>
        <w:tc>
          <w:tcPr>
            <w:tcW w:w="1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960A2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</w:p>
    <w:p w:rsidR="00960A2C" w:rsidRPr="00960A2C" w:rsidRDefault="00960A2C" w:rsidP="00960A2C">
      <w:pPr>
        <w:pStyle w:val="a4"/>
        <w:shd w:val="clear" w:color="auto" w:fill="FFFFFF"/>
        <w:ind w:left="1069" w:right="19"/>
        <w:rPr>
          <w:i/>
          <w:color w:val="000000"/>
          <w:spacing w:val="-1"/>
          <w:sz w:val="24"/>
          <w:szCs w:val="24"/>
        </w:rPr>
      </w:pPr>
      <w:r w:rsidRPr="00960A2C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1"/>
        <w:gridCol w:w="3564"/>
        <w:gridCol w:w="931"/>
        <w:gridCol w:w="2781"/>
      </w:tblGrid>
      <w:tr w:rsidR="00960A2C" w:rsidTr="00960A2C">
        <w:trPr>
          <w:jc w:val="center"/>
        </w:trPr>
        <w:tc>
          <w:tcPr>
            <w:tcW w:w="30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5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960A2C" w:rsidTr="00960A2C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Контактная работа преподавателя с обучающимися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Промежуточная аттестация 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>+</w:t>
            </w:r>
          </w:p>
        </w:tc>
      </w:tr>
      <w:tr w:rsidR="00960A2C" w:rsidTr="00960A2C">
        <w:trPr>
          <w:jc w:val="center"/>
        </w:trPr>
        <w:tc>
          <w:tcPr>
            <w:tcW w:w="30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Самостоятельная работа студента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66</w:t>
            </w:r>
          </w:p>
        </w:tc>
      </w:tr>
      <w:tr w:rsidR="00960A2C" w:rsidTr="00960A2C">
        <w:trPr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960A2C" w:rsidTr="00960A2C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A2C" w:rsidRDefault="00960A2C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:rsidR="00FA2749" w:rsidRPr="00C21C14" w:rsidRDefault="00FA2749" w:rsidP="00C21C14">
      <w:pPr>
        <w:shd w:val="clear" w:color="auto" w:fill="FFFFFF"/>
        <w:ind w:firstLine="629"/>
        <w:jc w:val="center"/>
        <w:rPr>
          <w:i/>
          <w:spacing w:val="-1"/>
          <w:sz w:val="24"/>
          <w:szCs w:val="24"/>
        </w:rPr>
      </w:pPr>
    </w:p>
    <w:p w:rsidR="002B4E30" w:rsidRPr="00C21C14" w:rsidRDefault="00C21C14" w:rsidP="00C21C14">
      <w:pPr>
        <w:pStyle w:val="a4"/>
        <w:numPr>
          <w:ilvl w:val="0"/>
          <w:numId w:val="1"/>
        </w:numPr>
        <w:ind w:left="0" w:firstLine="357"/>
        <w:jc w:val="both"/>
        <w:rPr>
          <w:b/>
          <w:caps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Содержание дисциплины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1822"/>
        <w:gridCol w:w="5812"/>
        <w:gridCol w:w="1100"/>
      </w:tblGrid>
      <w:tr w:rsidR="00C71F6A" w:rsidRPr="00C21C14" w:rsidTr="00F371B6">
        <w:trPr>
          <w:cantSplit/>
          <w:trHeight w:val="580"/>
          <w:jc w:val="center"/>
        </w:trPr>
        <w:tc>
          <w:tcPr>
            <w:tcW w:w="298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981" w:type="pct"/>
            <w:vAlign w:val="center"/>
          </w:tcPr>
          <w:p w:rsidR="00B71D88" w:rsidRPr="00C21C14" w:rsidRDefault="00B71D88" w:rsidP="00C21C14">
            <w:pPr>
              <w:jc w:val="center"/>
              <w:rPr>
                <w:i/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3129" w:type="pct"/>
            <w:vAlign w:val="center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592" w:type="pct"/>
          </w:tcPr>
          <w:p w:rsidR="00B71D88" w:rsidRPr="00C21C14" w:rsidRDefault="00B71D88" w:rsidP="00C21C14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 xml:space="preserve">Всего часов 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Общие основы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 Введение в конфликтологию. </w:t>
            </w:r>
            <w:r w:rsidRPr="00C21C14">
              <w:rPr>
                <w:sz w:val="24"/>
                <w:szCs w:val="24"/>
              </w:rPr>
              <w:t xml:space="preserve">Конфликтология как наука и учебная дисциплина. Предмет конфликтологии и её место в ряду других наук. Практическое применение науки конфликтологии. </w:t>
            </w:r>
            <w:r w:rsidRPr="00C21C14">
              <w:rPr>
                <w:bCs/>
                <w:sz w:val="24"/>
                <w:szCs w:val="24"/>
              </w:rPr>
              <w:t xml:space="preserve">Обзор источников по  конфликтологии. Цели, задачи и требования к усвоению конфликтологии обучающимися. </w:t>
            </w:r>
            <w:r w:rsidRPr="00C21C14">
              <w:rPr>
                <w:sz w:val="24"/>
                <w:szCs w:val="24"/>
              </w:rPr>
              <w:t xml:space="preserve"> Содержание учебной дисциплины по основам конфликтологии.</w:t>
            </w:r>
          </w:p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 xml:space="preserve">Основные понятия конфликтологии. </w:t>
            </w:r>
            <w:r w:rsidRPr="00C21C14">
              <w:rPr>
                <w:sz w:val="24"/>
                <w:szCs w:val="24"/>
              </w:rPr>
              <w:t>Понятие и содержание конфликта. Основные подходы к определению конфликта. Объект и предмет конфликта.</w:t>
            </w:r>
            <w:r w:rsidRPr="00C21C14">
              <w:rPr>
                <w:bCs/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Типы и виды конфликта. Функции конфликта, конструктивные и деструктивные  функции. Возникновение конфликта, его причины.  Структура и динамика конфликта.</w:t>
            </w:r>
          </w:p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Структурные элементы конфликта при статическом подходе к анализу структуры конфликта, их  характеристики.</w:t>
            </w:r>
          </w:p>
          <w:p w:rsidR="00F371B6" w:rsidRPr="00C21C14" w:rsidRDefault="00F371B6" w:rsidP="00F371B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Динамика конфликта, стадии и фазы его развития (процессуальный подход к анализу конфликта)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История развития конфликтологии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Понятия противоречия и конфликта, их взаимосвязь. Донаучный этап развития конфликтологии. Понимание конфликта и его причин во взглядах мыслителей Древнего мира. Древнекитайские философы Конфуций и Лао-Цзы о причинах конфликтов и возможностях их устранения. Отошение к конфликтам древнегреческого философа Гераклита Эфесского. Утопические надежды дрвнегреческого философа Эпикура на появление в будущем общества, в котором будут устранены противоречия и конфликты. Оценка конфликтов и их причин древнегреческими философами Платоном и Аристотелем. Отношение в эпоху Возрождения к войнам, кровопролитным столкновениям, междоусобицам средневековых мыслителей Эразма Роттердамского,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Мора и Ф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Бэкона.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Осмысление социального конфликта в Новое время. Пессимистический подход к конфл</w:t>
            </w:r>
            <w:r>
              <w:rPr>
                <w:sz w:val="24"/>
                <w:szCs w:val="24"/>
              </w:rPr>
              <w:t>иктам английского философа Т.</w:t>
            </w:r>
            <w:r w:rsidRPr="00C21C14">
              <w:rPr>
                <w:sz w:val="24"/>
                <w:szCs w:val="24"/>
              </w:rPr>
              <w:t xml:space="preserve"> Гоббса. Роль государства в разрешении конфликтов в понимании Т. Гоббса и Д. Локка. Оптимистический подход к возможности устранения конфликтов французского философа Жан-Жака Руссо. Синтез пессимистического и оптимистического  подходов к конфликтам немецкого философа Иммануила Канта (эпоха Просвещения). Развитие и преломление идеи индивидуализма в работах шотландского экономиста Адама Смита. Развитие взглядов Т. Гоббса на агрессивную природу человека в учении Фридриха Ницше (19 в.).  Нравственные советы немецкого философа А. Шопенгауэра по предотвращению межличностных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Становление конфликтологии в рамках социологической науки. Зарождение научной конфликтологии в трудах французского социолога Огюста Конта, английского философа и социолога Герберта Спенсера и немецкого экономиста и социолога Карла Маркса (19 в.).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Концепция социального детерминизма К. Маркса. Его учение о классовой борьбе, в соответствии с которым с исчезновением классов исчезнут антагонистические противоречия и конфликты. Революционное насилие как метод разрешения социальных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Развитие учения Маркса в трудах его последователей в России В.И. Ленина и др. (конец  19 в. – начало 20 в.): невозможность при социализме перерастания неантагонистических противоречий в антагонистические. Разработка  общей концепции социального конфликта</w:t>
            </w:r>
            <w:r>
              <w:rPr>
                <w:sz w:val="24"/>
                <w:szCs w:val="24"/>
              </w:rPr>
              <w:t xml:space="preserve"> в работах немецких учёных М.</w:t>
            </w:r>
            <w:r w:rsidRPr="00C21C14">
              <w:rPr>
                <w:sz w:val="24"/>
                <w:szCs w:val="24"/>
              </w:rPr>
              <w:t xml:space="preserve"> Вебера и Г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Зиммеля (конец 19 в. – начало 20 в.). Развитие конфликтологии в Новейшее время в трудах немецких и американских социологов (20 в.). Теория конфликта Р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Дарендорфа. Обоснование позитивной роли конфликтного взаимо</w:t>
            </w:r>
            <w:r>
              <w:rPr>
                <w:sz w:val="24"/>
                <w:szCs w:val="24"/>
              </w:rPr>
              <w:t>действия в жизни общества Л.</w:t>
            </w:r>
            <w:r w:rsidRPr="00C21C14">
              <w:rPr>
                <w:sz w:val="24"/>
                <w:szCs w:val="24"/>
              </w:rPr>
              <w:t xml:space="preserve"> Козера. Противопоставление теории конфликта Дарендорфа и Козера как теории классовой борьбы, так и концепции «социального согласия».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Разработка концепций «социального согласия» и «человеческих отношений» в трудах американских социологов Т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Парсонса и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Мэйо. Общая теория конфликтного взаимодействия </w:t>
            </w:r>
            <w:r>
              <w:rPr>
                <w:sz w:val="24"/>
                <w:szCs w:val="24"/>
              </w:rPr>
              <w:t xml:space="preserve"> американского социолога К.</w:t>
            </w:r>
            <w:r w:rsidRPr="00C21C14">
              <w:rPr>
                <w:sz w:val="24"/>
                <w:szCs w:val="24"/>
              </w:rPr>
              <w:t xml:space="preserve"> Боулдинга, завершившего формирование конфликтологии как самостоятельной области научного знания. Сущность принципа «скэрсити», сформулированного К. Боулдингом. Главная цель стратегий конфликта,  разработанных  К. Боулдингом. Изменения в практической сфере конфликтного взаимодействия как следствие публикаций Боулдинга и других конфликтологов.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Развитие конфликтологии в рамках психологической науки в Новое и Новейшее время. Вклад учёных-психологов в развитие конфликтол</w:t>
            </w:r>
            <w:r>
              <w:rPr>
                <w:sz w:val="24"/>
                <w:szCs w:val="24"/>
              </w:rPr>
              <w:t>огического знания. Роль З.</w:t>
            </w:r>
            <w:r w:rsidRPr="00C21C14">
              <w:rPr>
                <w:sz w:val="24"/>
                <w:szCs w:val="24"/>
              </w:rPr>
              <w:t xml:space="preserve"> Фрейда в объяснении механизма развития внутриличностного конфликта (конец 19 в. – первая треть 20 в.). Новая классификация людей последователя Фрейда К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Юнга (психотипы: интроверты и экстраверты, мыслительный тип и художественный).  Вклад в конфликтологию австрийского психолога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Адлера. Американский психолог Э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Берн и его концепция «трансактного анализа». Выделение Э. Берном трёх доминирующих состояний психики у людей: «ребёнок», «родитель», «взрослый». Особенности их конфликтного взаимодействия.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 xml:space="preserve">Тестовая методика американского психолога Кеннета Томаса по выявлению стилей (стратегий) поведения в конфликте. Вклад западных и отечественных психологов в понимание внутриличностного конфликта 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Межличностные и внутриличностные конфликты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rStyle w:val="FontStyle209"/>
                <w:b w:val="0"/>
                <w:sz w:val="24"/>
                <w:szCs w:val="24"/>
              </w:rPr>
              <w:t xml:space="preserve">Понятие о межличностном конфликте и его особенностях. </w:t>
            </w:r>
            <w:r w:rsidRPr="00C21C14">
              <w:rPr>
                <w:sz w:val="24"/>
                <w:szCs w:val="24"/>
              </w:rPr>
              <w:t>Психологические доминанты поведения личности. Структура и динамика межличностного конфликта. Стили  поведения в межличностном конфликте. Функции межличностного конфликта: его конструктивность и деструктивность. Особенности личности, влияющие на возникновение и развитие межличностного  конфликта:  социально значимые качества личности, темперамент и характер, акцентуации характера и идеальные типы индивидуальности, «трудные люди». Неадекватные оценки как факторы возникновения и развития конфликтов. Уровень личностного развития и его влияние на конфликт. Этические нормы и конфликты. Сущность внутриличностного конфликта. Теории в</w:t>
            </w:r>
            <w:r>
              <w:rPr>
                <w:sz w:val="24"/>
                <w:szCs w:val="24"/>
              </w:rPr>
              <w:t>нутриличностного конфликта К. Левина, К. Роджерса, В.</w:t>
            </w:r>
            <w:r w:rsidRPr="00C21C14">
              <w:rPr>
                <w:sz w:val="24"/>
                <w:szCs w:val="24"/>
              </w:rPr>
              <w:t xml:space="preserve"> Франкла, А</w:t>
            </w:r>
            <w:r>
              <w:rPr>
                <w:sz w:val="24"/>
                <w:szCs w:val="24"/>
              </w:rPr>
              <w:t>.</w:t>
            </w:r>
            <w:r w:rsidRPr="00C21C14">
              <w:rPr>
                <w:sz w:val="24"/>
                <w:szCs w:val="24"/>
              </w:rPr>
              <w:t xml:space="preserve"> Маслоу, А.Н. Леонтьева.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i/>
                <w:sz w:val="24"/>
                <w:szCs w:val="24"/>
              </w:rPr>
              <w:t xml:space="preserve">  </w:t>
            </w:r>
            <w:r w:rsidRPr="00C21C14">
              <w:rPr>
                <w:sz w:val="24"/>
                <w:szCs w:val="24"/>
              </w:rPr>
              <w:t>Внутриличностный конфликт: понятие, характеристики, виды. Внутренние и внешние причины внутриличностного конфликта. Социальная среда и личность: К. Хорни об объективной социальной основе внутриличностного конфликта, Э. Фромм о конфликте между сущностью и существованием личности.  Последствия внутриличностного конфликта. Последствия деструктивного внутриличностного конфликта. Невротический конфликт как высшая стадия развития внутриличностного конфликта. Стресс и дистресс.  Стрессогенные факторы. Профилактика стрессов в производственных ситуациях. Способы и условия предупреждения внутриличностных конфликтов.  Познание самого себя. Адекватная самооценка. Формирование смыслообразующих жизненных ценностей. Опора на свой жизненный опыт, принципиальность и уверенность в себе. Индивидуальная стратегия и тактика стрессоустойчивого поведения.  Конструктивный внутриличностный конфликт как способ развития личности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pStyle w:val="a7"/>
              <w:ind w:firstLine="0"/>
            </w:pPr>
            <w:r w:rsidRPr="00C21C14">
              <w:t>Конфликты в условиях различной социальной среды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Педагогисческие конфликты. Конфликты в семье. Межгрупповые конфликты. Особенности межгрупповых конфликтов.Механизмы возникновения межгрупповых конфликтов.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Типология межгрупповых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Политические конфликты. Этнические конфликты. Конфликты цивилизаций.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Методы исследования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ind w:hanging="15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Предмет и объект конфликтологии. Исследовательские методы  науки о конфликте. Принципы научного исследования. Методы исследования конфликта. Объяснительные методы: структурно-функциональный, процессуально-динамический, метод типологизации. Прогностический метод.  Разрешительный метод (управленческий). Методика «Тест на конфликтность» Ряховского.  Тестовая методика К. Томаса «Стратегии поведения в конфликте»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  <w:r w:rsidRPr="00C21C14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и урегулирование конфликтов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Профилактика конфликтов в организации.</w:t>
            </w:r>
          </w:p>
          <w:p w:rsidR="00F371B6" w:rsidRPr="00C21C14" w:rsidRDefault="00F371B6" w:rsidP="00F371B6">
            <w:pPr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Трудности и способы профилактики</w:t>
            </w:r>
            <w:r>
              <w:rPr>
                <w:sz w:val="24"/>
                <w:szCs w:val="24"/>
              </w:rPr>
              <w:t xml:space="preserve"> (предупреждения) конфликтов. </w:t>
            </w:r>
            <w:r w:rsidRPr="00C21C14">
              <w:rPr>
                <w:sz w:val="24"/>
                <w:szCs w:val="24"/>
              </w:rPr>
              <w:t>Современный менеджмент о профилактике конфликтов, Нормы деловой этики и юмор как средства предупреждения конфликтов.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Выдвижение интегрирующих целей, четкое определение видов связи в организационной структуре управления. Виды связи в организационной структуре управления. Баланс прав и ответственности.  Соблюдение правил формирования и  функционирования временных подразделений  (командная организация решения задач). Выполнение правил делегирования полномочий и ответственности.  Использование различных форм поощрения.</w:t>
            </w:r>
            <w:r>
              <w:rPr>
                <w:sz w:val="24"/>
                <w:szCs w:val="24"/>
              </w:rPr>
              <w:t xml:space="preserve"> </w:t>
            </w:r>
            <w:r w:rsidRPr="00C21C14">
              <w:rPr>
                <w:sz w:val="24"/>
                <w:szCs w:val="24"/>
              </w:rPr>
              <w:t>Разрешение конфликтов. Подходы к регулированию конфликта: тактики «выигрыш- выигрыш» и «выигрыш-проигрыш». Универсальные методы разрешения конфликтов. Результаты управления конфликтом. Общая характеристика переговоров. Стратегии ведения переговоров. Тактические приёмы ведения переговоров. Посредничество в переговорном процессе. Переговоры как способ разрешения конфликтов. Динамика переговоров. Подготовка к переговорам. Ведение переговоров. Анализ результатов переговоров и выполнение достигнутых договорённостей.</w:t>
            </w: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F371B6" w:rsidRPr="00C21C14" w:rsidTr="00F371B6">
        <w:trPr>
          <w:jc w:val="center"/>
        </w:trPr>
        <w:tc>
          <w:tcPr>
            <w:tcW w:w="298" w:type="pct"/>
            <w:vAlign w:val="center"/>
          </w:tcPr>
          <w:p w:rsidR="00F371B6" w:rsidRPr="00C21C14" w:rsidRDefault="00F371B6" w:rsidP="00F371B6">
            <w:pPr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981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129" w:type="pct"/>
          </w:tcPr>
          <w:p w:rsidR="00F371B6" w:rsidRPr="00C21C14" w:rsidRDefault="00F371B6" w:rsidP="00F371B6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92" w:type="pct"/>
          </w:tcPr>
          <w:p w:rsidR="00F371B6" w:rsidRDefault="00F371B6" w:rsidP="00F371B6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72</w:t>
            </w:r>
          </w:p>
        </w:tc>
      </w:tr>
    </w:tbl>
    <w:p w:rsidR="00221483" w:rsidRPr="00C21C14" w:rsidRDefault="00221483" w:rsidP="00C21C14">
      <w:pPr>
        <w:jc w:val="both"/>
        <w:rPr>
          <w:b/>
          <w:sz w:val="24"/>
          <w:szCs w:val="24"/>
        </w:rPr>
      </w:pPr>
    </w:p>
    <w:p w:rsidR="00FA2749" w:rsidRPr="00C21C14" w:rsidRDefault="00C21C14" w:rsidP="00C21C14">
      <w:pPr>
        <w:pStyle w:val="a4"/>
        <w:numPr>
          <w:ilvl w:val="0"/>
          <w:numId w:val="1"/>
        </w:numPr>
        <w:ind w:left="0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Разделы дисциплины и виды учебной работы: </w:t>
      </w:r>
    </w:p>
    <w:p w:rsidR="00960A2C" w:rsidRPr="00960A2C" w:rsidRDefault="00960A2C" w:rsidP="00960A2C">
      <w:pPr>
        <w:pStyle w:val="a4"/>
        <w:ind w:left="1069"/>
        <w:rPr>
          <w:i/>
          <w:sz w:val="24"/>
          <w:szCs w:val="24"/>
        </w:rPr>
      </w:pPr>
      <w:r w:rsidRPr="00960A2C">
        <w:rPr>
          <w:sz w:val="24"/>
          <w:szCs w:val="24"/>
        </w:rPr>
        <w:t>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6"/>
        <w:gridCol w:w="992"/>
        <w:gridCol w:w="993"/>
        <w:gridCol w:w="991"/>
        <w:gridCol w:w="1135"/>
      </w:tblGrid>
      <w:tr w:rsidR="00960A2C" w:rsidTr="00960A2C">
        <w:trPr>
          <w:trHeight w:val="31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960A2C">
        <w:trPr>
          <w:trHeight w:val="517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rPr>
          <w:trHeight w:val="70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15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24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36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960A2C" w:rsidRDefault="00960A2C" w:rsidP="00960A2C">
      <w:pPr>
        <w:rPr>
          <w:sz w:val="24"/>
          <w:szCs w:val="24"/>
        </w:rPr>
      </w:pPr>
    </w:p>
    <w:p w:rsidR="00960A2C" w:rsidRPr="00960A2C" w:rsidRDefault="00960A2C" w:rsidP="00960A2C">
      <w:pPr>
        <w:rPr>
          <w:i/>
          <w:sz w:val="24"/>
          <w:szCs w:val="24"/>
        </w:rPr>
      </w:pPr>
      <w:r w:rsidRPr="00960A2C">
        <w:rPr>
          <w:sz w:val="24"/>
          <w:szCs w:val="24"/>
        </w:rPr>
        <w:t>заочная форма обучения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5245"/>
        <w:gridCol w:w="992"/>
        <w:gridCol w:w="1136"/>
        <w:gridCol w:w="850"/>
        <w:gridCol w:w="1135"/>
      </w:tblGrid>
      <w:tr w:rsidR="00960A2C" w:rsidTr="00960A2C">
        <w:trPr>
          <w:trHeight w:val="34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Наименование раздела дисциплины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Всего</w:t>
            </w:r>
          </w:p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часов</w:t>
            </w:r>
          </w:p>
        </w:tc>
      </w:tr>
      <w:tr w:rsidR="00960A2C" w:rsidTr="00960A2C">
        <w:trPr>
          <w:trHeight w:val="101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Общие основы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 развития конфликтологии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Межличностные и внутриличностные конфликты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</w:tr>
      <w:tr w:rsidR="00960A2C" w:rsidTr="00960A2C">
        <w:trPr>
          <w:trHeight w:val="3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ind w:hanging="28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Конфликты в условиях различной социальной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Методы исследования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Профилактика и урегулирование конфликтов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</w:tr>
      <w:tr w:rsidR="00960A2C" w:rsidTr="00960A2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66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A2C" w:rsidRDefault="00960A2C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fldChar w:fldCharType="begin"/>
            </w:r>
            <w:r>
              <w:rPr>
                <w:color w:val="000000"/>
                <w:sz w:val="24"/>
                <w:szCs w:val="24"/>
                <w:lang w:eastAsia="en-US"/>
              </w:rPr>
              <w:instrText xml:space="preserve"> =SUM(ABOVE) </w:instrTex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separate"/>
            </w:r>
            <w:r>
              <w:rPr>
                <w:noProof/>
                <w:color w:val="000000"/>
                <w:sz w:val="24"/>
                <w:szCs w:val="24"/>
                <w:lang w:eastAsia="en-US"/>
              </w:rPr>
              <w:t>72</w:t>
            </w:r>
            <w:r>
              <w:rPr>
                <w:color w:val="000000"/>
                <w:sz w:val="24"/>
                <w:szCs w:val="24"/>
                <w:lang w:eastAsia="en-US"/>
              </w:rPr>
              <w:fldChar w:fldCharType="end"/>
            </w:r>
          </w:p>
        </w:tc>
      </w:tr>
    </w:tbl>
    <w:p w:rsidR="00221483" w:rsidRPr="00C21C14" w:rsidRDefault="00221483" w:rsidP="00C21C14">
      <w:pPr>
        <w:rPr>
          <w:b/>
          <w:sz w:val="24"/>
          <w:szCs w:val="24"/>
        </w:rPr>
      </w:pPr>
    </w:p>
    <w:p w:rsidR="009A077A" w:rsidRPr="00960A2C" w:rsidRDefault="00960A2C" w:rsidP="0076279B">
      <w:pPr>
        <w:pStyle w:val="a4"/>
        <w:numPr>
          <w:ilvl w:val="0"/>
          <w:numId w:val="13"/>
        </w:numPr>
        <w:shd w:val="clear" w:color="auto" w:fill="FFFFFF"/>
        <w:tabs>
          <w:tab w:val="left" w:pos="993"/>
        </w:tabs>
        <w:ind w:left="0"/>
        <w:jc w:val="both"/>
        <w:rPr>
          <w:b/>
          <w:i/>
          <w:sz w:val="24"/>
          <w:szCs w:val="24"/>
        </w:rPr>
      </w:pPr>
      <w:r w:rsidRPr="00960A2C">
        <w:rPr>
          <w:b/>
          <w:spacing w:val="-1"/>
          <w:sz w:val="24"/>
          <w:szCs w:val="24"/>
        </w:rPr>
        <w:t>Перечень основной и дополнительной литературы</w:t>
      </w:r>
      <w:r w:rsidR="000C76FB" w:rsidRPr="00960A2C">
        <w:rPr>
          <w:b/>
          <w:caps/>
          <w:spacing w:val="-1"/>
          <w:sz w:val="24"/>
          <w:szCs w:val="24"/>
        </w:rPr>
        <w:t xml:space="preserve">, </w:t>
      </w:r>
      <w:r w:rsidR="000C76FB" w:rsidRPr="00960A2C">
        <w:rPr>
          <w:b/>
          <w:sz w:val="24"/>
          <w:szCs w:val="24"/>
        </w:rPr>
        <w:t>необходимый для</w:t>
      </w:r>
      <w:r w:rsidRPr="00960A2C">
        <w:rPr>
          <w:b/>
          <w:sz w:val="24"/>
          <w:szCs w:val="24"/>
        </w:rPr>
        <w:t xml:space="preserve"> освоения дисциплины </w:t>
      </w:r>
    </w:p>
    <w:p w:rsidR="00260238" w:rsidRPr="00C21C14" w:rsidRDefault="000C76FB" w:rsidP="00C21C14">
      <w:pPr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6.1</w:t>
      </w:r>
      <w:r w:rsidR="00DA039E" w:rsidRPr="00C21C14">
        <w:rPr>
          <w:b/>
          <w:sz w:val="24"/>
          <w:szCs w:val="24"/>
        </w:rPr>
        <w:t xml:space="preserve"> Основная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75"/>
        <w:gridCol w:w="1509"/>
        <w:gridCol w:w="1158"/>
      </w:tblGrid>
      <w:tr w:rsidR="00C71F6A" w:rsidRPr="00C21C14" w:rsidTr="00260238"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1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C71F6A" w:rsidRPr="00C21C14" w:rsidTr="002602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Библиотека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Кафедра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C21C14">
              <w:rPr>
                <w:rFonts w:ascii="Times New Roman" w:hAnsi="Times New Roman"/>
                <w:b/>
                <w:bCs/>
              </w:rPr>
              <w:t>Гришина Н. В.</w:t>
            </w:r>
            <w:r w:rsidRPr="00C21C14">
              <w:rPr>
                <w:rFonts w:ascii="Times New Roman" w:hAnsi="Times New Roman"/>
              </w:rPr>
              <w:t>   Психология конфликта / Н. В. Гришина. - 2-е изд., перераб. и доп. - СПб. : Питер , 2008. - 538 с.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>Сонин В. А.</w:t>
            </w:r>
            <w:r w:rsidRPr="00C21C14">
              <w:rPr>
                <w:rFonts w:ascii="Times New Roman" w:hAnsi="Times New Roman"/>
              </w:rPr>
              <w:t xml:space="preserve">   Общий психологический практикум : учебное пособие / В. А. Сонин. - М. : Форум, 2015. - 415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Лукин Ю. Ф. </w:t>
            </w:r>
            <w:r w:rsidRPr="00C21C14">
              <w:rPr>
                <w:rFonts w:ascii="Times New Roman" w:hAnsi="Times New Roman"/>
              </w:rPr>
              <w:t xml:space="preserve">   Конфликтология: управление конфликтами : учебник для вузов / Ю. Ф. Лукин. - М. : Академический Проект : Трикста, 2007. - 799 с. :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4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>Волков Б. С.</w:t>
            </w:r>
            <w:r w:rsidRPr="00C21C14">
              <w:rPr>
                <w:rFonts w:ascii="Times New Roman" w:hAnsi="Times New Roman"/>
              </w:rPr>
              <w:t xml:space="preserve">   Конфликтология : учебное пособие для вузов / Б. С. Волков, Н. В. Волкова. - Изд. 3-е испр. и доп. – М. : Академический Проект : Фонд "Мир", 2007. - 397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5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C21C14">
              <w:rPr>
                <w:rFonts w:ascii="Times New Roman" w:hAnsi="Times New Roman"/>
                <w:b/>
                <w:bCs/>
              </w:rPr>
              <w:t>Конфликтология</w:t>
            </w:r>
            <w:r w:rsidRPr="00C21C14">
              <w:rPr>
                <w:rFonts w:ascii="Times New Roman" w:hAnsi="Times New Roman"/>
              </w:rPr>
              <w:t xml:space="preserve"> : учебник для студентов вузов / под ред. В. П. Ратникова. - 2-е изд., перераб. и доп. - М. : ЮНИТИ-ДАНА, 2008. - 511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6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  <w:b/>
                <w:bCs/>
              </w:rPr>
            </w:pPr>
            <w:r w:rsidRPr="00C21C14">
              <w:rPr>
                <w:rFonts w:ascii="Times New Roman" w:hAnsi="Times New Roman"/>
                <w:b/>
                <w:bCs/>
              </w:rPr>
              <w:t>Конфликтология</w:t>
            </w:r>
            <w:r w:rsidRPr="00C21C14">
              <w:rPr>
                <w:rFonts w:ascii="Times New Roman" w:hAnsi="Times New Roman"/>
              </w:rPr>
              <w:t xml:space="preserve"> : учебник для студентов вузов / под ред. В. П. Ратникова. - 3-е изд., перераб. и доп. - М. : ЮНИТИ, 2013. - 543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20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7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Емельянов С. М. </w:t>
            </w:r>
            <w:r w:rsidRPr="00C21C14">
              <w:rPr>
                <w:rFonts w:ascii="Times New Roman" w:hAnsi="Times New Roman"/>
              </w:rPr>
              <w:t xml:space="preserve">   Практикум по конфликтологии / С. М. Емельянов. - 3-е изд., перераб. и доп. - СПб. : Питер, 2009. - 378 с.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8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Галустова О. В. </w:t>
            </w:r>
            <w:r w:rsidRPr="00C21C14">
              <w:rPr>
                <w:rFonts w:ascii="Times New Roman" w:hAnsi="Times New Roman"/>
              </w:rPr>
              <w:t xml:space="preserve">   Конфликтология в вопросах и ответах : учебное пособие / О. В. Галустова. - М. : Проспект, 2010. - 212 с. : ил. - ISBN 978-5-392-01197-1 : 82.08.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9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  <w:bCs/>
              </w:rPr>
              <w:t xml:space="preserve">Михайлов В. И. </w:t>
            </w:r>
            <w:r w:rsidRPr="00C21C14">
              <w:rPr>
                <w:rFonts w:ascii="Times New Roman" w:hAnsi="Times New Roman"/>
              </w:rPr>
              <w:t xml:space="preserve">   Конфликты в вузе и методы их разрешения [Макрообъект] : учебное пособие / В. И. Михайлов, И. Г. Станиславская ; НГУФК им. П. Ф. Лесгафта. - Электрон. дан. - СПб., 2010. - Библиогр.: в конце каждой главы.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10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</w:rPr>
              <w:t>Киселева, Е.В.</w:t>
            </w:r>
            <w:r w:rsidRPr="00C21C14">
              <w:rPr>
                <w:rFonts w:ascii="Times New Roman" w:hAnsi="Times New Roman"/>
              </w:rPr>
              <w:t xml:space="preserve"> Управление конфликтными взаимоотношениями в сфере физической культуры [Электронный ресурс]: методические рекомендации / Е.В. Киселева .— М. : РГУФКСМиТ, 2014. – (РУКОНТ).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260238" w:rsidRPr="00C21C14" w:rsidTr="00260238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11</w:t>
            </w:r>
          </w:p>
        </w:tc>
        <w:tc>
          <w:tcPr>
            <w:tcW w:w="3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</w:rPr>
              <w:t>Киселева, Е.В.</w:t>
            </w:r>
            <w:r w:rsidRPr="00C21C14">
              <w:rPr>
                <w:rFonts w:ascii="Times New Roman" w:hAnsi="Times New Roman"/>
              </w:rPr>
              <w:t xml:space="preserve"> Способы разрешения межличностных конфликтов в профессионально-педагогической деятельности [Электронный ресурс]: методические рекомендации / Е.В. Киселева .— М. : РГУФКСМиТ, 2014. – (РУКОНТ).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</w:tbl>
    <w:p w:rsidR="00260238" w:rsidRPr="00C21C14" w:rsidRDefault="00260238" w:rsidP="00C21C14">
      <w:pPr>
        <w:rPr>
          <w:sz w:val="24"/>
          <w:szCs w:val="24"/>
        </w:rPr>
      </w:pPr>
    </w:p>
    <w:p w:rsidR="00260238" w:rsidRPr="00C21C14" w:rsidRDefault="00DA039E" w:rsidP="00C21C14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 </w:t>
      </w:r>
      <w:r w:rsidR="000C76FB" w:rsidRPr="00C21C14">
        <w:rPr>
          <w:b/>
          <w:sz w:val="24"/>
          <w:szCs w:val="24"/>
        </w:rPr>
        <w:t xml:space="preserve">6.2 </w:t>
      </w:r>
      <w:r w:rsidRPr="00C21C14">
        <w:rPr>
          <w:b/>
          <w:sz w:val="24"/>
          <w:szCs w:val="24"/>
        </w:rPr>
        <w:t>Дополнительная литература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075"/>
        <w:gridCol w:w="1509"/>
        <w:gridCol w:w="1158"/>
      </w:tblGrid>
      <w:tr w:rsidR="00C71F6A" w:rsidRPr="00C21C14" w:rsidTr="00260238"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  <w:lang w:val="en-US"/>
              </w:rPr>
              <w:t xml:space="preserve">N </w:t>
            </w:r>
            <w:r w:rsidRPr="00C21C1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Наименование издания</w:t>
            </w:r>
          </w:p>
        </w:tc>
        <w:tc>
          <w:tcPr>
            <w:tcW w:w="1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Кол-во экземпляров</w:t>
            </w:r>
          </w:p>
        </w:tc>
      </w:tr>
      <w:tr w:rsidR="00C71F6A" w:rsidRPr="00C21C14" w:rsidTr="002602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238" w:rsidRPr="00C21C14" w:rsidRDefault="00260238" w:rsidP="00C21C14">
            <w:pPr>
              <w:rPr>
                <w:b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8D098F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Б</w:t>
            </w:r>
            <w:r w:rsidR="00260238" w:rsidRPr="00C21C14">
              <w:rPr>
                <w:rFonts w:ascii="Times New Roman" w:hAnsi="Times New Roman"/>
                <w:b/>
              </w:rPr>
              <w:t>иблиотека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  <w:b/>
              </w:rPr>
            </w:pPr>
            <w:r w:rsidRPr="00C21C14">
              <w:rPr>
                <w:rFonts w:ascii="Times New Roman" w:hAnsi="Times New Roman"/>
                <w:b/>
              </w:rPr>
              <w:t>Кафедра</w:t>
            </w:r>
          </w:p>
        </w:tc>
      </w:tr>
      <w:tr w:rsidR="00C71F6A" w:rsidRPr="00C21C14" w:rsidTr="0026023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1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af3"/>
              <w:spacing w:before="0" w:beforeAutospacing="0" w:after="0" w:afterAutospacing="0"/>
            </w:pPr>
            <w:r w:rsidRPr="00C21C14">
              <w:rPr>
                <w:b/>
              </w:rPr>
              <w:t xml:space="preserve">Кудрявцев В. Н. </w:t>
            </w:r>
            <w:r w:rsidRPr="00C21C14">
              <w:t xml:space="preserve">   Современная социология права : учебник для студентов высших учебных заведений / В. Н. Кудрявцев, В. П. Казимирчук. - М. : Юристъ, 1995. - 297 с. - ISBN 5-7357-0092-8 : б/ц.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C71F6A" w:rsidRPr="00C21C14" w:rsidTr="0026023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af3"/>
              <w:spacing w:before="0" w:beforeAutospacing="0" w:after="0" w:afterAutospacing="0"/>
            </w:pPr>
            <w:r w:rsidRPr="00C21C14">
              <w:rPr>
                <w:b/>
              </w:rPr>
              <w:t xml:space="preserve">Лебедева М. М. </w:t>
            </w:r>
            <w:r w:rsidRPr="00C21C14">
              <w:t xml:space="preserve">Политическое урегулирование конфликтов: Подходы, решения, технологии / М. М. Лебедева. - М. : Аспект Пресс, 1997. - 271 с. : табл. - Библиогр.: с. 264-267. - ISBN 5-7567-0199-0 : б/ц.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  <w:tr w:rsidR="00260238" w:rsidRPr="00C21C14" w:rsidTr="00260238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3</w:t>
            </w:r>
          </w:p>
        </w:tc>
        <w:tc>
          <w:tcPr>
            <w:tcW w:w="3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5"/>
              <w:spacing w:line="240" w:lineRule="auto"/>
              <w:jc w:val="left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  <w:b/>
              </w:rPr>
              <w:t xml:space="preserve">Сопов В. Ф. </w:t>
            </w:r>
            <w:r w:rsidRPr="00C21C14">
              <w:rPr>
                <w:rFonts w:ascii="Times New Roman" w:hAnsi="Times New Roman"/>
              </w:rPr>
              <w:t xml:space="preserve">Психология разрешения конфликта в спортивной команде : методическое пособие для тренеров, менеджеров спортивных команд и спортивных психологов / В. Ф. Сопов. - Самара : Изд-во СГПУ, 2000. - 70 с. : ил. - ISBN 5-851-79-010-5 : б/ц.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2</w:t>
            </w:r>
          </w:p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</w:p>
          <w:p w:rsidR="00260238" w:rsidRPr="00C21C14" w:rsidRDefault="00260238" w:rsidP="00C21C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238" w:rsidRPr="00C21C14" w:rsidRDefault="00260238" w:rsidP="00C21C14">
            <w:pPr>
              <w:pStyle w:val="Style3"/>
              <w:jc w:val="center"/>
              <w:rPr>
                <w:rFonts w:ascii="Times New Roman" w:hAnsi="Times New Roman"/>
              </w:rPr>
            </w:pPr>
            <w:r w:rsidRPr="00C21C14">
              <w:rPr>
                <w:rFonts w:ascii="Times New Roman" w:hAnsi="Times New Roman"/>
              </w:rPr>
              <w:t>–</w:t>
            </w:r>
          </w:p>
        </w:tc>
      </w:tr>
    </w:tbl>
    <w:p w:rsidR="00260238" w:rsidRPr="00C21C14" w:rsidRDefault="00260238" w:rsidP="00C21C14">
      <w:pPr>
        <w:pStyle w:val="a4"/>
        <w:ind w:left="0"/>
        <w:rPr>
          <w:sz w:val="24"/>
          <w:szCs w:val="24"/>
        </w:rPr>
      </w:pPr>
    </w:p>
    <w:p w:rsidR="0032561A" w:rsidRPr="00960A2C" w:rsidRDefault="00960A2C" w:rsidP="00C452C9">
      <w:pPr>
        <w:pStyle w:val="a4"/>
        <w:numPr>
          <w:ilvl w:val="0"/>
          <w:numId w:val="13"/>
        </w:numPr>
        <w:ind w:left="0" w:firstLine="709"/>
        <w:jc w:val="both"/>
        <w:rPr>
          <w:rFonts w:eastAsia="Calibri"/>
          <w:sz w:val="24"/>
          <w:szCs w:val="24"/>
        </w:rPr>
      </w:pPr>
      <w:r w:rsidRPr="00960A2C">
        <w:rPr>
          <w:rFonts w:eastAsia="Calibri"/>
          <w:b/>
          <w:spacing w:val="-1"/>
          <w:sz w:val="24"/>
          <w:szCs w:val="24"/>
        </w:rPr>
        <w:t>Перечень ресурсов информационно-коммуникацион</w:t>
      </w:r>
      <w:r>
        <w:rPr>
          <w:rFonts w:eastAsia="Calibri"/>
          <w:b/>
          <w:spacing w:val="-1"/>
          <w:sz w:val="24"/>
          <w:szCs w:val="24"/>
        </w:rPr>
        <w:t>ной сети «И</w:t>
      </w:r>
      <w:r w:rsidRPr="00960A2C">
        <w:rPr>
          <w:rFonts w:eastAsia="Calibri"/>
          <w:b/>
          <w:spacing w:val="-1"/>
          <w:sz w:val="24"/>
          <w:szCs w:val="24"/>
        </w:rPr>
        <w:t>нтернет»</w:t>
      </w:r>
      <w:r w:rsidR="0032561A" w:rsidRPr="00960A2C">
        <w:rPr>
          <w:rFonts w:eastAsia="Calibri"/>
          <w:b/>
          <w:spacing w:val="-1"/>
          <w:sz w:val="24"/>
          <w:szCs w:val="24"/>
        </w:rPr>
        <w:t>.</w:t>
      </w:r>
      <w:r w:rsidR="0032561A" w:rsidRPr="00960A2C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  <w:r w:rsidR="0032561A" w:rsidRPr="00960A2C">
        <w:rPr>
          <w:rFonts w:eastAsia="Calibri"/>
          <w:sz w:val="24"/>
          <w:szCs w:val="24"/>
        </w:rPr>
        <w:t xml:space="preserve">  </w:t>
      </w:r>
    </w:p>
    <w:p w:rsidR="0032561A" w:rsidRPr="00C21C14" w:rsidRDefault="0032561A" w:rsidP="00C21C14">
      <w:pPr>
        <w:ind w:firstLine="708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Для  обучающихся  обеспечен  доступ  к  современным  профессиональным  базам данных,  информационным  справочным  и  поисковым  системам:  </w:t>
      </w:r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9" w:history="1">
        <w:r w:rsidRPr="00C21C14">
          <w:rPr>
            <w:rFonts w:eastAsia="Calibri"/>
            <w:sz w:val="24"/>
            <w:szCs w:val="24"/>
            <w:u w:val="single"/>
          </w:rPr>
          <w:t>https://lib.mgafk.ru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Elibrary </w:t>
      </w:r>
      <w:hyperlink r:id="rId10" w:history="1">
        <w:r w:rsidRPr="00C21C14">
          <w:rPr>
            <w:rFonts w:eastAsia="Calibri"/>
            <w:sz w:val="24"/>
            <w:szCs w:val="24"/>
            <w:u w:val="single"/>
          </w:rPr>
          <w:t>https://elibrary.ru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издательства "Лань" </w:t>
      </w:r>
      <w:hyperlink r:id="rId11" w:history="1">
        <w:r w:rsidRPr="00C21C14">
          <w:rPr>
            <w:rFonts w:eastAsia="Calibri"/>
            <w:sz w:val="24"/>
            <w:szCs w:val="24"/>
            <w:u w:val="single"/>
          </w:rPr>
          <w:t>https://Ianbook.com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IPRbooks </w:t>
      </w:r>
      <w:hyperlink r:id="rId12" w:history="1">
        <w:r w:rsidRPr="00C21C14">
          <w:rPr>
            <w:rFonts w:eastAsia="Calibri"/>
            <w:sz w:val="24"/>
            <w:szCs w:val="24"/>
            <w:u w:val="single"/>
          </w:rPr>
          <w:t>http://www.iprbookshop.ru</w:t>
        </w:r>
      </w:hyperlink>
    </w:p>
    <w:p w:rsidR="0032561A" w:rsidRPr="00C21C14" w:rsidRDefault="0032561A" w:rsidP="00C21C14">
      <w:pPr>
        <w:widowControl w:val="0"/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«Юрайт» </w:t>
      </w:r>
      <w:hyperlink r:id="rId13" w:history="1">
        <w:r w:rsidRPr="00C21C14">
          <w:rPr>
            <w:rFonts w:eastAsia="Calibri"/>
            <w:sz w:val="24"/>
            <w:szCs w:val="24"/>
            <w:u w:val="single"/>
          </w:rPr>
          <w:t>https://biblio-online.ru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14" w:history="1">
        <w:r w:rsidRPr="00C21C14">
          <w:rPr>
            <w:rFonts w:eastAsia="Calibri"/>
            <w:sz w:val="24"/>
            <w:szCs w:val="24"/>
            <w:u w:val="single"/>
          </w:rPr>
          <w:t>www.rucont.ru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Министерство образования и науки Российской Федерации </w:t>
      </w:r>
      <w:hyperlink r:id="rId15" w:history="1">
        <w:r w:rsidRPr="00C21C14">
          <w:rPr>
            <w:rFonts w:eastAsia="Calibri"/>
            <w:sz w:val="24"/>
            <w:szCs w:val="24"/>
            <w:u w:val="single"/>
            <w:lang w:val="en-US"/>
          </w:rPr>
          <w:t>http</w:t>
        </w:r>
        <w:r w:rsidRPr="00C21C14">
          <w:rPr>
            <w:rFonts w:eastAsia="Calibri"/>
            <w:sz w:val="24"/>
            <w:szCs w:val="24"/>
            <w:u w:val="single"/>
          </w:rPr>
          <w:t>://минобрнауки.рф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16" w:history="1">
        <w:r w:rsidRPr="00C21C14">
          <w:rPr>
            <w:rFonts w:eastAsia="Calibri"/>
            <w:sz w:val="24"/>
            <w:szCs w:val="24"/>
            <w:u w:val="single"/>
          </w:rPr>
          <w:t>http://obrnadzor.gov.ru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17" w:history="1">
        <w:r w:rsidRPr="00C21C14">
          <w:rPr>
            <w:rFonts w:eastAsia="Calibri"/>
            <w:sz w:val="24"/>
            <w:szCs w:val="24"/>
            <w:u w:val="single"/>
          </w:rPr>
          <w:t>http://www.edu.ru</w:t>
        </w:r>
      </w:hyperlink>
    </w:p>
    <w:p w:rsidR="0032561A" w:rsidRPr="00C21C14" w:rsidRDefault="0032561A" w:rsidP="00C21C14">
      <w:pPr>
        <w:numPr>
          <w:ilvl w:val="0"/>
          <w:numId w:val="29"/>
        </w:numPr>
        <w:autoSpaceDE w:val="0"/>
        <w:autoSpaceDN w:val="0"/>
        <w:adjustRightInd w:val="0"/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18" w:history="1">
        <w:r w:rsidRPr="00C21C14">
          <w:rPr>
            <w:rFonts w:eastAsia="Calibri"/>
            <w:sz w:val="24"/>
            <w:szCs w:val="24"/>
            <w:u w:val="single"/>
          </w:rPr>
          <w:t>http://window.edu.ru</w:t>
        </w:r>
      </w:hyperlink>
    </w:p>
    <w:p w:rsidR="0032561A" w:rsidRPr="00C21C14" w:rsidRDefault="0032561A" w:rsidP="00C21C14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19" w:history="1">
        <w:r w:rsidRPr="00C21C14">
          <w:rPr>
            <w:rFonts w:eastAsia="Calibri"/>
            <w:sz w:val="24"/>
            <w:szCs w:val="24"/>
            <w:u w:val="single"/>
          </w:rPr>
          <w:t>http://fcior.edu.ru</w:t>
        </w:r>
      </w:hyperlink>
    </w:p>
    <w:p w:rsidR="0032561A" w:rsidRPr="00C21C14" w:rsidRDefault="0032561A" w:rsidP="00C21C14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Энциклопедия психодиагностики </w:t>
      </w:r>
      <w:hyperlink r:id="rId20" w:history="1">
        <w:r w:rsidRPr="00C21C14">
          <w:rPr>
            <w:rFonts w:eastAsia="Calibri"/>
            <w:sz w:val="24"/>
            <w:szCs w:val="24"/>
            <w:u w:val="single"/>
          </w:rPr>
          <w:t>http://psylab.info</w:t>
        </w:r>
      </w:hyperlink>
    </w:p>
    <w:p w:rsidR="0032561A" w:rsidRPr="00C21C14" w:rsidRDefault="0032561A" w:rsidP="00C21C14">
      <w:pPr>
        <w:numPr>
          <w:ilvl w:val="0"/>
          <w:numId w:val="29"/>
        </w:numPr>
        <w:ind w:left="0" w:firstLine="709"/>
        <w:contextualSpacing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Государственная научно-педагогическая библиотека им. К.Д. Ушинского </w:t>
      </w:r>
      <w:hyperlink r:id="rId21" w:history="1">
        <w:r w:rsidRPr="00C21C14">
          <w:rPr>
            <w:rFonts w:eastAsia="Calibri"/>
            <w:sz w:val="24"/>
            <w:szCs w:val="24"/>
            <w:u w:val="single"/>
          </w:rPr>
          <w:t>http://www.gnpbu.ru/</w:t>
        </w:r>
      </w:hyperlink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caps/>
          <w:spacing w:val="-1"/>
          <w:sz w:val="24"/>
          <w:szCs w:val="24"/>
        </w:rPr>
      </w:pPr>
    </w:p>
    <w:p w:rsidR="0032561A" w:rsidRPr="00C21C14" w:rsidRDefault="0032561A" w:rsidP="00C21C14">
      <w:pPr>
        <w:widowControl w:val="0"/>
        <w:ind w:firstLine="709"/>
        <w:rPr>
          <w:rFonts w:eastAsia="Calibri"/>
          <w:b/>
          <w:sz w:val="24"/>
          <w:szCs w:val="24"/>
        </w:rPr>
      </w:pPr>
      <w:r w:rsidRPr="00C21C14">
        <w:rPr>
          <w:rFonts w:eastAsia="Calibri"/>
          <w:b/>
          <w:caps/>
          <w:spacing w:val="-1"/>
          <w:sz w:val="24"/>
          <w:szCs w:val="24"/>
        </w:rPr>
        <w:t xml:space="preserve">8. </w:t>
      </w:r>
      <w:r w:rsidR="00C21C14" w:rsidRPr="00C21C14">
        <w:rPr>
          <w:rFonts w:eastAsia="Calibri"/>
          <w:b/>
          <w:spacing w:val="-1"/>
          <w:sz w:val="24"/>
          <w:szCs w:val="24"/>
        </w:rPr>
        <w:t>Материально-техническое обеспечение дисциплины</w:t>
      </w:r>
      <w:r w:rsidR="000C76FB" w:rsidRPr="00C21C14">
        <w:rPr>
          <w:rFonts w:eastAsia="Calibri"/>
          <w:b/>
          <w:sz w:val="24"/>
          <w:szCs w:val="24"/>
        </w:rPr>
        <w:t xml:space="preserve">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>8.1</w:t>
      </w:r>
      <w:r w:rsidRPr="00C21C14">
        <w:rPr>
          <w:rFonts w:eastAsia="Calibri"/>
          <w:sz w:val="24"/>
          <w:szCs w:val="24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32561A" w:rsidRPr="00C21C14" w:rsidRDefault="0032561A" w:rsidP="00C21C14">
      <w:pPr>
        <w:widowControl w:val="0"/>
        <w:ind w:firstLine="709"/>
        <w:rPr>
          <w:rFonts w:eastAsia="Calibri"/>
          <w:i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8.2. Программное обеспечение. </w:t>
      </w:r>
    </w:p>
    <w:p w:rsidR="0032561A" w:rsidRPr="00C21C14" w:rsidRDefault="0032561A" w:rsidP="00C21C14">
      <w:pPr>
        <w:widowControl w:val="0"/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pacing w:val="-1"/>
          <w:sz w:val="24"/>
          <w:szCs w:val="24"/>
        </w:rPr>
      </w:pPr>
      <w:r w:rsidRPr="00C21C14">
        <w:rPr>
          <w:b/>
          <w:bCs/>
          <w:iCs/>
          <w:spacing w:val="-1"/>
          <w:sz w:val="24"/>
          <w:szCs w:val="24"/>
        </w:rPr>
        <w:t xml:space="preserve">8.3 Изучение дисциплины инвалидами </w:t>
      </w:r>
      <w:r w:rsidRPr="00C21C14">
        <w:rPr>
          <w:b/>
          <w:bCs/>
          <w:iCs/>
          <w:sz w:val="24"/>
          <w:szCs w:val="24"/>
        </w:rPr>
        <w:t xml:space="preserve">и </w:t>
      </w:r>
      <w:r w:rsidRPr="00C21C14">
        <w:rPr>
          <w:b/>
          <w:bCs/>
          <w:iCs/>
          <w:spacing w:val="-1"/>
          <w:sz w:val="24"/>
          <w:szCs w:val="24"/>
        </w:rPr>
        <w:t xml:space="preserve">обучающимися </w:t>
      </w:r>
      <w:r w:rsidRPr="00C21C14">
        <w:rPr>
          <w:b/>
          <w:bCs/>
          <w:iCs/>
          <w:sz w:val="24"/>
          <w:szCs w:val="24"/>
        </w:rPr>
        <w:t xml:space="preserve">с ограниченными </w:t>
      </w:r>
      <w:r w:rsidRPr="00C21C14">
        <w:rPr>
          <w:b/>
          <w:bCs/>
          <w:iCs/>
          <w:spacing w:val="-1"/>
          <w:sz w:val="24"/>
          <w:szCs w:val="24"/>
        </w:rPr>
        <w:t>возможностями здоровья</w:t>
      </w:r>
      <w:r w:rsidRPr="00C21C14">
        <w:rPr>
          <w:bCs/>
          <w:iCs/>
          <w:spacing w:val="-1"/>
          <w:sz w:val="24"/>
          <w:szCs w:val="24"/>
        </w:rPr>
        <w:t xml:space="preserve"> осуществляется </w:t>
      </w:r>
      <w:r w:rsidRPr="00C21C14">
        <w:rPr>
          <w:bCs/>
          <w:iCs/>
          <w:sz w:val="24"/>
          <w:szCs w:val="24"/>
        </w:rPr>
        <w:t xml:space="preserve">с </w:t>
      </w:r>
      <w:r w:rsidRPr="00C21C14">
        <w:rPr>
          <w:bCs/>
          <w:i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C21C14">
        <w:rPr>
          <w:bCs/>
          <w:iCs/>
          <w:sz w:val="24"/>
          <w:szCs w:val="24"/>
        </w:rPr>
        <w:t xml:space="preserve"> и </w:t>
      </w:r>
      <w:r w:rsidRPr="00C21C14">
        <w:rPr>
          <w:bCs/>
          <w:i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C21C14">
        <w:rPr>
          <w:bCs/>
          <w:iCs/>
          <w:spacing w:val="-2"/>
          <w:sz w:val="24"/>
          <w:szCs w:val="24"/>
        </w:rPr>
        <w:t xml:space="preserve">доступ </w:t>
      </w:r>
      <w:r w:rsidRPr="00C21C14">
        <w:rPr>
          <w:bCs/>
          <w:iCs/>
          <w:sz w:val="24"/>
          <w:szCs w:val="24"/>
        </w:rPr>
        <w:t xml:space="preserve">в </w:t>
      </w:r>
      <w:r w:rsidRPr="00C21C14">
        <w:rPr>
          <w:bCs/>
          <w:iCs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C21C14">
        <w:rPr>
          <w:bCs/>
          <w:iCs/>
          <w:sz w:val="24"/>
          <w:szCs w:val="24"/>
        </w:rPr>
        <w:t xml:space="preserve">на 1 этаже главного здания. </w:t>
      </w:r>
      <w:r w:rsidRPr="00C21C14">
        <w:rPr>
          <w:bCs/>
          <w:iCs/>
          <w:spacing w:val="-1"/>
          <w:sz w:val="24"/>
          <w:szCs w:val="24"/>
        </w:rPr>
        <w:t xml:space="preserve">Созданы следующие специальные условия: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8.3.1.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зрению:</w:t>
      </w:r>
    </w:p>
    <w:p w:rsidR="0032561A" w:rsidRPr="00C21C14" w:rsidRDefault="0032561A" w:rsidP="00C21C14">
      <w:pPr>
        <w:ind w:firstLine="709"/>
        <w:jc w:val="both"/>
        <w:rPr>
          <w:rFonts w:eastAsia="Calibri"/>
          <w:spacing w:val="-1"/>
          <w:sz w:val="24"/>
          <w:szCs w:val="24"/>
        </w:rPr>
      </w:pPr>
      <w:r w:rsidRPr="00C21C14">
        <w:rPr>
          <w:rFonts w:eastAsia="Calibri"/>
          <w:i/>
          <w:iCs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о</w:t>
      </w:r>
      <w:r w:rsidRPr="00C21C14">
        <w:rPr>
          <w:rFonts w:eastAsia="Calibri"/>
          <w:spacing w:val="-1"/>
          <w:sz w:val="24"/>
          <w:szCs w:val="24"/>
        </w:rPr>
        <w:t xml:space="preserve">беспечен доступ </w:t>
      </w:r>
      <w:r w:rsidRPr="00C21C14">
        <w:rPr>
          <w:rFonts w:eastAsia="Calibri"/>
          <w:sz w:val="24"/>
          <w:szCs w:val="24"/>
        </w:rPr>
        <w:t xml:space="preserve">обучающихся, </w:t>
      </w:r>
      <w:r w:rsidRPr="00C21C14">
        <w:rPr>
          <w:rFonts w:eastAsia="Calibri"/>
          <w:spacing w:val="-1"/>
          <w:sz w:val="24"/>
          <w:szCs w:val="24"/>
        </w:rPr>
        <w:t xml:space="preserve">являющихся слепыми или слабовидящими </w:t>
      </w:r>
      <w:r w:rsidRPr="00C21C14">
        <w:rPr>
          <w:rFonts w:eastAsia="Calibri"/>
          <w:sz w:val="24"/>
          <w:szCs w:val="24"/>
        </w:rPr>
        <w:t xml:space="preserve">к </w:t>
      </w:r>
      <w:r w:rsidRPr="00C21C14">
        <w:rPr>
          <w:rFonts w:eastAsia="Calibri"/>
          <w:spacing w:val="-1"/>
          <w:sz w:val="24"/>
          <w:szCs w:val="24"/>
        </w:rPr>
        <w:t>зданиям Академии;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spacing w:val="-1"/>
          <w:sz w:val="24"/>
          <w:szCs w:val="24"/>
        </w:rPr>
        <w:t xml:space="preserve">- </w:t>
      </w:r>
      <w:r w:rsidRPr="00C21C14">
        <w:rPr>
          <w:rFonts w:eastAsia="Calibri"/>
          <w:iCs/>
          <w:sz w:val="24"/>
          <w:szCs w:val="24"/>
        </w:rPr>
        <w:t>э</w:t>
      </w:r>
      <w:r w:rsidRPr="00C21C14">
        <w:rPr>
          <w:rFonts w:eastAsia="Calibri"/>
          <w:sz w:val="24"/>
          <w:szCs w:val="24"/>
        </w:rPr>
        <w:t>лектронный видео увеличитель "ONYX Deskset HD 22 (в полной комплектации);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</w:rPr>
      </w:pPr>
      <w:r w:rsidRPr="00C21C14">
        <w:rPr>
          <w:rFonts w:eastAsia="Calibri"/>
          <w:b/>
          <w:sz w:val="24"/>
          <w:szCs w:val="24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C21C14">
        <w:rPr>
          <w:rFonts w:eastAsia="Calibri"/>
          <w:sz w:val="24"/>
          <w:szCs w:val="24"/>
        </w:rPr>
        <w:t xml:space="preserve">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FFFFF"/>
        </w:rPr>
      </w:pPr>
      <w:r w:rsidRPr="00C21C14">
        <w:rPr>
          <w:rFonts w:eastAsia="Calibri"/>
          <w:b/>
          <w:sz w:val="24"/>
          <w:szCs w:val="24"/>
        </w:rPr>
        <w:t>-</w:t>
      </w:r>
      <w:r w:rsidRPr="00C21C14">
        <w:rPr>
          <w:rFonts w:eastAsia="Calibri"/>
          <w:sz w:val="24"/>
          <w:szCs w:val="24"/>
        </w:rPr>
        <w:t xml:space="preserve"> принтер Брайля; </w:t>
      </w:r>
    </w:p>
    <w:p w:rsidR="0032561A" w:rsidRPr="00C21C14" w:rsidRDefault="0032561A" w:rsidP="00C21C14">
      <w:pPr>
        <w:ind w:firstLine="709"/>
        <w:jc w:val="both"/>
        <w:rPr>
          <w:rFonts w:eastAsia="Calibri"/>
          <w:sz w:val="24"/>
          <w:szCs w:val="24"/>
          <w:shd w:val="clear" w:color="auto" w:fill="FEFEFE"/>
        </w:rPr>
      </w:pP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- </w:t>
      </w:r>
      <w:r w:rsidRPr="00C21C14">
        <w:rPr>
          <w:rFonts w:eastAsia="Calibri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C21C14">
        <w:rPr>
          <w:rFonts w:eastAsia="Calibri"/>
          <w:b/>
          <w:sz w:val="24"/>
          <w:szCs w:val="24"/>
          <w:shd w:val="clear" w:color="auto" w:fill="FFFFFF"/>
        </w:rPr>
        <w:t xml:space="preserve">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8.3.2.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>и лиц с</w:t>
      </w:r>
      <w:r w:rsidRPr="00C21C14">
        <w:rPr>
          <w:bCs/>
          <w:i/>
          <w:spacing w:val="-1"/>
          <w:sz w:val="24"/>
          <w:szCs w:val="24"/>
        </w:rPr>
        <w:t xml:space="preserve"> ограниченными возможностями</w:t>
      </w:r>
      <w:r w:rsidRPr="00C21C14">
        <w:rPr>
          <w:bCs/>
          <w:i/>
          <w:sz w:val="24"/>
          <w:szCs w:val="24"/>
        </w:rPr>
        <w:t xml:space="preserve"> здоровья по слуху: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</w:rPr>
        <w:t>акустическая система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sz w:val="24"/>
          <w:szCs w:val="24"/>
          <w:shd w:val="clear" w:color="auto" w:fill="FFFFFF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«ElBrailleW14J G2; 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/>
          <w:bCs/>
          <w:iCs/>
          <w:sz w:val="24"/>
          <w:szCs w:val="24"/>
          <w:shd w:val="clear" w:color="auto" w:fill="FFFFFF"/>
        </w:rPr>
        <w:t>-</w:t>
      </w:r>
      <w:r w:rsidRPr="00C21C14">
        <w:rPr>
          <w:bCs/>
          <w:iCs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FM-передатчик AMIGO T31;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Cs/>
          <w:sz w:val="24"/>
          <w:szCs w:val="24"/>
          <w:shd w:val="clear" w:color="auto" w:fill="FFFFFF"/>
        </w:rPr>
      </w:pPr>
      <w:r w:rsidRPr="00C21C14">
        <w:rPr>
          <w:bCs/>
          <w:i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iCs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8.3.3. для </w:t>
      </w:r>
      <w:r w:rsidRPr="00C21C14">
        <w:rPr>
          <w:bCs/>
          <w:i/>
          <w:spacing w:val="-1"/>
          <w:sz w:val="24"/>
          <w:szCs w:val="24"/>
        </w:rPr>
        <w:t xml:space="preserve">инвалидов </w:t>
      </w:r>
      <w:r w:rsidRPr="00C21C14">
        <w:rPr>
          <w:bCs/>
          <w:i/>
          <w:sz w:val="24"/>
          <w:szCs w:val="24"/>
        </w:rPr>
        <w:t xml:space="preserve">и лиц с </w:t>
      </w:r>
      <w:r w:rsidRPr="00C21C14">
        <w:rPr>
          <w:bCs/>
          <w:i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C21C14">
        <w:rPr>
          <w:bCs/>
          <w:i/>
          <w:sz w:val="24"/>
          <w:szCs w:val="24"/>
        </w:rPr>
        <w:t>аппарата:</w:t>
      </w:r>
    </w:p>
    <w:p w:rsidR="0032561A" w:rsidRPr="00C21C14" w:rsidRDefault="0032561A" w:rsidP="00C21C14">
      <w:pPr>
        <w:kinsoku w:val="0"/>
        <w:overflowPunct w:val="0"/>
        <w:adjustRightInd w:val="0"/>
        <w:ind w:firstLine="709"/>
        <w:jc w:val="both"/>
        <w:rPr>
          <w:bCs/>
          <w:i/>
          <w:sz w:val="24"/>
          <w:szCs w:val="24"/>
        </w:rPr>
      </w:pPr>
      <w:r w:rsidRPr="00C21C14">
        <w:rPr>
          <w:bCs/>
          <w:i/>
          <w:sz w:val="24"/>
          <w:szCs w:val="24"/>
        </w:rPr>
        <w:t xml:space="preserve">- </w:t>
      </w:r>
      <w:r w:rsidRPr="00C21C14">
        <w:rPr>
          <w:bCs/>
          <w:i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32561A" w:rsidRPr="00C21C14" w:rsidRDefault="0032561A" w:rsidP="00C21C14">
      <w:pPr>
        <w:tabs>
          <w:tab w:val="right" w:leader="underscore" w:pos="9356"/>
        </w:tabs>
        <w:rPr>
          <w:rFonts w:eastAsia="Calibri"/>
          <w:b/>
          <w:bCs/>
          <w:sz w:val="24"/>
          <w:szCs w:val="24"/>
        </w:rPr>
      </w:pPr>
    </w:p>
    <w:p w:rsidR="0032561A" w:rsidRPr="00C21C14" w:rsidRDefault="0032561A" w:rsidP="00C21C14">
      <w:pPr>
        <w:rPr>
          <w:rFonts w:eastAsia="Calibri"/>
          <w:sz w:val="24"/>
          <w:szCs w:val="24"/>
        </w:rPr>
      </w:pPr>
    </w:p>
    <w:p w:rsidR="00C21C14" w:rsidRDefault="00C21C14">
      <w:pPr>
        <w:spacing w:after="20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05465C" w:rsidRPr="00C4374C" w:rsidRDefault="0005465C" w:rsidP="00C21C14">
      <w:pPr>
        <w:jc w:val="right"/>
        <w:rPr>
          <w:i/>
        </w:rPr>
      </w:pPr>
      <w:r w:rsidRPr="00C4374C">
        <w:rPr>
          <w:i/>
        </w:rPr>
        <w:t>Приложение к Рабочей программе дисциплины</w:t>
      </w:r>
    </w:p>
    <w:p w:rsidR="0005465C" w:rsidRPr="00C4374C" w:rsidRDefault="0005465C" w:rsidP="00C21C14">
      <w:pPr>
        <w:ind w:firstLine="709"/>
        <w:jc w:val="right"/>
        <w:rPr>
          <w:i/>
          <w:iCs/>
        </w:rPr>
      </w:pPr>
      <w:r w:rsidRPr="00C4374C">
        <w:rPr>
          <w:i/>
          <w:iCs/>
        </w:rPr>
        <w:t>«Основы конфликтологии»</w:t>
      </w:r>
    </w:p>
    <w:p w:rsidR="0005465C" w:rsidRPr="00C21C14" w:rsidRDefault="0005465C" w:rsidP="00C21C14">
      <w:pPr>
        <w:jc w:val="right"/>
        <w:rPr>
          <w:i/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Министерство спорта Российской Федерации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высшего образования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5465C" w:rsidRPr="00C21C14" w:rsidRDefault="0005465C" w:rsidP="00C21C14">
      <w:pPr>
        <w:jc w:val="center"/>
        <w:rPr>
          <w:sz w:val="24"/>
          <w:szCs w:val="24"/>
        </w:rPr>
      </w:pPr>
      <w:r w:rsidRPr="00C21C14">
        <w:rPr>
          <w:sz w:val="24"/>
          <w:szCs w:val="24"/>
        </w:rPr>
        <w:t>Кафедра педагогики и психологии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>УТВЕРЖДЕНО</w:t>
      </w: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 xml:space="preserve">решением Учебно-методической комиссии     </w:t>
      </w:r>
    </w:p>
    <w:p w:rsidR="00510C73" w:rsidRPr="00DF51F2" w:rsidRDefault="00510C73" w:rsidP="00510C73">
      <w:pPr>
        <w:pStyle w:val="western"/>
        <w:spacing w:before="0" w:beforeAutospacing="0" w:after="0" w:afterAutospacing="0"/>
        <w:jc w:val="right"/>
      </w:pPr>
      <w:r w:rsidRPr="00DF51F2">
        <w:t xml:space="preserve">протокол № </w:t>
      </w:r>
      <w:r w:rsidR="00C4374C">
        <w:t>7</w:t>
      </w:r>
      <w:r w:rsidRPr="00DF51F2">
        <w:t xml:space="preserve"> от </w:t>
      </w:r>
      <w:r w:rsidR="00C4374C" w:rsidRPr="00510C73">
        <w:t>«</w:t>
      </w:r>
      <w:r w:rsidR="00C4374C">
        <w:t>20</w:t>
      </w:r>
      <w:r w:rsidR="00C4374C" w:rsidRPr="00510C73">
        <w:t xml:space="preserve">» </w:t>
      </w:r>
      <w:r w:rsidR="00C4374C">
        <w:t>августа</w:t>
      </w:r>
      <w:r w:rsidR="00C4374C" w:rsidRPr="00510C73">
        <w:t xml:space="preserve"> 20</w:t>
      </w:r>
      <w:r w:rsidR="00C4374C">
        <w:t>20</w:t>
      </w:r>
      <w:r w:rsidR="00C4374C" w:rsidRPr="00510C73">
        <w:t xml:space="preserve"> г.</w:t>
      </w:r>
      <w:r w:rsidRPr="00DF51F2">
        <w:t>.</w:t>
      </w: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 xml:space="preserve">Председатель УМК, </w:t>
      </w:r>
    </w:p>
    <w:p w:rsidR="0005465C" w:rsidRPr="00C21C14" w:rsidRDefault="0005465C" w:rsidP="00C21C14">
      <w:pPr>
        <w:contextualSpacing/>
        <w:jc w:val="right"/>
        <w:rPr>
          <w:sz w:val="24"/>
          <w:szCs w:val="24"/>
        </w:rPr>
      </w:pPr>
      <w:r w:rsidRPr="00C21C14">
        <w:rPr>
          <w:sz w:val="24"/>
          <w:szCs w:val="24"/>
        </w:rPr>
        <w:t>проректор по учебной работе</w:t>
      </w:r>
    </w:p>
    <w:p w:rsidR="0005465C" w:rsidRPr="00C21C14" w:rsidRDefault="0005465C" w:rsidP="00C21C14">
      <w:pPr>
        <w:jc w:val="right"/>
        <w:rPr>
          <w:sz w:val="24"/>
          <w:szCs w:val="24"/>
        </w:rPr>
      </w:pPr>
      <w:r w:rsidRPr="00C21C14">
        <w:rPr>
          <w:sz w:val="24"/>
          <w:szCs w:val="24"/>
        </w:rPr>
        <w:t>___________________А.Н. Таланцев</w:t>
      </w:r>
    </w:p>
    <w:p w:rsidR="0005465C" w:rsidRPr="00C21C14" w:rsidRDefault="0005465C" w:rsidP="00C21C14">
      <w:pPr>
        <w:ind w:firstLine="709"/>
        <w:jc w:val="right"/>
        <w:rPr>
          <w:sz w:val="24"/>
          <w:szCs w:val="24"/>
        </w:rPr>
      </w:pP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Фонд оценочных средств</w:t>
      </w:r>
    </w:p>
    <w:p w:rsidR="0005465C" w:rsidRPr="00C21C14" w:rsidRDefault="0005465C" w:rsidP="00C21C14">
      <w:pPr>
        <w:jc w:val="center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по дисциплине </w:t>
      </w:r>
    </w:p>
    <w:p w:rsidR="0005465C" w:rsidRPr="00C21C14" w:rsidRDefault="0005465C" w:rsidP="00C21C14">
      <w:pPr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«ОСНОВЫ КОНФЛИКТОЛОГИИ»</w:t>
      </w:r>
    </w:p>
    <w:p w:rsidR="0005465C" w:rsidRPr="00C21C14" w:rsidRDefault="0005465C" w:rsidP="00C21C14">
      <w:pPr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Б1.В.ДВ.01.02</w:t>
      </w:r>
    </w:p>
    <w:p w:rsidR="00510C73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  <w:lang w:eastAsia="en-US"/>
        </w:rPr>
      </w:pPr>
      <w:r w:rsidRPr="00DF51F2">
        <w:rPr>
          <w:b/>
          <w:bCs/>
          <w:color w:val="000000"/>
          <w:sz w:val="24"/>
          <w:szCs w:val="24"/>
        </w:rPr>
        <w:t>Направление подготовки</w:t>
      </w:r>
      <w:r w:rsidRPr="00DF51F2">
        <w:rPr>
          <w:color w:val="000000"/>
          <w:sz w:val="24"/>
          <w:szCs w:val="24"/>
        </w:rPr>
        <w:t xml:space="preserve"> 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49.03.01 Физическая культура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b/>
          <w:sz w:val="24"/>
          <w:szCs w:val="24"/>
        </w:rPr>
      </w:pPr>
      <w:r w:rsidRPr="00DF51F2">
        <w:rPr>
          <w:b/>
          <w:sz w:val="24"/>
          <w:szCs w:val="24"/>
        </w:rPr>
        <w:t>Профили подготовки:</w:t>
      </w:r>
    </w:p>
    <w:p w:rsidR="00022900" w:rsidRDefault="00022900" w:rsidP="000229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«Спортивная тренировка в избранном виде спорта»</w:t>
      </w:r>
    </w:p>
    <w:p w:rsidR="00022900" w:rsidRDefault="00022900" w:rsidP="000229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«Физкультурно-оздоровительные технологии»</w:t>
      </w:r>
    </w:p>
    <w:p w:rsidR="00022900" w:rsidRDefault="00022900" w:rsidP="000229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«Физкультурное образование»</w:t>
      </w:r>
    </w:p>
    <w:p w:rsidR="00022900" w:rsidRDefault="00022900" w:rsidP="000229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«Оздоровительные виды аэробики и гимнастики»</w:t>
      </w:r>
    </w:p>
    <w:p w:rsidR="00022900" w:rsidRDefault="00022900" w:rsidP="00022900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«Спортивный менеджмент»</w:t>
      </w:r>
    </w:p>
    <w:p w:rsidR="00022900" w:rsidRDefault="00022900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bookmarkStart w:id="0" w:name="_GoBack"/>
      <w:bookmarkEnd w:id="0"/>
      <w:r w:rsidRPr="00DF51F2">
        <w:rPr>
          <w:b/>
          <w:bCs/>
          <w:color w:val="000000"/>
          <w:sz w:val="24"/>
          <w:szCs w:val="24"/>
        </w:rPr>
        <w:t xml:space="preserve">Форма обучения </w:t>
      </w: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</w:t>
      </w:r>
      <w:r w:rsidRPr="00DF51F2">
        <w:rPr>
          <w:b/>
          <w:bCs/>
          <w:color w:val="000000"/>
          <w:sz w:val="24"/>
          <w:szCs w:val="24"/>
        </w:rPr>
        <w:t>чная/заочная</w:t>
      </w:r>
    </w:p>
    <w:p w:rsidR="00510C73" w:rsidRPr="00DF51F2" w:rsidRDefault="00510C73" w:rsidP="00510C73">
      <w:pPr>
        <w:jc w:val="center"/>
        <w:rPr>
          <w:b/>
          <w:bCs/>
          <w:color w:val="000000"/>
          <w:sz w:val="24"/>
          <w:szCs w:val="24"/>
        </w:rPr>
      </w:pPr>
    </w:p>
    <w:p w:rsidR="00510C73" w:rsidRPr="00DF51F2" w:rsidRDefault="00510C73" w:rsidP="00510C73">
      <w:pPr>
        <w:jc w:val="both"/>
        <w:rPr>
          <w:sz w:val="24"/>
          <w:szCs w:val="24"/>
        </w:rPr>
      </w:pPr>
    </w:p>
    <w:p w:rsidR="00510C73" w:rsidRPr="00DF51F2" w:rsidRDefault="00510C73" w:rsidP="00510C73">
      <w:pPr>
        <w:jc w:val="right"/>
        <w:rPr>
          <w:sz w:val="24"/>
          <w:szCs w:val="24"/>
        </w:rPr>
      </w:pPr>
      <w:r w:rsidRPr="00DF51F2">
        <w:rPr>
          <w:sz w:val="24"/>
          <w:szCs w:val="24"/>
        </w:rPr>
        <w:t>Рассмотрено и одобрено на заседании кафедры</w:t>
      </w:r>
    </w:p>
    <w:p w:rsidR="00510C73" w:rsidRPr="00DF51F2" w:rsidRDefault="00510C73" w:rsidP="00510C73">
      <w:pPr>
        <w:jc w:val="right"/>
        <w:rPr>
          <w:sz w:val="24"/>
          <w:szCs w:val="24"/>
        </w:rPr>
      </w:pPr>
      <w:r w:rsidRPr="00DF51F2">
        <w:rPr>
          <w:sz w:val="24"/>
          <w:szCs w:val="24"/>
        </w:rPr>
        <w:t>Протокол №  4    от « 17 » апреля  20</w:t>
      </w:r>
      <w:r w:rsidR="00C4374C">
        <w:rPr>
          <w:sz w:val="24"/>
          <w:szCs w:val="24"/>
        </w:rPr>
        <w:t>20</w:t>
      </w:r>
      <w:r w:rsidRPr="00DF51F2">
        <w:rPr>
          <w:sz w:val="24"/>
          <w:szCs w:val="24"/>
        </w:rPr>
        <w:t xml:space="preserve"> г.</w:t>
      </w:r>
    </w:p>
    <w:p w:rsidR="00510C73" w:rsidRPr="00DF51F2" w:rsidRDefault="00510C73" w:rsidP="00510C73">
      <w:pPr>
        <w:jc w:val="right"/>
        <w:rPr>
          <w:sz w:val="24"/>
          <w:szCs w:val="24"/>
        </w:rPr>
      </w:pPr>
      <w:r w:rsidRPr="00DF51F2">
        <w:rPr>
          <w:sz w:val="24"/>
          <w:szCs w:val="24"/>
        </w:rPr>
        <w:t>Зав.кафедрой В.В. Буторин ____________</w:t>
      </w: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</w:p>
    <w:p w:rsidR="00C4374C" w:rsidRDefault="00C4374C" w:rsidP="00510C73">
      <w:pPr>
        <w:jc w:val="center"/>
        <w:rPr>
          <w:sz w:val="24"/>
          <w:szCs w:val="24"/>
        </w:rPr>
      </w:pPr>
    </w:p>
    <w:p w:rsidR="00C4374C" w:rsidRDefault="00C4374C" w:rsidP="00510C73">
      <w:pPr>
        <w:jc w:val="center"/>
        <w:rPr>
          <w:sz w:val="24"/>
          <w:szCs w:val="24"/>
        </w:rPr>
      </w:pPr>
    </w:p>
    <w:p w:rsidR="00510C73" w:rsidRPr="00DF51F2" w:rsidRDefault="00510C73" w:rsidP="00510C73">
      <w:pPr>
        <w:jc w:val="center"/>
        <w:rPr>
          <w:sz w:val="24"/>
          <w:szCs w:val="24"/>
        </w:rPr>
      </w:pPr>
      <w:r w:rsidRPr="00DF51F2">
        <w:rPr>
          <w:sz w:val="24"/>
          <w:szCs w:val="24"/>
        </w:rPr>
        <w:t>Малаховка, 20</w:t>
      </w:r>
      <w:r w:rsidR="00C4374C">
        <w:rPr>
          <w:sz w:val="24"/>
          <w:szCs w:val="24"/>
        </w:rPr>
        <w:t>20</w:t>
      </w:r>
      <w:r w:rsidRPr="00DF51F2">
        <w:rPr>
          <w:sz w:val="24"/>
          <w:szCs w:val="24"/>
        </w:rPr>
        <w:t xml:space="preserve"> год </w:t>
      </w:r>
    </w:p>
    <w:p w:rsidR="0005465C" w:rsidRPr="00C21C14" w:rsidRDefault="0005465C" w:rsidP="00C21C14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05465C" w:rsidRPr="00C21C14" w:rsidRDefault="0005465C" w:rsidP="00C21C14">
      <w:pPr>
        <w:jc w:val="center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  <w:r w:rsidRPr="00C21C14">
        <w:rPr>
          <w:b/>
          <w:sz w:val="24"/>
          <w:szCs w:val="24"/>
        </w:rPr>
        <w:br w:type="page"/>
      </w:r>
    </w:p>
    <w:p w:rsidR="0005465C" w:rsidRPr="00C21C14" w:rsidRDefault="0005465C" w:rsidP="00C21C14">
      <w:pPr>
        <w:ind w:firstLine="709"/>
        <w:jc w:val="center"/>
        <w:rPr>
          <w:b/>
          <w:bCs/>
          <w:sz w:val="24"/>
          <w:szCs w:val="24"/>
        </w:rPr>
      </w:pPr>
    </w:p>
    <w:p w:rsidR="0005465C" w:rsidRPr="00C21C14" w:rsidRDefault="0005465C" w:rsidP="00C816EA">
      <w:pPr>
        <w:pStyle w:val="a4"/>
        <w:shd w:val="clear" w:color="auto" w:fill="FFFFFF"/>
        <w:tabs>
          <w:tab w:val="left" w:pos="1134"/>
        </w:tabs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05465C" w:rsidRPr="00C21C14" w:rsidRDefault="0005465C" w:rsidP="00C21C14">
      <w:pPr>
        <w:pStyle w:val="a4"/>
        <w:numPr>
          <w:ilvl w:val="0"/>
          <w:numId w:val="12"/>
        </w:numPr>
        <w:shd w:val="clear" w:color="auto" w:fill="FFFFFF"/>
        <w:ind w:left="0"/>
        <w:jc w:val="center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Паспорт фонда оценочных средств</w:t>
      </w:r>
    </w:p>
    <w:p w:rsidR="0005465C" w:rsidRPr="00C21C14" w:rsidRDefault="0005465C" w:rsidP="00C21C14">
      <w:pPr>
        <w:pStyle w:val="a4"/>
        <w:shd w:val="clear" w:color="auto" w:fill="FFFFFF"/>
        <w:ind w:left="0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819"/>
      </w:tblGrid>
      <w:tr w:rsidR="00C71F6A" w:rsidRPr="00C21C14" w:rsidTr="008C0561">
        <w:trPr>
          <w:trHeight w:val="185"/>
        </w:trPr>
        <w:tc>
          <w:tcPr>
            <w:tcW w:w="2268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Компетенция</w:t>
            </w:r>
          </w:p>
        </w:tc>
        <w:tc>
          <w:tcPr>
            <w:tcW w:w="1985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4819" w:type="dxa"/>
            <w:vAlign w:val="center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5465C" w:rsidRPr="00C21C14" w:rsidTr="008C0561">
        <w:tc>
          <w:tcPr>
            <w:tcW w:w="2268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/>
                <w:sz w:val="24"/>
                <w:szCs w:val="24"/>
              </w:rPr>
              <w:t>УК-5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>Способен воспринимать межкультурное разнообразие общества в социально-историческом, этическом и философском контексте</w:t>
            </w:r>
          </w:p>
        </w:tc>
        <w:tc>
          <w:tcPr>
            <w:tcW w:w="1985" w:type="dxa"/>
          </w:tcPr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b/>
                <w:iCs/>
                <w:sz w:val="24"/>
                <w:szCs w:val="24"/>
              </w:rPr>
            </w:pPr>
            <w:r w:rsidRPr="00C21C14">
              <w:rPr>
                <w:b/>
                <w:iCs/>
                <w:sz w:val="24"/>
                <w:szCs w:val="24"/>
              </w:rPr>
              <w:t>Т</w:t>
            </w:r>
          </w:p>
          <w:p w:rsidR="0005465C" w:rsidRPr="00C21C14" w:rsidRDefault="0005465C" w:rsidP="00C21C14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C21C14">
              <w:rPr>
                <w:iCs/>
                <w:sz w:val="24"/>
                <w:szCs w:val="24"/>
              </w:rPr>
              <w:t>С/03.6</w:t>
            </w:r>
          </w:p>
        </w:tc>
        <w:tc>
          <w:tcPr>
            <w:tcW w:w="4819" w:type="dxa"/>
          </w:tcPr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Знает основы конфликтологии, разделы и принципы конфликтологии, основы оценки конфликта </w:t>
            </w:r>
            <w:r w:rsidRPr="00C21C14">
              <w:rPr>
                <w:b/>
                <w:sz w:val="24"/>
                <w:szCs w:val="24"/>
              </w:rPr>
              <w:t>(вопросы к промежуточной аттестации, темы лекций для конспектирования)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 Анализирует, приводит примеры конфликтов и конфликтных ситуаций из спортивной практики (</w:t>
            </w:r>
            <w:r w:rsidRPr="00C21C14">
              <w:rPr>
                <w:b/>
                <w:sz w:val="24"/>
                <w:szCs w:val="24"/>
              </w:rPr>
              <w:t>устный опрос, ситуации для анализа, эссе, тестовые задания</w:t>
            </w:r>
            <w:r w:rsidRPr="00C21C14">
              <w:rPr>
                <w:sz w:val="24"/>
                <w:szCs w:val="24"/>
              </w:rPr>
              <w:t xml:space="preserve">) </w:t>
            </w:r>
          </w:p>
          <w:p w:rsidR="0005465C" w:rsidRPr="00C21C14" w:rsidRDefault="0005465C" w:rsidP="00C21C14">
            <w:pPr>
              <w:jc w:val="both"/>
              <w:rPr>
                <w:b/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Оценивает поступки и решения в спортивной практике в связи с конфликтами  </w:t>
            </w:r>
            <w:r w:rsidRPr="00C21C14">
              <w:rPr>
                <w:b/>
                <w:sz w:val="24"/>
                <w:szCs w:val="24"/>
              </w:rPr>
              <w:t>(устный опрос, групповые творческие проекты, рефераты)</w:t>
            </w: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</w:p>
          <w:p w:rsidR="0005465C" w:rsidRPr="00C21C14" w:rsidRDefault="0005465C" w:rsidP="00C21C14">
            <w:pPr>
              <w:jc w:val="both"/>
              <w:rPr>
                <w:sz w:val="24"/>
                <w:szCs w:val="24"/>
              </w:rPr>
            </w:pPr>
            <w:r w:rsidRPr="00C21C14">
              <w:rPr>
                <w:sz w:val="24"/>
                <w:szCs w:val="24"/>
              </w:rPr>
              <w:t xml:space="preserve">Выявляет проблемы и конфликты в спорте и предлагает способы их решения </w:t>
            </w:r>
          </w:p>
          <w:p w:rsidR="0005465C" w:rsidRPr="00C21C14" w:rsidRDefault="0005465C" w:rsidP="00960A2C">
            <w:pPr>
              <w:jc w:val="both"/>
              <w:rPr>
                <w:i/>
                <w:sz w:val="24"/>
                <w:szCs w:val="24"/>
              </w:rPr>
            </w:pPr>
            <w:r w:rsidRPr="00C21C14">
              <w:rPr>
                <w:b/>
                <w:sz w:val="24"/>
                <w:szCs w:val="24"/>
              </w:rPr>
              <w:t>(эссе, доклад-презентация, ситуации для анализа, терминологический словарь)</w:t>
            </w:r>
            <w:r w:rsidR="00960A2C" w:rsidRPr="00C21C14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C816EA" w:rsidRDefault="00C816EA" w:rsidP="00C21C14">
      <w:pPr>
        <w:rPr>
          <w:sz w:val="24"/>
          <w:szCs w:val="24"/>
        </w:rPr>
      </w:pPr>
    </w:p>
    <w:p w:rsidR="0005465C" w:rsidRPr="00C21C14" w:rsidRDefault="00C816EA" w:rsidP="00C21C14">
      <w:pPr>
        <w:rPr>
          <w:sz w:val="24"/>
          <w:szCs w:val="24"/>
        </w:rPr>
      </w:pPr>
      <w:r>
        <w:rPr>
          <w:sz w:val="24"/>
          <w:szCs w:val="24"/>
        </w:rPr>
        <w:t>Составитель: Е.Д. Никитина__________________</w:t>
      </w:r>
    </w:p>
    <w:p w:rsidR="00C816EA" w:rsidRDefault="00C816EA">
      <w:pPr>
        <w:spacing w:after="200" w:line="276" w:lineRule="auto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br w:type="page"/>
      </w:r>
    </w:p>
    <w:p w:rsidR="0005465C" w:rsidRPr="00C21C14" w:rsidRDefault="0005465C" w:rsidP="00C21C14">
      <w:pPr>
        <w:pStyle w:val="a4"/>
        <w:numPr>
          <w:ilvl w:val="0"/>
          <w:numId w:val="39"/>
        </w:numPr>
        <w:shd w:val="clear" w:color="auto" w:fill="FFFFFF"/>
        <w:ind w:left="0" w:firstLine="709"/>
        <w:jc w:val="both"/>
        <w:rPr>
          <w:b/>
          <w:spacing w:val="-1"/>
          <w:sz w:val="24"/>
          <w:szCs w:val="24"/>
        </w:rPr>
      </w:pPr>
      <w:r w:rsidRPr="00C21C14">
        <w:rPr>
          <w:b/>
          <w:spacing w:val="-1"/>
          <w:sz w:val="24"/>
          <w:szCs w:val="24"/>
        </w:rPr>
        <w:t>Типовые контрольные задания:</w:t>
      </w:r>
    </w:p>
    <w:p w:rsidR="0005465C" w:rsidRPr="00C21C14" w:rsidRDefault="0005465C" w:rsidP="00C21C14">
      <w:pPr>
        <w:pStyle w:val="a4"/>
        <w:numPr>
          <w:ilvl w:val="1"/>
          <w:numId w:val="39"/>
        </w:numPr>
        <w:shd w:val="clear" w:color="auto" w:fill="FFFFFF"/>
        <w:ind w:left="0" w:firstLine="709"/>
        <w:jc w:val="both"/>
        <w:rPr>
          <w:b/>
          <w:i/>
          <w:spacing w:val="-1"/>
          <w:sz w:val="24"/>
          <w:szCs w:val="24"/>
        </w:rPr>
      </w:pPr>
      <w:r w:rsidRPr="00C21C14">
        <w:rPr>
          <w:b/>
          <w:i/>
          <w:spacing w:val="-1"/>
          <w:sz w:val="24"/>
          <w:szCs w:val="24"/>
        </w:rPr>
        <w:t>Перечень вопросов для промежуточной аттестации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1. Проблема противоречия и конфликта  у мыслителей Древнего мира и  Средних веков.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эпоху Просвещения и в Новое время..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5. Развитие отечественной конфликтологии.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6. Основные понятия науки о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7. Понятие конфликта,  классификации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8.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9. Роль акцентуаций характера в возникновении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10. Противоречие интересов как основная причина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11. Конструктивные и деструктивные конфликты, их  функции.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12. Динамика конфликта, его этапы, стадии  и фазы.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13. Теории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14. Внутриличностный конфликт: понятие и его  виды.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15.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16. Стрессоустойчивость как средство предупреждения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17. Особенности межличностного конфликта: функции, динамика..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18.  Стратегии (стили) поведения в конфликте.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19.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20.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21. Социальное партнёрство как фактор экономического развития и регулирования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22. Особенности межгрупповых конфликтов.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23. Механизмы возникновения межгрупповых конфликтов,  их типология.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24. Трудности профилактики конфликтов и способы их предупреждения.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 xml:space="preserve">25. Универсальные методы разрешения конфликтов. 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26. Переговоры как способ урегулирования конфликтов: их этапы.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27. Стратегия и тактика  ведения переговоров.</w:t>
      </w:r>
    </w:p>
    <w:p w:rsidR="0005465C" w:rsidRPr="00C21C14" w:rsidRDefault="0005465C" w:rsidP="00C21C14">
      <w:pPr>
        <w:ind w:firstLine="709"/>
        <w:rPr>
          <w:sz w:val="24"/>
          <w:szCs w:val="24"/>
        </w:rPr>
      </w:pPr>
      <w:r w:rsidRPr="00C21C14">
        <w:rPr>
          <w:sz w:val="24"/>
          <w:szCs w:val="24"/>
        </w:rPr>
        <w:t>28.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25B95">
        <w:rPr>
          <w:bCs/>
          <w:sz w:val="24"/>
          <w:szCs w:val="24"/>
        </w:rPr>
        <w:t>При подготовке к промежуточной аттестации по дисциплине студент должен изучить вопросы к зачёту, представленные в фонде оценочных средств, опираясь на содержание основной и дополнительной литературы, предусмотренной программой дисциплины. На зачёте студент отвечает на два вопроса, предложенных преподавателем дисциплины.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зачёта.</w:t>
      </w: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</w:p>
    <w:p w:rsidR="00960A2C" w:rsidRPr="00225B95" w:rsidRDefault="00960A2C" w:rsidP="00960A2C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/>
          <w:sz w:val="24"/>
          <w:szCs w:val="24"/>
        </w:rPr>
      </w:pPr>
      <w:r w:rsidRPr="00225B95">
        <w:rPr>
          <w:rFonts w:eastAsia="Calibri"/>
          <w:b/>
          <w:color w:val="000000"/>
          <w:sz w:val="24"/>
          <w:szCs w:val="24"/>
        </w:rPr>
        <w:t xml:space="preserve">Критерии оценки: 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ошибок.</w:t>
      </w:r>
    </w:p>
    <w:p w:rsidR="00960A2C" w:rsidRPr="00225B95" w:rsidRDefault="00960A2C" w:rsidP="00960A2C">
      <w:pPr>
        <w:ind w:firstLine="709"/>
        <w:jc w:val="both"/>
        <w:rPr>
          <w:iCs/>
          <w:sz w:val="24"/>
          <w:szCs w:val="24"/>
        </w:rPr>
      </w:pPr>
      <w:r w:rsidRPr="00225B95">
        <w:rPr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вопросы.</w:t>
      </w:r>
    </w:p>
    <w:p w:rsidR="00C816EA" w:rsidRPr="00C816EA" w:rsidRDefault="00C816EA" w:rsidP="00C816EA">
      <w:pPr>
        <w:widowControl w:val="0"/>
        <w:tabs>
          <w:tab w:val="left" w:pos="2295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05465C" w:rsidRPr="00C21C14" w:rsidRDefault="0005465C" w:rsidP="00C816EA">
      <w:pPr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2.2 Темы  лекций для конспектирования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1. Тема 1</w:t>
      </w:r>
      <w:r w:rsidRPr="00C21C14">
        <w:rPr>
          <w:b/>
          <w:i/>
          <w:sz w:val="24"/>
          <w:szCs w:val="24"/>
        </w:rPr>
        <w:t>.</w:t>
      </w:r>
      <w:r w:rsidRPr="00C21C14">
        <w:rPr>
          <w:i/>
          <w:sz w:val="24"/>
          <w:szCs w:val="24"/>
        </w:rPr>
        <w:t xml:space="preserve"> Конфликтология как наука и учебная дисциплина.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2. Тема 2. Основные понятия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3. Тема 3. Становление конфликтологии в рамках социологической науки.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4. Тема 5.  Внутриличностные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5. Тема 7.  Педагогические конфликты.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Pr="00C21C14">
        <w:rPr>
          <w:b/>
          <w:i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Лекция 6. Тема 12.  Профилактика конфликтов.</w:t>
      </w:r>
    </w:p>
    <w:p w:rsidR="0005465C" w:rsidRPr="00C21C14" w:rsidRDefault="0005465C" w:rsidP="00C21C14">
      <w:pPr>
        <w:jc w:val="both"/>
        <w:rPr>
          <w:b/>
          <w:sz w:val="24"/>
          <w:szCs w:val="24"/>
          <w:vertAlign w:val="superscript"/>
        </w:rPr>
      </w:pPr>
    </w:p>
    <w:p w:rsidR="0005465C" w:rsidRPr="00C816EA" w:rsidRDefault="0005465C" w:rsidP="00C21C14">
      <w:pPr>
        <w:ind w:firstLine="709"/>
        <w:jc w:val="both"/>
        <w:rPr>
          <w:b/>
          <w:sz w:val="24"/>
          <w:szCs w:val="24"/>
        </w:rPr>
      </w:pPr>
      <w:r w:rsidRPr="00C816EA">
        <w:rPr>
          <w:b/>
          <w:sz w:val="24"/>
          <w:szCs w:val="24"/>
        </w:rPr>
        <w:t>Критерии оценки конспекта лекции: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 конспект, написанный собственноручно, представляющий собой краткое связное изложение содержания лекции, при необходимости самостоятельно дополненное обучающимся;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 обучающийся проигнорировал данный вид работы, представил конспект, написанный другим лицом или в компьютерном (машинописном) виде и если представленный конспект не отражает сути конспектируемого источника, является слишком кратким или полностью идентичен тексту лекции, не содержит всех  разделов, имевшихся в плане лекции.</w:t>
      </w:r>
    </w:p>
    <w:p w:rsidR="0005465C" w:rsidRPr="00C21C14" w:rsidRDefault="0005465C" w:rsidP="00C21C14">
      <w:pPr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2.3 Вопросы к устному опросу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 Социально-психологические основы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Назовите известные вам тестовые методики, применяемые в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 чём заключается сущность каждой из названных методик?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Какая из методик является наиболее простой и какая трудоёмкой для исследователя?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Результаты какой методики представляют наибольший интерес и при каких условиях?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Какая из методик имеет практическое значение для индивидуальной коррекции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Какую из методик можно применять систематически и с каким временным интервалом?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Какую из методик вы готовы использовать в своей будущей тренерской работе?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Какие методики менее доступны для применения тренером и почему?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В каких сферах жизни и организациях целесообразно применение методик, измеряющих конфликтность индивида, уровень конфликтности в группе?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этом практически не допуская стилистических ошибок.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 </w:t>
      </w:r>
      <w:r w:rsidRPr="00C21C14">
        <w:rPr>
          <w:b/>
          <w:bCs/>
          <w:sz w:val="24"/>
          <w:szCs w:val="24"/>
        </w:rPr>
        <w:t>оценка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bCs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</w:t>
      </w:r>
      <w:r w:rsidRPr="00C21C14">
        <w:rPr>
          <w:b/>
          <w:bCs/>
          <w:sz w:val="24"/>
          <w:szCs w:val="24"/>
        </w:rPr>
        <w:t xml:space="preserve"> </w:t>
      </w:r>
      <w:r w:rsidRPr="00C21C14">
        <w:rPr>
          <w:sz w:val="24"/>
          <w:szCs w:val="24"/>
        </w:rPr>
        <w:t>если обучающийся не ответил на вопрос или при ответе обнаружил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2.4 Тестовые задания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Негативные эмоции в наибольшей степени свойственны таким явлениям,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Соревнования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Дискуссии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Обсуждения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Какой критерий положен в основу классификации, выделяющей внутриличностные, межличностные, межгрупповые, международные конфликты?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Характер потребностей (ущемление которых вызвало конфликт)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Какой критерий положен в основу классификации, включающей горизонтальные, вертикальные и смешанные конфликты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Какой критерий положен в основу классификации, разделяющей конфликты на кратковременные и длительные?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По какому критерию конфликты делятся на конструктивные и деструктивные?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Результаты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Вставьте пропущенное слово.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_____________    -   это такое взаимодействие, которое протекает в форме противостояния, столкновения, противоборства личностей или общественных сил, интересов, взглядов, позиций, сопровождаясь обычно негативными эмоциями.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Какой критерий положен в основу классификации,  выделяющей конфликты статусные, ролевые, ресурсные?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Направленность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Стороны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Результативность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Д. Характер потребностей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Временные параметры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Какой термин используется для обозначения на его открытой стадии  интенсификации борьбы, нарастания разрушительных действий сторон друг против друга?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Эскалация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Фрустрация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Стабилизация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Стагнация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Какая фаза или стадия развития конфликта является  «инкубационной»?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Латентная стадия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Открытого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Фаза инцидента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Какой тип конфликта проявляется в монологе шекспировского Гамлета «Быть или не быть…»?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Какой тип конфликта описан в повести Гоголя «Как поссорился Иван Иванович с Иваном Никифоровичем»?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Ярким образцом какого типа конфликта служит пьеса Грибоедова «Горе от ума»?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Личность – группа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Внутриличностный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Что из перечисленного не входит  в структуру конфликта?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Третейский судья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Социальная среда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Субъективный образ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Действия участников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Объект и предмет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14.  Непосредственной психологической основой поведения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 конфликтантов  являются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А. Идеальные картины конфликтной ситуации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В. Способы разрешения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С. Явления объективнаой реальности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Д. Второстепенные участники конфликта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15.  Какой тип (вид) конфликта развивается на основе таких причин, как противоречие потребностей, противоречие между внутренней потребностью и социальной нормой?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16. Какой тип конфликта развивается на основе таких причин, как противоречие между различными ролями индивида, трудностью выбора между вариантами поведения?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Внутриличностный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 Межличностный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Между личностью и группой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Межгрупповой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17. Конфликт – это психическое состояние, при котором высший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уровень напряжения проявляется как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А. Стресс</w:t>
      </w:r>
    </w:p>
    <w:p w:rsidR="0005465C" w:rsidRPr="00C21C14" w:rsidRDefault="0005465C" w:rsidP="00C21C14">
      <w:pPr>
        <w:tabs>
          <w:tab w:val="left" w:pos="666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В.Эйфория</w:t>
      </w:r>
      <w:r w:rsidRPr="00C21C14">
        <w:rPr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С. Релаксация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Д. Нигилизм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18. В качестве постоянного состояния общества выступает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А. Согласие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Б. Конфликт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С. Нейтралитет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Д. Стагнация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numPr>
          <w:ilvl w:val="0"/>
          <w:numId w:val="26"/>
        </w:numPr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 ком из мыслителей Древнего мира известно, что он был «ласков, добр, почтителен, бережлив и уступчив»?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Гераклит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Кто из мыслителей Древности видел причину конфликтов в неравенстве и несхожести людей  и полагал, что «бедняку трудно злобы не иметь и богатому нелегко не быть заносчивым»?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Платон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С.Гераклит</w:t>
      </w:r>
      <w:r w:rsidRPr="00C21C14">
        <w:rPr>
          <w:sz w:val="24"/>
          <w:szCs w:val="24"/>
        </w:rPr>
        <w:br/>
        <w:t xml:space="preserve"> Д.Аристотель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Кто из мыслителей Древнего мира считал конфликт и борьбу основой всех вещей, т. е. полагал, что они необходимы?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Демокрит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Эпикур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Конфуций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Аристотель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4.   Кто из гуманистов эпохи Возрождения  выступал с осуждением средневековой смуты, социальных беспорядков, кровопролитных междоусобиц и ратовал за мир и доброе согласие между людьми?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5. Кто  полагал, что  естественное состояние общества – это «война всех против всех», а сотрудничество  возможно не в силу естественных свойств человека, а в результате принуждения, угрозы наказания за нарушение общественного договора?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А.     Д. Локк,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В.     Т. Мор, Э. Роттердамский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С      Ф. Бэкон, А.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   А. Смит, Г.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6. Кто вместо моральных отношений между людьми во главу угла поставил экономические интересы, считая, однако, что мысль о благоденствии всего общества должна преобладать над личными мотивами?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   А.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Фрэнсис Бэкон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Томас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  Герберт.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Кто из заложивших основы  конфликтологии в 19 веке наибольшее внимание уделял вопросам разделения и кооперации труда, образованию социальных и профессиональных групп,  подчёркивал  усиление в обществе эгоистической морали, разрушительно действующей на естественное для человека чувство солидарности и согласия?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Адам Смит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Кто из основателей социологии разработал теорию функционализма, показал, что  конфликты неизбежны, стимулируют общественное развитие, однако их надо преодолевать,  так как  они нарушают жизненно необходимые функции в общественной системе?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Кеннет Боулдинг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Ф. Ницше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9. Кого называют представителем концепции социального детерминизма и для кого доминирующей формой конфликта выступает борьба классов, характерная для всей истории человечества.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Карл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Огюст Конт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Герберт Спенсер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Ален Турен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Кто из философов не придерживался «пессимистического» взгляда на природу человека, соответственно которому естественным для людей считалось «состояние войны»,  конфликтных отношений?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И. Кант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Т. Гоббс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Дж. Локк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Кто утверждал, что конфликт, хотя и является формой разногласия, в то же время выступает интегрирующей силой, способствует стабилизации общества?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Кто утверждал, что конфликты нежелательны в обществе и должны исчезнуть при правильной, справедливой организации  жизни и воспитания  людей? (Несколько ответов.)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М. Вебер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Г. Зиммель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Ж.-Ж. Руссо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К. Маркс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Е. Р. Дарендорф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  <w:lang w:val="en-US"/>
        </w:rPr>
        <w:t>F</w:t>
      </w:r>
      <w:r w:rsidRPr="00C21C14">
        <w:rPr>
          <w:sz w:val="24"/>
          <w:szCs w:val="24"/>
        </w:rPr>
        <w:t>. Л. Козер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13. Кому  принадлежат слова:  «Кто желает, чтобы его мнение было встречено с доверием, тот пусть высказывается хладнокровно и без горячности»?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14. Кому принадлежат высказывания:  «Запас снисходительности полезен, ибо предохраняет от пустых споров и ссор»; «Надо, если это возможно, ни к кому не питать неприязни, никогда не выказывать своего гнева либо ненависти»?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А.  Артуру Шопенгауэру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В.  Альфреду Адлеру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С.  Карлу Юнгу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Д. Зигмунду Фрейду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 «зачтено»</w:t>
      </w:r>
      <w:r w:rsidRPr="00C21C14">
        <w:rPr>
          <w:sz w:val="24"/>
          <w:szCs w:val="24"/>
        </w:rPr>
        <w:t xml:space="preserve"> выставляется, если обучающийся выполнил правильно 60% тестовых заданий;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</w:t>
      </w:r>
      <w:r w:rsidRPr="00C21C14">
        <w:rPr>
          <w:b/>
          <w:sz w:val="24"/>
          <w:szCs w:val="24"/>
        </w:rPr>
        <w:t>оценка «не зачтено»</w:t>
      </w:r>
      <w:r w:rsidRPr="00C21C14">
        <w:rPr>
          <w:sz w:val="24"/>
          <w:szCs w:val="24"/>
        </w:rPr>
        <w:t xml:space="preserve"> выставляется, если обучающийся дал  правильные ответы менее, чем на 60%  тестовых заданий.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2.5 Темы рефератов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Понятие конфликта и типология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Объективные элементы конфликта: объект, участники и среда.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Личностные элементы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Противоречие интересов как фундаментальная причина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Объективные и личностные факторы возникновения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Конструктивные и деструктивные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Проблема противоречия и конфликта в трудах мыслителей Древнего мира и Средних веков.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Исследование социального конфликта в Новое время.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Развитие конфликтологии в рамках социологической науки Х1Х - ХХ вв.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Развитие конфликтологии в рамках психологической науки.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Возникновение и развитие прикладной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Развитие отечественной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Теории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Внутриличностный конфликт: понятие, характеристики, виды.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Причины и последствия внутриличностного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Способы и условия предупреждения внутриличностных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Стрессоустойчивость как способ предупреждения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Профилактика стрессов в производственных ситуациях.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Индивидуальная стратегия и тактика стрессоустойчивого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Особенности межличностного конфликта: функции, динамика и стили поведения.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9.Особенности личности как факторы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Межличностные конфликты в педагогическом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Специфика конфликта в организации. Организационные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Производственные и трудовые конфликты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Инновационные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Особенности управления конфликтами в организации.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Социальное партнёрство как фактор экономического развития и разрешения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Особенности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Механизмы возникновения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Типология межгрупповых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Политические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Этнические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12. Конфликты цивилизаций.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sz w:val="24"/>
          <w:szCs w:val="24"/>
        </w:rPr>
        <w:t xml:space="preserve">   </w:t>
      </w:r>
      <w:r w:rsidRPr="00C21C14">
        <w:rPr>
          <w:b/>
          <w:bCs/>
          <w:sz w:val="24"/>
          <w:szCs w:val="24"/>
        </w:rPr>
        <w:t xml:space="preserve">Критерии оценки: 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Общие требования. </w:t>
      </w:r>
      <w:r w:rsidRPr="00C21C14">
        <w:rPr>
          <w:sz w:val="24"/>
          <w:szCs w:val="24"/>
        </w:rPr>
        <w:t>Реферат не принимается на проверку</w:t>
      </w:r>
      <w:r w:rsidRPr="00C21C14">
        <w:rPr>
          <w:b/>
          <w:bCs/>
          <w:sz w:val="24"/>
          <w:szCs w:val="24"/>
        </w:rPr>
        <w:t xml:space="preserve">, </w:t>
      </w:r>
      <w:r w:rsidRPr="00C21C14">
        <w:rPr>
          <w:sz w:val="24"/>
          <w:szCs w:val="24"/>
        </w:rPr>
        <w:t>если его оформление не соответствует требованию чёткой структуры: обязательно наличие титульного листа, оглавления (содержание), введения (актуальность), основной части (не менее 2-х и не более 5-и пунктов, соответствующих оглавлению), заключения и списка использованной литературы, оформленного в соответствии с современными требованиями. Работа должна содержать  не менее 20% собственного текста и не более 10% заимствования из одного источника (интернет-ресурсы). Объём реферата – не менее 5-и и не более 8-и страниц компьютерного текста. Размер шрифта – 14, межстрочный интервал полуторный. Текст должен быть выровнен по ширине страницы.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Оценка «зачтено» </w:t>
      </w:r>
      <w:r w:rsidRPr="00C21C14">
        <w:rPr>
          <w:sz w:val="24"/>
          <w:szCs w:val="24"/>
        </w:rPr>
        <w:t>выставляется, если работа соответствует общим требованиям, содержание соответствует заявленной в названии теме; в тексте отсутствуют логические нарушения в изложении материала; корректно оформлены и в полном объёме представлены список использованной литературы (не менее 3-х и не более 10-и источников) и ссылки на использованную литературу в тексте работы. В представленной работе должно быть проявлено понимание темы и используемого терминологического аппарата. В тексте реферата должны в основном отсутствовать орфографические, пунктуационные, грамматические, лексические, стилистические и иные ошибки.  Однако допускается их незначительное количество.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«зачтено» ставится студенту, если он твердо знает учебный материал, владеет понятиями и терминологией, в реферате не допускает существенных ошибок.</w:t>
      </w:r>
    </w:p>
    <w:p w:rsidR="0005465C" w:rsidRPr="00C21C14" w:rsidRDefault="0005465C" w:rsidP="00C21C1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Оценка  «не зачтено»</w:t>
      </w:r>
      <w:r w:rsidRPr="00C21C14">
        <w:rPr>
          <w:sz w:val="24"/>
          <w:szCs w:val="24"/>
        </w:rPr>
        <w:t xml:space="preserve"> выставляется, если работа не соответствует общим требованиям, содержание не соответствует   заявленной   в   названии   тематике;   есть   ошибки   в   техническом оформлении; есть нарушения структуры; в тексте есть логическое несоответствие в представлении материала; не в полном объёме представлен список использованной литературы, есть ошибки в его оформлении; отсутствуют или некорректно оформлены и не в полном объёме представлены ссылки на использованную литературу в тексте; есть многочисленные орфографические, пунктуационные, грамматические, лексические, стилистические и иные ошибки и если текст более, чем на 20%,  представляет собой не переработанный текст другого автора (других авторов).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 «не зачтено» ставится студенту, если он: не знает значительной части учебного материала, не владеет основной терминологией и понятиями, при  написании реферата допускает существенные ошибки.</w:t>
      </w:r>
    </w:p>
    <w:p w:rsidR="0005465C" w:rsidRPr="00C21C14" w:rsidRDefault="0005465C" w:rsidP="00C21C14">
      <w:pPr>
        <w:jc w:val="both"/>
        <w:rPr>
          <w:b/>
          <w:b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 xml:space="preserve">2.6 Темы эссе 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Pr="00C21C14">
        <w:rPr>
          <w:b/>
          <w:i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Две тактики в регулировании конфликта: «выигрыш – проигрыш» и «выигрыш – выигрыш».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Тактика скрытых действий и проблема «цены конфликта».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Основные механизмы тактики взаимного выигрыша.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Универсальные методы разрешения конфликтов. Результаты управления конфликтом.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Переговоры как способ разрешения конфликтов: общая характеристика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Стратегии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7. Тактические приёмы ведения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Посредничество в переговорном процессе.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9. Подготовка к переговорам.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10. Ведение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11. Анализ результатов переговоров и выполнение достигнутых договорённостей.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Изучение дисциплины предполагает формирование у обучающихся  умения излагать свои мысли, чувства и мнение по поводу изучаемых тем в форме эссе.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Основная цель эссе – представить собственные мысли и идеи по заданной теме.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зачтено»</w:t>
      </w:r>
      <w:r w:rsidRPr="00C21C14">
        <w:rPr>
          <w:sz w:val="24"/>
          <w:szCs w:val="24"/>
        </w:rPr>
        <w:t xml:space="preserve"> выставляется, если эссе соответствует следующим требованиям: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Работа должна соответствовать жанру эссе – представлять собой изложение в образной форме личных впечатлений, взглядов и представлений, подкрепленных аргументами.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Содержание эссе должно соответствовать заданной теме;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В эссе должно быть отражено следующее: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отправная идея, проблема во внутреннем мире автора, связанная с конкретной темой;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аргументированное изложение одного- двух основных тезисов:</w:t>
      </w:r>
    </w:p>
    <w:p w:rsidR="0005465C" w:rsidRPr="00C21C14" w:rsidRDefault="0005465C" w:rsidP="00C21C14">
      <w:pPr>
        <w:numPr>
          <w:ilvl w:val="0"/>
          <w:numId w:val="31"/>
        </w:numPr>
        <w:tabs>
          <w:tab w:val="num" w:pos="1260"/>
        </w:tabs>
        <w:ind w:left="0"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вывод.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Объем эссе не должен превышать 2-х страниц печатного текста (но не менее 1).</w:t>
      </w:r>
    </w:p>
    <w:p w:rsidR="0005465C" w:rsidRPr="00C21C14" w:rsidRDefault="0005465C" w:rsidP="00C21C14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Важен неформальный подход к теме, самостоятельность мышления, кругозор, убедительность аргументации, грамотность изложения и оформления работы.</w:t>
      </w:r>
    </w:p>
    <w:p w:rsidR="0005465C" w:rsidRPr="00C21C14" w:rsidRDefault="0005465C" w:rsidP="00C21C14">
      <w:pPr>
        <w:ind w:firstLine="709"/>
        <w:jc w:val="both"/>
        <w:outlineLvl w:val="0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 при  несоответствии работы перечисленным требованиям.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2.7 Термины для терминологического диктанта</w:t>
      </w: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Автокоммуникация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Авторитарность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Авторитет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Адаптационный синдром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Адаптация социальная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Арбитраж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Атрибуция казуальная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Взаимодействие межличностное.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Виды (типы) конфликтов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Влияние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Влияние функционально-ролевое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2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Внутриличностный конфликт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Восприятие межличностное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Всеобщий конфликт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Границы конфликта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неформальная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Группа референтная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Групповая динамика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Групповое принятие решений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Демонстрация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Депрессия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Децентрация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Диагностика </w:t>
      </w:r>
    </w:p>
    <w:p w:rsidR="0005465C" w:rsidRPr="00C21C14" w:rsidRDefault="0005465C" w:rsidP="00C816EA">
      <w:pPr>
        <w:pStyle w:val="af7"/>
        <w:numPr>
          <w:ilvl w:val="0"/>
          <w:numId w:val="33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Динамика конфликта </w:t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14.Диспозиция </w:t>
      </w:r>
      <w:r w:rsidRPr="00C21C14">
        <w:rPr>
          <w:rFonts w:ascii="Times New Roman" w:hAnsi="Times New Roman" w:cs="Times New Roman"/>
        </w:rPr>
        <w:tab/>
      </w:r>
    </w:p>
    <w:p w:rsidR="0005465C" w:rsidRPr="00C21C14" w:rsidRDefault="0005465C" w:rsidP="00C816EA">
      <w:pPr>
        <w:pStyle w:val="af7"/>
        <w:tabs>
          <w:tab w:val="left" w:pos="2491"/>
        </w:tabs>
        <w:rPr>
          <w:rFonts w:ascii="Times New Roman" w:hAnsi="Times New Roman" w:cs="Times New Roman"/>
        </w:rPr>
      </w:pPr>
    </w:p>
    <w:p w:rsidR="0005465C" w:rsidRPr="00C21C14" w:rsidRDefault="0005465C" w:rsidP="00C816EA">
      <w:pPr>
        <w:tabs>
          <w:tab w:val="left" w:pos="7099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Социально-психологические основы конфликтов.</w:t>
      </w:r>
      <w:r w:rsidRPr="00C21C14">
        <w:rPr>
          <w:b/>
          <w:sz w:val="24"/>
          <w:szCs w:val="24"/>
        </w:rPr>
        <w:tab/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Забастовка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Завершение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Защита психологическая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Защищенность психологическая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Индивидуальный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Интеграция групповая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Инцидент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Источники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Карта конфликта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Классификация конфликтов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Климат социально-психологический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Коллективный трудовой спор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Компромисс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Конкуренция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 продуктивный (конструктивный)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Конфликтная ситуация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Конфликтология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Конформность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Конфронтация   </w:t>
      </w:r>
    </w:p>
    <w:p w:rsidR="0005465C" w:rsidRPr="00C21C14" w:rsidRDefault="0005465C" w:rsidP="00C816EA">
      <w:pPr>
        <w:pStyle w:val="af7"/>
        <w:numPr>
          <w:ilvl w:val="0"/>
          <w:numId w:val="34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Кризисы возрастные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Лидер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Личность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Локальный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Межгрупповая дискриминация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Межгрупповой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Межличностных выборов мотивации (мотивационное ядро выборов)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Митинг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Намерение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Направленность личности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Негативизм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Нормы групповые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Общественное мнение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Организационный конфликт </w:t>
      </w:r>
    </w:p>
    <w:p w:rsidR="0005465C" w:rsidRPr="00C21C14" w:rsidRDefault="0005465C" w:rsidP="00C816EA">
      <w:pPr>
        <w:pStyle w:val="af7"/>
        <w:numPr>
          <w:ilvl w:val="0"/>
          <w:numId w:val="35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Оппонент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Переговоры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Перцепция социальная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Плюрализм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Позиция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Посредник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Потребность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Предмет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Примирительные процедуры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Приспособление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Профессиональная пригодность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Профилактика конфликтов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Разрешение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Ригидность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Самоконтроль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групповая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Совместимость межличностная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Сотрудничество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Социальное партнерство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Социально-трудовой конфликт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Способ разрешения конфликта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Статус </w:t>
      </w:r>
    </w:p>
    <w:p w:rsidR="0005465C" w:rsidRPr="00C21C14" w:rsidRDefault="0005465C" w:rsidP="00C816EA">
      <w:pPr>
        <w:pStyle w:val="af7"/>
        <w:numPr>
          <w:ilvl w:val="0"/>
          <w:numId w:val="36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Стиль конфликтного поведения </w:t>
      </w:r>
    </w:p>
    <w:p w:rsidR="0005465C" w:rsidRPr="00C21C14" w:rsidRDefault="0005465C" w:rsidP="00C816EA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</w:t>
      </w:r>
      <w:r w:rsidRPr="00C21C14">
        <w:rPr>
          <w:b/>
          <w:i/>
          <w:sz w:val="24"/>
          <w:szCs w:val="24"/>
        </w:rPr>
        <w:t xml:space="preserve"> </w:t>
      </w:r>
      <w:r w:rsidRPr="00C21C14">
        <w:rPr>
          <w:b/>
          <w:sz w:val="24"/>
          <w:szCs w:val="24"/>
        </w:rPr>
        <w:t>Профилактика и урегулирование конфликтов.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Стрессор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Структура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Субъект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Типология конфликтов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Типы конфликтов в организации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Толерантность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Уклонение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Управление конфликтами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>Урегулирование конфликта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Функция конфликта </w:t>
      </w:r>
    </w:p>
    <w:p w:rsidR="0005465C" w:rsidRPr="00C21C14" w:rsidRDefault="0005465C" w:rsidP="00C816EA">
      <w:pPr>
        <w:pStyle w:val="af7"/>
        <w:numPr>
          <w:ilvl w:val="0"/>
          <w:numId w:val="37"/>
        </w:numPr>
        <w:ind w:left="0" w:firstLine="709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Эмоциональный конфликт </w:t>
      </w: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«отлично»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90 -100 %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«хорошо»</w:t>
      </w:r>
      <w:r w:rsidRPr="00C21C14">
        <w:rPr>
          <w:sz w:val="24"/>
          <w:szCs w:val="24"/>
        </w:rPr>
        <w:t xml:space="preserve"> выставляется, если обучающийся правильно выполнил 70-89 %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50-69 %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Оценка </w:t>
      </w:r>
      <w:r w:rsidRPr="00C21C14">
        <w:rPr>
          <w:b/>
          <w:sz w:val="24"/>
          <w:szCs w:val="24"/>
        </w:rPr>
        <w:t>«неудовлетворительно»</w:t>
      </w:r>
      <w:r w:rsidRPr="00C21C14">
        <w:rPr>
          <w:sz w:val="24"/>
          <w:szCs w:val="24"/>
        </w:rPr>
        <w:t xml:space="preserve"> выставляется, если обучающийся правильно выполнил менее 50 % заданий.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2.8 Ситуации для анализа</w:t>
      </w:r>
    </w:p>
    <w:p w:rsidR="0005465C" w:rsidRPr="00C21C14" w:rsidRDefault="0005465C" w:rsidP="00C21C14">
      <w:pPr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 xml:space="preserve">Раздел 1. </w:t>
      </w:r>
      <w:r w:rsidRPr="00C21C14">
        <w:rPr>
          <w:b/>
          <w:sz w:val="24"/>
          <w:szCs w:val="24"/>
        </w:rPr>
        <w:t>Введение в конфликтологию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Анализ ситуаций 1, 2 и 3 позволяет  провести грань между конфликтом и иными  противоречиями — простым несогласием, несовпадением позиций, противоположностью мнений по той или иной  важной проблеме.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1.</w:t>
      </w:r>
      <w:r w:rsidRPr="00C21C14">
        <w:rPr>
          <w:rFonts w:ascii="Times New Roman" w:hAnsi="Times New Roman" w:cs="Times New Roman"/>
        </w:rPr>
        <w:t xml:space="preserve">  </w:t>
      </w:r>
      <w:r w:rsidRPr="00C21C14">
        <w:rPr>
          <w:rFonts w:ascii="Times New Roman" w:hAnsi="Times New Roman" w:cs="Times New Roman"/>
          <w:b/>
        </w:rPr>
        <w:t>Является ли данная акция конфликтом? Ответ на поставленный вопрос может быть только один.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1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Работники предприятия, представленные профсоюзным комитетом, официально уведомили администрацию, что, если она к определенному сроку не обеспечит погашение многомесячной задолженности по заработной плате, то персонал прекратит работу, объявит забастовку.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Задание 2. Можно ли считать этот спор конфликтом?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2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Двое коллег — служащих страхового общества — во время обеденного перерыва вступили между собой в спор по поводу того, является ли введение «валютного коридора» благом или злом. Один утверждал, что установление такого коридора позволяет поддерживать устойчивый курс отечественной денежной единицы и стабильность финансово-кредитной системы страны; другой же указывал на неизбежные издержки — ограниче! ние свободы рыночных отношений, искусственное понижение курса доллара США и других зарубежных валют, что негативно сказывается на экспорте отечественных товаров и поступлениях иностранных инвестиций.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 xml:space="preserve">Задание 3. Подходит ли происходящее столкновение под определение конфликта?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  <w:i/>
        </w:rPr>
        <w:t>Ситуация 3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  <w:r w:rsidRPr="00C21C14">
        <w:rPr>
          <w:rFonts w:ascii="Times New Roman" w:hAnsi="Times New Roman" w:cs="Times New Roman"/>
        </w:rPr>
        <w:t xml:space="preserve"> На крупном промышленном предприятии предстоит реконструкция одного из основных цехов. Относительно проекта перестройки цеха столкнулись два разных замысла. Одна группа специалистов выступает за модернизацию оборудования и совершенствование существующей технологии, а другая — за полную замену оборудования и переход на новую технологию. Обе стороны апеллируют к руководству предприятия, добиваясь принятия своего предложения и доказывая неприемлемость другого. 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</w:rPr>
      </w:pP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b/>
        </w:rPr>
      </w:pPr>
      <w:r w:rsidRPr="00C21C14">
        <w:rPr>
          <w:rFonts w:ascii="Times New Roman" w:hAnsi="Times New Roman" w:cs="Times New Roman"/>
          <w:b/>
        </w:rPr>
        <w:t>Раздел 6. Профилактика и урегулирование конфликтов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1. </w:t>
      </w:r>
      <w:r w:rsidRPr="00C21C14">
        <w:rPr>
          <w:sz w:val="24"/>
          <w:szCs w:val="24"/>
        </w:rPr>
        <w:t>Есть ли, на ваш взгляд, перспектива решения проблемы путем переговоров или в данной ситуации предпочтительнее односторонние действия участников алмазного рынка? И почему?  (Ситуация 1.)</w:t>
      </w:r>
    </w:p>
    <w:p w:rsidR="0005465C" w:rsidRPr="00C21C14" w:rsidRDefault="0005465C" w:rsidP="00C21C14">
      <w:pPr>
        <w:pStyle w:val="af7"/>
        <w:rPr>
          <w:rFonts w:ascii="Times New Roman" w:hAnsi="Times New Roman" w:cs="Times New Roman"/>
          <w:i/>
        </w:rPr>
      </w:pPr>
      <w:r w:rsidRPr="00C21C14">
        <w:rPr>
          <w:rFonts w:ascii="Times New Roman" w:hAnsi="Times New Roman" w:cs="Times New Roman"/>
          <w:i/>
        </w:rPr>
        <w:t>Ситуация 1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На алмазном рынке ведущее положение принадлежит южно-африканской компании «Де Бирс». Однако в 1990-е годы ряд стран ведущих добычу камней, в частности Австралия, Ангола, Конго, отказались продавать свои сырые алмазы по каналам «Де Бирс». Ситуациютакже обострили кампания общественности против торговли контра-бандным сырьем из зон военных конфликтов и призыв к бойкоту «кро-вавых камней». «Де Бирс» же обвиняют в скупке таких алмазов.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2. </w:t>
      </w:r>
      <w:r w:rsidRPr="00C21C14">
        <w:rPr>
          <w:sz w:val="24"/>
          <w:szCs w:val="24"/>
        </w:rPr>
        <w:t>Какая модель посредничества имела место в этой притче? (Ситуация 2.)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2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Жил-был пастух, и было у него три сына. Не желая, чтобы сыновья перессорились из-за наследства, он составил завещание, по которому старший сын должен получить половину всех овец, средний одну треть, а младший — одну шестую часть. Беда в том, что, когда пастух умер, в его стаде было 19 овец. Пытаясь поделить наследство ,сыновья перессорились, так как 19 не делится поровну ни на два, ни натри, ни на шесть. Тогда они решили обратиться за помощью к одной мудрой старухе. Послушала она, как спорят между собой братья, а вы-ход найти так и не могут, и сказала: «Я знаю, как решить вашу проблему, но за совет вы должны отдать мне одну овцу». Братья подумали и согласились. В результате у них осталось 18 овец, которых можно было замечательно поделить.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>Задание 3.</w:t>
      </w:r>
      <w:r w:rsidRPr="00C21C14">
        <w:rPr>
          <w:sz w:val="24"/>
          <w:szCs w:val="24"/>
        </w:rPr>
        <w:t xml:space="preserve"> В чем, собственно, состояла помощь руководителя в разрешении конфликта? На какую модель завершения конфликта ориентировались первоначально его участники? (Ситуация 3.)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3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 составе делегации фирмы, формируемой для деловой поездки в США, есть одно вакантное место. На него претендуют двое, причем ни один из сотрудников не желает уступать. Руководитель, пытаясь разобраться в ситуации, выясняет, что один из участников конфликта стремится попасть в состав делегации потому, что для него это возможность лишний раз встретиться с братом, проживающим в США. Другой же участник рассматривает включение в состав делегации как признание его профессионализма, высокую оценку его деятельности, знак благожелательного отношения руководства фирмы. Выяснив это руководитель предлагает первому — отправиться в США, а второму  повышение по службе. Подумав, оба сотрудника сочли такое решение взаимоприемлемым.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b/>
          <w:sz w:val="24"/>
          <w:szCs w:val="24"/>
        </w:rPr>
        <w:t xml:space="preserve">Задание 4. </w:t>
      </w:r>
      <w:r w:rsidRPr="00C21C14">
        <w:rPr>
          <w:sz w:val="24"/>
          <w:szCs w:val="24"/>
        </w:rPr>
        <w:t>Какая оценка ситуации подчиненным более вероятна — как «игры с нулевой суммой» или как «игры с ненулевой суммой»?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Если к урегулированию конфликта примкнет вышестоящий руководитель, то какая роль для него предпочтительнее — арбитра или посредника? </w:t>
      </w:r>
    </w:p>
    <w:p w:rsidR="0005465C" w:rsidRPr="00C21C14" w:rsidRDefault="0005465C" w:rsidP="00C21C14">
      <w:pPr>
        <w:ind w:firstLine="709"/>
        <w:jc w:val="both"/>
        <w:rPr>
          <w:i/>
          <w:sz w:val="24"/>
          <w:szCs w:val="24"/>
        </w:rPr>
      </w:pPr>
      <w:r w:rsidRPr="00C21C14">
        <w:rPr>
          <w:i/>
          <w:sz w:val="24"/>
          <w:szCs w:val="24"/>
        </w:rPr>
        <w:t>Ситуация 4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В отдел, известный своим сплоченным коллективом, назначен новый руководитель «со стороны». С одним из подчиненных  неформальным лидером группы и высококлассным специалистом — у него сразу не сложились отношения, которые вскоре переросли в ост- рое противостояние. Подчиненный, подчеркивая свою исключительность, стал игнорировать указания руководителя или выполнял их по своему. Обстановка в отделе накалилась. Руководитель не счел нужным использовать власть для решения проблемы, а встал на путь переговоров.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Определите, каковы позиции сторон и в чем могут заключаться их интересы.</w:t>
      </w:r>
    </w:p>
    <w:p w:rsidR="0005465C" w:rsidRPr="00C21C14" w:rsidRDefault="0005465C" w:rsidP="00C21C14">
      <w:pPr>
        <w:tabs>
          <w:tab w:val="left" w:pos="0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- </w:t>
      </w:r>
      <w:r w:rsidRPr="00C21C14">
        <w:rPr>
          <w:b/>
          <w:bCs/>
          <w:sz w:val="24"/>
          <w:szCs w:val="24"/>
        </w:rPr>
        <w:t>оценка «зачтено»</w:t>
      </w:r>
      <w:r w:rsidRPr="00C21C14">
        <w:rPr>
          <w:sz w:val="24"/>
          <w:szCs w:val="24"/>
        </w:rPr>
        <w:t xml:space="preserve"> выставляется если обучающийся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 явлений, процессов, событий, проявил свободное владение монологической речью, при этом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        - </w:t>
      </w:r>
      <w:r w:rsidRPr="00C21C14">
        <w:rPr>
          <w:b/>
          <w:bCs/>
          <w:sz w:val="24"/>
          <w:szCs w:val="24"/>
        </w:rPr>
        <w:t>оценка</w:t>
      </w:r>
      <w:r w:rsidRPr="00C21C14">
        <w:rPr>
          <w:sz w:val="24"/>
          <w:szCs w:val="24"/>
        </w:rPr>
        <w:t xml:space="preserve"> </w:t>
      </w:r>
      <w:r w:rsidRPr="00C21C14">
        <w:rPr>
          <w:b/>
          <w:bCs/>
          <w:sz w:val="24"/>
          <w:szCs w:val="24"/>
        </w:rPr>
        <w:t xml:space="preserve">«не зачтено» </w:t>
      </w:r>
      <w:r w:rsidRPr="00C21C14">
        <w:rPr>
          <w:sz w:val="24"/>
          <w:szCs w:val="24"/>
        </w:rPr>
        <w:t>если обучающийся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2.9  Темы докладов-презентаций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1. Введение в конфликтологию.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конфликта, основные подходы к его  определению, функции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Структурные элементы конфликта, их  характеристики.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Типы и виды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Динамика конфликта.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2. История развития конфликтологии.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Зарождение научной социологии и конфликтологии в трудах О. Конта, К. Маркса и Г. Спенсера.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2. Понимание социального конфликта в теориях Вебера, Зиммеля, Дарендорфа и Козера.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Трактовка социального конфликта в работах Парсонса, Мэйо и Боулдинга.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Концепции  конфликта  Зигмунда Фрейда  и  Альфреда Адлера.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sz w:val="24"/>
          <w:szCs w:val="24"/>
        </w:rPr>
        <w:t>5.  Вклад в развитие конфликтологии Карла Юнга и  Эрика Берна.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3. Социально-психологические основы конфликтов.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Понятие и динамика межличностного конфликта.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Темперамент и характер как факторы  межличностного конфликта.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Стили  поведения в межличностном конфликте, его конструктивность и деструктивность </w:t>
      </w:r>
    </w:p>
    <w:p w:rsidR="0005465C" w:rsidRPr="00C21C14" w:rsidRDefault="0005465C" w:rsidP="00C21C14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4.Личностные элементы конфликта, влияющие на возникновение и развитие конфликтной ситуации.</w:t>
      </w:r>
    </w:p>
    <w:p w:rsidR="00C816EA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Акцентуации характера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6. Неадекватные оценки как факторы возникновения и развития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7. Идеальные типы и трудные люди как факторы возникновения и развития конфликтов. 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8. Этические нормы и конфликты.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4. Особенности конфликтов в условиях различной социальной среды.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1. Особенности межгрупповых конфликтов,  механизмы их возникновения.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Типология межгрупповых конфликтов: социальные и психологические конфликты. 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3. Политические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Этнические конфликты.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5. Конфликты цивилизаций.</w:t>
      </w: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sz w:val="24"/>
          <w:szCs w:val="24"/>
        </w:rPr>
      </w:pPr>
    </w:p>
    <w:p w:rsidR="0005465C" w:rsidRPr="00C21C14" w:rsidRDefault="0005465C" w:rsidP="00C21C14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Категориально-понятийный аппарат науки о конфликте.</w:t>
      </w:r>
    </w:p>
    <w:p w:rsidR="0005465C" w:rsidRPr="00C21C14" w:rsidRDefault="0005465C" w:rsidP="00C21C14">
      <w:pPr>
        <w:numPr>
          <w:ilvl w:val="0"/>
          <w:numId w:val="38"/>
        </w:numPr>
        <w:ind w:left="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Методология и методы исследования конфликтов.</w:t>
      </w:r>
    </w:p>
    <w:p w:rsidR="0005465C" w:rsidRPr="00C21C14" w:rsidRDefault="0005465C" w:rsidP="00C21C14">
      <w:pPr>
        <w:ind w:firstLine="709"/>
        <w:jc w:val="both"/>
        <w:rPr>
          <w:b/>
          <w:i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6. Профилактика и урегулирование конфликтов.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Социальное партнёрство и его уровни.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2. Социальное партнёрство как модель трудовых отношений, его роль в экономическом развитии.  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  <w:rPr>
          <w:b/>
        </w:rPr>
      </w:pPr>
      <w:r w:rsidRPr="00C21C14">
        <w:rPr>
          <w:b/>
        </w:rPr>
        <w:t>Требования к оформлению доклада-презентации</w:t>
      </w:r>
    </w:p>
    <w:p w:rsidR="0005465C" w:rsidRPr="00C21C14" w:rsidRDefault="0005465C" w:rsidP="00C21C14">
      <w:pPr>
        <w:pStyle w:val="p3"/>
        <w:spacing w:before="0" w:beforeAutospacing="0" w:after="0" w:afterAutospacing="0"/>
        <w:ind w:firstLine="709"/>
        <w:jc w:val="both"/>
      </w:pPr>
      <w:r w:rsidRPr="00C21C14">
        <w:t>1. Количество слайдов в презентации должно соответствовать содержанию и продолжительности выступления, должны иметься титульный лист и слайд с выводами, слайд со ссылками на использованную при подготовке доклада литературные источники, иллюстрации хорошего качества, с чётким изображением.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2. Оформление слайдов должно соответствовать теме, не препятствовать восприятию содержания, для всех слайдов презентации должен использоваться один и тот же шаблон оформления.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3. Презентация должна содержать наиболее полную, понятную информацию по теме работы,  в ней отсутствуют стилистические, орфографические и пунктуационные ошибки. </w:t>
      </w:r>
    </w:p>
    <w:p w:rsidR="0005465C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4. Выступающий должен свободно владеть содержанием, ясно и грамотно излагать материал, отвечать на вопросы и замечания  аудитории.</w:t>
      </w: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Критерии оценки презентации: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«зачтено»</w:t>
      </w:r>
      <w:r w:rsidRPr="00C21C14">
        <w:rPr>
          <w:sz w:val="24"/>
          <w:szCs w:val="24"/>
        </w:rPr>
        <w:t xml:space="preserve"> выставляется, если представленная с докладом презентация соответствует предъявленным требованиям к её оформлению и изложению;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 xml:space="preserve">- оценка </w:t>
      </w:r>
      <w:r w:rsidRPr="00C21C14">
        <w:rPr>
          <w:b/>
          <w:sz w:val="24"/>
          <w:szCs w:val="24"/>
        </w:rPr>
        <w:t>«не зачтено»</w:t>
      </w:r>
      <w:r w:rsidRPr="00C21C14">
        <w:rPr>
          <w:sz w:val="24"/>
          <w:szCs w:val="24"/>
        </w:rPr>
        <w:t xml:space="preserve"> выставляется, если: студент проигнорировал данный вид      работы; представленная с докладом презентация не отвечает перечисленным требованиям к её оформлению или изложению.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</w:p>
    <w:p w:rsidR="0005465C" w:rsidRPr="00C21C14" w:rsidRDefault="0005465C" w:rsidP="00C816EA">
      <w:pPr>
        <w:tabs>
          <w:tab w:val="left" w:pos="2295"/>
        </w:tabs>
        <w:ind w:firstLine="709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2.10 Темы  групповых творческих проектов</w:t>
      </w:r>
      <w:r w:rsidRPr="00C21C14">
        <w:rPr>
          <w:rStyle w:val="af"/>
          <w:b/>
          <w:bCs/>
          <w:sz w:val="24"/>
          <w:szCs w:val="24"/>
        </w:rPr>
        <w:footnoteReference w:id="1"/>
      </w:r>
      <w:r w:rsidRPr="00C21C14">
        <w:rPr>
          <w:b/>
          <w:bCs/>
          <w:sz w:val="24"/>
          <w:szCs w:val="24"/>
        </w:rPr>
        <w:t xml:space="preserve"> </w:t>
      </w:r>
    </w:p>
    <w:p w:rsidR="0005465C" w:rsidRPr="00C21C14" w:rsidRDefault="0005465C" w:rsidP="00C816EA">
      <w:pPr>
        <w:tabs>
          <w:tab w:val="left" w:pos="4800"/>
        </w:tabs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Раздел 5. Методы психодиагностического исследования конфликтов.</w:t>
      </w:r>
    </w:p>
    <w:p w:rsidR="0005465C" w:rsidRPr="00C21C14" w:rsidRDefault="0005465C" w:rsidP="00C21C14">
      <w:pPr>
        <w:ind w:firstLine="720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1. Провести исследование  по методике  «Тест на конфликтность»  для определения степени  конфликтности у обучающихся в вузе физической культуры.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424-425.</w:t>
      </w:r>
    </w:p>
    <w:p w:rsidR="0005465C" w:rsidRPr="00C21C14" w:rsidRDefault="0005465C" w:rsidP="00C21C14">
      <w:pPr>
        <w:tabs>
          <w:tab w:val="left" w:pos="4800"/>
        </w:tabs>
        <w:jc w:val="both"/>
        <w:rPr>
          <w:b/>
          <w:sz w:val="24"/>
          <w:szCs w:val="24"/>
        </w:rPr>
      </w:pP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2.Провести исследование  по одной из двух тем на выбор: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1) Стратегии (стили) поведения в конфликте у студентов вуза физической культуры  (использовать методику К. Томаса).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2013. – С. 495-498.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2). Провести исследование тактики поведения в конфликте у студентов вуза физической культуры (методика  «Моя тактика ведения переговоров».</w:t>
      </w:r>
    </w:p>
    <w:p w:rsidR="0005465C" w:rsidRPr="00C21C14" w:rsidRDefault="0005465C" w:rsidP="00C816EA">
      <w:pPr>
        <w:ind w:firstLine="709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Литература: Конфликтология  : учебник / [В.П. Ратников и др.] ;  под ред. В.П. Ратникова. – М. : ЮНИТИ-ДАНА, 2008. – С. 491-492.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</w:p>
    <w:p w:rsidR="0005465C" w:rsidRPr="00C21C14" w:rsidRDefault="0005465C" w:rsidP="00C21C14">
      <w:pPr>
        <w:ind w:firstLine="720"/>
        <w:jc w:val="both"/>
        <w:rPr>
          <w:b/>
          <w:bCs/>
          <w:sz w:val="24"/>
          <w:szCs w:val="24"/>
        </w:rPr>
      </w:pPr>
      <w:r w:rsidRPr="00C21C14">
        <w:rPr>
          <w:b/>
          <w:bCs/>
          <w:sz w:val="24"/>
          <w:szCs w:val="24"/>
        </w:rPr>
        <w:t>Критерии оценки: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bCs/>
          <w:sz w:val="24"/>
          <w:szCs w:val="24"/>
        </w:rPr>
        <w:t>Оценка «</w:t>
      </w:r>
      <w:r w:rsidRPr="00C21C14">
        <w:rPr>
          <w:b/>
          <w:bCs/>
          <w:sz w:val="24"/>
          <w:szCs w:val="24"/>
        </w:rPr>
        <w:t>зачтено»</w:t>
      </w:r>
      <w:r w:rsidRPr="00C21C14">
        <w:rPr>
          <w:bCs/>
          <w:sz w:val="24"/>
          <w:szCs w:val="24"/>
        </w:rPr>
        <w:t xml:space="preserve"> ставится обучающемуся, если представленная работа содержит: полное описание проведенного студентом исследования и корректную (согласно инструкции) интерпретацию полученных фактических данных,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20"/>
        <w:jc w:val="both"/>
        <w:rPr>
          <w:bCs/>
          <w:sz w:val="24"/>
          <w:szCs w:val="24"/>
        </w:rPr>
      </w:pPr>
      <w:r w:rsidRPr="00C21C14">
        <w:rPr>
          <w:sz w:val="24"/>
          <w:szCs w:val="24"/>
        </w:rPr>
        <w:t>Оценка «</w:t>
      </w:r>
      <w:r w:rsidRPr="00C21C14">
        <w:rPr>
          <w:b/>
          <w:sz w:val="24"/>
          <w:szCs w:val="24"/>
        </w:rPr>
        <w:t>не зачтено»</w:t>
      </w:r>
      <w:r w:rsidRPr="00C21C14">
        <w:rPr>
          <w:sz w:val="24"/>
          <w:szCs w:val="24"/>
        </w:rPr>
        <w:t xml:space="preserve"> ставится студенту, если представленная работа содержит не </w:t>
      </w:r>
      <w:r w:rsidRPr="00C21C14">
        <w:rPr>
          <w:bCs/>
          <w:sz w:val="24"/>
          <w:szCs w:val="24"/>
        </w:rPr>
        <w:t xml:space="preserve">полное описание проведенного студентом исследования или не корректную (нарушающую инструкцию) интерпретацию полученных психодиагностических данных, или не удовлетворяет требованиям оформления, предъявляемым к письменным работам. </w:t>
      </w:r>
    </w:p>
    <w:p w:rsidR="0005465C" w:rsidRPr="00C21C14" w:rsidRDefault="0005465C" w:rsidP="00C21C14">
      <w:pPr>
        <w:ind w:firstLine="709"/>
        <w:jc w:val="both"/>
        <w:rPr>
          <w:iCs/>
          <w:sz w:val="24"/>
          <w:szCs w:val="24"/>
        </w:rPr>
      </w:pPr>
    </w:p>
    <w:p w:rsidR="0005465C" w:rsidRPr="00C21C14" w:rsidRDefault="0005465C" w:rsidP="00C21C14">
      <w:pPr>
        <w:ind w:firstLine="709"/>
        <w:jc w:val="both"/>
        <w:rPr>
          <w:b/>
          <w:sz w:val="24"/>
          <w:szCs w:val="24"/>
        </w:rPr>
      </w:pPr>
      <w:r w:rsidRPr="00C21C14">
        <w:rPr>
          <w:b/>
          <w:sz w:val="24"/>
          <w:szCs w:val="24"/>
        </w:rPr>
        <w:t>2.11 Рекомендации по оцениванию результатов достижения компетенций.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Оценка результатов формирования компетенций складывается из: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работы студента на учебных занятиях (посещение не менее 80% занятий);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оценка за внутрисеместровую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обсуждавшиеся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при выставлении студенту оценки на зачете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05465C" w:rsidRPr="00C21C14" w:rsidRDefault="0005465C" w:rsidP="00C21C14">
      <w:pPr>
        <w:ind w:firstLine="709"/>
        <w:jc w:val="both"/>
        <w:rPr>
          <w:sz w:val="24"/>
          <w:szCs w:val="24"/>
        </w:rPr>
      </w:pPr>
      <w:r w:rsidRPr="00C21C14">
        <w:rPr>
          <w:sz w:val="24"/>
          <w:szCs w:val="24"/>
        </w:rPr>
        <w:t>- качество ответа студента на зачете оценивается в соответствии с разработанными и утвержденными на заседании кафедры критериями оценки.</w:t>
      </w:r>
    </w:p>
    <w:p w:rsidR="0005465C" w:rsidRPr="00C21C14" w:rsidRDefault="0005465C" w:rsidP="00C21C14">
      <w:pPr>
        <w:ind w:firstLine="709"/>
        <w:jc w:val="both"/>
        <w:rPr>
          <w:i/>
          <w:iCs/>
          <w:sz w:val="24"/>
          <w:szCs w:val="24"/>
        </w:rPr>
      </w:pPr>
    </w:p>
    <w:p w:rsidR="00867391" w:rsidRPr="00C21C14" w:rsidRDefault="00867391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</w:pPr>
    </w:p>
    <w:p w:rsidR="0005465C" w:rsidRPr="00C21C14" w:rsidRDefault="0005465C" w:rsidP="00C21C14">
      <w:pPr>
        <w:pStyle w:val="a4"/>
        <w:ind w:left="0"/>
        <w:rPr>
          <w:b/>
          <w:i/>
          <w:spacing w:val="-1"/>
          <w:sz w:val="24"/>
          <w:szCs w:val="24"/>
        </w:rPr>
        <w:sectPr w:rsidR="0005465C" w:rsidRPr="00C21C14" w:rsidSect="009F3F3A">
          <w:footerReference w:type="default" r:id="rId22"/>
          <w:pgSz w:w="11906" w:h="16838"/>
          <w:pgMar w:top="851" w:right="1134" w:bottom="1134" w:left="1701" w:header="709" w:footer="933" w:gutter="0"/>
          <w:cols w:space="708"/>
          <w:docGrid w:linePitch="360"/>
        </w:sectPr>
      </w:pPr>
    </w:p>
    <w:p w:rsidR="0005465C" w:rsidRPr="00C21C14" w:rsidRDefault="0005465C" w:rsidP="00B11D51">
      <w:pPr>
        <w:rPr>
          <w:b/>
          <w:i/>
          <w:spacing w:val="-1"/>
          <w:sz w:val="24"/>
          <w:szCs w:val="24"/>
        </w:rPr>
      </w:pPr>
    </w:p>
    <w:sectPr w:rsidR="0005465C" w:rsidRPr="00C21C14" w:rsidSect="008C056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B3D" w:rsidRDefault="00613B3D" w:rsidP="002F0D54">
      <w:r>
        <w:separator/>
      </w:r>
    </w:p>
  </w:endnote>
  <w:endnote w:type="continuationSeparator" w:id="0">
    <w:p w:rsidR="00613B3D" w:rsidRDefault="00613B3D" w:rsidP="002F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926"/>
      <w:docPartObj>
        <w:docPartGallery w:val="Page Numbers (Bottom of Page)"/>
        <w:docPartUnique/>
      </w:docPartObj>
    </w:sdtPr>
    <w:sdtEndPr/>
    <w:sdtContent>
      <w:p w:rsidR="00C21C14" w:rsidRDefault="00C21C1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3B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1C14" w:rsidRDefault="00C21C1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B3D" w:rsidRDefault="00613B3D" w:rsidP="002F0D54">
      <w:r>
        <w:separator/>
      </w:r>
    </w:p>
  </w:footnote>
  <w:footnote w:type="continuationSeparator" w:id="0">
    <w:p w:rsidR="00613B3D" w:rsidRDefault="00613B3D" w:rsidP="002F0D54">
      <w:r>
        <w:continuationSeparator/>
      </w:r>
    </w:p>
  </w:footnote>
  <w:footnote w:id="1">
    <w:p w:rsidR="00C21C14" w:rsidRDefault="00C21C14" w:rsidP="0005465C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B80C54"/>
    <w:multiLevelType w:val="hybridMultilevel"/>
    <w:tmpl w:val="01AEB7F8"/>
    <w:lvl w:ilvl="0" w:tplc="E51AD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72C50CA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 w15:restartNumberingAfterBreak="0">
    <w:nsid w:val="08BF289E"/>
    <w:multiLevelType w:val="hybridMultilevel"/>
    <w:tmpl w:val="FF3AFA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F26B42"/>
    <w:multiLevelType w:val="hybridMultilevel"/>
    <w:tmpl w:val="2C7ABEA2"/>
    <w:lvl w:ilvl="0" w:tplc="460E0AD4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D017697"/>
    <w:multiLevelType w:val="multilevel"/>
    <w:tmpl w:val="C60E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1E137CC9"/>
    <w:multiLevelType w:val="hybridMultilevel"/>
    <w:tmpl w:val="D25EE1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ABB020E"/>
    <w:multiLevelType w:val="hybridMultilevel"/>
    <w:tmpl w:val="6FC8D9C4"/>
    <w:lvl w:ilvl="0" w:tplc="0E0C66A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4157"/>
    <w:multiLevelType w:val="hybridMultilevel"/>
    <w:tmpl w:val="98F2E1D6"/>
    <w:lvl w:ilvl="0" w:tplc="436047A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D16D98"/>
    <w:multiLevelType w:val="hybridMultilevel"/>
    <w:tmpl w:val="4C8AD7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9C428F"/>
    <w:multiLevelType w:val="hybridMultilevel"/>
    <w:tmpl w:val="973EB392"/>
    <w:lvl w:ilvl="0" w:tplc="FF1EB7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CC0BCB"/>
    <w:multiLevelType w:val="hybridMultilevel"/>
    <w:tmpl w:val="5B5AFC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477A25"/>
    <w:multiLevelType w:val="hybridMultilevel"/>
    <w:tmpl w:val="56764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55541B6"/>
    <w:multiLevelType w:val="hybridMultilevel"/>
    <w:tmpl w:val="2CBA42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3DBC2057"/>
    <w:multiLevelType w:val="hybridMultilevel"/>
    <w:tmpl w:val="6CDE0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50B7C91"/>
    <w:multiLevelType w:val="hybridMultilevel"/>
    <w:tmpl w:val="318E61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B2236C"/>
    <w:multiLevelType w:val="hybridMultilevel"/>
    <w:tmpl w:val="AE9C0558"/>
    <w:lvl w:ilvl="0" w:tplc="ABAC5CC2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51111B"/>
    <w:multiLevelType w:val="hybridMultilevel"/>
    <w:tmpl w:val="E9F61366"/>
    <w:lvl w:ilvl="0" w:tplc="76A884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120DDA"/>
    <w:multiLevelType w:val="hybridMultilevel"/>
    <w:tmpl w:val="9AAE7ECE"/>
    <w:lvl w:ilvl="0" w:tplc="242C05E6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A0A73F7"/>
    <w:multiLevelType w:val="hybridMultilevel"/>
    <w:tmpl w:val="D8B29D2E"/>
    <w:lvl w:ilvl="0" w:tplc="30442B56">
      <w:start w:val="1"/>
      <w:numFmt w:val="decimal"/>
      <w:lvlText w:val="(%1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9" w15:restartNumberingAfterBreak="0">
    <w:nsid w:val="5D2805C4"/>
    <w:multiLevelType w:val="hybridMultilevel"/>
    <w:tmpl w:val="C3D8E2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F42E6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3374793"/>
    <w:multiLevelType w:val="multilevel"/>
    <w:tmpl w:val="0B4E14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8257AF9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C0D5FB1"/>
    <w:multiLevelType w:val="hybridMultilevel"/>
    <w:tmpl w:val="49906854"/>
    <w:lvl w:ilvl="0" w:tplc="AD68E8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14FEC"/>
    <w:multiLevelType w:val="hybridMultilevel"/>
    <w:tmpl w:val="6A0EFC5E"/>
    <w:lvl w:ilvl="0" w:tplc="2EFCEFBE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E420C57"/>
    <w:multiLevelType w:val="multilevel"/>
    <w:tmpl w:val="0C5EBC9C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5"/>
  </w:num>
  <w:num w:numId="2">
    <w:abstractNumId w:val="18"/>
  </w:num>
  <w:num w:numId="3">
    <w:abstractNumId w:val="10"/>
  </w:num>
  <w:num w:numId="4">
    <w:abstractNumId w:val="31"/>
  </w:num>
  <w:num w:numId="5">
    <w:abstractNumId w:val="0"/>
  </w:num>
  <w:num w:numId="6">
    <w:abstractNumId w:val="28"/>
  </w:num>
  <w:num w:numId="7">
    <w:abstractNumId w:val="6"/>
  </w:num>
  <w:num w:numId="8">
    <w:abstractNumId w:val="21"/>
  </w:num>
  <w:num w:numId="9">
    <w:abstractNumId w:val="19"/>
  </w:num>
  <w:num w:numId="10">
    <w:abstractNumId w:val="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6"/>
  </w:num>
  <w:num w:numId="14">
    <w:abstractNumId w:val="32"/>
  </w:num>
  <w:num w:numId="15">
    <w:abstractNumId w:val="8"/>
  </w:num>
  <w:num w:numId="16">
    <w:abstractNumId w:val="20"/>
  </w:num>
  <w:num w:numId="17">
    <w:abstractNumId w:val="3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4"/>
  </w:num>
  <w:num w:numId="21">
    <w:abstractNumId w:val="24"/>
  </w:num>
  <w:num w:numId="22">
    <w:abstractNumId w:val="27"/>
  </w:num>
  <w:num w:numId="23">
    <w:abstractNumId w:val="11"/>
  </w:num>
  <w:num w:numId="24">
    <w:abstractNumId w:val="33"/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17"/>
  </w:num>
  <w:num w:numId="34">
    <w:abstractNumId w:val="29"/>
  </w:num>
  <w:num w:numId="35">
    <w:abstractNumId w:val="4"/>
  </w:num>
  <w:num w:numId="36">
    <w:abstractNumId w:val="16"/>
  </w:num>
  <w:num w:numId="37">
    <w:abstractNumId w:val="15"/>
  </w:num>
  <w:num w:numId="38">
    <w:abstractNumId w:val="22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30"/>
    <w:rsid w:val="000007E3"/>
    <w:rsid w:val="00001B59"/>
    <w:rsid w:val="0000251D"/>
    <w:rsid w:val="00005338"/>
    <w:rsid w:val="0001104D"/>
    <w:rsid w:val="0001135D"/>
    <w:rsid w:val="00012884"/>
    <w:rsid w:val="00014DBF"/>
    <w:rsid w:val="00020423"/>
    <w:rsid w:val="00022900"/>
    <w:rsid w:val="0002529F"/>
    <w:rsid w:val="00032CB9"/>
    <w:rsid w:val="00033994"/>
    <w:rsid w:val="000345AE"/>
    <w:rsid w:val="000379D4"/>
    <w:rsid w:val="000454F0"/>
    <w:rsid w:val="00045D14"/>
    <w:rsid w:val="000478B8"/>
    <w:rsid w:val="000505C3"/>
    <w:rsid w:val="0005178C"/>
    <w:rsid w:val="00052602"/>
    <w:rsid w:val="00053373"/>
    <w:rsid w:val="0005465C"/>
    <w:rsid w:val="00056EDD"/>
    <w:rsid w:val="00060241"/>
    <w:rsid w:val="00060467"/>
    <w:rsid w:val="000737E0"/>
    <w:rsid w:val="00076838"/>
    <w:rsid w:val="000940FD"/>
    <w:rsid w:val="00096AFC"/>
    <w:rsid w:val="00097425"/>
    <w:rsid w:val="000A2C20"/>
    <w:rsid w:val="000B4104"/>
    <w:rsid w:val="000B4CE3"/>
    <w:rsid w:val="000C01C3"/>
    <w:rsid w:val="000C2BFE"/>
    <w:rsid w:val="000C76FB"/>
    <w:rsid w:val="000E46DF"/>
    <w:rsid w:val="000E5BD4"/>
    <w:rsid w:val="0010426E"/>
    <w:rsid w:val="00106ECC"/>
    <w:rsid w:val="00110992"/>
    <w:rsid w:val="00116837"/>
    <w:rsid w:val="001205A0"/>
    <w:rsid w:val="00124CBD"/>
    <w:rsid w:val="0012784D"/>
    <w:rsid w:val="00131025"/>
    <w:rsid w:val="0013119B"/>
    <w:rsid w:val="00135899"/>
    <w:rsid w:val="00135B9F"/>
    <w:rsid w:val="00140DAD"/>
    <w:rsid w:val="00141E8E"/>
    <w:rsid w:val="0014446C"/>
    <w:rsid w:val="0014479A"/>
    <w:rsid w:val="00151378"/>
    <w:rsid w:val="00151FB0"/>
    <w:rsid w:val="0015204F"/>
    <w:rsid w:val="00153868"/>
    <w:rsid w:val="00155179"/>
    <w:rsid w:val="00167C23"/>
    <w:rsid w:val="001726A1"/>
    <w:rsid w:val="00174AC5"/>
    <w:rsid w:val="00174D0D"/>
    <w:rsid w:val="00176BBD"/>
    <w:rsid w:val="00180B8B"/>
    <w:rsid w:val="00180CDF"/>
    <w:rsid w:val="00183A2B"/>
    <w:rsid w:val="00185EB4"/>
    <w:rsid w:val="0019429D"/>
    <w:rsid w:val="00195192"/>
    <w:rsid w:val="00195AEE"/>
    <w:rsid w:val="001A025D"/>
    <w:rsid w:val="001A36E6"/>
    <w:rsid w:val="001A5265"/>
    <w:rsid w:val="001B0BDF"/>
    <w:rsid w:val="001B288C"/>
    <w:rsid w:val="001B6B4A"/>
    <w:rsid w:val="001B761A"/>
    <w:rsid w:val="001D0CFD"/>
    <w:rsid w:val="001D3EDF"/>
    <w:rsid w:val="001D40E1"/>
    <w:rsid w:val="001D7F69"/>
    <w:rsid w:val="001E1131"/>
    <w:rsid w:val="001E5D68"/>
    <w:rsid w:val="001E72CA"/>
    <w:rsid w:val="00201EB1"/>
    <w:rsid w:val="002064A2"/>
    <w:rsid w:val="00206614"/>
    <w:rsid w:val="00206679"/>
    <w:rsid w:val="002123F9"/>
    <w:rsid w:val="002127DC"/>
    <w:rsid w:val="0021489B"/>
    <w:rsid w:val="00215D00"/>
    <w:rsid w:val="00221483"/>
    <w:rsid w:val="00221A6A"/>
    <w:rsid w:val="00221C9A"/>
    <w:rsid w:val="00222B77"/>
    <w:rsid w:val="00222CE5"/>
    <w:rsid w:val="00224DBE"/>
    <w:rsid w:val="00226E6E"/>
    <w:rsid w:val="00231C43"/>
    <w:rsid w:val="00234E13"/>
    <w:rsid w:val="00236B64"/>
    <w:rsid w:val="00241774"/>
    <w:rsid w:val="00242B99"/>
    <w:rsid w:val="00247A02"/>
    <w:rsid w:val="0025051A"/>
    <w:rsid w:val="00252671"/>
    <w:rsid w:val="0025403D"/>
    <w:rsid w:val="002541BA"/>
    <w:rsid w:val="00257D32"/>
    <w:rsid w:val="00260238"/>
    <w:rsid w:val="0026279F"/>
    <w:rsid w:val="0026389C"/>
    <w:rsid w:val="00266650"/>
    <w:rsid w:val="002720AA"/>
    <w:rsid w:val="002736F2"/>
    <w:rsid w:val="0027373B"/>
    <w:rsid w:val="00273F42"/>
    <w:rsid w:val="002851B0"/>
    <w:rsid w:val="002A2C97"/>
    <w:rsid w:val="002A3C62"/>
    <w:rsid w:val="002A6743"/>
    <w:rsid w:val="002A6FC4"/>
    <w:rsid w:val="002A7A93"/>
    <w:rsid w:val="002B4E30"/>
    <w:rsid w:val="002C5AAA"/>
    <w:rsid w:val="002D20E7"/>
    <w:rsid w:val="002D53F1"/>
    <w:rsid w:val="002D6C59"/>
    <w:rsid w:val="002D6F4D"/>
    <w:rsid w:val="002E5816"/>
    <w:rsid w:val="002F0BCF"/>
    <w:rsid w:val="002F0D54"/>
    <w:rsid w:val="002F287F"/>
    <w:rsid w:val="002F3A38"/>
    <w:rsid w:val="00303746"/>
    <w:rsid w:val="00305559"/>
    <w:rsid w:val="0030737E"/>
    <w:rsid w:val="003166CF"/>
    <w:rsid w:val="00317D7E"/>
    <w:rsid w:val="0032246A"/>
    <w:rsid w:val="0032561A"/>
    <w:rsid w:val="00330C99"/>
    <w:rsid w:val="00333BFF"/>
    <w:rsid w:val="003355D6"/>
    <w:rsid w:val="0033660E"/>
    <w:rsid w:val="00336D2E"/>
    <w:rsid w:val="00341539"/>
    <w:rsid w:val="00341A82"/>
    <w:rsid w:val="0034284C"/>
    <w:rsid w:val="00342955"/>
    <w:rsid w:val="00345004"/>
    <w:rsid w:val="00347464"/>
    <w:rsid w:val="00347F25"/>
    <w:rsid w:val="003504EB"/>
    <w:rsid w:val="003570FB"/>
    <w:rsid w:val="00357A15"/>
    <w:rsid w:val="00357FD4"/>
    <w:rsid w:val="00361449"/>
    <w:rsid w:val="00362BA4"/>
    <w:rsid w:val="0036520E"/>
    <w:rsid w:val="00371205"/>
    <w:rsid w:val="003733AE"/>
    <w:rsid w:val="003758E3"/>
    <w:rsid w:val="00382469"/>
    <w:rsid w:val="00387DED"/>
    <w:rsid w:val="0039053D"/>
    <w:rsid w:val="00395C9B"/>
    <w:rsid w:val="00396F97"/>
    <w:rsid w:val="003A0006"/>
    <w:rsid w:val="003A4C65"/>
    <w:rsid w:val="003A5EC3"/>
    <w:rsid w:val="003A6399"/>
    <w:rsid w:val="003A7006"/>
    <w:rsid w:val="003B00B9"/>
    <w:rsid w:val="003B0886"/>
    <w:rsid w:val="003B0C40"/>
    <w:rsid w:val="003C19B8"/>
    <w:rsid w:val="003C1D79"/>
    <w:rsid w:val="003C5888"/>
    <w:rsid w:val="003D0615"/>
    <w:rsid w:val="003D0F82"/>
    <w:rsid w:val="003D42FA"/>
    <w:rsid w:val="003D52D9"/>
    <w:rsid w:val="003E12D3"/>
    <w:rsid w:val="003E1446"/>
    <w:rsid w:val="003E2D66"/>
    <w:rsid w:val="003E7AD3"/>
    <w:rsid w:val="003F092E"/>
    <w:rsid w:val="003F1572"/>
    <w:rsid w:val="003F2323"/>
    <w:rsid w:val="003F4682"/>
    <w:rsid w:val="003F4D1E"/>
    <w:rsid w:val="00403D94"/>
    <w:rsid w:val="00403FFF"/>
    <w:rsid w:val="004054B7"/>
    <w:rsid w:val="00415D9E"/>
    <w:rsid w:val="0042225A"/>
    <w:rsid w:val="004244A0"/>
    <w:rsid w:val="00424DAE"/>
    <w:rsid w:val="00426408"/>
    <w:rsid w:val="004274B7"/>
    <w:rsid w:val="00437CAF"/>
    <w:rsid w:val="00440B0E"/>
    <w:rsid w:val="00443710"/>
    <w:rsid w:val="00443CA5"/>
    <w:rsid w:val="004468E4"/>
    <w:rsid w:val="00447528"/>
    <w:rsid w:val="004505CF"/>
    <w:rsid w:val="00451168"/>
    <w:rsid w:val="0045324E"/>
    <w:rsid w:val="00456085"/>
    <w:rsid w:val="00457A8D"/>
    <w:rsid w:val="0046287E"/>
    <w:rsid w:val="004628D3"/>
    <w:rsid w:val="00476CC7"/>
    <w:rsid w:val="00477DC4"/>
    <w:rsid w:val="00484AF9"/>
    <w:rsid w:val="00487621"/>
    <w:rsid w:val="00490D4E"/>
    <w:rsid w:val="00491890"/>
    <w:rsid w:val="00496546"/>
    <w:rsid w:val="004972F1"/>
    <w:rsid w:val="004A2D6B"/>
    <w:rsid w:val="004A7879"/>
    <w:rsid w:val="004C3502"/>
    <w:rsid w:val="004D10B7"/>
    <w:rsid w:val="004D2732"/>
    <w:rsid w:val="004D5EE4"/>
    <w:rsid w:val="004D6273"/>
    <w:rsid w:val="004E0CEF"/>
    <w:rsid w:val="004E0E4B"/>
    <w:rsid w:val="004E32F1"/>
    <w:rsid w:val="004E7708"/>
    <w:rsid w:val="004F3428"/>
    <w:rsid w:val="004F3DB6"/>
    <w:rsid w:val="004F41C0"/>
    <w:rsid w:val="004F7FA3"/>
    <w:rsid w:val="00504E77"/>
    <w:rsid w:val="005052C5"/>
    <w:rsid w:val="00507A96"/>
    <w:rsid w:val="00507B27"/>
    <w:rsid w:val="00510C73"/>
    <w:rsid w:val="00513852"/>
    <w:rsid w:val="00514AE5"/>
    <w:rsid w:val="00526445"/>
    <w:rsid w:val="00526ABB"/>
    <w:rsid w:val="00531F0A"/>
    <w:rsid w:val="0053483A"/>
    <w:rsid w:val="00540D0B"/>
    <w:rsid w:val="0054154B"/>
    <w:rsid w:val="00543499"/>
    <w:rsid w:val="0054620F"/>
    <w:rsid w:val="00552EB7"/>
    <w:rsid w:val="0055347A"/>
    <w:rsid w:val="00554743"/>
    <w:rsid w:val="00556214"/>
    <w:rsid w:val="00557BF6"/>
    <w:rsid w:val="0056110D"/>
    <w:rsid w:val="00561BDE"/>
    <w:rsid w:val="005641DD"/>
    <w:rsid w:val="00564ED5"/>
    <w:rsid w:val="00565917"/>
    <w:rsid w:val="00570EEF"/>
    <w:rsid w:val="00576BEC"/>
    <w:rsid w:val="00577012"/>
    <w:rsid w:val="0058322B"/>
    <w:rsid w:val="00585591"/>
    <w:rsid w:val="005900DB"/>
    <w:rsid w:val="005900FD"/>
    <w:rsid w:val="0059111B"/>
    <w:rsid w:val="005915F2"/>
    <w:rsid w:val="00592363"/>
    <w:rsid w:val="00593442"/>
    <w:rsid w:val="00594D14"/>
    <w:rsid w:val="0059563E"/>
    <w:rsid w:val="00595EFE"/>
    <w:rsid w:val="005979E8"/>
    <w:rsid w:val="005A0F58"/>
    <w:rsid w:val="005A5DAF"/>
    <w:rsid w:val="005A62A6"/>
    <w:rsid w:val="005A6A3B"/>
    <w:rsid w:val="005A7031"/>
    <w:rsid w:val="005B0400"/>
    <w:rsid w:val="005B08D4"/>
    <w:rsid w:val="005B1620"/>
    <w:rsid w:val="005B19BD"/>
    <w:rsid w:val="005B4E75"/>
    <w:rsid w:val="005B6DAB"/>
    <w:rsid w:val="005C05CE"/>
    <w:rsid w:val="005C142F"/>
    <w:rsid w:val="005C23DD"/>
    <w:rsid w:val="005C50B7"/>
    <w:rsid w:val="005C5355"/>
    <w:rsid w:val="005C5EFC"/>
    <w:rsid w:val="005C64D7"/>
    <w:rsid w:val="005C75C6"/>
    <w:rsid w:val="005C7F10"/>
    <w:rsid w:val="005D48FB"/>
    <w:rsid w:val="005E0CBE"/>
    <w:rsid w:val="005E22E7"/>
    <w:rsid w:val="005E5D8D"/>
    <w:rsid w:val="005E6083"/>
    <w:rsid w:val="005F06D3"/>
    <w:rsid w:val="005F7E03"/>
    <w:rsid w:val="00601CD8"/>
    <w:rsid w:val="00603C0E"/>
    <w:rsid w:val="00603CAC"/>
    <w:rsid w:val="00605D46"/>
    <w:rsid w:val="00607CF4"/>
    <w:rsid w:val="0061023C"/>
    <w:rsid w:val="00610485"/>
    <w:rsid w:val="00612335"/>
    <w:rsid w:val="00612384"/>
    <w:rsid w:val="00613B3D"/>
    <w:rsid w:val="00613DE9"/>
    <w:rsid w:val="0061499E"/>
    <w:rsid w:val="00621056"/>
    <w:rsid w:val="00622A3F"/>
    <w:rsid w:val="00625939"/>
    <w:rsid w:val="0062665A"/>
    <w:rsid w:val="006307F4"/>
    <w:rsid w:val="00632A5B"/>
    <w:rsid w:val="0063668B"/>
    <w:rsid w:val="006401B4"/>
    <w:rsid w:val="006415F1"/>
    <w:rsid w:val="00641E42"/>
    <w:rsid w:val="00642A1B"/>
    <w:rsid w:val="00643280"/>
    <w:rsid w:val="006443BE"/>
    <w:rsid w:val="00644481"/>
    <w:rsid w:val="006529F4"/>
    <w:rsid w:val="00653121"/>
    <w:rsid w:val="00655A74"/>
    <w:rsid w:val="006627B8"/>
    <w:rsid w:val="00666121"/>
    <w:rsid w:val="006672BC"/>
    <w:rsid w:val="00667405"/>
    <w:rsid w:val="00673A1E"/>
    <w:rsid w:val="00673E89"/>
    <w:rsid w:val="006840D4"/>
    <w:rsid w:val="00694777"/>
    <w:rsid w:val="00695CC9"/>
    <w:rsid w:val="00696E57"/>
    <w:rsid w:val="00697FC2"/>
    <w:rsid w:val="006A0C17"/>
    <w:rsid w:val="006B0D53"/>
    <w:rsid w:val="006B1EDC"/>
    <w:rsid w:val="006B24E2"/>
    <w:rsid w:val="006B548D"/>
    <w:rsid w:val="006B607F"/>
    <w:rsid w:val="006B64C0"/>
    <w:rsid w:val="006B71D1"/>
    <w:rsid w:val="006C0408"/>
    <w:rsid w:val="006C06EF"/>
    <w:rsid w:val="006C0BED"/>
    <w:rsid w:val="006C12F5"/>
    <w:rsid w:val="006C3E2B"/>
    <w:rsid w:val="006D0EEB"/>
    <w:rsid w:val="006D255C"/>
    <w:rsid w:val="006D30AD"/>
    <w:rsid w:val="006E4EEA"/>
    <w:rsid w:val="007000EF"/>
    <w:rsid w:val="00701EA9"/>
    <w:rsid w:val="007043EB"/>
    <w:rsid w:val="00704557"/>
    <w:rsid w:val="00711A62"/>
    <w:rsid w:val="007159A7"/>
    <w:rsid w:val="00722A5B"/>
    <w:rsid w:val="00722BC9"/>
    <w:rsid w:val="0072307E"/>
    <w:rsid w:val="00725F70"/>
    <w:rsid w:val="00731220"/>
    <w:rsid w:val="0073217D"/>
    <w:rsid w:val="007331C8"/>
    <w:rsid w:val="00735569"/>
    <w:rsid w:val="00735EC9"/>
    <w:rsid w:val="00752E5A"/>
    <w:rsid w:val="007534CB"/>
    <w:rsid w:val="00756285"/>
    <w:rsid w:val="007566DF"/>
    <w:rsid w:val="00757A84"/>
    <w:rsid w:val="0076173E"/>
    <w:rsid w:val="0076276E"/>
    <w:rsid w:val="00766FDA"/>
    <w:rsid w:val="00767ADB"/>
    <w:rsid w:val="00771C1E"/>
    <w:rsid w:val="00772073"/>
    <w:rsid w:val="007721A8"/>
    <w:rsid w:val="0077422F"/>
    <w:rsid w:val="007762DE"/>
    <w:rsid w:val="00781757"/>
    <w:rsid w:val="00784898"/>
    <w:rsid w:val="0078667D"/>
    <w:rsid w:val="00792FF5"/>
    <w:rsid w:val="007A0F18"/>
    <w:rsid w:val="007A1E8B"/>
    <w:rsid w:val="007A4438"/>
    <w:rsid w:val="007B20F8"/>
    <w:rsid w:val="007B2FFA"/>
    <w:rsid w:val="007B59DF"/>
    <w:rsid w:val="007B789C"/>
    <w:rsid w:val="007B7BFF"/>
    <w:rsid w:val="007C2DF7"/>
    <w:rsid w:val="007C37AF"/>
    <w:rsid w:val="007D7F94"/>
    <w:rsid w:val="007F1B66"/>
    <w:rsid w:val="007F4EEF"/>
    <w:rsid w:val="007F66F1"/>
    <w:rsid w:val="0080119F"/>
    <w:rsid w:val="00807AA7"/>
    <w:rsid w:val="0081382A"/>
    <w:rsid w:val="00817715"/>
    <w:rsid w:val="00821E35"/>
    <w:rsid w:val="00824F96"/>
    <w:rsid w:val="008252DF"/>
    <w:rsid w:val="0083059D"/>
    <w:rsid w:val="00830769"/>
    <w:rsid w:val="00834677"/>
    <w:rsid w:val="008428F8"/>
    <w:rsid w:val="0085460B"/>
    <w:rsid w:val="0086150B"/>
    <w:rsid w:val="00867391"/>
    <w:rsid w:val="00871158"/>
    <w:rsid w:val="00871565"/>
    <w:rsid w:val="00872212"/>
    <w:rsid w:val="00880B68"/>
    <w:rsid w:val="008830FD"/>
    <w:rsid w:val="00890386"/>
    <w:rsid w:val="008914ED"/>
    <w:rsid w:val="00891D5C"/>
    <w:rsid w:val="00892C55"/>
    <w:rsid w:val="008945FF"/>
    <w:rsid w:val="0089550C"/>
    <w:rsid w:val="008B5B3A"/>
    <w:rsid w:val="008B6A63"/>
    <w:rsid w:val="008C0561"/>
    <w:rsid w:val="008C622F"/>
    <w:rsid w:val="008C7309"/>
    <w:rsid w:val="008D098F"/>
    <w:rsid w:val="008D1A0B"/>
    <w:rsid w:val="008D5BF3"/>
    <w:rsid w:val="008D605B"/>
    <w:rsid w:val="008D6745"/>
    <w:rsid w:val="008D74C2"/>
    <w:rsid w:val="008E2733"/>
    <w:rsid w:val="008E2894"/>
    <w:rsid w:val="008E552D"/>
    <w:rsid w:val="008E5533"/>
    <w:rsid w:val="008E6577"/>
    <w:rsid w:val="008E69BD"/>
    <w:rsid w:val="008E7ED9"/>
    <w:rsid w:val="008F2888"/>
    <w:rsid w:val="008F4447"/>
    <w:rsid w:val="008F4F7F"/>
    <w:rsid w:val="008F5147"/>
    <w:rsid w:val="008F5FF9"/>
    <w:rsid w:val="00902392"/>
    <w:rsid w:val="00914778"/>
    <w:rsid w:val="00923E87"/>
    <w:rsid w:val="009241B4"/>
    <w:rsid w:val="00926323"/>
    <w:rsid w:val="0092658A"/>
    <w:rsid w:val="00932745"/>
    <w:rsid w:val="009356FE"/>
    <w:rsid w:val="009403BC"/>
    <w:rsid w:val="00940D14"/>
    <w:rsid w:val="00944A03"/>
    <w:rsid w:val="00946C1B"/>
    <w:rsid w:val="00952830"/>
    <w:rsid w:val="00954550"/>
    <w:rsid w:val="0095488B"/>
    <w:rsid w:val="00955BC4"/>
    <w:rsid w:val="00955DD0"/>
    <w:rsid w:val="00956277"/>
    <w:rsid w:val="00960A2C"/>
    <w:rsid w:val="00967006"/>
    <w:rsid w:val="00967610"/>
    <w:rsid w:val="00970C88"/>
    <w:rsid w:val="009902F2"/>
    <w:rsid w:val="00997E91"/>
    <w:rsid w:val="009A077A"/>
    <w:rsid w:val="009B19C1"/>
    <w:rsid w:val="009B2B89"/>
    <w:rsid w:val="009B3BC2"/>
    <w:rsid w:val="009D0662"/>
    <w:rsid w:val="009D127F"/>
    <w:rsid w:val="009D5F52"/>
    <w:rsid w:val="009E31FE"/>
    <w:rsid w:val="009E5D5C"/>
    <w:rsid w:val="009F1A20"/>
    <w:rsid w:val="009F2800"/>
    <w:rsid w:val="009F2C97"/>
    <w:rsid w:val="009F3075"/>
    <w:rsid w:val="009F3B4B"/>
    <w:rsid w:val="009F3F3A"/>
    <w:rsid w:val="00A00AD4"/>
    <w:rsid w:val="00A051FE"/>
    <w:rsid w:val="00A147E1"/>
    <w:rsid w:val="00A22407"/>
    <w:rsid w:val="00A31E3D"/>
    <w:rsid w:val="00A31E62"/>
    <w:rsid w:val="00A337FF"/>
    <w:rsid w:val="00A347D5"/>
    <w:rsid w:val="00A37AE9"/>
    <w:rsid w:val="00A433FB"/>
    <w:rsid w:val="00A439C6"/>
    <w:rsid w:val="00A45876"/>
    <w:rsid w:val="00A465CC"/>
    <w:rsid w:val="00A46C09"/>
    <w:rsid w:val="00A52818"/>
    <w:rsid w:val="00A53E87"/>
    <w:rsid w:val="00A5657A"/>
    <w:rsid w:val="00A5742C"/>
    <w:rsid w:val="00A6010C"/>
    <w:rsid w:val="00A61AF4"/>
    <w:rsid w:val="00A63630"/>
    <w:rsid w:val="00A773BE"/>
    <w:rsid w:val="00A839A6"/>
    <w:rsid w:val="00A85690"/>
    <w:rsid w:val="00A9063E"/>
    <w:rsid w:val="00A90D1B"/>
    <w:rsid w:val="00A96832"/>
    <w:rsid w:val="00A96EB8"/>
    <w:rsid w:val="00AA1683"/>
    <w:rsid w:val="00AA2D92"/>
    <w:rsid w:val="00AA3049"/>
    <w:rsid w:val="00AB7BC7"/>
    <w:rsid w:val="00AC00E9"/>
    <w:rsid w:val="00AC2B1D"/>
    <w:rsid w:val="00AC7EDA"/>
    <w:rsid w:val="00AD095D"/>
    <w:rsid w:val="00AD24DC"/>
    <w:rsid w:val="00AE181E"/>
    <w:rsid w:val="00AE5218"/>
    <w:rsid w:val="00AE75E5"/>
    <w:rsid w:val="00AF3EEB"/>
    <w:rsid w:val="00AF61D8"/>
    <w:rsid w:val="00B03172"/>
    <w:rsid w:val="00B058B7"/>
    <w:rsid w:val="00B11D51"/>
    <w:rsid w:val="00B12004"/>
    <w:rsid w:val="00B15327"/>
    <w:rsid w:val="00B22AF5"/>
    <w:rsid w:val="00B22E8D"/>
    <w:rsid w:val="00B2357D"/>
    <w:rsid w:val="00B25942"/>
    <w:rsid w:val="00B26654"/>
    <w:rsid w:val="00B26D51"/>
    <w:rsid w:val="00B278AD"/>
    <w:rsid w:val="00B44621"/>
    <w:rsid w:val="00B50BC8"/>
    <w:rsid w:val="00B51CB4"/>
    <w:rsid w:val="00B553E0"/>
    <w:rsid w:val="00B566C0"/>
    <w:rsid w:val="00B62C18"/>
    <w:rsid w:val="00B7006B"/>
    <w:rsid w:val="00B71D88"/>
    <w:rsid w:val="00B72B25"/>
    <w:rsid w:val="00B74D39"/>
    <w:rsid w:val="00B76B4C"/>
    <w:rsid w:val="00B77F54"/>
    <w:rsid w:val="00B84CF6"/>
    <w:rsid w:val="00B92CE1"/>
    <w:rsid w:val="00B93435"/>
    <w:rsid w:val="00B97F79"/>
    <w:rsid w:val="00BA3B7A"/>
    <w:rsid w:val="00BA5846"/>
    <w:rsid w:val="00BC2CEC"/>
    <w:rsid w:val="00BC34D7"/>
    <w:rsid w:val="00BC5C4C"/>
    <w:rsid w:val="00BD0BA1"/>
    <w:rsid w:val="00BD7A9C"/>
    <w:rsid w:val="00BE0B8C"/>
    <w:rsid w:val="00BE2064"/>
    <w:rsid w:val="00BE22D5"/>
    <w:rsid w:val="00BF0B99"/>
    <w:rsid w:val="00BF2E70"/>
    <w:rsid w:val="00C00A21"/>
    <w:rsid w:val="00C03C84"/>
    <w:rsid w:val="00C15427"/>
    <w:rsid w:val="00C20AE4"/>
    <w:rsid w:val="00C20BD4"/>
    <w:rsid w:val="00C21C14"/>
    <w:rsid w:val="00C221E2"/>
    <w:rsid w:val="00C27976"/>
    <w:rsid w:val="00C27CC3"/>
    <w:rsid w:val="00C3353C"/>
    <w:rsid w:val="00C43068"/>
    <w:rsid w:val="00C4374C"/>
    <w:rsid w:val="00C50C45"/>
    <w:rsid w:val="00C52E87"/>
    <w:rsid w:val="00C5350F"/>
    <w:rsid w:val="00C54885"/>
    <w:rsid w:val="00C64632"/>
    <w:rsid w:val="00C71F6A"/>
    <w:rsid w:val="00C73AE9"/>
    <w:rsid w:val="00C768D0"/>
    <w:rsid w:val="00C76ED7"/>
    <w:rsid w:val="00C816EA"/>
    <w:rsid w:val="00C86EAA"/>
    <w:rsid w:val="00C87959"/>
    <w:rsid w:val="00C93147"/>
    <w:rsid w:val="00C93A3E"/>
    <w:rsid w:val="00C97B4F"/>
    <w:rsid w:val="00CA308A"/>
    <w:rsid w:val="00CB0666"/>
    <w:rsid w:val="00CB405C"/>
    <w:rsid w:val="00CC5362"/>
    <w:rsid w:val="00CC73DD"/>
    <w:rsid w:val="00CC76E5"/>
    <w:rsid w:val="00CD01FB"/>
    <w:rsid w:val="00CD06E3"/>
    <w:rsid w:val="00CD221C"/>
    <w:rsid w:val="00CD2303"/>
    <w:rsid w:val="00CE4525"/>
    <w:rsid w:val="00CE6D81"/>
    <w:rsid w:val="00CE774C"/>
    <w:rsid w:val="00CF36D2"/>
    <w:rsid w:val="00CF43CF"/>
    <w:rsid w:val="00CF5570"/>
    <w:rsid w:val="00CF63F3"/>
    <w:rsid w:val="00CF6C74"/>
    <w:rsid w:val="00CF7E0E"/>
    <w:rsid w:val="00D03867"/>
    <w:rsid w:val="00D065F9"/>
    <w:rsid w:val="00D06CF8"/>
    <w:rsid w:val="00D15040"/>
    <w:rsid w:val="00D1573A"/>
    <w:rsid w:val="00D16B69"/>
    <w:rsid w:val="00D207D8"/>
    <w:rsid w:val="00D20F02"/>
    <w:rsid w:val="00D21337"/>
    <w:rsid w:val="00D23225"/>
    <w:rsid w:val="00D25533"/>
    <w:rsid w:val="00D25639"/>
    <w:rsid w:val="00D25698"/>
    <w:rsid w:val="00D277F1"/>
    <w:rsid w:val="00D35733"/>
    <w:rsid w:val="00D35A8C"/>
    <w:rsid w:val="00D36B53"/>
    <w:rsid w:val="00D45DE0"/>
    <w:rsid w:val="00D464D6"/>
    <w:rsid w:val="00D64137"/>
    <w:rsid w:val="00D65950"/>
    <w:rsid w:val="00D65CF1"/>
    <w:rsid w:val="00D70C13"/>
    <w:rsid w:val="00D715D8"/>
    <w:rsid w:val="00D747E7"/>
    <w:rsid w:val="00D85253"/>
    <w:rsid w:val="00D8722E"/>
    <w:rsid w:val="00D970D9"/>
    <w:rsid w:val="00DA039E"/>
    <w:rsid w:val="00DA7A09"/>
    <w:rsid w:val="00DB202B"/>
    <w:rsid w:val="00DB289B"/>
    <w:rsid w:val="00DB67A1"/>
    <w:rsid w:val="00DC492B"/>
    <w:rsid w:val="00DC6E8F"/>
    <w:rsid w:val="00DD03E0"/>
    <w:rsid w:val="00DD197E"/>
    <w:rsid w:val="00DD79E1"/>
    <w:rsid w:val="00DE29A4"/>
    <w:rsid w:val="00DE3A92"/>
    <w:rsid w:val="00DE715F"/>
    <w:rsid w:val="00DE75B8"/>
    <w:rsid w:val="00DE77B4"/>
    <w:rsid w:val="00DF090A"/>
    <w:rsid w:val="00DF74F2"/>
    <w:rsid w:val="00E0356C"/>
    <w:rsid w:val="00E03B48"/>
    <w:rsid w:val="00E04BFA"/>
    <w:rsid w:val="00E068B1"/>
    <w:rsid w:val="00E14C7B"/>
    <w:rsid w:val="00E1510F"/>
    <w:rsid w:val="00E16EF5"/>
    <w:rsid w:val="00E17361"/>
    <w:rsid w:val="00E2556E"/>
    <w:rsid w:val="00E26C17"/>
    <w:rsid w:val="00E319B9"/>
    <w:rsid w:val="00E333B3"/>
    <w:rsid w:val="00E33929"/>
    <w:rsid w:val="00E35D73"/>
    <w:rsid w:val="00E40172"/>
    <w:rsid w:val="00E41B11"/>
    <w:rsid w:val="00E43EB1"/>
    <w:rsid w:val="00E45EEB"/>
    <w:rsid w:val="00E52339"/>
    <w:rsid w:val="00E561DF"/>
    <w:rsid w:val="00E564DB"/>
    <w:rsid w:val="00E64CAF"/>
    <w:rsid w:val="00E75C6B"/>
    <w:rsid w:val="00E76DE4"/>
    <w:rsid w:val="00E9102C"/>
    <w:rsid w:val="00E926AA"/>
    <w:rsid w:val="00EA0227"/>
    <w:rsid w:val="00EA1DC5"/>
    <w:rsid w:val="00EA243F"/>
    <w:rsid w:val="00EA2897"/>
    <w:rsid w:val="00EA3431"/>
    <w:rsid w:val="00EA4900"/>
    <w:rsid w:val="00EA5B0A"/>
    <w:rsid w:val="00EB02F4"/>
    <w:rsid w:val="00EB3790"/>
    <w:rsid w:val="00EB5F4D"/>
    <w:rsid w:val="00EC4B02"/>
    <w:rsid w:val="00EC5C30"/>
    <w:rsid w:val="00EC60A5"/>
    <w:rsid w:val="00ED081F"/>
    <w:rsid w:val="00ED4AD1"/>
    <w:rsid w:val="00ED60DA"/>
    <w:rsid w:val="00EE18BE"/>
    <w:rsid w:val="00EE193D"/>
    <w:rsid w:val="00EE4EDA"/>
    <w:rsid w:val="00EF0231"/>
    <w:rsid w:val="00EF6C49"/>
    <w:rsid w:val="00F023D7"/>
    <w:rsid w:val="00F04532"/>
    <w:rsid w:val="00F0682B"/>
    <w:rsid w:val="00F076EA"/>
    <w:rsid w:val="00F10CAD"/>
    <w:rsid w:val="00F12070"/>
    <w:rsid w:val="00F13A04"/>
    <w:rsid w:val="00F17677"/>
    <w:rsid w:val="00F2171C"/>
    <w:rsid w:val="00F2233A"/>
    <w:rsid w:val="00F23B99"/>
    <w:rsid w:val="00F275B1"/>
    <w:rsid w:val="00F33925"/>
    <w:rsid w:val="00F35D1D"/>
    <w:rsid w:val="00F371B6"/>
    <w:rsid w:val="00F4139A"/>
    <w:rsid w:val="00F41755"/>
    <w:rsid w:val="00F4371B"/>
    <w:rsid w:val="00F44F75"/>
    <w:rsid w:val="00F459B0"/>
    <w:rsid w:val="00F51B57"/>
    <w:rsid w:val="00F56031"/>
    <w:rsid w:val="00F60D01"/>
    <w:rsid w:val="00F66402"/>
    <w:rsid w:val="00F66887"/>
    <w:rsid w:val="00F70D2A"/>
    <w:rsid w:val="00F74C30"/>
    <w:rsid w:val="00F77146"/>
    <w:rsid w:val="00F837C5"/>
    <w:rsid w:val="00F87CD4"/>
    <w:rsid w:val="00F90C70"/>
    <w:rsid w:val="00F922DA"/>
    <w:rsid w:val="00F93A87"/>
    <w:rsid w:val="00F95FCF"/>
    <w:rsid w:val="00F968E5"/>
    <w:rsid w:val="00FA2749"/>
    <w:rsid w:val="00FA3381"/>
    <w:rsid w:val="00FA3ACF"/>
    <w:rsid w:val="00FB00CC"/>
    <w:rsid w:val="00FB1F39"/>
    <w:rsid w:val="00FB2A87"/>
    <w:rsid w:val="00FC6EC4"/>
    <w:rsid w:val="00FD4C7D"/>
    <w:rsid w:val="00FE025B"/>
    <w:rsid w:val="00FE1EB8"/>
    <w:rsid w:val="00FE4B42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21BDC-DCF2-47A8-8A54-2F993419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ED60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395C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F0D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95C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">
    <w:name w:val="список с точками"/>
    <w:basedOn w:val="a0"/>
    <w:rsid w:val="00395C9B"/>
    <w:pPr>
      <w:numPr>
        <w:numId w:val="14"/>
      </w:numPr>
      <w:tabs>
        <w:tab w:val="num" w:pos="756"/>
      </w:tabs>
      <w:spacing w:line="312" w:lineRule="auto"/>
      <w:jc w:val="both"/>
    </w:pPr>
    <w:rPr>
      <w:sz w:val="24"/>
      <w:szCs w:val="24"/>
    </w:rPr>
  </w:style>
  <w:style w:type="paragraph" w:styleId="a7">
    <w:name w:val="Body Text Indent"/>
    <w:basedOn w:val="a0"/>
    <w:link w:val="a8"/>
    <w:rsid w:val="00EF0231"/>
    <w:pPr>
      <w:ind w:firstLine="709"/>
    </w:pPr>
    <w:rPr>
      <w:sz w:val="24"/>
      <w:szCs w:val="24"/>
    </w:rPr>
  </w:style>
  <w:style w:type="character" w:customStyle="1" w:styleId="a8">
    <w:name w:val="Основной текст с отступом Знак"/>
    <w:basedOn w:val="a1"/>
    <w:link w:val="a7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0"/>
    <w:link w:val="aa"/>
    <w:rsid w:val="00EF023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1"/>
    <w:link w:val="a9"/>
    <w:rsid w:val="00EF0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link w:val="Style30"/>
    <w:rsid w:val="004D6273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basedOn w:val="a1"/>
    <w:link w:val="Style3"/>
    <w:rsid w:val="004D6273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p3">
    <w:name w:val="p3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0"/>
    <w:rsid w:val="00A22407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ody Text"/>
    <w:basedOn w:val="a0"/>
    <w:link w:val="ac"/>
    <w:uiPriority w:val="99"/>
    <w:semiHidden/>
    <w:unhideWhenUsed/>
    <w:rsid w:val="002F0D54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c">
    <w:name w:val="Основной текст Знак"/>
    <w:basedOn w:val="a1"/>
    <w:link w:val="ab"/>
    <w:uiPriority w:val="99"/>
    <w:semiHidden/>
    <w:rsid w:val="002F0D54"/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F0D5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d">
    <w:name w:val="footnote text"/>
    <w:basedOn w:val="a0"/>
    <w:link w:val="ae"/>
    <w:semiHidden/>
    <w:unhideWhenUsed/>
    <w:rsid w:val="002F0D54"/>
  </w:style>
  <w:style w:type="character" w:customStyle="1" w:styleId="ae">
    <w:name w:val="Текст сноски Знак"/>
    <w:basedOn w:val="a1"/>
    <w:link w:val="ad"/>
    <w:semiHidden/>
    <w:rsid w:val="002F0D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2F0D54"/>
    <w:rPr>
      <w:vertAlign w:val="superscript"/>
    </w:rPr>
  </w:style>
  <w:style w:type="character" w:styleId="af0">
    <w:name w:val="line number"/>
    <w:basedOn w:val="a1"/>
    <w:uiPriority w:val="99"/>
    <w:semiHidden/>
    <w:unhideWhenUsed/>
    <w:rsid w:val="00F93A87"/>
  </w:style>
  <w:style w:type="paragraph" w:styleId="af1">
    <w:name w:val="footer"/>
    <w:basedOn w:val="a0"/>
    <w:link w:val="af2"/>
    <w:uiPriority w:val="99"/>
    <w:unhideWhenUsed/>
    <w:rsid w:val="00F93A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93A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0"/>
    <w:unhideWhenUsed/>
    <w:rsid w:val="00F023D7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Plain Text"/>
    <w:basedOn w:val="a0"/>
    <w:link w:val="af5"/>
    <w:semiHidden/>
    <w:unhideWhenUsed/>
    <w:rsid w:val="00F023D7"/>
    <w:rPr>
      <w:rFonts w:ascii="Courier New" w:hAnsi="Courier New" w:cs="Courier New"/>
    </w:rPr>
  </w:style>
  <w:style w:type="character" w:customStyle="1" w:styleId="af5">
    <w:name w:val="Текст Знак"/>
    <w:basedOn w:val="a1"/>
    <w:link w:val="af4"/>
    <w:semiHidden/>
    <w:rsid w:val="00F023D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0"/>
    <w:rsid w:val="00F023D7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Tahoma" w:hAnsi="Tahoma"/>
      <w:sz w:val="24"/>
      <w:szCs w:val="24"/>
    </w:rPr>
  </w:style>
  <w:style w:type="character" w:customStyle="1" w:styleId="af6">
    <w:name w:val="книга Знак"/>
    <w:link w:val="af7"/>
    <w:locked/>
    <w:rsid w:val="00F023D7"/>
    <w:rPr>
      <w:sz w:val="24"/>
      <w:szCs w:val="24"/>
    </w:rPr>
  </w:style>
  <w:style w:type="paragraph" w:customStyle="1" w:styleId="af7">
    <w:name w:val="книга"/>
    <w:basedOn w:val="a0"/>
    <w:link w:val="af6"/>
    <w:rsid w:val="00F023D7"/>
    <w:pPr>
      <w:ind w:firstLine="709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Style28">
    <w:name w:val="Style28"/>
    <w:basedOn w:val="a0"/>
    <w:rsid w:val="00F023D7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character" w:customStyle="1" w:styleId="FontStyle209">
    <w:name w:val="Font Style209"/>
    <w:rsid w:val="00F023D7"/>
    <w:rPr>
      <w:rFonts w:ascii="Times New Roman" w:hAnsi="Times New Roman" w:cs="Times New Roman" w:hint="default"/>
      <w:b/>
      <w:bCs/>
      <w:sz w:val="22"/>
      <w:szCs w:val="22"/>
    </w:rPr>
  </w:style>
  <w:style w:type="character" w:styleId="af8">
    <w:name w:val="Hyperlink"/>
    <w:basedOn w:val="a1"/>
    <w:uiPriority w:val="99"/>
    <w:semiHidden/>
    <w:unhideWhenUsed/>
    <w:rsid w:val="00F023D7"/>
    <w:rPr>
      <w:color w:val="0000FF"/>
      <w:u w:val="single"/>
    </w:rPr>
  </w:style>
  <w:style w:type="paragraph" w:styleId="af9">
    <w:name w:val="No Spacing"/>
    <w:uiPriority w:val="1"/>
    <w:qFormat/>
    <w:rsid w:val="00183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2"/>
    <w:uiPriority w:val="59"/>
    <w:rsid w:val="0011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ED6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fb">
    <w:name w:val="Гипертекстовая ссылка"/>
    <w:basedOn w:val="a1"/>
    <w:uiPriority w:val="99"/>
    <w:rsid w:val="00ED60DA"/>
    <w:rPr>
      <w:rFonts w:cs="Times New Roman"/>
      <w:b w:val="0"/>
      <w:color w:val="106BBE"/>
    </w:rPr>
  </w:style>
  <w:style w:type="paragraph" w:customStyle="1" w:styleId="p2">
    <w:name w:val="p2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rsid w:val="0005465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sid w:val="0005465C"/>
  </w:style>
  <w:style w:type="character" w:customStyle="1" w:styleId="s2">
    <w:name w:val="s2"/>
    <w:basedOn w:val="a1"/>
    <w:rsid w:val="0005465C"/>
  </w:style>
  <w:style w:type="paragraph" w:customStyle="1" w:styleId="western">
    <w:name w:val="western"/>
    <w:basedOn w:val="a0"/>
    <w:rsid w:val="00510C7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s://biblio-online.ru" TargetMode="External"/><Relationship Id="rId18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npb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rnadzor.gov.ru" TargetMode="External"/><Relationship Id="rId20" Type="http://schemas.openxmlformats.org/officeDocument/2006/relationships/hyperlink" Target="http://psylab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anb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" TargetMode="External"/><Relationship Id="rId19" Type="http://schemas.openxmlformats.org/officeDocument/2006/relationships/hyperlink" Target="http://fci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b.mgafk.ru" TargetMode="External"/><Relationship Id="rId14" Type="http://schemas.openxmlformats.org/officeDocument/2006/relationships/hyperlink" Target="http://www.rucon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42C2-411F-4468-B292-6CAFE855B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8637</Words>
  <Characters>49232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Интернет</cp:lastModifiedBy>
  <cp:revision>11</cp:revision>
  <cp:lastPrinted>2020-09-15T08:26:00Z</cp:lastPrinted>
  <dcterms:created xsi:type="dcterms:W3CDTF">2020-12-31T07:53:00Z</dcterms:created>
  <dcterms:modified xsi:type="dcterms:W3CDTF">2020-12-31T23:14:00Z</dcterms:modified>
</cp:coreProperties>
</file>