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CC" w:rsidRPr="00786E67" w:rsidRDefault="00C94512" w:rsidP="002E1C2D">
      <w:pPr>
        <w:widowControl w:val="0"/>
        <w:jc w:val="right"/>
        <w:rPr>
          <w:rFonts w:cs="Tahoma"/>
          <w:i/>
          <w:color w:val="000000"/>
        </w:rPr>
      </w:pPr>
      <w:r w:rsidRPr="00786E67">
        <w:rPr>
          <w:rFonts w:cs="Tahoma"/>
          <w:i/>
          <w:color w:val="000000"/>
        </w:rPr>
        <w:t xml:space="preserve">                                                                                                </w:t>
      </w:r>
    </w:p>
    <w:p w:rsidR="00106ECC" w:rsidRPr="007C5DA0" w:rsidRDefault="00C94512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106ECC" w:rsidRPr="007C5DA0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C5DA0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106ECC" w:rsidRPr="007C5DA0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C5DA0">
        <w:rPr>
          <w:rFonts w:cs="Tahoma"/>
          <w:color w:val="000000"/>
          <w:sz w:val="24"/>
          <w:szCs w:val="24"/>
        </w:rPr>
        <w:t>высшего образования</w:t>
      </w:r>
    </w:p>
    <w:p w:rsidR="00106ECC" w:rsidRPr="007C5DA0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C5DA0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106ECC" w:rsidRPr="007C5DA0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106ECC" w:rsidRPr="007C5DA0" w:rsidRDefault="00106ECC" w:rsidP="00106EC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7C5DA0">
        <w:rPr>
          <w:rFonts w:cs="Tahoma"/>
          <w:color w:val="000000"/>
          <w:sz w:val="24"/>
          <w:szCs w:val="24"/>
        </w:rPr>
        <w:t xml:space="preserve">Кафедра </w:t>
      </w:r>
      <w:r w:rsidR="0015194F" w:rsidRPr="007C5DA0">
        <w:rPr>
          <w:rFonts w:cs="Tahoma"/>
          <w:color w:val="000000"/>
          <w:sz w:val="24"/>
          <w:szCs w:val="24"/>
        </w:rPr>
        <w:t>философских, исторических и социальных наук</w:t>
      </w:r>
    </w:p>
    <w:p w:rsidR="00106ECC" w:rsidRPr="007C5DA0" w:rsidRDefault="00106ECC" w:rsidP="00106ECC">
      <w:pPr>
        <w:widowControl w:val="0"/>
        <w:numPr>
          <w:ilvl w:val="0"/>
          <w:numId w:val="1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350"/>
      </w:tblGrid>
      <w:tr w:rsidR="00106ECC" w:rsidRPr="007C5DA0" w:rsidTr="003B18B4">
        <w:trPr>
          <w:trHeight w:val="2085"/>
        </w:trPr>
        <w:tc>
          <w:tcPr>
            <w:tcW w:w="4509" w:type="dxa"/>
            <w:hideMark/>
          </w:tcPr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Начальник Учебно-</w:t>
            </w:r>
          </w:p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к.п.н. А.С. Солнцева</w:t>
            </w:r>
          </w:p>
          <w:p w:rsidR="00106ECC" w:rsidRPr="007C5DA0" w:rsidRDefault="00151378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_______________________________</w:t>
            </w:r>
          </w:p>
          <w:p w:rsidR="00106ECC" w:rsidRPr="007C5DA0" w:rsidRDefault="0097368A" w:rsidP="0069488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«20 » августа 2020 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50" w:type="dxa"/>
            <w:hideMark/>
          </w:tcPr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УТВЕРЖД</w:t>
            </w:r>
            <w:r w:rsidR="003A6399" w:rsidRPr="007C5DA0">
              <w:rPr>
                <w:rFonts w:cs="Tahoma"/>
                <w:color w:val="000000"/>
                <w:sz w:val="24"/>
                <w:szCs w:val="24"/>
              </w:rPr>
              <w:t>ЕНО</w:t>
            </w:r>
          </w:p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Председатель УМК</w:t>
            </w:r>
          </w:p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проректор по учебной  работе</w:t>
            </w:r>
          </w:p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______________________________</w:t>
            </w:r>
          </w:p>
          <w:p w:rsidR="00106ECC" w:rsidRPr="007C5DA0" w:rsidRDefault="0097368A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«20 » августа 2020 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106ECC" w:rsidRPr="007C5DA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C5DA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>РАБОЧАЯ ПРОГРАММА</w:t>
      </w:r>
      <w:r w:rsidR="0059111B" w:rsidRPr="007C5DA0">
        <w:rPr>
          <w:rFonts w:cs="Tahoma"/>
          <w:b/>
          <w:color w:val="000000"/>
          <w:sz w:val="24"/>
          <w:szCs w:val="24"/>
        </w:rPr>
        <w:t xml:space="preserve"> ДИСЦИПЛИНЫ</w:t>
      </w:r>
    </w:p>
    <w:p w:rsidR="00106ECC" w:rsidRPr="007C5DA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C5DA0" w:rsidRDefault="005A07F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>«</w:t>
      </w:r>
      <w:r w:rsidR="00C3716E" w:rsidRPr="007C5DA0">
        <w:rPr>
          <w:rFonts w:cs="Tahoma"/>
          <w:b/>
          <w:color w:val="000000"/>
          <w:sz w:val="24"/>
          <w:szCs w:val="24"/>
        </w:rPr>
        <w:t>Культур</w:t>
      </w:r>
      <w:r w:rsidR="004F0EC8">
        <w:rPr>
          <w:rFonts w:cs="Tahoma"/>
          <w:b/>
          <w:color w:val="000000"/>
          <w:sz w:val="24"/>
          <w:szCs w:val="24"/>
        </w:rPr>
        <w:t xml:space="preserve">ология </w:t>
      </w:r>
      <w:r w:rsidR="00257D45">
        <w:rPr>
          <w:rFonts w:cs="Tahoma"/>
          <w:b/>
          <w:color w:val="000000"/>
          <w:sz w:val="24"/>
          <w:szCs w:val="24"/>
        </w:rPr>
        <w:t>межкультурные коммуникации</w:t>
      </w:r>
      <w:r w:rsidRPr="007C5DA0">
        <w:rPr>
          <w:rFonts w:cs="Tahoma"/>
          <w:b/>
          <w:color w:val="000000"/>
          <w:sz w:val="24"/>
          <w:szCs w:val="24"/>
        </w:rPr>
        <w:t>»</w:t>
      </w:r>
    </w:p>
    <w:p w:rsidR="00106ECC" w:rsidRPr="007C5DA0" w:rsidRDefault="00CB4904" w:rsidP="00CB4904">
      <w:pPr>
        <w:widowControl w:val="0"/>
        <w:jc w:val="center"/>
        <w:rPr>
          <w:rFonts w:cs="Tahoma"/>
          <w:b/>
          <w:iCs/>
          <w:color w:val="000000"/>
          <w:sz w:val="24"/>
          <w:szCs w:val="24"/>
        </w:rPr>
      </w:pPr>
      <w:r w:rsidRPr="007C5DA0">
        <w:rPr>
          <w:rFonts w:cs="Tahoma"/>
          <w:b/>
          <w:iCs/>
          <w:color w:val="000000"/>
          <w:sz w:val="24"/>
          <w:szCs w:val="24"/>
        </w:rPr>
        <w:t>Б1.О.</w:t>
      </w:r>
      <w:r w:rsidR="005C16C3">
        <w:rPr>
          <w:rFonts w:cs="Tahoma"/>
          <w:b/>
          <w:iCs/>
          <w:color w:val="000000"/>
          <w:sz w:val="24"/>
          <w:szCs w:val="24"/>
        </w:rPr>
        <w:t>3</w:t>
      </w:r>
      <w:r w:rsidR="008363FB">
        <w:rPr>
          <w:rFonts w:cs="Tahoma"/>
          <w:b/>
          <w:iCs/>
          <w:color w:val="000000"/>
          <w:sz w:val="24"/>
          <w:szCs w:val="24"/>
        </w:rPr>
        <w:t>4</w:t>
      </w:r>
    </w:p>
    <w:p w:rsidR="00106ECC" w:rsidRPr="007C5DA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617341" w:rsidRPr="007C5DA0" w:rsidRDefault="005A07F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 xml:space="preserve">Направление подготовки: </w:t>
      </w:r>
    </w:p>
    <w:p w:rsidR="005F1AE1" w:rsidRDefault="005F1AE1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5F1AE1">
        <w:rPr>
          <w:rFonts w:cs="Tahoma"/>
          <w:b/>
          <w:color w:val="000000"/>
          <w:sz w:val="24"/>
          <w:szCs w:val="24"/>
        </w:rPr>
        <w:t>49.03.0</w:t>
      </w:r>
      <w:r w:rsidR="00304D64">
        <w:rPr>
          <w:rFonts w:cs="Tahoma"/>
          <w:b/>
          <w:color w:val="000000"/>
          <w:sz w:val="24"/>
          <w:szCs w:val="24"/>
        </w:rPr>
        <w:t>1</w:t>
      </w:r>
      <w:r w:rsidRPr="005F1AE1">
        <w:rPr>
          <w:rFonts w:cs="Tahoma"/>
          <w:b/>
          <w:color w:val="000000"/>
          <w:sz w:val="24"/>
          <w:szCs w:val="24"/>
        </w:rPr>
        <w:t xml:space="preserve"> </w:t>
      </w:r>
      <w:r w:rsidR="00304D64">
        <w:rPr>
          <w:rFonts w:cs="Tahoma"/>
          <w:b/>
          <w:color w:val="000000"/>
          <w:sz w:val="24"/>
          <w:szCs w:val="24"/>
        </w:rPr>
        <w:t>Физическая культура</w:t>
      </w:r>
    </w:p>
    <w:p w:rsidR="00BC1866" w:rsidRDefault="00BC1866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C5DA0" w:rsidRDefault="00D73A66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>ОПОП «</w:t>
      </w:r>
      <w:r w:rsidR="00BC1866" w:rsidRPr="00BC1866">
        <w:rPr>
          <w:rFonts w:cs="Tahoma"/>
          <w:b/>
          <w:color w:val="000000"/>
          <w:sz w:val="24"/>
          <w:szCs w:val="24"/>
        </w:rPr>
        <w:t xml:space="preserve">Спортивная </w:t>
      </w:r>
      <w:r w:rsidR="00304D64">
        <w:rPr>
          <w:rFonts w:cs="Tahoma"/>
          <w:b/>
          <w:color w:val="000000"/>
          <w:sz w:val="24"/>
          <w:szCs w:val="24"/>
        </w:rPr>
        <w:t>тренировка в избранном виде спорта</w:t>
      </w:r>
      <w:r w:rsidRPr="007C5DA0">
        <w:rPr>
          <w:rFonts w:cs="Tahoma"/>
          <w:b/>
          <w:color w:val="000000"/>
          <w:sz w:val="24"/>
          <w:szCs w:val="24"/>
        </w:rPr>
        <w:t>»</w:t>
      </w:r>
      <w:r w:rsidR="00106ECC" w:rsidRPr="007C5DA0">
        <w:rPr>
          <w:rFonts w:cs="Tahoma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97368A" w:rsidRPr="00716C6E" w:rsidRDefault="0097368A" w:rsidP="0097368A">
      <w:pPr>
        <w:jc w:val="center"/>
        <w:rPr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Профили подготовки</w:t>
      </w:r>
      <w:r w:rsidRPr="00716C6E">
        <w:rPr>
          <w:b/>
          <w:sz w:val="24"/>
          <w:szCs w:val="24"/>
        </w:rPr>
        <w:t xml:space="preserve">: </w:t>
      </w:r>
    </w:p>
    <w:p w:rsidR="0097368A" w:rsidRPr="00716C6E" w:rsidRDefault="0097368A" w:rsidP="0097368A">
      <w:pPr>
        <w:jc w:val="center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>«Спортивная тренировка в избранном виде спорта»</w:t>
      </w:r>
    </w:p>
    <w:p w:rsidR="0097368A" w:rsidRPr="00716C6E" w:rsidRDefault="0097368A" w:rsidP="0097368A">
      <w:pPr>
        <w:jc w:val="center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>«Физкультурно-оздоровительные технологии»</w:t>
      </w:r>
    </w:p>
    <w:p w:rsidR="0097368A" w:rsidRPr="00716C6E" w:rsidRDefault="0097368A" w:rsidP="0097368A">
      <w:pPr>
        <w:jc w:val="center"/>
        <w:rPr>
          <w:rFonts w:cs="Tahoma"/>
          <w:i/>
          <w:sz w:val="24"/>
          <w:szCs w:val="24"/>
        </w:rPr>
      </w:pPr>
      <w:r w:rsidRPr="00716C6E">
        <w:rPr>
          <w:rFonts w:cs="Tahoma"/>
          <w:i/>
          <w:sz w:val="24"/>
          <w:szCs w:val="24"/>
        </w:rPr>
        <w:t>«Оздоровительные виды аэробики и гимнастики»</w:t>
      </w:r>
    </w:p>
    <w:p w:rsidR="0097368A" w:rsidRPr="00716C6E" w:rsidRDefault="0097368A" w:rsidP="0097368A">
      <w:pPr>
        <w:jc w:val="center"/>
        <w:rPr>
          <w:i/>
          <w:sz w:val="24"/>
          <w:szCs w:val="24"/>
        </w:rPr>
      </w:pPr>
      <w:r w:rsidRPr="00716C6E">
        <w:rPr>
          <w:i/>
          <w:sz w:val="24"/>
          <w:szCs w:val="24"/>
        </w:rPr>
        <w:t>«Физкультурное образование»</w:t>
      </w:r>
    </w:p>
    <w:p w:rsidR="0097368A" w:rsidRPr="00716C6E" w:rsidRDefault="0097368A" w:rsidP="0097368A">
      <w:pPr>
        <w:jc w:val="center"/>
        <w:rPr>
          <w:rFonts w:cs="Tahoma"/>
          <w:i/>
          <w:sz w:val="24"/>
          <w:szCs w:val="24"/>
        </w:rPr>
      </w:pPr>
      <w:r w:rsidRPr="00716C6E">
        <w:rPr>
          <w:rFonts w:cs="Tahoma"/>
          <w:i/>
          <w:sz w:val="24"/>
          <w:szCs w:val="24"/>
        </w:rPr>
        <w:t>«Спортивный менеджмент»</w:t>
      </w:r>
    </w:p>
    <w:p w:rsidR="00106ECC" w:rsidRPr="007C5DA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73A66" w:rsidRPr="007C5DA0" w:rsidRDefault="00D73A66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>Квалификация выпускника:</w:t>
      </w:r>
    </w:p>
    <w:p w:rsidR="00106ECC" w:rsidRPr="007C5DA0" w:rsidRDefault="00304D64" w:rsidP="00106ECC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Бакалавр</w:t>
      </w:r>
    </w:p>
    <w:p w:rsidR="00106ECC" w:rsidRPr="007C5DA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106ECC" w:rsidRPr="007C5DA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73A66" w:rsidRPr="007C5DA0" w:rsidRDefault="00D73A66" w:rsidP="0035679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 xml:space="preserve"> Ф</w:t>
      </w:r>
      <w:r w:rsidR="00106ECC" w:rsidRPr="007C5DA0">
        <w:rPr>
          <w:rFonts w:cs="Tahoma"/>
          <w:b/>
          <w:color w:val="000000"/>
          <w:sz w:val="24"/>
          <w:szCs w:val="24"/>
        </w:rPr>
        <w:t xml:space="preserve">орма </w:t>
      </w:r>
      <w:r w:rsidR="005A5DAF" w:rsidRPr="007C5DA0">
        <w:rPr>
          <w:rFonts w:cs="Tahoma"/>
          <w:b/>
          <w:color w:val="000000"/>
          <w:sz w:val="24"/>
          <w:szCs w:val="24"/>
        </w:rPr>
        <w:t>о</w:t>
      </w:r>
      <w:r w:rsidR="00106ECC" w:rsidRPr="007C5DA0">
        <w:rPr>
          <w:rFonts w:cs="Tahoma"/>
          <w:b/>
          <w:color w:val="000000"/>
          <w:sz w:val="24"/>
          <w:szCs w:val="24"/>
        </w:rPr>
        <w:t>бучения</w:t>
      </w:r>
      <w:r w:rsidRPr="007C5DA0">
        <w:rPr>
          <w:rFonts w:cs="Tahoma"/>
          <w:b/>
          <w:color w:val="000000"/>
          <w:sz w:val="24"/>
          <w:szCs w:val="24"/>
        </w:rPr>
        <w:t>:</w:t>
      </w:r>
    </w:p>
    <w:p w:rsidR="00106ECC" w:rsidRPr="007C5DA0" w:rsidRDefault="00D73A66" w:rsidP="0035679A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>Очная</w:t>
      </w:r>
      <w:r w:rsidR="0035679A" w:rsidRPr="007C5DA0">
        <w:rPr>
          <w:rFonts w:cs="Tahoma"/>
          <w:b/>
          <w:color w:val="000000"/>
          <w:sz w:val="24"/>
          <w:szCs w:val="24"/>
        </w:rPr>
        <w:t xml:space="preserve"> </w:t>
      </w:r>
    </w:p>
    <w:p w:rsidR="00106ECC" w:rsidRPr="007C5DA0" w:rsidRDefault="00106ECC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5679A" w:rsidRPr="007C5DA0" w:rsidRDefault="0035679A" w:rsidP="00106EC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106ECC" w:rsidRPr="007C5DA0" w:rsidTr="007C5552">
        <w:trPr>
          <w:trHeight w:val="2426"/>
        </w:trPr>
        <w:tc>
          <w:tcPr>
            <w:tcW w:w="3544" w:type="dxa"/>
          </w:tcPr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>СОГЛАСОВАНО</w:t>
            </w:r>
          </w:p>
          <w:p w:rsidR="00E14C7B" w:rsidRPr="007C5DA0" w:rsidRDefault="00106ECC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 xml:space="preserve">Декан факультета </w:t>
            </w:r>
            <w:r w:rsidR="00C27CC3" w:rsidRPr="007C5DA0">
              <w:rPr>
                <w:rFonts w:cs="Tahoma"/>
                <w:color w:val="000000"/>
                <w:sz w:val="24"/>
                <w:szCs w:val="24"/>
              </w:rPr>
              <w:t>дневной формы обучения</w:t>
            </w:r>
            <w:r w:rsidR="00E14C7B" w:rsidRPr="007C5DA0">
              <w:rPr>
                <w:rFonts w:cs="Tahoma"/>
                <w:color w:val="000000"/>
                <w:sz w:val="24"/>
                <w:szCs w:val="24"/>
              </w:rPr>
              <w:t>, к.п.н., доцент</w:t>
            </w:r>
          </w:p>
          <w:p w:rsidR="003A6399" w:rsidRPr="007C5DA0" w:rsidRDefault="003A6399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106ECC" w:rsidRPr="007C5DA0" w:rsidRDefault="0097368A" w:rsidP="00C27CC3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«20 » августа 2020 г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14C7B" w:rsidRPr="007C5DA0" w:rsidRDefault="00E14C7B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E14C7B" w:rsidRPr="007C5DA0" w:rsidRDefault="00E14C7B" w:rsidP="005A5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3A6399" w:rsidRPr="007C5DA0" w:rsidRDefault="003A6399" w:rsidP="003A639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06ECC" w:rsidRPr="007C5DA0" w:rsidRDefault="00106ECC" w:rsidP="00E14C7B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27CC3" w:rsidRPr="007C5DA0" w:rsidRDefault="00C27CC3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</w:p>
          <w:p w:rsidR="003D52D9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106ECC" w:rsidRPr="007C5DA0" w:rsidRDefault="00970821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>д.</w:t>
            </w:r>
            <w:r w:rsidR="005028FA">
              <w:rPr>
                <w:rFonts w:cs="Tahoma"/>
                <w:color w:val="000000"/>
                <w:sz w:val="24"/>
                <w:szCs w:val="24"/>
              </w:rPr>
              <w:t>с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.н., профессор </w:t>
            </w:r>
          </w:p>
          <w:p w:rsidR="00106ECC" w:rsidRPr="007C5DA0" w:rsidRDefault="00970821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_______________ Ю.А.Фомин </w:t>
            </w:r>
          </w:p>
          <w:p w:rsidR="00106ECC" w:rsidRPr="007C5DA0" w:rsidRDefault="00106ECC" w:rsidP="00106ECC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576790" w:rsidRDefault="000D6735" w:rsidP="008255EA">
      <w:pPr>
        <w:widowControl w:val="0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 xml:space="preserve">                     </w:t>
      </w:r>
      <w:r w:rsidR="00872343" w:rsidRPr="007C5DA0">
        <w:rPr>
          <w:rFonts w:cs="Tahoma"/>
          <w:b/>
          <w:color w:val="000000"/>
          <w:sz w:val="24"/>
          <w:szCs w:val="24"/>
        </w:rPr>
        <w:t xml:space="preserve">                              </w:t>
      </w:r>
    </w:p>
    <w:p w:rsidR="00106ECC" w:rsidRPr="007C5DA0" w:rsidRDefault="0015194F" w:rsidP="0057679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>Малаховка 20</w:t>
      </w:r>
      <w:r w:rsidR="0097368A">
        <w:rPr>
          <w:rFonts w:cs="Tahoma"/>
          <w:b/>
          <w:color w:val="000000"/>
          <w:sz w:val="24"/>
          <w:szCs w:val="24"/>
        </w:rPr>
        <w:t>20</w:t>
      </w:r>
    </w:p>
    <w:p w:rsidR="00FD4C7D" w:rsidRPr="007C5DA0" w:rsidRDefault="00106ECC" w:rsidP="000D18E5">
      <w:pPr>
        <w:jc w:val="both"/>
        <w:rPr>
          <w:rFonts w:cs="Tahoma"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br w:type="page"/>
      </w:r>
    </w:p>
    <w:p w:rsidR="0095662D" w:rsidRPr="0039709E" w:rsidRDefault="0095662D" w:rsidP="0095662D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39709E">
        <w:rPr>
          <w:rFonts w:cs="Tahoma"/>
          <w:color w:val="000000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49.03.01 Физическая культура, утвержденным приказом Министерства образования и науки Российской Федерации № 940 от 19 сентября 2017 года </w:t>
      </w:r>
      <w:r w:rsidRPr="0039709E">
        <w:rPr>
          <w:color w:val="000000"/>
          <w:sz w:val="24"/>
          <w:szCs w:val="24"/>
        </w:rPr>
        <w:t>(зарегистрирован Министерством юстиции Российской Федерации 1</w:t>
      </w:r>
      <w:r w:rsidRPr="0039709E">
        <w:rPr>
          <w:sz w:val="24"/>
          <w:szCs w:val="24"/>
        </w:rPr>
        <w:t>6</w:t>
      </w:r>
      <w:r w:rsidRPr="0039709E">
        <w:rPr>
          <w:color w:val="000000"/>
          <w:sz w:val="24"/>
          <w:szCs w:val="24"/>
        </w:rPr>
        <w:t xml:space="preserve"> октября 201</w:t>
      </w:r>
      <w:r w:rsidRPr="0039709E">
        <w:rPr>
          <w:sz w:val="24"/>
          <w:szCs w:val="24"/>
        </w:rPr>
        <w:t>7</w:t>
      </w:r>
      <w:r w:rsidRPr="0039709E">
        <w:rPr>
          <w:color w:val="000000"/>
          <w:sz w:val="24"/>
          <w:szCs w:val="24"/>
        </w:rPr>
        <w:t xml:space="preserve"> г., регистрационный номер № </w:t>
      </w:r>
      <w:r w:rsidRPr="0039709E">
        <w:rPr>
          <w:sz w:val="24"/>
          <w:szCs w:val="24"/>
        </w:rPr>
        <w:t>48566</w:t>
      </w:r>
      <w:r w:rsidRPr="0039709E">
        <w:rPr>
          <w:color w:val="000000"/>
          <w:sz w:val="24"/>
          <w:szCs w:val="24"/>
        </w:rPr>
        <w:t>).</w:t>
      </w:r>
    </w:p>
    <w:p w:rsidR="00FD4C7D" w:rsidRPr="007C5DA0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B534F" w:rsidRPr="007C5DA0" w:rsidRDefault="002B534F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B534F" w:rsidRPr="007C5DA0" w:rsidRDefault="002B534F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7C5DA0" w:rsidRDefault="008E739F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>Составитель</w:t>
      </w:r>
      <w:r w:rsidR="00FD4C7D" w:rsidRPr="007C5DA0">
        <w:rPr>
          <w:rFonts w:cs="Tahoma"/>
          <w:b/>
          <w:color w:val="000000"/>
          <w:sz w:val="24"/>
          <w:szCs w:val="24"/>
        </w:rPr>
        <w:t xml:space="preserve"> рабочей программы: </w:t>
      </w:r>
    </w:p>
    <w:p w:rsidR="00FD4C7D" w:rsidRPr="007C5DA0" w:rsidRDefault="008E739F" w:rsidP="00FD4C7D">
      <w:pPr>
        <w:widowControl w:val="0"/>
        <w:rPr>
          <w:rFonts w:cs="Tahoma"/>
          <w:color w:val="000000"/>
          <w:sz w:val="24"/>
          <w:szCs w:val="24"/>
        </w:rPr>
      </w:pPr>
      <w:r w:rsidRPr="007C5DA0">
        <w:rPr>
          <w:rFonts w:cs="Tahoma"/>
          <w:color w:val="000000"/>
          <w:sz w:val="24"/>
          <w:szCs w:val="24"/>
        </w:rPr>
        <w:t>Горелова Е.И.,</w:t>
      </w:r>
      <w:r w:rsidR="006E3F1F" w:rsidRPr="007C5DA0">
        <w:rPr>
          <w:rFonts w:cs="Tahoma"/>
          <w:color w:val="000000"/>
          <w:sz w:val="24"/>
          <w:szCs w:val="24"/>
        </w:rPr>
        <w:t xml:space="preserve"> доцент кафедры, к.и.н.</w:t>
      </w:r>
    </w:p>
    <w:p w:rsidR="002B534F" w:rsidRPr="007C5DA0" w:rsidRDefault="002B534F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B534F" w:rsidRPr="007C5DA0" w:rsidRDefault="002B534F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B534F" w:rsidRPr="007C5DA0" w:rsidRDefault="002B534F" w:rsidP="00FD4C7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FD4C7D" w:rsidRPr="007C5DA0" w:rsidRDefault="00FD4C7D" w:rsidP="00FD4C7D">
      <w:pPr>
        <w:widowControl w:val="0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FD4C7D" w:rsidRPr="007C5DA0" w:rsidRDefault="006E3F1F" w:rsidP="00FD4C7D">
      <w:pPr>
        <w:widowControl w:val="0"/>
        <w:rPr>
          <w:rFonts w:cs="Tahoma"/>
          <w:color w:val="000000"/>
          <w:sz w:val="24"/>
          <w:szCs w:val="24"/>
        </w:rPr>
      </w:pPr>
      <w:r w:rsidRPr="007C5DA0">
        <w:rPr>
          <w:rFonts w:cs="Tahoma"/>
          <w:color w:val="000000"/>
          <w:sz w:val="24"/>
          <w:szCs w:val="24"/>
        </w:rPr>
        <w:t>Рыбалкин В.П., доцент, к.и.н.</w:t>
      </w:r>
    </w:p>
    <w:p w:rsidR="006E3F1F" w:rsidRPr="00251196" w:rsidRDefault="00251196" w:rsidP="00FD4C7D">
      <w:pPr>
        <w:widowControl w:val="0"/>
        <w:rPr>
          <w:rFonts w:cs="Tahoma"/>
          <w:color w:val="000000" w:themeColor="text1"/>
          <w:sz w:val="24"/>
          <w:szCs w:val="24"/>
        </w:rPr>
      </w:pPr>
      <w:r>
        <w:rPr>
          <w:rFonts w:cs="Tahoma"/>
          <w:color w:val="000000" w:themeColor="text1"/>
          <w:sz w:val="24"/>
          <w:szCs w:val="24"/>
        </w:rPr>
        <w:t xml:space="preserve">Иванов Н.В., ст. преп., к.п.н. </w:t>
      </w:r>
    </w:p>
    <w:p w:rsidR="00FD4C7D" w:rsidRPr="00251196" w:rsidRDefault="00FD4C7D" w:rsidP="00FD4C7D">
      <w:pPr>
        <w:widowControl w:val="0"/>
        <w:rPr>
          <w:rFonts w:cs="Tahoma"/>
          <w:color w:val="000000" w:themeColor="text1"/>
          <w:sz w:val="24"/>
          <w:szCs w:val="24"/>
        </w:rPr>
      </w:pPr>
    </w:p>
    <w:p w:rsidR="002B534F" w:rsidRPr="00251196" w:rsidRDefault="002B534F" w:rsidP="00FD4C7D">
      <w:pPr>
        <w:widowControl w:val="0"/>
        <w:rPr>
          <w:rFonts w:cs="Tahoma"/>
          <w:color w:val="000000" w:themeColor="text1"/>
          <w:sz w:val="24"/>
          <w:szCs w:val="24"/>
        </w:rPr>
      </w:pPr>
    </w:p>
    <w:p w:rsidR="002E1C2D" w:rsidRPr="00251196" w:rsidRDefault="002E1C2D" w:rsidP="00FD4C7D">
      <w:pPr>
        <w:widowControl w:val="0"/>
        <w:rPr>
          <w:rFonts w:cs="Tahoma"/>
          <w:color w:val="000000" w:themeColor="text1"/>
          <w:sz w:val="24"/>
          <w:szCs w:val="24"/>
        </w:rPr>
      </w:pPr>
    </w:p>
    <w:p w:rsidR="00B11B44" w:rsidRDefault="00B11B44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B11B44" w:rsidRDefault="00B11B44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B11B44" w:rsidRDefault="00B11B44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513D60" w:rsidRDefault="00513D60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513D60" w:rsidRPr="007C5DA0" w:rsidRDefault="00513D60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2E1C2D" w:rsidRPr="007C5DA0" w:rsidRDefault="002E1C2D" w:rsidP="002E1C2D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2E1C2D" w:rsidRPr="007C5DA0" w:rsidRDefault="002E1C2D" w:rsidP="002E1C2D">
      <w:pPr>
        <w:widowControl w:val="0"/>
        <w:rPr>
          <w:rFonts w:cs="Tahoma"/>
          <w:b/>
          <w:color w:val="000000"/>
          <w:sz w:val="24"/>
          <w:szCs w:val="24"/>
        </w:rPr>
      </w:pPr>
      <w:r w:rsidRPr="007C5DA0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</w:t>
      </w:r>
      <w:r w:rsidR="00B11B44">
        <w:rPr>
          <w:rFonts w:cs="Tahoma"/>
          <w:b/>
          <w:color w:val="000000"/>
          <w:sz w:val="24"/>
          <w:szCs w:val="24"/>
        </w:rPr>
        <w:t>9</w:t>
      </w:r>
      <w:r w:rsidRPr="007C5DA0">
        <w:rPr>
          <w:rFonts w:cs="Tahoma"/>
          <w:b/>
          <w:color w:val="000000"/>
          <w:sz w:val="24"/>
          <w:szCs w:val="24"/>
        </w:rPr>
        <w:t>.03.0</w:t>
      </w:r>
      <w:r w:rsidR="00B11B44">
        <w:rPr>
          <w:rFonts w:cs="Tahoma"/>
          <w:b/>
          <w:color w:val="000000"/>
          <w:sz w:val="24"/>
          <w:szCs w:val="24"/>
        </w:rPr>
        <w:t>4</w:t>
      </w:r>
      <w:r w:rsidRPr="007C5DA0">
        <w:rPr>
          <w:rFonts w:cs="Tahoma"/>
          <w:b/>
          <w:color w:val="000000"/>
          <w:sz w:val="24"/>
          <w:szCs w:val="24"/>
        </w:rPr>
        <w:t>):</w:t>
      </w:r>
    </w:p>
    <w:tbl>
      <w:tblPr>
        <w:tblStyle w:val="a7"/>
        <w:tblW w:w="9222" w:type="dxa"/>
        <w:tblInd w:w="351" w:type="dxa"/>
        <w:tblLook w:val="04A0" w:firstRow="1" w:lastRow="0" w:firstColumn="1" w:lastColumn="0" w:noHBand="0" w:noVBand="1"/>
      </w:tblPr>
      <w:tblGrid>
        <w:gridCol w:w="876"/>
        <w:gridCol w:w="4198"/>
        <w:gridCol w:w="3077"/>
        <w:gridCol w:w="1071"/>
      </w:tblGrid>
      <w:tr w:rsidR="002E1C2D" w:rsidRPr="007C5DA0" w:rsidTr="00B11B44">
        <w:tc>
          <w:tcPr>
            <w:tcW w:w="876" w:type="dxa"/>
          </w:tcPr>
          <w:p w:rsidR="002E1C2D" w:rsidRPr="007C5DA0" w:rsidRDefault="002E1C2D" w:rsidP="00476BF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198" w:type="dxa"/>
          </w:tcPr>
          <w:p w:rsidR="002E1C2D" w:rsidRPr="007C5DA0" w:rsidRDefault="002E1C2D" w:rsidP="00476BF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077" w:type="dxa"/>
          </w:tcPr>
          <w:p w:rsidR="002E1C2D" w:rsidRPr="007C5DA0" w:rsidRDefault="002E1C2D" w:rsidP="00476BF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1071" w:type="dxa"/>
          </w:tcPr>
          <w:p w:rsidR="002E1C2D" w:rsidRPr="007C5DA0" w:rsidRDefault="002E1C2D" w:rsidP="00476BF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2E1C2D" w:rsidRPr="007C5DA0" w:rsidTr="00B11B44">
        <w:tc>
          <w:tcPr>
            <w:tcW w:w="9222" w:type="dxa"/>
            <w:gridSpan w:val="4"/>
          </w:tcPr>
          <w:p w:rsidR="002E1C2D" w:rsidRPr="007C5DA0" w:rsidRDefault="002E1C2D" w:rsidP="00476BFD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C5DA0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2E1C2D" w:rsidRPr="007C5DA0" w:rsidTr="00B11B44">
        <w:tc>
          <w:tcPr>
            <w:tcW w:w="876" w:type="dxa"/>
          </w:tcPr>
          <w:p w:rsidR="002E1C2D" w:rsidRPr="007C5DA0" w:rsidRDefault="002E1C2D" w:rsidP="00476BFD">
            <w:pPr>
              <w:widowControl w:val="0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01.001</w:t>
            </w:r>
          </w:p>
        </w:tc>
        <w:tc>
          <w:tcPr>
            <w:tcW w:w="4198" w:type="dxa"/>
          </w:tcPr>
          <w:p w:rsidR="002E1C2D" w:rsidRPr="007C5DA0" w:rsidRDefault="002E1C2D" w:rsidP="00476BFD">
            <w:pPr>
              <w:widowControl w:val="0"/>
              <w:jc w:val="both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077" w:type="dxa"/>
          </w:tcPr>
          <w:p w:rsidR="002E1C2D" w:rsidRPr="007C5DA0" w:rsidRDefault="002E1C2D" w:rsidP="00476BFD">
            <w:pPr>
              <w:pStyle w:val="a9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5DA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7C5DA0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71" w:type="dxa"/>
          </w:tcPr>
          <w:p w:rsidR="002E1C2D" w:rsidRPr="007C5DA0" w:rsidRDefault="002E1C2D" w:rsidP="00476BFD">
            <w:pPr>
              <w:pStyle w:val="a9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C5DA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  <w:tr w:rsidR="00FD675C" w:rsidRPr="007C5DA0" w:rsidTr="00B11B44">
        <w:tc>
          <w:tcPr>
            <w:tcW w:w="876" w:type="dxa"/>
          </w:tcPr>
          <w:p w:rsidR="00FD675C" w:rsidRPr="002B4276" w:rsidRDefault="00FD675C" w:rsidP="00C43B0E">
            <w:pPr>
              <w:widowControl w:val="0"/>
              <w:rPr>
                <w:color w:val="000000"/>
                <w:sz w:val="24"/>
                <w:szCs w:val="24"/>
              </w:rPr>
            </w:pPr>
            <w:r w:rsidRPr="002B4276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198" w:type="dxa"/>
          </w:tcPr>
          <w:p w:rsidR="00FD675C" w:rsidRPr="002B4276" w:rsidRDefault="00FD675C" w:rsidP="00C43B0E">
            <w:pPr>
              <w:pStyle w:val="1"/>
              <w:spacing w:before="0" w:after="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</w:rPr>
            </w:pPr>
            <w:r w:rsidRPr="002B4276">
              <w:rPr>
                <w:rFonts w:ascii="Times New Roman" w:eastAsia="Times New Roman" w:hAnsi="Times New Roman" w:cs="Times New Roman"/>
                <w:b w:val="0"/>
                <w:color w:val="auto"/>
              </w:rPr>
              <w:t>"Педагог дополнительного образования детей и взрослых"</w:t>
            </w:r>
          </w:p>
          <w:p w:rsidR="00FD675C" w:rsidRPr="002B4276" w:rsidRDefault="00FD675C" w:rsidP="00C43B0E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077" w:type="dxa"/>
          </w:tcPr>
          <w:p w:rsidR="00FD675C" w:rsidRPr="002B4276" w:rsidRDefault="00FD675C" w:rsidP="00C43B0E">
            <w:pPr>
              <w:widowControl w:val="0"/>
              <w:rPr>
                <w:color w:val="000000"/>
                <w:sz w:val="24"/>
                <w:szCs w:val="24"/>
              </w:rPr>
            </w:pPr>
            <w:r w:rsidRPr="002B4276">
              <w:rPr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71" w:type="dxa"/>
          </w:tcPr>
          <w:p w:rsidR="00FD675C" w:rsidRPr="002B4276" w:rsidRDefault="00FD675C" w:rsidP="00C43B0E">
            <w:pPr>
              <w:widowControl w:val="0"/>
              <w:rPr>
                <w:b/>
                <w:sz w:val="24"/>
                <w:szCs w:val="24"/>
              </w:rPr>
            </w:pPr>
            <w:r w:rsidRPr="002B4276">
              <w:rPr>
                <w:b/>
                <w:sz w:val="24"/>
                <w:szCs w:val="24"/>
              </w:rPr>
              <w:t>ПДО</w:t>
            </w:r>
          </w:p>
        </w:tc>
      </w:tr>
    </w:tbl>
    <w:p w:rsidR="00470B58" w:rsidRPr="007B2FB8" w:rsidRDefault="007B2FB8" w:rsidP="007B2FB8">
      <w:pPr>
        <w:jc w:val="center"/>
        <w:rPr>
          <w:b/>
          <w:sz w:val="24"/>
          <w:szCs w:val="24"/>
        </w:rPr>
      </w:pPr>
      <w:r w:rsidRPr="007B2FB8">
        <w:rPr>
          <w:b/>
          <w:sz w:val="24"/>
          <w:szCs w:val="24"/>
        </w:rPr>
        <w:t>05  Тренер</w:t>
      </w:r>
    </w:p>
    <w:tbl>
      <w:tblPr>
        <w:tblStyle w:val="a7"/>
        <w:tblW w:w="9222" w:type="dxa"/>
        <w:tblInd w:w="351" w:type="dxa"/>
        <w:tblLook w:val="04A0" w:firstRow="1" w:lastRow="0" w:firstColumn="1" w:lastColumn="0" w:noHBand="0" w:noVBand="1"/>
      </w:tblPr>
      <w:tblGrid>
        <w:gridCol w:w="876"/>
        <w:gridCol w:w="4198"/>
        <w:gridCol w:w="3077"/>
        <w:gridCol w:w="1071"/>
      </w:tblGrid>
      <w:tr w:rsidR="00C32AB1" w:rsidRPr="007C5DA0" w:rsidTr="00B11B44">
        <w:tc>
          <w:tcPr>
            <w:tcW w:w="876" w:type="dxa"/>
          </w:tcPr>
          <w:p w:rsidR="00C32AB1" w:rsidRPr="007C5DA0" w:rsidRDefault="00C32AB1" w:rsidP="00476BF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05.003</w:t>
            </w:r>
          </w:p>
        </w:tc>
        <w:tc>
          <w:tcPr>
            <w:tcW w:w="4198" w:type="dxa"/>
          </w:tcPr>
          <w:p w:rsidR="00C32AB1" w:rsidRPr="00EF3A61" w:rsidRDefault="00EF3A61" w:rsidP="00476BFD">
            <w:pPr>
              <w:widowControl w:val="0"/>
              <w:jc w:val="both"/>
              <w:rPr>
                <w:sz w:val="24"/>
                <w:szCs w:val="24"/>
              </w:rPr>
            </w:pPr>
            <w:r w:rsidRPr="00EF3A61">
              <w:rPr>
                <w:sz w:val="24"/>
                <w:szCs w:val="24"/>
              </w:rPr>
              <w:t>Руководители организаций физической культуры и спорта</w:t>
            </w:r>
          </w:p>
        </w:tc>
        <w:tc>
          <w:tcPr>
            <w:tcW w:w="3077" w:type="dxa"/>
          </w:tcPr>
          <w:p w:rsidR="00C32AB1" w:rsidRPr="00582A47" w:rsidRDefault="008363FB" w:rsidP="00582A47">
            <w:pPr>
              <w:pStyle w:val="a9"/>
              <w:ind w:firstLin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w:anchor="sub_0" w:history="1">
              <w:r w:rsidR="00582A47" w:rsidRPr="00582A47">
                <w:rPr>
                  <w:rStyle w:val="a6"/>
                  <w:b w:val="0"/>
                  <w:color w:val="auto"/>
                  <w:sz w:val="24"/>
                  <w:szCs w:val="24"/>
                </w:rPr>
                <w:t>Приказ</w:t>
              </w:r>
            </w:hyperlink>
            <w:r w:rsidR="00582A47" w:rsidRPr="00582A47">
              <w:rPr>
                <w:rStyle w:val="ae"/>
                <w:sz w:val="24"/>
                <w:szCs w:val="24"/>
              </w:rPr>
              <w:t xml:space="preserve"> Министерства</w:t>
            </w:r>
            <w:r w:rsidR="00582A47" w:rsidRPr="00582A47">
              <w:rPr>
                <w:rStyle w:val="ae"/>
                <w:sz w:val="24"/>
                <w:szCs w:val="24"/>
              </w:rPr>
              <w:br/>
              <w:t>труда и социальной защиты</w:t>
            </w:r>
            <w:r w:rsidR="00582A47" w:rsidRPr="00582A47">
              <w:rPr>
                <w:rStyle w:val="ae"/>
                <w:sz w:val="24"/>
                <w:szCs w:val="24"/>
              </w:rPr>
              <w:br/>
              <w:t>Российской Федерации</w:t>
            </w:r>
            <w:r w:rsidR="00582A47" w:rsidRPr="00582A47">
              <w:rPr>
                <w:rStyle w:val="ae"/>
                <w:sz w:val="24"/>
                <w:szCs w:val="24"/>
              </w:rPr>
              <w:br/>
              <w:t>от 28 марта 2019 г. N 191н</w:t>
            </w:r>
          </w:p>
        </w:tc>
        <w:tc>
          <w:tcPr>
            <w:tcW w:w="1071" w:type="dxa"/>
          </w:tcPr>
          <w:p w:rsidR="00C32AB1" w:rsidRPr="007C5DA0" w:rsidRDefault="007B2FB8" w:rsidP="00476BFD">
            <w:pPr>
              <w:pStyle w:val="a9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</w:t>
            </w:r>
          </w:p>
        </w:tc>
      </w:tr>
    </w:tbl>
    <w:p w:rsidR="002B534F" w:rsidRPr="007C5DA0" w:rsidRDefault="002B534F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2E1C2D" w:rsidRPr="007C5DA0" w:rsidRDefault="002E1C2D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2E1C2D" w:rsidRPr="007C5DA0" w:rsidRDefault="002E1C2D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2E1C2D" w:rsidRDefault="002E1C2D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7C5DA0" w:rsidRDefault="007C5DA0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7C5DA0" w:rsidRDefault="007C5DA0" w:rsidP="00FD4C7D">
      <w:pPr>
        <w:widowControl w:val="0"/>
        <w:rPr>
          <w:rFonts w:cs="Tahoma"/>
          <w:color w:val="000000"/>
          <w:sz w:val="24"/>
          <w:szCs w:val="24"/>
        </w:rPr>
      </w:pPr>
    </w:p>
    <w:p w:rsidR="002B4E30" w:rsidRPr="007C5DA0" w:rsidRDefault="002B4E30" w:rsidP="002B4E30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7C5DA0">
        <w:rPr>
          <w:b/>
          <w:bCs/>
          <w:caps/>
          <w:color w:val="000000"/>
          <w:spacing w:val="-1"/>
          <w:sz w:val="24"/>
          <w:szCs w:val="24"/>
        </w:rPr>
        <w:lastRenderedPageBreak/>
        <w:t>1.</w:t>
      </w:r>
      <w:r w:rsidRPr="007C5DA0">
        <w:rPr>
          <w:bCs/>
          <w:caps/>
          <w:color w:val="000000"/>
          <w:spacing w:val="-1"/>
          <w:sz w:val="24"/>
          <w:szCs w:val="24"/>
        </w:rPr>
        <w:t xml:space="preserve"> </w:t>
      </w:r>
      <w:r w:rsidR="007C5DA0" w:rsidRPr="007C5DA0">
        <w:rPr>
          <w:b/>
          <w:bCs/>
          <w:color w:val="000000"/>
          <w:spacing w:val="-1"/>
          <w:sz w:val="24"/>
          <w:szCs w:val="24"/>
        </w:rPr>
        <w:t>Изучение дисциплины направлено на формирование следующих компетенций</w:t>
      </w:r>
      <w:r w:rsidRPr="007C5DA0">
        <w:rPr>
          <w:bCs/>
          <w:caps/>
          <w:color w:val="000000"/>
          <w:spacing w:val="-1"/>
          <w:sz w:val="24"/>
          <w:szCs w:val="24"/>
        </w:rPr>
        <w:t>:</w:t>
      </w:r>
      <w:r w:rsidR="004F41C0" w:rsidRPr="007C5DA0">
        <w:rPr>
          <w:bCs/>
          <w:caps/>
          <w:color w:val="000000"/>
          <w:spacing w:val="-1"/>
          <w:sz w:val="24"/>
          <w:szCs w:val="24"/>
        </w:rPr>
        <w:t xml:space="preserve"> </w:t>
      </w:r>
    </w:p>
    <w:p w:rsidR="008E739F" w:rsidRPr="007C5DA0" w:rsidRDefault="008E739F" w:rsidP="002B4E30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  <w:r w:rsidRPr="007C5DA0">
        <w:rPr>
          <w:b/>
          <w:bCs/>
          <w:caps/>
          <w:color w:val="000000"/>
          <w:spacing w:val="-1"/>
          <w:sz w:val="24"/>
          <w:szCs w:val="24"/>
        </w:rPr>
        <w:t>УК-5</w:t>
      </w:r>
      <w:r w:rsidRPr="007C5DA0">
        <w:rPr>
          <w:bCs/>
          <w:caps/>
          <w:color w:val="000000"/>
          <w:spacing w:val="-1"/>
          <w:sz w:val="24"/>
          <w:szCs w:val="24"/>
        </w:rPr>
        <w:t xml:space="preserve">: </w:t>
      </w:r>
      <w:r w:rsidR="007C5DA0">
        <w:rPr>
          <w:bCs/>
          <w:color w:val="000000"/>
          <w:spacing w:val="-1"/>
          <w:sz w:val="24"/>
          <w:szCs w:val="24"/>
        </w:rPr>
        <w:t>С</w:t>
      </w:r>
      <w:r w:rsidR="007C5DA0" w:rsidRPr="007C5DA0">
        <w:rPr>
          <w:bCs/>
          <w:color w:val="000000"/>
          <w:spacing w:val="-1"/>
          <w:sz w:val="24"/>
          <w:szCs w:val="24"/>
        </w:rPr>
        <w:t>пособен воспринимать межкультурное разнообразие общества в социально-историческом, этическом и философском контекстах</w:t>
      </w:r>
      <w:r w:rsidR="001F6D49" w:rsidRPr="007C5DA0">
        <w:rPr>
          <w:bCs/>
          <w:caps/>
          <w:color w:val="000000"/>
          <w:spacing w:val="-1"/>
          <w:sz w:val="24"/>
          <w:szCs w:val="24"/>
        </w:rPr>
        <w:t>.</w:t>
      </w:r>
    </w:p>
    <w:p w:rsidR="002B4E30" w:rsidRPr="007C5DA0" w:rsidRDefault="002B4E30" w:rsidP="002B4E30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</w:p>
    <w:p w:rsidR="002B4E30" w:rsidRPr="007C5DA0" w:rsidRDefault="002B4E30" w:rsidP="00B50BC8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7C5DA0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6"/>
        <w:gridCol w:w="2452"/>
        <w:gridCol w:w="1822"/>
      </w:tblGrid>
      <w:tr w:rsidR="00D97AE9" w:rsidRPr="007C5DA0" w:rsidTr="00A60135">
        <w:trPr>
          <w:jc w:val="center"/>
        </w:trPr>
        <w:tc>
          <w:tcPr>
            <w:tcW w:w="5296" w:type="dxa"/>
          </w:tcPr>
          <w:p w:rsidR="00D97AE9" w:rsidRPr="007C5DA0" w:rsidRDefault="00D97AE9" w:rsidP="00476B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</w:tcPr>
          <w:p w:rsidR="00D97AE9" w:rsidRPr="007C5DA0" w:rsidRDefault="00D97AE9" w:rsidP="00476B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22" w:type="dxa"/>
            <w:tcBorders>
              <w:bottom w:val="single" w:sz="4" w:space="0" w:color="auto"/>
            </w:tcBorders>
          </w:tcPr>
          <w:p w:rsidR="00D97AE9" w:rsidRPr="007C5DA0" w:rsidRDefault="00D97AE9" w:rsidP="00476B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A60135" w:rsidRPr="007C5DA0" w:rsidTr="00A60135">
        <w:trPr>
          <w:jc w:val="center"/>
        </w:trPr>
        <w:tc>
          <w:tcPr>
            <w:tcW w:w="5296" w:type="dxa"/>
          </w:tcPr>
          <w:p w:rsidR="00A60135" w:rsidRPr="007C5DA0" w:rsidRDefault="00A60135" w:rsidP="00476BFD">
            <w:pPr>
              <w:pStyle w:val="TableParagraph"/>
              <w:kinsoku w:val="0"/>
              <w:overflowPunct w:val="0"/>
              <w:ind w:left="102" w:right="124"/>
              <w:jc w:val="both"/>
            </w:pPr>
            <w:r w:rsidRPr="007C5DA0">
              <w:rPr>
                <w:color w:val="000000"/>
                <w:spacing w:val="-1"/>
              </w:rPr>
              <w:t>Знания:</w:t>
            </w:r>
            <w:r w:rsidRPr="007C5DA0">
              <w:t xml:space="preserve"> </w:t>
            </w:r>
          </w:p>
          <w:p w:rsidR="00A60135" w:rsidRPr="007C5DA0" w:rsidRDefault="00A60135" w:rsidP="00476BFD">
            <w:pPr>
              <w:pStyle w:val="TableParagraph"/>
              <w:kinsoku w:val="0"/>
              <w:overflowPunct w:val="0"/>
              <w:ind w:right="124"/>
              <w:jc w:val="both"/>
              <w:rPr>
                <w:spacing w:val="-1"/>
              </w:rPr>
            </w:pPr>
            <w:r w:rsidRPr="007C5DA0">
              <w:t>-</w:t>
            </w:r>
            <w:r w:rsidRPr="007C5DA0">
              <w:rPr>
                <w:spacing w:val="-1"/>
              </w:rPr>
              <w:t xml:space="preserve"> принципов периодизации мировой культуры, наиболее важных событий по истории мировой и отечественной культуры, а также межкультурных взаимодействий, классификацию обществ с точки зрения конфессиональных и культурных различий, парадигмы </w:t>
            </w:r>
            <w:r w:rsidRPr="007C5DA0">
              <w:t>в</w:t>
            </w:r>
            <w:r w:rsidRPr="007C5DA0">
              <w:rPr>
                <w:spacing w:val="-6"/>
              </w:rPr>
              <w:t xml:space="preserve"> </w:t>
            </w:r>
            <w:r w:rsidRPr="007C5DA0">
              <w:rPr>
                <w:spacing w:val="-1"/>
              </w:rPr>
              <w:t>процессе формирования мировоззренческой, гражданской и культурной позиций.</w:t>
            </w:r>
          </w:p>
          <w:p w:rsidR="00A60135" w:rsidRPr="007C5DA0" w:rsidRDefault="00A60135" w:rsidP="00476BFD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  <w:r w:rsidRPr="007C5DA0">
              <w:rPr>
                <w:spacing w:val="-1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объективных</w:t>
            </w:r>
          </w:p>
          <w:p w:rsidR="00A60135" w:rsidRPr="007C5DA0" w:rsidRDefault="00A60135" w:rsidP="00476BFD">
            <w:pPr>
              <w:ind w:right="19"/>
              <w:jc w:val="both"/>
              <w:rPr>
                <w:spacing w:val="-1"/>
                <w:sz w:val="24"/>
                <w:szCs w:val="24"/>
              </w:rPr>
            </w:pPr>
            <w:r w:rsidRPr="007C5DA0">
              <w:rPr>
                <w:spacing w:val="-2"/>
                <w:sz w:val="24"/>
                <w:szCs w:val="24"/>
              </w:rPr>
              <w:t>закономерностей общеисторического</w:t>
            </w:r>
            <w:r w:rsidRPr="007C5DA0">
              <w:rPr>
                <w:spacing w:val="-3"/>
                <w:sz w:val="24"/>
                <w:szCs w:val="24"/>
              </w:rPr>
              <w:t xml:space="preserve"> </w:t>
            </w:r>
            <w:r w:rsidRPr="007C5DA0">
              <w:rPr>
                <w:spacing w:val="-1"/>
                <w:sz w:val="24"/>
                <w:szCs w:val="24"/>
              </w:rPr>
              <w:t>развития</w:t>
            </w:r>
            <w:r w:rsidRPr="007C5DA0">
              <w:rPr>
                <w:spacing w:val="55"/>
                <w:sz w:val="24"/>
                <w:szCs w:val="24"/>
              </w:rPr>
              <w:t>,</w:t>
            </w:r>
            <w:r w:rsidRPr="007C5DA0">
              <w:rPr>
                <w:spacing w:val="-3"/>
                <w:sz w:val="24"/>
                <w:szCs w:val="24"/>
              </w:rPr>
              <w:t xml:space="preserve"> </w:t>
            </w:r>
            <w:r w:rsidRPr="007C5DA0">
              <w:rPr>
                <w:spacing w:val="-1"/>
                <w:sz w:val="24"/>
                <w:szCs w:val="24"/>
              </w:rPr>
              <w:t>основ теории и методологии развития культуры и межкультурных кодов.</w:t>
            </w:r>
          </w:p>
          <w:p w:rsidR="00A60135" w:rsidRPr="007C5DA0" w:rsidRDefault="00A60135" w:rsidP="00476B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 xml:space="preserve">- </w:t>
            </w:r>
            <w:r w:rsidRPr="007C5DA0">
              <w:rPr>
                <w:sz w:val="24"/>
                <w:szCs w:val="24"/>
              </w:rP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обучающихся.</w:t>
            </w:r>
          </w:p>
        </w:tc>
        <w:tc>
          <w:tcPr>
            <w:tcW w:w="2452" w:type="dxa"/>
            <w:vMerge w:val="restart"/>
          </w:tcPr>
          <w:p w:rsidR="00A60135" w:rsidRPr="00B1589E" w:rsidRDefault="00A60135" w:rsidP="00E7185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 01.001</w:t>
            </w:r>
          </w:p>
          <w:p w:rsidR="00A60135" w:rsidRPr="00B1589E" w:rsidRDefault="00A60135" w:rsidP="00E7185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 А/01.6</w:t>
            </w:r>
          </w:p>
          <w:p w:rsidR="00A60135" w:rsidRPr="00B1589E" w:rsidRDefault="00A60135" w:rsidP="00E718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color w:val="000000"/>
                <w:spacing w:val="-1"/>
                <w:sz w:val="24"/>
                <w:szCs w:val="24"/>
              </w:rPr>
              <w:t>Общепедагогическая функция. Обучение.</w:t>
            </w:r>
          </w:p>
          <w:p w:rsidR="00A60135" w:rsidRPr="00B1589E" w:rsidRDefault="00A60135" w:rsidP="00E7185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 А/02.6</w:t>
            </w:r>
          </w:p>
          <w:p w:rsidR="00A60135" w:rsidRPr="00B1589E" w:rsidRDefault="00A60135" w:rsidP="00E7185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color w:val="000000"/>
                <w:spacing w:val="-1"/>
                <w:sz w:val="24"/>
                <w:szCs w:val="24"/>
              </w:rPr>
              <w:t>Воспитательная деятельность.</w:t>
            </w:r>
          </w:p>
          <w:p w:rsidR="00A60135" w:rsidRPr="00B1589E" w:rsidRDefault="00A60135" w:rsidP="00E7185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ПДО 01.003</w:t>
            </w:r>
          </w:p>
          <w:p w:rsidR="00A60135" w:rsidRPr="00B1589E" w:rsidRDefault="00A60135" w:rsidP="00E7185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ПДО А/01.6</w:t>
            </w:r>
          </w:p>
          <w:p w:rsidR="00A60135" w:rsidRPr="007C5DA0" w:rsidRDefault="00A60135" w:rsidP="00E7185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color w:val="000000"/>
                <w:spacing w:val="-1"/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программы.</w:t>
            </w:r>
          </w:p>
          <w:p w:rsidR="00A60135" w:rsidRDefault="00A60135" w:rsidP="00476BF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Т А5</w:t>
            </w:r>
          </w:p>
          <w:p w:rsidR="00A60135" w:rsidRDefault="00A60135" w:rsidP="00476BF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А/01.5</w:t>
            </w:r>
          </w:p>
          <w:p w:rsidR="00A60135" w:rsidRPr="009B633B" w:rsidRDefault="00A60135" w:rsidP="00476BF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A60135" w:rsidRDefault="00A60135" w:rsidP="00476BF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А/02.5</w:t>
            </w:r>
          </w:p>
          <w:p w:rsidR="00A60135" w:rsidRPr="007C5DA0" w:rsidRDefault="00A60135" w:rsidP="00476BF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9B633B">
              <w:rPr>
                <w:sz w:val="24"/>
                <w:szCs w:val="24"/>
              </w:rPr>
              <w:t>Проведение тренировочных занятий по общей физической и специальной подготовке занимающихся</w:t>
            </w:r>
          </w:p>
        </w:tc>
        <w:tc>
          <w:tcPr>
            <w:tcW w:w="1822" w:type="dxa"/>
            <w:vMerge w:val="restart"/>
          </w:tcPr>
          <w:p w:rsidR="00A60135" w:rsidRPr="007C5DA0" w:rsidRDefault="00A60135" w:rsidP="00B11B44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>УК-5</w:t>
            </w:r>
          </w:p>
        </w:tc>
      </w:tr>
      <w:tr w:rsidR="00A60135" w:rsidRPr="007C5DA0" w:rsidTr="00A60135">
        <w:trPr>
          <w:jc w:val="center"/>
        </w:trPr>
        <w:tc>
          <w:tcPr>
            <w:tcW w:w="5296" w:type="dxa"/>
          </w:tcPr>
          <w:p w:rsidR="00A60135" w:rsidRPr="007C5DA0" w:rsidRDefault="00A60135" w:rsidP="00476B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A60135" w:rsidRPr="007C5DA0" w:rsidRDefault="00A60135" w:rsidP="00476BFD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  <w:r w:rsidRPr="007C5DA0">
              <w:rPr>
                <w:spacing w:val="-1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методологически обоснованно</w:t>
            </w:r>
            <w:r w:rsidRPr="007C5DA0">
              <w:rPr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 xml:space="preserve">анализировать </w:t>
            </w:r>
            <w:r w:rsidRPr="007C5DA0">
              <w:rPr>
                <w:sz w:val="24"/>
                <w:szCs w:val="24"/>
              </w:rPr>
              <w:t xml:space="preserve">и </w:t>
            </w:r>
            <w:r w:rsidRPr="007C5DA0">
              <w:rPr>
                <w:spacing w:val="-2"/>
                <w:sz w:val="24"/>
                <w:szCs w:val="24"/>
              </w:rPr>
              <w:t>сравнивать</w:t>
            </w:r>
            <w:r w:rsidRPr="007C5DA0">
              <w:rPr>
                <w:spacing w:val="49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источники по изучению</w:t>
            </w:r>
            <w:r w:rsidRPr="007C5DA0">
              <w:rPr>
                <w:spacing w:val="-5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прошлого</w:t>
            </w:r>
            <w:r w:rsidRPr="007C5DA0">
              <w:rPr>
                <w:spacing w:val="-3"/>
                <w:sz w:val="24"/>
                <w:szCs w:val="24"/>
              </w:rPr>
              <w:t xml:space="preserve"> </w:t>
            </w:r>
            <w:r w:rsidRPr="007C5DA0">
              <w:rPr>
                <w:sz w:val="24"/>
                <w:szCs w:val="24"/>
              </w:rPr>
              <w:t>и</w:t>
            </w:r>
            <w:r w:rsidRPr="007C5DA0">
              <w:rPr>
                <w:spacing w:val="-2"/>
                <w:sz w:val="24"/>
                <w:szCs w:val="24"/>
              </w:rPr>
              <w:t xml:space="preserve"> </w:t>
            </w:r>
            <w:r w:rsidRPr="007C5DA0">
              <w:rPr>
                <w:spacing w:val="-1"/>
                <w:sz w:val="24"/>
                <w:szCs w:val="24"/>
              </w:rPr>
              <w:t>настоящего,</w:t>
            </w:r>
            <w:r w:rsidRPr="007C5DA0">
              <w:rPr>
                <w:spacing w:val="-3"/>
                <w:sz w:val="24"/>
                <w:szCs w:val="24"/>
              </w:rPr>
              <w:t xml:space="preserve"> </w:t>
            </w:r>
            <w:r w:rsidRPr="007C5DA0">
              <w:rPr>
                <w:sz w:val="24"/>
                <w:szCs w:val="24"/>
              </w:rPr>
              <w:t>а</w:t>
            </w:r>
            <w:r w:rsidRPr="007C5DA0">
              <w:rPr>
                <w:spacing w:val="-4"/>
                <w:sz w:val="24"/>
                <w:szCs w:val="24"/>
              </w:rPr>
              <w:t xml:space="preserve"> </w:t>
            </w:r>
            <w:r w:rsidRPr="007C5DA0">
              <w:rPr>
                <w:spacing w:val="-1"/>
                <w:sz w:val="24"/>
                <w:szCs w:val="24"/>
              </w:rPr>
              <w:t>также</w:t>
            </w:r>
            <w:r w:rsidRPr="007C5DA0">
              <w:rPr>
                <w:spacing w:val="-4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основные</w:t>
            </w:r>
            <w:r w:rsidRPr="007C5DA0">
              <w:rPr>
                <w:spacing w:val="41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направления и стили в развитии культуры и межкультурных взаимодействий, понимать содержание изучаемого материала по мировой культуре.</w:t>
            </w:r>
          </w:p>
          <w:p w:rsidR="00A60135" w:rsidRPr="007C5DA0" w:rsidRDefault="00A60135" w:rsidP="00476BFD">
            <w:pPr>
              <w:ind w:right="19"/>
              <w:jc w:val="both"/>
              <w:rPr>
                <w:spacing w:val="-3"/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  <w:r w:rsidRPr="007C5DA0">
              <w:rPr>
                <w:spacing w:val="-1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применять знания</w:t>
            </w:r>
            <w:r w:rsidRPr="007C5DA0">
              <w:rPr>
                <w:spacing w:val="-3"/>
                <w:sz w:val="24"/>
                <w:szCs w:val="24"/>
              </w:rPr>
              <w:t xml:space="preserve"> по налаживанию межкультурных контактов и взаимодействий с представителями различных культур; бережно использовать традиции отечественного культурного наследия.</w:t>
            </w:r>
          </w:p>
          <w:p w:rsidR="00A60135" w:rsidRPr="007C5DA0" w:rsidRDefault="00A60135" w:rsidP="00476BFD">
            <w:pPr>
              <w:ind w:right="19"/>
              <w:jc w:val="both"/>
              <w:rPr>
                <w:sz w:val="24"/>
                <w:szCs w:val="24"/>
              </w:rPr>
            </w:pPr>
            <w:r w:rsidRPr="007C5DA0">
              <w:rPr>
                <w:spacing w:val="-3"/>
                <w:sz w:val="24"/>
                <w:szCs w:val="24"/>
              </w:rPr>
              <w:t xml:space="preserve">- </w:t>
            </w:r>
            <w:r w:rsidRPr="007C5DA0">
              <w:rPr>
                <w:sz w:val="24"/>
                <w:szCs w:val="24"/>
              </w:rPr>
              <w:t>Применять методы педагогики взрослых для психологического просвещения субъектов образовательного процесса, в том числе с целью повышения их психологической культуры.</w:t>
            </w:r>
          </w:p>
          <w:p w:rsidR="00A60135" w:rsidRPr="007C5DA0" w:rsidRDefault="00A60135" w:rsidP="00476BFD">
            <w:pPr>
              <w:ind w:right="19"/>
              <w:jc w:val="both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 Владеть навыками преподавания, ведения дискуссий, презентаций.</w:t>
            </w:r>
          </w:p>
          <w:p w:rsidR="00A60135" w:rsidRPr="007C5DA0" w:rsidRDefault="00A60135" w:rsidP="00476B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A60135" w:rsidRPr="009B633B" w:rsidRDefault="00A60135" w:rsidP="00476BFD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A60135" w:rsidRPr="007C5DA0" w:rsidRDefault="00A60135" w:rsidP="00476B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B11B44" w:rsidRPr="007C5DA0" w:rsidTr="00A60135">
        <w:trPr>
          <w:trHeight w:val="286"/>
          <w:jc w:val="center"/>
        </w:trPr>
        <w:tc>
          <w:tcPr>
            <w:tcW w:w="5296" w:type="dxa"/>
          </w:tcPr>
          <w:p w:rsidR="00B11B44" w:rsidRPr="007C5DA0" w:rsidRDefault="00B11B44" w:rsidP="00476BFD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B11B44" w:rsidRPr="007C5DA0" w:rsidRDefault="00B11B44" w:rsidP="00476BFD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  <w:r w:rsidRPr="007C5DA0">
              <w:rPr>
                <w:spacing w:val="-1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самостоятельно</w:t>
            </w:r>
            <w:r w:rsidRPr="007C5DA0">
              <w:rPr>
                <w:spacing w:val="-3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осуществлять поисковую</w:t>
            </w:r>
            <w:r w:rsidRPr="007C5DA0">
              <w:rPr>
                <w:spacing w:val="59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 xml:space="preserve">деятельность </w:t>
            </w:r>
            <w:r w:rsidRPr="007C5DA0">
              <w:rPr>
                <w:spacing w:val="-1"/>
                <w:sz w:val="24"/>
                <w:szCs w:val="24"/>
              </w:rPr>
              <w:t>по</w:t>
            </w:r>
            <w:r w:rsidRPr="007C5DA0">
              <w:rPr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использованию</w:t>
            </w:r>
            <w:r w:rsidRPr="007C5DA0">
              <w:rPr>
                <w:spacing w:val="-5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новейших</w:t>
            </w:r>
            <w:r w:rsidRPr="007C5DA0">
              <w:rPr>
                <w:spacing w:val="-1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источников по мировой культуре и межкультурным взаимодействиям, а также грамотно и корректно</w:t>
            </w:r>
            <w:r w:rsidRPr="007C5DA0">
              <w:rPr>
                <w:spacing w:val="-6"/>
                <w:sz w:val="24"/>
                <w:szCs w:val="24"/>
              </w:rPr>
              <w:t xml:space="preserve"> </w:t>
            </w:r>
            <w:r w:rsidRPr="007C5DA0">
              <w:rPr>
                <w:sz w:val="24"/>
                <w:szCs w:val="24"/>
              </w:rPr>
              <w:t>использовать</w:t>
            </w:r>
            <w:r w:rsidRPr="007C5DA0">
              <w:rPr>
                <w:spacing w:val="-2"/>
                <w:sz w:val="24"/>
                <w:szCs w:val="24"/>
              </w:rPr>
              <w:t xml:space="preserve"> электронные</w:t>
            </w:r>
            <w:r w:rsidRPr="007C5DA0">
              <w:rPr>
                <w:sz w:val="24"/>
                <w:szCs w:val="24"/>
              </w:rPr>
              <w:t xml:space="preserve"> </w:t>
            </w:r>
            <w:r w:rsidRPr="007C5DA0">
              <w:rPr>
                <w:spacing w:val="-1"/>
                <w:sz w:val="24"/>
                <w:szCs w:val="24"/>
              </w:rPr>
              <w:t>ресурсы,</w:t>
            </w:r>
            <w:r w:rsidRPr="007C5DA0">
              <w:rPr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 xml:space="preserve">уметь отличать достоверную </w:t>
            </w:r>
            <w:r w:rsidRPr="007C5DA0">
              <w:rPr>
                <w:spacing w:val="-2"/>
                <w:sz w:val="24"/>
                <w:szCs w:val="24"/>
              </w:rPr>
              <w:lastRenderedPageBreak/>
              <w:t>информацию от ложной.</w:t>
            </w:r>
          </w:p>
          <w:p w:rsidR="00B11B44" w:rsidRPr="007C5DA0" w:rsidRDefault="00B11B44" w:rsidP="00476BFD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  <w:r w:rsidRPr="007C5DA0">
              <w:rPr>
                <w:spacing w:val="-1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вести запись лекций,</w:t>
            </w:r>
            <w:r w:rsidRPr="007C5DA0">
              <w:rPr>
                <w:spacing w:val="-3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конспектировать методическую литературу,</w:t>
            </w:r>
            <w:r w:rsidRPr="007C5DA0">
              <w:rPr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активно</w:t>
            </w:r>
            <w:r w:rsidRPr="007C5DA0">
              <w:rPr>
                <w:spacing w:val="63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 xml:space="preserve">использовать конспект </w:t>
            </w:r>
            <w:r w:rsidRPr="007C5DA0">
              <w:rPr>
                <w:sz w:val="24"/>
                <w:szCs w:val="24"/>
              </w:rPr>
              <w:t xml:space="preserve">во </w:t>
            </w:r>
            <w:r w:rsidRPr="007C5DA0">
              <w:rPr>
                <w:spacing w:val="-2"/>
                <w:sz w:val="24"/>
                <w:szCs w:val="24"/>
              </w:rPr>
              <w:t>время</w:t>
            </w:r>
            <w:r w:rsidRPr="007C5DA0">
              <w:rPr>
                <w:spacing w:val="-3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аудиторных</w:t>
            </w:r>
            <w:r w:rsidRPr="007C5DA0">
              <w:rPr>
                <w:spacing w:val="-3"/>
                <w:sz w:val="24"/>
                <w:szCs w:val="24"/>
              </w:rPr>
              <w:t xml:space="preserve"> </w:t>
            </w:r>
            <w:r w:rsidRPr="007C5DA0">
              <w:rPr>
                <w:sz w:val="24"/>
                <w:szCs w:val="24"/>
              </w:rPr>
              <w:t>и</w:t>
            </w:r>
            <w:r w:rsidRPr="007C5DA0">
              <w:rPr>
                <w:spacing w:val="2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самостоятельных</w:t>
            </w:r>
            <w:r w:rsidRPr="007C5DA0">
              <w:rPr>
                <w:spacing w:val="63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занятий,</w:t>
            </w:r>
            <w:r w:rsidRPr="007C5DA0">
              <w:rPr>
                <w:spacing w:val="-3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а также при подготовке к письменным работам по истории зарубежной и отечественной культур и межкультурных взаимодействий, при самостоятельной подготовке к обязательному внутриакадемическому тестированию.</w:t>
            </w:r>
          </w:p>
          <w:p w:rsidR="00B11B44" w:rsidRPr="007C5DA0" w:rsidRDefault="00B11B44" w:rsidP="00476BFD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  <w:r w:rsidRPr="007C5DA0">
              <w:rPr>
                <w:spacing w:val="37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принимать</w:t>
            </w:r>
            <w:r w:rsidRPr="007C5DA0">
              <w:rPr>
                <w:spacing w:val="38"/>
                <w:sz w:val="24"/>
                <w:szCs w:val="24"/>
              </w:rPr>
              <w:t xml:space="preserve"> </w:t>
            </w:r>
            <w:r w:rsidRPr="007C5DA0">
              <w:rPr>
                <w:spacing w:val="-1"/>
                <w:sz w:val="24"/>
                <w:szCs w:val="24"/>
              </w:rPr>
              <w:t>деятельное</w:t>
            </w:r>
            <w:r w:rsidRPr="007C5DA0">
              <w:rPr>
                <w:spacing w:val="39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участие</w:t>
            </w:r>
            <w:r w:rsidRPr="007C5DA0">
              <w:rPr>
                <w:spacing w:val="37"/>
                <w:sz w:val="24"/>
                <w:szCs w:val="24"/>
              </w:rPr>
              <w:t xml:space="preserve"> </w:t>
            </w:r>
            <w:r w:rsidRPr="007C5DA0">
              <w:rPr>
                <w:sz w:val="24"/>
                <w:szCs w:val="24"/>
              </w:rPr>
              <w:t>в</w:t>
            </w:r>
            <w:r w:rsidRPr="007C5DA0">
              <w:rPr>
                <w:spacing w:val="37"/>
                <w:sz w:val="24"/>
                <w:szCs w:val="24"/>
              </w:rPr>
              <w:t xml:space="preserve"> </w:t>
            </w:r>
            <w:r w:rsidRPr="007C5DA0">
              <w:rPr>
                <w:spacing w:val="-1"/>
                <w:sz w:val="24"/>
                <w:szCs w:val="24"/>
              </w:rPr>
              <w:t>аудиторных</w:t>
            </w:r>
            <w:r w:rsidRPr="007C5DA0">
              <w:rPr>
                <w:spacing w:val="37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занятиях</w:t>
            </w:r>
            <w:r w:rsidRPr="007C5DA0">
              <w:rPr>
                <w:spacing w:val="37"/>
                <w:sz w:val="24"/>
                <w:szCs w:val="24"/>
              </w:rPr>
              <w:t xml:space="preserve"> </w:t>
            </w:r>
            <w:r w:rsidRPr="007C5DA0">
              <w:rPr>
                <w:sz w:val="24"/>
                <w:szCs w:val="24"/>
              </w:rPr>
              <w:t>с</w:t>
            </w:r>
            <w:r w:rsidRPr="007C5DA0">
              <w:rPr>
                <w:spacing w:val="21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использованием</w:t>
            </w:r>
            <w:r w:rsidRPr="007C5DA0">
              <w:rPr>
                <w:spacing w:val="6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различных</w:t>
            </w:r>
            <w:r w:rsidRPr="007C5DA0">
              <w:rPr>
                <w:spacing w:val="6"/>
                <w:sz w:val="24"/>
                <w:szCs w:val="24"/>
              </w:rPr>
              <w:t xml:space="preserve"> </w:t>
            </w:r>
            <w:r w:rsidRPr="007C5DA0">
              <w:rPr>
                <w:spacing w:val="-1"/>
                <w:sz w:val="24"/>
                <w:szCs w:val="24"/>
              </w:rPr>
              <w:t>форм</w:t>
            </w:r>
            <w:r w:rsidRPr="007C5DA0">
              <w:rPr>
                <w:spacing w:val="6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интерактивного</w:t>
            </w:r>
            <w:r w:rsidRPr="007C5DA0">
              <w:rPr>
                <w:spacing w:val="6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>обучения,</w:t>
            </w:r>
            <w:r w:rsidRPr="007C5DA0">
              <w:rPr>
                <w:spacing w:val="57"/>
                <w:sz w:val="24"/>
                <w:szCs w:val="24"/>
              </w:rPr>
              <w:t xml:space="preserve"> </w:t>
            </w:r>
            <w:r w:rsidRPr="007C5DA0">
              <w:rPr>
                <w:spacing w:val="-2"/>
                <w:sz w:val="24"/>
                <w:szCs w:val="24"/>
              </w:rPr>
              <w:t xml:space="preserve">готовить презентации по различным культурным направлениям и деятельности значимых деятелей мировой и </w:t>
            </w:r>
          </w:p>
          <w:p w:rsidR="00B11B44" w:rsidRPr="007C5DA0" w:rsidRDefault="00B11B44" w:rsidP="00476BFD">
            <w:pPr>
              <w:ind w:right="19"/>
              <w:jc w:val="both"/>
              <w:rPr>
                <w:spacing w:val="-2"/>
                <w:sz w:val="24"/>
                <w:szCs w:val="24"/>
              </w:rPr>
            </w:pPr>
            <w:r w:rsidRPr="007C5DA0">
              <w:rPr>
                <w:spacing w:val="-2"/>
                <w:sz w:val="24"/>
                <w:szCs w:val="24"/>
              </w:rPr>
              <w:t>отечественной культуры.</w:t>
            </w:r>
          </w:p>
        </w:tc>
        <w:tc>
          <w:tcPr>
            <w:tcW w:w="2452" w:type="dxa"/>
          </w:tcPr>
          <w:p w:rsidR="00B11B44" w:rsidRPr="007C5DA0" w:rsidRDefault="00B11B44" w:rsidP="00476BFD">
            <w:pPr>
              <w:tabs>
                <w:tab w:val="right" w:leader="underscore" w:pos="93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B11B44" w:rsidRPr="007C5DA0" w:rsidRDefault="00B11B44" w:rsidP="00CB490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B11B44" w:rsidRPr="00B11B44" w:rsidRDefault="00B11B44" w:rsidP="00B11B44">
      <w:pPr>
        <w:pStyle w:val="a3"/>
        <w:tabs>
          <w:tab w:val="left" w:pos="1134"/>
        </w:tabs>
        <w:ind w:left="709"/>
        <w:jc w:val="both"/>
        <w:rPr>
          <w:b/>
          <w:caps/>
          <w:color w:val="000000"/>
          <w:spacing w:val="-1"/>
          <w:sz w:val="24"/>
          <w:szCs w:val="24"/>
        </w:rPr>
      </w:pPr>
    </w:p>
    <w:p w:rsidR="002B4E30" w:rsidRPr="007C5DA0" w:rsidRDefault="007C5DA0" w:rsidP="007C5DA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7C5DA0">
        <w:rPr>
          <w:b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953606" w:rsidRPr="007C5DA0" w:rsidRDefault="002B4E30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C5DA0">
        <w:rPr>
          <w:color w:val="000000"/>
          <w:spacing w:val="-1"/>
          <w:sz w:val="24"/>
          <w:szCs w:val="24"/>
        </w:rPr>
        <w:t>Дисциплина</w:t>
      </w:r>
      <w:r w:rsidR="00953606" w:rsidRPr="007C5DA0">
        <w:rPr>
          <w:color w:val="000000"/>
          <w:spacing w:val="-1"/>
          <w:sz w:val="24"/>
          <w:szCs w:val="24"/>
        </w:rPr>
        <w:t xml:space="preserve"> </w:t>
      </w:r>
      <w:r w:rsidR="00953606" w:rsidRPr="007C5DA0">
        <w:rPr>
          <w:sz w:val="24"/>
          <w:szCs w:val="24"/>
        </w:rPr>
        <w:t xml:space="preserve">«Культура и межкультурные </w:t>
      </w:r>
      <w:r w:rsidR="003B18B4">
        <w:rPr>
          <w:sz w:val="24"/>
          <w:szCs w:val="24"/>
        </w:rPr>
        <w:t>коммуникации</w:t>
      </w:r>
      <w:r w:rsidR="00953606" w:rsidRPr="007C5DA0">
        <w:rPr>
          <w:sz w:val="24"/>
          <w:szCs w:val="24"/>
        </w:rPr>
        <w:t>»</w:t>
      </w:r>
      <w:r w:rsidRPr="007C5DA0">
        <w:rPr>
          <w:color w:val="000000"/>
          <w:spacing w:val="-1"/>
          <w:sz w:val="24"/>
          <w:szCs w:val="24"/>
        </w:rPr>
        <w:t xml:space="preserve"> </w:t>
      </w:r>
      <w:r w:rsidR="00B22E8D" w:rsidRPr="007C5DA0">
        <w:rPr>
          <w:color w:val="000000"/>
          <w:spacing w:val="-1"/>
          <w:sz w:val="24"/>
          <w:szCs w:val="24"/>
        </w:rPr>
        <w:t xml:space="preserve">в структуре образовательной программы </w:t>
      </w:r>
      <w:r w:rsidRPr="007C5DA0">
        <w:rPr>
          <w:color w:val="000000"/>
          <w:spacing w:val="-1"/>
          <w:sz w:val="24"/>
          <w:szCs w:val="24"/>
        </w:rPr>
        <w:t xml:space="preserve">относится к </w:t>
      </w:r>
      <w:r w:rsidR="00B22E8D" w:rsidRPr="007C5DA0">
        <w:rPr>
          <w:color w:val="000000"/>
          <w:spacing w:val="-1"/>
          <w:sz w:val="24"/>
          <w:szCs w:val="24"/>
        </w:rPr>
        <w:t>обязательной</w:t>
      </w:r>
      <w:r w:rsidRPr="007C5DA0">
        <w:rPr>
          <w:color w:val="000000"/>
          <w:spacing w:val="-1"/>
          <w:sz w:val="24"/>
          <w:szCs w:val="24"/>
        </w:rPr>
        <w:t xml:space="preserve"> части</w:t>
      </w:r>
      <w:r w:rsidR="00953606" w:rsidRPr="007C5DA0">
        <w:rPr>
          <w:color w:val="000000"/>
          <w:spacing w:val="-1"/>
          <w:sz w:val="24"/>
          <w:szCs w:val="24"/>
        </w:rPr>
        <w:t>.</w:t>
      </w:r>
    </w:p>
    <w:p w:rsidR="002B4E30" w:rsidRPr="007C5DA0" w:rsidRDefault="00B22E8D" w:rsidP="002B4E30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7C5DA0">
        <w:rPr>
          <w:color w:val="000000"/>
          <w:spacing w:val="-1"/>
          <w:sz w:val="24"/>
          <w:szCs w:val="24"/>
        </w:rPr>
        <w:t xml:space="preserve">В соответствии с рабочим </w:t>
      </w:r>
      <w:r w:rsidR="002B4E30" w:rsidRPr="007C5DA0">
        <w:rPr>
          <w:color w:val="000000"/>
          <w:spacing w:val="-1"/>
          <w:sz w:val="24"/>
          <w:szCs w:val="24"/>
        </w:rPr>
        <w:t xml:space="preserve">учебным планом дисциплина изучается </w:t>
      </w:r>
      <w:r w:rsidRPr="007C5DA0">
        <w:rPr>
          <w:color w:val="000000"/>
          <w:spacing w:val="-1"/>
          <w:sz w:val="24"/>
          <w:szCs w:val="24"/>
        </w:rPr>
        <w:t>в</w:t>
      </w:r>
      <w:r w:rsidR="00953606" w:rsidRPr="007C5DA0">
        <w:rPr>
          <w:color w:val="000000"/>
          <w:spacing w:val="-1"/>
          <w:sz w:val="24"/>
          <w:szCs w:val="24"/>
        </w:rPr>
        <w:t xml:space="preserve"> </w:t>
      </w:r>
      <w:r w:rsidR="00513D60">
        <w:rPr>
          <w:color w:val="000000"/>
          <w:spacing w:val="-1"/>
          <w:sz w:val="24"/>
          <w:szCs w:val="24"/>
        </w:rPr>
        <w:t>7</w:t>
      </w:r>
      <w:r w:rsidR="00953606" w:rsidRPr="007C5DA0">
        <w:rPr>
          <w:color w:val="000000"/>
          <w:spacing w:val="-1"/>
          <w:sz w:val="24"/>
          <w:szCs w:val="24"/>
        </w:rPr>
        <w:t xml:space="preserve"> </w:t>
      </w:r>
      <w:r w:rsidRPr="007C5DA0">
        <w:rPr>
          <w:color w:val="000000"/>
          <w:spacing w:val="-1"/>
          <w:sz w:val="24"/>
          <w:szCs w:val="24"/>
        </w:rPr>
        <w:t>семестре</w:t>
      </w:r>
      <w:r w:rsidR="002B4E30" w:rsidRPr="007C5DA0">
        <w:rPr>
          <w:color w:val="000000"/>
          <w:spacing w:val="-1"/>
          <w:sz w:val="24"/>
          <w:szCs w:val="24"/>
        </w:rPr>
        <w:t xml:space="preserve"> </w:t>
      </w:r>
      <w:r w:rsidRPr="007C5DA0">
        <w:rPr>
          <w:color w:val="000000"/>
          <w:spacing w:val="-1"/>
          <w:sz w:val="24"/>
          <w:szCs w:val="24"/>
        </w:rPr>
        <w:t>в</w:t>
      </w:r>
      <w:r w:rsidR="007C37AF" w:rsidRPr="007C5DA0">
        <w:rPr>
          <w:color w:val="000000"/>
          <w:spacing w:val="-1"/>
          <w:sz w:val="24"/>
          <w:szCs w:val="24"/>
        </w:rPr>
        <w:t xml:space="preserve"> </w:t>
      </w:r>
      <w:r w:rsidR="002B4E30" w:rsidRPr="007C5DA0">
        <w:rPr>
          <w:color w:val="000000"/>
          <w:spacing w:val="-1"/>
          <w:sz w:val="24"/>
          <w:szCs w:val="24"/>
        </w:rPr>
        <w:t>очной форме обучения</w:t>
      </w:r>
      <w:r w:rsidR="00953606" w:rsidRPr="007C5DA0">
        <w:rPr>
          <w:color w:val="000000"/>
          <w:spacing w:val="-1"/>
          <w:sz w:val="24"/>
          <w:szCs w:val="24"/>
        </w:rPr>
        <w:t>.</w:t>
      </w:r>
      <w:r w:rsidRPr="007C5DA0">
        <w:rPr>
          <w:color w:val="000000"/>
          <w:spacing w:val="-1"/>
          <w:sz w:val="24"/>
          <w:szCs w:val="24"/>
        </w:rPr>
        <w:t xml:space="preserve"> </w:t>
      </w:r>
      <w:r w:rsidR="002B4E30" w:rsidRPr="007C5DA0">
        <w:rPr>
          <w:color w:val="000000"/>
          <w:spacing w:val="-1"/>
          <w:sz w:val="24"/>
          <w:szCs w:val="24"/>
        </w:rPr>
        <w:t>Вид пр</w:t>
      </w:r>
      <w:r w:rsidR="00953606" w:rsidRPr="007C5DA0">
        <w:rPr>
          <w:color w:val="000000"/>
          <w:spacing w:val="-1"/>
          <w:sz w:val="24"/>
          <w:szCs w:val="24"/>
        </w:rPr>
        <w:t xml:space="preserve">омежуточной аттестации: </w:t>
      </w:r>
      <w:r w:rsidR="008E7DE1">
        <w:rPr>
          <w:color w:val="000000"/>
          <w:spacing w:val="-1"/>
          <w:sz w:val="24"/>
          <w:szCs w:val="24"/>
        </w:rPr>
        <w:t>зачет</w:t>
      </w:r>
      <w:r w:rsidR="00826B09">
        <w:rPr>
          <w:color w:val="000000"/>
          <w:spacing w:val="-1"/>
          <w:sz w:val="24"/>
          <w:szCs w:val="24"/>
        </w:rPr>
        <w:t>.</w:t>
      </w:r>
      <w:r w:rsidR="002B4E30" w:rsidRPr="007C5DA0">
        <w:rPr>
          <w:color w:val="000000"/>
          <w:spacing w:val="-1"/>
          <w:sz w:val="24"/>
          <w:szCs w:val="24"/>
        </w:rPr>
        <w:t xml:space="preserve"> </w:t>
      </w:r>
    </w:p>
    <w:p w:rsidR="001A5265" w:rsidRPr="007C5DA0" w:rsidRDefault="001A5265" w:rsidP="002B4E30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4E30" w:rsidRPr="007C5DA0" w:rsidRDefault="007C5DA0" w:rsidP="00B50BC8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7C5DA0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2B4E30" w:rsidRPr="007C5DA0" w:rsidRDefault="002B4E30" w:rsidP="002B4E30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</w:p>
    <w:tbl>
      <w:tblPr>
        <w:tblW w:w="8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1"/>
        <w:gridCol w:w="3024"/>
        <w:gridCol w:w="2060"/>
        <w:gridCol w:w="1487"/>
      </w:tblGrid>
      <w:tr w:rsidR="002C57BE" w:rsidRPr="00B24655" w:rsidTr="001C4B8B">
        <w:trPr>
          <w:trHeight w:val="274"/>
          <w:jc w:val="center"/>
        </w:trPr>
        <w:tc>
          <w:tcPr>
            <w:tcW w:w="4815" w:type="dxa"/>
            <w:gridSpan w:val="2"/>
            <w:vMerge w:val="restart"/>
            <w:vAlign w:val="center"/>
          </w:tcPr>
          <w:p w:rsidR="002C57BE" w:rsidRPr="00B24655" w:rsidRDefault="002C57BE" w:rsidP="00476B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2060" w:type="dxa"/>
            <w:vMerge w:val="restart"/>
            <w:vAlign w:val="center"/>
          </w:tcPr>
          <w:p w:rsidR="002C57BE" w:rsidRPr="00B24655" w:rsidRDefault="002C57BE" w:rsidP="00476B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87" w:type="dxa"/>
            <w:vAlign w:val="center"/>
          </w:tcPr>
          <w:p w:rsidR="002C57BE" w:rsidRPr="00B24655" w:rsidRDefault="002C57BE" w:rsidP="00476B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2C57BE" w:rsidRPr="00B24655" w:rsidTr="001C4B8B">
        <w:trPr>
          <w:trHeight w:val="186"/>
          <w:jc w:val="center"/>
        </w:trPr>
        <w:tc>
          <w:tcPr>
            <w:tcW w:w="4815" w:type="dxa"/>
            <w:gridSpan w:val="2"/>
            <w:vMerge/>
            <w:vAlign w:val="center"/>
          </w:tcPr>
          <w:p w:rsidR="002C57BE" w:rsidRPr="00B24655" w:rsidRDefault="002C57BE" w:rsidP="00476B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060" w:type="dxa"/>
            <w:vMerge/>
            <w:vAlign w:val="center"/>
          </w:tcPr>
          <w:p w:rsidR="002C57BE" w:rsidRPr="00B24655" w:rsidRDefault="002C57BE" w:rsidP="00476B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2C57BE" w:rsidRPr="00B24655" w:rsidRDefault="00513D60" w:rsidP="00476BFD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</w:tc>
      </w:tr>
      <w:tr w:rsidR="002C57BE" w:rsidRPr="00B24655" w:rsidTr="001C4B8B">
        <w:trPr>
          <w:trHeight w:val="548"/>
          <w:jc w:val="center"/>
        </w:trPr>
        <w:tc>
          <w:tcPr>
            <w:tcW w:w="4815" w:type="dxa"/>
            <w:gridSpan w:val="2"/>
            <w:vAlign w:val="center"/>
          </w:tcPr>
          <w:p w:rsidR="002C57BE" w:rsidRPr="00B24655" w:rsidRDefault="002C57BE" w:rsidP="002C57B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с обучающимися </w:t>
            </w:r>
          </w:p>
        </w:tc>
        <w:tc>
          <w:tcPr>
            <w:tcW w:w="2060" w:type="dxa"/>
            <w:vAlign w:val="center"/>
          </w:tcPr>
          <w:p w:rsidR="002C57BE" w:rsidRPr="007C5DA0" w:rsidRDefault="008E7DE1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487" w:type="dxa"/>
            <w:vAlign w:val="center"/>
          </w:tcPr>
          <w:p w:rsidR="002C57BE" w:rsidRPr="007C5DA0" w:rsidRDefault="008E7DE1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2C57BE" w:rsidRPr="00B24655" w:rsidTr="001C4B8B">
        <w:trPr>
          <w:trHeight w:val="274"/>
          <w:jc w:val="center"/>
        </w:trPr>
        <w:tc>
          <w:tcPr>
            <w:tcW w:w="4815" w:type="dxa"/>
            <w:gridSpan w:val="2"/>
            <w:vAlign w:val="center"/>
          </w:tcPr>
          <w:p w:rsidR="002C57BE" w:rsidRPr="00B24655" w:rsidRDefault="002C57BE" w:rsidP="002C57BE">
            <w:pPr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2060" w:type="dxa"/>
            <w:vAlign w:val="center"/>
          </w:tcPr>
          <w:p w:rsidR="002C57BE" w:rsidRPr="007C5DA0" w:rsidRDefault="002C57BE" w:rsidP="002C57B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487" w:type="dxa"/>
            <w:vAlign w:val="center"/>
          </w:tcPr>
          <w:p w:rsidR="002C57BE" w:rsidRPr="007C5DA0" w:rsidRDefault="002C57BE" w:rsidP="002C57B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2C57BE" w:rsidRPr="00B24655" w:rsidTr="001C4B8B">
        <w:trPr>
          <w:trHeight w:val="274"/>
          <w:jc w:val="center"/>
        </w:trPr>
        <w:tc>
          <w:tcPr>
            <w:tcW w:w="4815" w:type="dxa"/>
            <w:gridSpan w:val="2"/>
            <w:vAlign w:val="center"/>
          </w:tcPr>
          <w:p w:rsidR="002C57BE" w:rsidRPr="00B24655" w:rsidRDefault="002C57BE" w:rsidP="002C57BE">
            <w:pPr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>Лекции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(Л)</w:t>
            </w:r>
          </w:p>
        </w:tc>
        <w:tc>
          <w:tcPr>
            <w:tcW w:w="2060" w:type="dxa"/>
            <w:vAlign w:val="center"/>
          </w:tcPr>
          <w:p w:rsidR="002C57BE" w:rsidRPr="007C5DA0" w:rsidRDefault="008E7DE1" w:rsidP="002C57B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1487" w:type="dxa"/>
            <w:vAlign w:val="center"/>
          </w:tcPr>
          <w:p w:rsidR="002C57BE" w:rsidRPr="007C5DA0" w:rsidRDefault="008E7DE1" w:rsidP="002C57B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2C57BE" w:rsidRPr="00B24655" w:rsidTr="001C4B8B">
        <w:trPr>
          <w:trHeight w:val="289"/>
          <w:jc w:val="center"/>
        </w:trPr>
        <w:tc>
          <w:tcPr>
            <w:tcW w:w="4815" w:type="dxa"/>
            <w:gridSpan w:val="2"/>
            <w:vAlign w:val="center"/>
          </w:tcPr>
          <w:p w:rsidR="002C57BE" w:rsidRPr="00B24655" w:rsidRDefault="002C57BE" w:rsidP="002C57BE">
            <w:pPr>
              <w:rPr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  <w:r>
              <w:rPr>
                <w:color w:val="000000"/>
                <w:spacing w:val="-1"/>
                <w:sz w:val="24"/>
                <w:szCs w:val="24"/>
              </w:rPr>
              <w:t>(С)</w:t>
            </w:r>
          </w:p>
        </w:tc>
        <w:tc>
          <w:tcPr>
            <w:tcW w:w="2060" w:type="dxa"/>
            <w:vAlign w:val="center"/>
          </w:tcPr>
          <w:p w:rsidR="002C57BE" w:rsidRPr="007C5DA0" w:rsidRDefault="008E7DE1" w:rsidP="002C57B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  <w:tc>
          <w:tcPr>
            <w:tcW w:w="1487" w:type="dxa"/>
            <w:vAlign w:val="center"/>
          </w:tcPr>
          <w:p w:rsidR="002C57BE" w:rsidRPr="007C5DA0" w:rsidRDefault="008E7DE1" w:rsidP="002C57BE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24</w:t>
            </w:r>
          </w:p>
        </w:tc>
      </w:tr>
      <w:tr w:rsidR="002C57BE" w:rsidRPr="00C84FB9" w:rsidTr="001C4B8B">
        <w:trPr>
          <w:trHeight w:val="274"/>
          <w:jc w:val="center"/>
        </w:trPr>
        <w:tc>
          <w:tcPr>
            <w:tcW w:w="4815" w:type="dxa"/>
            <w:gridSpan w:val="2"/>
            <w:vAlign w:val="center"/>
          </w:tcPr>
          <w:p w:rsidR="002C57BE" w:rsidRPr="00C84FB9" w:rsidRDefault="002C57BE" w:rsidP="008E7DE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C84FB9">
              <w:rPr>
                <w:b/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060" w:type="dxa"/>
            <w:vAlign w:val="center"/>
          </w:tcPr>
          <w:p w:rsidR="002C57BE" w:rsidRPr="00556A0F" w:rsidRDefault="008E7DE1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зачет</w:t>
            </w:r>
          </w:p>
        </w:tc>
        <w:tc>
          <w:tcPr>
            <w:tcW w:w="1487" w:type="dxa"/>
            <w:vAlign w:val="center"/>
          </w:tcPr>
          <w:p w:rsidR="002C57BE" w:rsidRPr="00556A0F" w:rsidRDefault="002C57BE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56A0F">
              <w:rPr>
                <w:b/>
                <w:color w:val="000000"/>
                <w:spacing w:val="-1"/>
                <w:sz w:val="24"/>
                <w:szCs w:val="24"/>
              </w:rPr>
              <w:t>+</w:t>
            </w:r>
          </w:p>
        </w:tc>
      </w:tr>
      <w:tr w:rsidR="002C57BE" w:rsidRPr="00B24655" w:rsidTr="001C4B8B">
        <w:trPr>
          <w:trHeight w:val="289"/>
          <w:jc w:val="center"/>
        </w:trPr>
        <w:tc>
          <w:tcPr>
            <w:tcW w:w="4815" w:type="dxa"/>
            <w:gridSpan w:val="2"/>
            <w:vAlign w:val="center"/>
          </w:tcPr>
          <w:p w:rsidR="002C57BE" w:rsidRPr="00B24655" w:rsidRDefault="002C57BE" w:rsidP="008E7DE1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 xml:space="preserve">Самостоятельная работа студента </w:t>
            </w:r>
          </w:p>
        </w:tc>
        <w:tc>
          <w:tcPr>
            <w:tcW w:w="2060" w:type="dxa"/>
            <w:vAlign w:val="center"/>
          </w:tcPr>
          <w:p w:rsidR="002C57BE" w:rsidRPr="007C5DA0" w:rsidRDefault="008E7DE1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1487" w:type="dxa"/>
            <w:vAlign w:val="center"/>
          </w:tcPr>
          <w:p w:rsidR="002C57BE" w:rsidRPr="007C5DA0" w:rsidRDefault="008E7DE1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2C57BE" w:rsidRPr="00B24655" w:rsidTr="001C4B8B">
        <w:trPr>
          <w:trHeight w:val="274"/>
          <w:jc w:val="center"/>
        </w:trPr>
        <w:tc>
          <w:tcPr>
            <w:tcW w:w="1791" w:type="dxa"/>
            <w:vMerge w:val="restart"/>
            <w:vAlign w:val="center"/>
          </w:tcPr>
          <w:p w:rsidR="002C57BE" w:rsidRPr="00B24655" w:rsidRDefault="002C57BE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B24655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3024" w:type="dxa"/>
            <w:vAlign w:val="center"/>
          </w:tcPr>
          <w:p w:rsidR="002C57BE" w:rsidRPr="007C5DA0" w:rsidRDefault="002C57BE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2060" w:type="dxa"/>
            <w:vAlign w:val="center"/>
          </w:tcPr>
          <w:p w:rsidR="002C57BE" w:rsidRPr="007C5DA0" w:rsidRDefault="008E7DE1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  <w:tc>
          <w:tcPr>
            <w:tcW w:w="1487" w:type="dxa"/>
            <w:vAlign w:val="center"/>
          </w:tcPr>
          <w:p w:rsidR="002C57BE" w:rsidRPr="00B24655" w:rsidRDefault="008E7DE1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72</w:t>
            </w:r>
          </w:p>
        </w:tc>
      </w:tr>
      <w:tr w:rsidR="002C57BE" w:rsidRPr="00B24655" w:rsidTr="001C4B8B">
        <w:trPr>
          <w:trHeight w:val="146"/>
          <w:jc w:val="center"/>
        </w:trPr>
        <w:tc>
          <w:tcPr>
            <w:tcW w:w="1791" w:type="dxa"/>
            <w:vMerge/>
            <w:vAlign w:val="center"/>
          </w:tcPr>
          <w:p w:rsidR="002C57BE" w:rsidRPr="00B24655" w:rsidRDefault="002C57BE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:rsidR="002C57BE" w:rsidRPr="007C5DA0" w:rsidRDefault="002C57BE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2060" w:type="dxa"/>
            <w:vAlign w:val="center"/>
          </w:tcPr>
          <w:p w:rsidR="002C57BE" w:rsidRPr="007C5DA0" w:rsidRDefault="008E7DE1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487" w:type="dxa"/>
            <w:vAlign w:val="center"/>
          </w:tcPr>
          <w:p w:rsidR="002C57BE" w:rsidRPr="00B24655" w:rsidRDefault="002C57BE" w:rsidP="002C57B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FF4178" w:rsidRPr="002C57BE" w:rsidRDefault="00FF4178" w:rsidP="00FF4178">
      <w:pPr>
        <w:jc w:val="both"/>
        <w:rPr>
          <w:color w:val="000000"/>
          <w:spacing w:val="-1"/>
          <w:sz w:val="24"/>
          <w:szCs w:val="24"/>
        </w:rPr>
      </w:pPr>
    </w:p>
    <w:p w:rsidR="00C779B7" w:rsidRDefault="00C779B7" w:rsidP="00207297">
      <w:pPr>
        <w:tabs>
          <w:tab w:val="right" w:leader="underscore" w:pos="9356"/>
        </w:tabs>
        <w:ind w:firstLine="709"/>
        <w:rPr>
          <w:b/>
          <w:caps/>
          <w:color w:val="000000"/>
          <w:spacing w:val="-1"/>
          <w:sz w:val="24"/>
          <w:szCs w:val="24"/>
        </w:rPr>
      </w:pPr>
    </w:p>
    <w:p w:rsidR="002B4E30" w:rsidRPr="007C5DA0" w:rsidRDefault="0010168C" w:rsidP="00207297">
      <w:pPr>
        <w:tabs>
          <w:tab w:val="right" w:leader="underscore" w:pos="9356"/>
        </w:tabs>
        <w:ind w:firstLine="709"/>
        <w:rPr>
          <w:b/>
          <w:caps/>
          <w:color w:val="000000"/>
          <w:spacing w:val="-1"/>
          <w:sz w:val="24"/>
          <w:szCs w:val="24"/>
        </w:rPr>
      </w:pPr>
      <w:r w:rsidRPr="007C5DA0">
        <w:rPr>
          <w:b/>
          <w:caps/>
          <w:color w:val="000000"/>
          <w:spacing w:val="-1"/>
          <w:sz w:val="24"/>
          <w:szCs w:val="24"/>
        </w:rPr>
        <w:t xml:space="preserve">4. </w:t>
      </w:r>
      <w:r w:rsidR="007C5DA0" w:rsidRPr="007C5DA0">
        <w:rPr>
          <w:b/>
          <w:color w:val="000000"/>
          <w:spacing w:val="-1"/>
          <w:sz w:val="24"/>
          <w:szCs w:val="24"/>
        </w:rPr>
        <w:t>Содержание дисциплины</w:t>
      </w:r>
    </w:p>
    <w:tbl>
      <w:tblPr>
        <w:tblW w:w="95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3541"/>
        <w:gridCol w:w="4273"/>
        <w:gridCol w:w="971"/>
      </w:tblGrid>
      <w:tr w:rsidR="005A5DAF" w:rsidRPr="007C5DA0" w:rsidTr="00AF74A2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5A5DAF" w:rsidRPr="007C5DA0" w:rsidRDefault="005A5DAF" w:rsidP="00826F4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3541" w:type="dxa"/>
            <w:vAlign w:val="center"/>
          </w:tcPr>
          <w:p w:rsidR="005A5DAF" w:rsidRPr="007C5DA0" w:rsidRDefault="005A5DAF" w:rsidP="00826F48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4273" w:type="dxa"/>
            <w:vAlign w:val="center"/>
          </w:tcPr>
          <w:p w:rsidR="005A5DAF" w:rsidRPr="007C5DA0" w:rsidRDefault="005A5DAF" w:rsidP="00826F48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71" w:type="dxa"/>
            <w:vAlign w:val="center"/>
          </w:tcPr>
          <w:p w:rsidR="005A5DAF" w:rsidRPr="00C779B7" w:rsidRDefault="005A5DAF" w:rsidP="00826F48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 w:rsidRPr="00C779B7">
              <w:rPr>
                <w:b/>
                <w:spacing w:val="-1"/>
                <w:sz w:val="24"/>
                <w:szCs w:val="24"/>
              </w:rPr>
              <w:t>Всего часов</w:t>
            </w:r>
            <w:r w:rsidR="00794449">
              <w:rPr>
                <w:b/>
                <w:spacing w:val="-1"/>
                <w:sz w:val="24"/>
                <w:szCs w:val="24"/>
              </w:rPr>
              <w:t xml:space="preserve"> </w:t>
            </w:r>
          </w:p>
          <w:p w:rsidR="005A5DAF" w:rsidRPr="00C779B7" w:rsidRDefault="005A5DAF" w:rsidP="00826F48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</w:p>
        </w:tc>
      </w:tr>
      <w:tr w:rsidR="00CA452B" w:rsidRPr="007C5DA0" w:rsidTr="00AF74A2">
        <w:trPr>
          <w:jc w:val="center"/>
        </w:trPr>
        <w:tc>
          <w:tcPr>
            <w:tcW w:w="813" w:type="dxa"/>
            <w:vAlign w:val="center"/>
          </w:tcPr>
          <w:p w:rsidR="00CA452B" w:rsidRPr="007C5DA0" w:rsidRDefault="00CA452B" w:rsidP="00826F4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3541" w:type="dxa"/>
          </w:tcPr>
          <w:p w:rsidR="00CA452B" w:rsidRPr="007C5DA0" w:rsidRDefault="00CA452B" w:rsidP="00AF74A2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 xml:space="preserve"> </w:t>
            </w:r>
            <w:r w:rsidR="00AF74A2" w:rsidRPr="009C20AF">
              <w:rPr>
                <w:rFonts w:eastAsia="Calibri"/>
                <w:b/>
                <w:sz w:val="24"/>
                <w:szCs w:val="24"/>
              </w:rPr>
              <w:t>«Цели и задачи дисциплины</w:t>
            </w:r>
            <w:r w:rsidR="00AF74A2">
              <w:rPr>
                <w:rFonts w:eastAsia="Calibri"/>
                <w:b/>
                <w:sz w:val="24"/>
                <w:szCs w:val="24"/>
              </w:rPr>
              <w:t xml:space="preserve"> «</w:t>
            </w:r>
            <w:r w:rsidR="00AF74A2" w:rsidRPr="009C20AF">
              <w:rPr>
                <w:rFonts w:eastAsia="Calibri"/>
                <w:b/>
                <w:sz w:val="24"/>
                <w:szCs w:val="24"/>
              </w:rPr>
              <w:t>Культурология и межкультурные коммуникации».</w:t>
            </w:r>
          </w:p>
        </w:tc>
        <w:tc>
          <w:tcPr>
            <w:tcW w:w="4273" w:type="dxa"/>
          </w:tcPr>
          <w:p w:rsidR="00CA452B" w:rsidRPr="007C5DA0" w:rsidRDefault="00AF74A2" w:rsidP="00476BFD">
            <w:pPr>
              <w:jc w:val="both"/>
              <w:rPr>
                <w:bCs/>
                <w:i/>
                <w:sz w:val="24"/>
                <w:szCs w:val="24"/>
              </w:rPr>
            </w:pPr>
            <w:r w:rsidRPr="009C20AF">
              <w:rPr>
                <w:rFonts w:eastAsia="Calibri"/>
                <w:sz w:val="24"/>
                <w:szCs w:val="24"/>
              </w:rPr>
              <w:t xml:space="preserve">Тема 1. Предмет, цели и задачи дисциплины «Культурология и межкультурные коммуникации». Тема 2. Теории культуры. Тема 3. Институты культуры и межкультурные коммуникации. Тема 4. Стили и направления в искусстве. Тема 5. Формы и виды культуры. Функции культуры. Тема 6. Жанры искусства. Функции культурологии и </w:t>
            </w:r>
            <w:r w:rsidRPr="009C20AF">
              <w:rPr>
                <w:rFonts w:eastAsia="Calibri"/>
                <w:sz w:val="24"/>
                <w:szCs w:val="24"/>
              </w:rPr>
              <w:lastRenderedPageBreak/>
              <w:t>межкультурных коммуникаций.</w:t>
            </w:r>
          </w:p>
        </w:tc>
        <w:tc>
          <w:tcPr>
            <w:tcW w:w="971" w:type="dxa"/>
            <w:vAlign w:val="center"/>
          </w:tcPr>
          <w:p w:rsidR="00CA452B" w:rsidRPr="007C70AD" w:rsidRDefault="008A19C5" w:rsidP="00826F48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lastRenderedPageBreak/>
              <w:t>24</w:t>
            </w:r>
          </w:p>
        </w:tc>
      </w:tr>
      <w:tr w:rsidR="00CA452B" w:rsidRPr="007C5DA0" w:rsidTr="00AF74A2">
        <w:trPr>
          <w:jc w:val="center"/>
        </w:trPr>
        <w:tc>
          <w:tcPr>
            <w:tcW w:w="813" w:type="dxa"/>
            <w:vAlign w:val="center"/>
          </w:tcPr>
          <w:p w:rsidR="00CA452B" w:rsidRPr="007C5DA0" w:rsidRDefault="00CA452B" w:rsidP="00826F4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1" w:type="dxa"/>
          </w:tcPr>
          <w:p w:rsidR="00CA452B" w:rsidRPr="007C5DA0" w:rsidRDefault="00AF74A2" w:rsidP="00AF74A2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9C20AF">
              <w:rPr>
                <w:rFonts w:eastAsia="Calibri"/>
                <w:b/>
                <w:sz w:val="24"/>
                <w:szCs w:val="24"/>
              </w:rPr>
              <w:t>«История развития зарубежной культуры и межкультурных коммуникаций».</w:t>
            </w:r>
            <w:r w:rsidRPr="009C20A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73" w:type="dxa"/>
          </w:tcPr>
          <w:p w:rsidR="00CA452B" w:rsidRPr="007C5DA0" w:rsidRDefault="00AF74A2" w:rsidP="00476BFD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9C20AF">
              <w:rPr>
                <w:rFonts w:eastAsia="Calibri"/>
                <w:sz w:val="24"/>
                <w:szCs w:val="24"/>
              </w:rPr>
              <w:t>Тема 1. Тенденции развития зарубежной культуры и межкультурные коммуникации. Тема 2. Культура и межкультурные коммуникации в древнем мире. Тема 3. Культура и межкультурные коммуникации в эпоху Средневековья. Тема 4. Итальянское и Северное Возрождение и межкультурные коммуникации. Тема 5. Зарубежная культура и межкультурные коммуникации в эпоху Нового времени. Тема 6. Современная зарубежная культура и межкультурные коммуникации.</w:t>
            </w:r>
          </w:p>
        </w:tc>
        <w:tc>
          <w:tcPr>
            <w:tcW w:w="971" w:type="dxa"/>
            <w:vAlign w:val="center"/>
          </w:tcPr>
          <w:p w:rsidR="00CA452B" w:rsidRPr="007C70AD" w:rsidRDefault="008A19C5" w:rsidP="00394C6D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24</w:t>
            </w:r>
          </w:p>
        </w:tc>
      </w:tr>
      <w:tr w:rsidR="00CA452B" w:rsidRPr="007C5DA0" w:rsidTr="00AF74A2">
        <w:trPr>
          <w:jc w:val="center"/>
        </w:trPr>
        <w:tc>
          <w:tcPr>
            <w:tcW w:w="813" w:type="dxa"/>
            <w:vAlign w:val="center"/>
          </w:tcPr>
          <w:p w:rsidR="00CA452B" w:rsidRPr="007C5DA0" w:rsidRDefault="00CA452B" w:rsidP="00826F48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C5DA0">
              <w:rPr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3541" w:type="dxa"/>
          </w:tcPr>
          <w:p w:rsidR="00CA452B" w:rsidRPr="007C5DA0" w:rsidRDefault="006439D1" w:rsidP="00476BFD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6439D1">
              <w:rPr>
                <w:rFonts w:eastAsia="Calibri"/>
                <w:b/>
                <w:sz w:val="24"/>
                <w:szCs w:val="24"/>
                <w:lang w:eastAsia="en-US"/>
              </w:rPr>
              <w:t xml:space="preserve"> «История развития отечественной культуры и межкультурных коммуникаций».</w:t>
            </w:r>
          </w:p>
        </w:tc>
        <w:tc>
          <w:tcPr>
            <w:tcW w:w="4273" w:type="dxa"/>
          </w:tcPr>
          <w:p w:rsidR="006439D1" w:rsidRPr="006439D1" w:rsidRDefault="006439D1" w:rsidP="006439D1">
            <w:pPr>
              <w:shd w:val="clear" w:color="auto" w:fill="FFFFFF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6439D1">
              <w:rPr>
                <w:rFonts w:eastAsia="Calibri"/>
                <w:sz w:val="24"/>
                <w:szCs w:val="24"/>
                <w:lang w:eastAsia="en-US"/>
              </w:rPr>
              <w:t xml:space="preserve">Тема 1. Тенденции развития отечественной культуры и межкультурные коммуникации. Тема 2. Культура Киевской Руси и влияние Византийских традиций. Тема 3. Культура удельного периода и межкультурные влияния. Тема 4. «Обмирщение» русской культуры и межкультурные коммуникации в </w:t>
            </w:r>
            <w:r w:rsidRPr="006439D1">
              <w:rPr>
                <w:rFonts w:eastAsia="Calibri"/>
                <w:sz w:val="24"/>
                <w:szCs w:val="24"/>
                <w:lang w:val="en-US" w:eastAsia="en-US"/>
              </w:rPr>
              <w:t>XVII</w:t>
            </w:r>
            <w:r w:rsidRPr="006439D1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6439D1">
              <w:rPr>
                <w:rFonts w:eastAsia="Calibri"/>
                <w:sz w:val="24"/>
                <w:szCs w:val="24"/>
                <w:lang w:val="en-US" w:eastAsia="en-US"/>
              </w:rPr>
              <w:t>XVIII</w:t>
            </w:r>
            <w:r w:rsidRPr="006439D1">
              <w:rPr>
                <w:rFonts w:eastAsia="Calibri"/>
                <w:sz w:val="24"/>
                <w:szCs w:val="24"/>
                <w:lang w:eastAsia="en-US"/>
              </w:rPr>
              <w:t xml:space="preserve"> веках. Тема 5. «Золотой век» русской культуры и межкультурные взаимодействия в </w:t>
            </w:r>
            <w:r w:rsidRPr="006439D1">
              <w:rPr>
                <w:rFonts w:eastAsia="Calibri"/>
                <w:sz w:val="24"/>
                <w:szCs w:val="24"/>
                <w:lang w:val="en-US" w:eastAsia="en-US"/>
              </w:rPr>
              <w:t>XIX</w:t>
            </w:r>
            <w:r w:rsidRPr="006439D1">
              <w:rPr>
                <w:rFonts w:eastAsia="Calibri"/>
                <w:sz w:val="24"/>
                <w:szCs w:val="24"/>
                <w:lang w:eastAsia="en-US"/>
              </w:rPr>
              <w:t xml:space="preserve"> веке. Тема 6. Развитие российской и советской культуры в </w:t>
            </w:r>
            <w:r w:rsidRPr="006439D1">
              <w:rPr>
                <w:rFonts w:eastAsia="Calibri"/>
                <w:sz w:val="24"/>
                <w:szCs w:val="24"/>
                <w:lang w:val="en-US" w:eastAsia="en-US"/>
              </w:rPr>
              <w:t>XX</w:t>
            </w:r>
            <w:r w:rsidRPr="006439D1">
              <w:rPr>
                <w:rFonts w:eastAsia="Calibri"/>
                <w:sz w:val="24"/>
                <w:szCs w:val="24"/>
                <w:lang w:eastAsia="en-US"/>
              </w:rPr>
              <w:t xml:space="preserve"> – начале </w:t>
            </w:r>
            <w:r w:rsidRPr="006439D1">
              <w:rPr>
                <w:rFonts w:eastAsia="Calibri"/>
                <w:sz w:val="24"/>
                <w:szCs w:val="24"/>
                <w:lang w:val="en-US" w:eastAsia="en-US"/>
              </w:rPr>
              <w:t>XXI</w:t>
            </w:r>
            <w:r w:rsidRPr="006439D1">
              <w:rPr>
                <w:rFonts w:eastAsia="Calibri"/>
                <w:sz w:val="24"/>
                <w:szCs w:val="24"/>
                <w:lang w:eastAsia="en-US"/>
              </w:rPr>
              <w:t xml:space="preserve"> века. Тема 7. Развитие российской культуры за рубежом в </w:t>
            </w:r>
            <w:r w:rsidRPr="006439D1">
              <w:rPr>
                <w:rFonts w:eastAsia="Calibri"/>
                <w:sz w:val="24"/>
                <w:szCs w:val="24"/>
                <w:lang w:val="en-US" w:eastAsia="en-US"/>
              </w:rPr>
              <w:t>XX</w:t>
            </w:r>
            <w:r w:rsidRPr="006439D1">
              <w:rPr>
                <w:rFonts w:eastAsia="Calibri"/>
                <w:sz w:val="24"/>
                <w:szCs w:val="24"/>
                <w:lang w:eastAsia="en-US"/>
              </w:rPr>
              <w:t xml:space="preserve"> - начале </w:t>
            </w:r>
            <w:r w:rsidRPr="006439D1">
              <w:rPr>
                <w:rFonts w:eastAsia="Calibri"/>
                <w:sz w:val="24"/>
                <w:szCs w:val="24"/>
                <w:lang w:val="en-US" w:eastAsia="en-US"/>
              </w:rPr>
              <w:t>XXI</w:t>
            </w:r>
            <w:r w:rsidRPr="006439D1">
              <w:rPr>
                <w:rFonts w:eastAsia="Calibri"/>
                <w:sz w:val="24"/>
                <w:szCs w:val="24"/>
                <w:lang w:eastAsia="en-US"/>
              </w:rPr>
              <w:t xml:space="preserve"> века. </w:t>
            </w:r>
          </w:p>
          <w:p w:rsidR="00901929" w:rsidRPr="007C5DA0" w:rsidRDefault="00901929" w:rsidP="00BC0376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CA452B" w:rsidRPr="007C70AD" w:rsidRDefault="008A19C5" w:rsidP="00826F48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24</w:t>
            </w:r>
          </w:p>
        </w:tc>
      </w:tr>
      <w:tr w:rsidR="00C360E1" w:rsidRPr="007C5DA0" w:rsidTr="00AF74A2">
        <w:trPr>
          <w:jc w:val="center"/>
        </w:trPr>
        <w:tc>
          <w:tcPr>
            <w:tcW w:w="8627" w:type="dxa"/>
            <w:gridSpan w:val="3"/>
            <w:vAlign w:val="center"/>
          </w:tcPr>
          <w:p w:rsidR="00C360E1" w:rsidRPr="00C360E1" w:rsidRDefault="00C360E1" w:rsidP="00476BFD">
            <w:pPr>
              <w:jc w:val="both"/>
              <w:rPr>
                <w:b/>
                <w:bCs/>
                <w:sz w:val="24"/>
                <w:szCs w:val="24"/>
              </w:rPr>
            </w:pPr>
            <w:r w:rsidRPr="00C360E1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71" w:type="dxa"/>
            <w:vAlign w:val="center"/>
          </w:tcPr>
          <w:p w:rsidR="00C360E1" w:rsidRPr="007C70AD" w:rsidRDefault="00394C6D" w:rsidP="00826F48">
            <w:pPr>
              <w:ind w:right="19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72</w:t>
            </w:r>
          </w:p>
        </w:tc>
      </w:tr>
    </w:tbl>
    <w:p w:rsidR="00221483" w:rsidRPr="007C5DA0" w:rsidRDefault="00221483" w:rsidP="00221483">
      <w:pPr>
        <w:jc w:val="both"/>
        <w:rPr>
          <w:b/>
          <w:sz w:val="24"/>
          <w:szCs w:val="24"/>
        </w:rPr>
      </w:pPr>
    </w:p>
    <w:p w:rsidR="00221483" w:rsidRPr="00207297" w:rsidRDefault="0010168C" w:rsidP="0010168C">
      <w:pPr>
        <w:ind w:left="709"/>
        <w:rPr>
          <w:b/>
          <w:sz w:val="24"/>
          <w:szCs w:val="24"/>
        </w:rPr>
      </w:pPr>
      <w:r w:rsidRPr="00207297">
        <w:rPr>
          <w:b/>
          <w:sz w:val="24"/>
          <w:szCs w:val="24"/>
        </w:rPr>
        <w:t xml:space="preserve">5. </w:t>
      </w:r>
      <w:r w:rsidR="00E75752">
        <w:rPr>
          <w:b/>
          <w:sz w:val="24"/>
          <w:szCs w:val="24"/>
        </w:rPr>
        <w:t>Разделы</w:t>
      </w:r>
      <w:r w:rsidR="00207297" w:rsidRPr="00207297">
        <w:rPr>
          <w:b/>
          <w:sz w:val="24"/>
          <w:szCs w:val="24"/>
        </w:rPr>
        <w:t xml:space="preserve"> дисциплины</w:t>
      </w:r>
      <w:r w:rsidR="007E5CF2">
        <w:rPr>
          <w:b/>
          <w:sz w:val="24"/>
          <w:szCs w:val="24"/>
        </w:rPr>
        <w:t xml:space="preserve"> и виды учебной работы</w:t>
      </w:r>
      <w:r w:rsidR="00221483" w:rsidRPr="00207297">
        <w:rPr>
          <w:b/>
          <w:sz w:val="24"/>
          <w:szCs w:val="24"/>
        </w:rPr>
        <w:t>:</w:t>
      </w:r>
      <w:r w:rsidR="00F7107A" w:rsidRPr="00207297">
        <w:rPr>
          <w:b/>
          <w:sz w:val="24"/>
          <w:szCs w:val="24"/>
        </w:rPr>
        <w:t xml:space="preserve"> </w:t>
      </w:r>
    </w:p>
    <w:p w:rsidR="00221483" w:rsidRPr="007C5DA0" w:rsidRDefault="00221483" w:rsidP="00221483">
      <w:pPr>
        <w:ind w:firstLine="567"/>
        <w:jc w:val="both"/>
        <w:rPr>
          <w:i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715"/>
        <w:gridCol w:w="1276"/>
        <w:gridCol w:w="1275"/>
        <w:gridCol w:w="1276"/>
        <w:gridCol w:w="1276"/>
      </w:tblGrid>
      <w:tr w:rsidR="00DF2FA5" w:rsidRPr="007C5DA0" w:rsidTr="00476BFD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A5" w:rsidRPr="007C5DA0" w:rsidRDefault="00DF2FA5" w:rsidP="00826F48">
            <w:pPr>
              <w:jc w:val="both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№ п/п</w:t>
            </w:r>
          </w:p>
        </w:tc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A5" w:rsidRPr="007C5DA0" w:rsidRDefault="00DF2FA5" w:rsidP="00826F48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A5" w:rsidRPr="007C5DA0" w:rsidRDefault="00DF2FA5" w:rsidP="00826F48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2FA5" w:rsidRPr="007C5DA0" w:rsidRDefault="00DF2FA5" w:rsidP="00826F48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Всего</w:t>
            </w:r>
          </w:p>
          <w:p w:rsidR="00DF2FA5" w:rsidRPr="007C5DA0" w:rsidRDefault="00DF2FA5" w:rsidP="00826F48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часов</w:t>
            </w:r>
          </w:p>
        </w:tc>
      </w:tr>
      <w:tr w:rsidR="00DF2FA5" w:rsidRPr="007C5DA0" w:rsidTr="00DF2FA5">
        <w:trPr>
          <w:trHeight w:val="32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A5" w:rsidRPr="007C5DA0" w:rsidRDefault="00DF2FA5" w:rsidP="00826F48">
            <w:pPr>
              <w:rPr>
                <w:sz w:val="24"/>
                <w:szCs w:val="24"/>
              </w:rPr>
            </w:pPr>
          </w:p>
        </w:tc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A5" w:rsidRPr="007C5DA0" w:rsidRDefault="00DF2FA5" w:rsidP="00826F4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A5" w:rsidRPr="007C5DA0" w:rsidRDefault="00DF2FA5" w:rsidP="00826F48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A5" w:rsidRPr="007C5DA0" w:rsidRDefault="00DF2FA5" w:rsidP="00826F48">
            <w:pPr>
              <w:ind w:right="-108"/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ПЗ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FA5" w:rsidRPr="007C5DA0" w:rsidRDefault="00DF2FA5" w:rsidP="00826F48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СРС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FA5" w:rsidRPr="007C5DA0" w:rsidRDefault="00DF2FA5" w:rsidP="00826F48">
            <w:pPr>
              <w:rPr>
                <w:sz w:val="24"/>
                <w:szCs w:val="24"/>
              </w:rPr>
            </w:pPr>
          </w:p>
        </w:tc>
      </w:tr>
      <w:tr w:rsidR="008A19C5" w:rsidRPr="007C5DA0" w:rsidTr="00F773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5" w:rsidRPr="007C5DA0" w:rsidRDefault="008A19C5" w:rsidP="008A19C5">
            <w:pPr>
              <w:jc w:val="both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1602E3" w:rsidRDefault="008A19C5" w:rsidP="008A19C5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1602E3">
              <w:rPr>
                <w:rFonts w:eastAsia="Calibri"/>
                <w:sz w:val="24"/>
                <w:szCs w:val="24"/>
              </w:rPr>
              <w:t>«Цели и задачи дисциплины «Культурология и межкультурные коммуникации».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8A19C5" w:rsidP="008A19C5">
            <w:pPr>
              <w:jc w:val="both"/>
              <w:rPr>
                <w:sz w:val="24"/>
                <w:szCs w:val="24"/>
              </w:rPr>
            </w:pPr>
            <w:r w:rsidRPr="005E4877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8A19C5" w:rsidP="008A19C5">
            <w:pPr>
              <w:jc w:val="both"/>
              <w:rPr>
                <w:sz w:val="24"/>
                <w:szCs w:val="24"/>
              </w:rPr>
            </w:pPr>
            <w:r w:rsidRPr="005E4877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8A19C5" w:rsidP="008A19C5">
            <w:pPr>
              <w:jc w:val="both"/>
              <w:rPr>
                <w:sz w:val="24"/>
                <w:szCs w:val="24"/>
              </w:rPr>
            </w:pPr>
            <w:r w:rsidRPr="005E4877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8A19C5" w:rsidP="008A19C5">
            <w:pPr>
              <w:jc w:val="both"/>
              <w:rPr>
                <w:sz w:val="24"/>
                <w:szCs w:val="24"/>
              </w:rPr>
            </w:pPr>
            <w:r w:rsidRPr="005E4877">
              <w:rPr>
                <w:sz w:val="24"/>
                <w:szCs w:val="24"/>
              </w:rPr>
              <w:t>24</w:t>
            </w:r>
          </w:p>
        </w:tc>
      </w:tr>
      <w:tr w:rsidR="008A19C5" w:rsidRPr="007C5DA0" w:rsidTr="00F773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5" w:rsidRPr="007C5DA0" w:rsidRDefault="008A19C5" w:rsidP="008A19C5">
            <w:pPr>
              <w:jc w:val="both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2.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1602E3" w:rsidRDefault="008A19C5" w:rsidP="008A19C5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1602E3">
              <w:rPr>
                <w:rFonts w:eastAsia="Calibri"/>
                <w:sz w:val="24"/>
                <w:szCs w:val="24"/>
              </w:rPr>
              <w:t xml:space="preserve">«История развития зарубежной культуры и межкультурных коммуникаций».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8A19C5" w:rsidP="008A19C5">
            <w:pPr>
              <w:jc w:val="both"/>
              <w:rPr>
                <w:sz w:val="24"/>
                <w:szCs w:val="24"/>
              </w:rPr>
            </w:pPr>
            <w:r w:rsidRPr="005E487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8A19C5" w:rsidP="008A19C5">
            <w:pPr>
              <w:jc w:val="both"/>
              <w:rPr>
                <w:sz w:val="24"/>
                <w:szCs w:val="24"/>
              </w:rPr>
            </w:pPr>
            <w:r w:rsidRPr="005E4877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8A19C5" w:rsidP="008A19C5">
            <w:pPr>
              <w:jc w:val="both"/>
              <w:rPr>
                <w:sz w:val="24"/>
                <w:szCs w:val="24"/>
              </w:rPr>
            </w:pPr>
            <w:r w:rsidRPr="005E4877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8A19C5" w:rsidP="008A19C5">
            <w:pPr>
              <w:jc w:val="both"/>
              <w:rPr>
                <w:sz w:val="24"/>
                <w:szCs w:val="24"/>
              </w:rPr>
            </w:pPr>
            <w:r w:rsidRPr="005E4877">
              <w:rPr>
                <w:sz w:val="24"/>
                <w:szCs w:val="24"/>
              </w:rPr>
              <w:t>24</w:t>
            </w:r>
          </w:p>
        </w:tc>
      </w:tr>
      <w:tr w:rsidR="008A19C5" w:rsidRPr="007C5DA0" w:rsidTr="00F7738F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9C5" w:rsidRPr="007C5DA0" w:rsidRDefault="008A19C5" w:rsidP="008A19C5">
            <w:pPr>
              <w:jc w:val="both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3.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1602E3" w:rsidRDefault="008A19C5" w:rsidP="008A19C5">
            <w:pPr>
              <w:tabs>
                <w:tab w:val="right" w:leader="underscore" w:pos="9356"/>
              </w:tabs>
              <w:rPr>
                <w:bCs/>
                <w:sz w:val="24"/>
                <w:szCs w:val="24"/>
              </w:rPr>
            </w:pPr>
            <w:r w:rsidRPr="006439D1">
              <w:rPr>
                <w:rFonts w:eastAsia="Calibri"/>
                <w:sz w:val="24"/>
                <w:szCs w:val="24"/>
                <w:lang w:eastAsia="en-US"/>
              </w:rPr>
              <w:t>«История развития отечественной культуры и межкультурных коммуникаций».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8A19C5" w:rsidP="008A19C5">
            <w:pPr>
              <w:jc w:val="both"/>
              <w:rPr>
                <w:sz w:val="24"/>
                <w:szCs w:val="24"/>
              </w:rPr>
            </w:pPr>
            <w:r w:rsidRPr="005E4877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8A19C5" w:rsidP="008A19C5">
            <w:pPr>
              <w:jc w:val="both"/>
              <w:rPr>
                <w:sz w:val="24"/>
                <w:szCs w:val="24"/>
              </w:rPr>
            </w:pPr>
            <w:r w:rsidRPr="005E4877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8A19C5" w:rsidP="008A19C5">
            <w:pPr>
              <w:jc w:val="both"/>
              <w:rPr>
                <w:sz w:val="24"/>
                <w:szCs w:val="24"/>
              </w:rPr>
            </w:pPr>
            <w:r w:rsidRPr="005E4877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9C5" w:rsidRPr="005E4877" w:rsidRDefault="008A19C5" w:rsidP="008A19C5">
            <w:pPr>
              <w:jc w:val="both"/>
              <w:rPr>
                <w:sz w:val="24"/>
                <w:szCs w:val="24"/>
              </w:rPr>
            </w:pPr>
            <w:r w:rsidRPr="005E4877">
              <w:rPr>
                <w:sz w:val="24"/>
                <w:szCs w:val="24"/>
              </w:rPr>
              <w:t>24</w:t>
            </w:r>
          </w:p>
        </w:tc>
      </w:tr>
    </w:tbl>
    <w:p w:rsidR="00221483" w:rsidRDefault="00221483" w:rsidP="0010168C">
      <w:pPr>
        <w:shd w:val="clear" w:color="auto" w:fill="FFFFFF"/>
        <w:jc w:val="both"/>
        <w:rPr>
          <w:sz w:val="24"/>
          <w:szCs w:val="24"/>
        </w:rPr>
      </w:pPr>
    </w:p>
    <w:p w:rsidR="00A60135" w:rsidRDefault="00A60135" w:rsidP="0010168C">
      <w:pPr>
        <w:shd w:val="clear" w:color="auto" w:fill="FFFFFF"/>
        <w:jc w:val="both"/>
        <w:rPr>
          <w:sz w:val="24"/>
          <w:szCs w:val="24"/>
        </w:rPr>
      </w:pPr>
    </w:p>
    <w:p w:rsidR="00A60135" w:rsidRPr="007C5DA0" w:rsidRDefault="00A60135" w:rsidP="0010168C">
      <w:pPr>
        <w:shd w:val="clear" w:color="auto" w:fill="FFFFFF"/>
        <w:jc w:val="both"/>
        <w:rPr>
          <w:sz w:val="24"/>
          <w:szCs w:val="24"/>
        </w:rPr>
      </w:pPr>
    </w:p>
    <w:p w:rsidR="002C57BE" w:rsidRPr="002C57BE" w:rsidRDefault="002C57BE" w:rsidP="002C57BE">
      <w:pPr>
        <w:pStyle w:val="a3"/>
        <w:numPr>
          <w:ilvl w:val="0"/>
          <w:numId w:val="13"/>
        </w:numPr>
        <w:rPr>
          <w:b/>
          <w:sz w:val="24"/>
          <w:szCs w:val="24"/>
        </w:rPr>
      </w:pPr>
      <w:r w:rsidRPr="002C57BE">
        <w:rPr>
          <w:b/>
          <w:sz w:val="24"/>
          <w:szCs w:val="24"/>
        </w:rPr>
        <w:lastRenderedPageBreak/>
        <w:t>Перечень основной и дополнительной литературы, необходимый для освоения дисциплины:</w:t>
      </w:r>
    </w:p>
    <w:p w:rsidR="0010168C" w:rsidRPr="002C57BE" w:rsidRDefault="002C57BE" w:rsidP="002C57BE">
      <w:pPr>
        <w:pStyle w:val="a3"/>
        <w:shd w:val="clear" w:color="auto" w:fill="FFFFFF"/>
        <w:tabs>
          <w:tab w:val="left" w:pos="993"/>
        </w:tabs>
        <w:ind w:left="1069"/>
        <w:jc w:val="both"/>
        <w:rPr>
          <w:b/>
          <w:sz w:val="24"/>
          <w:szCs w:val="24"/>
        </w:rPr>
      </w:pPr>
      <w:r w:rsidRPr="002C57BE">
        <w:rPr>
          <w:b/>
          <w:sz w:val="24"/>
          <w:szCs w:val="24"/>
        </w:rPr>
        <w:t>6.1. 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6763"/>
        <w:gridCol w:w="1147"/>
        <w:gridCol w:w="1018"/>
      </w:tblGrid>
      <w:tr w:rsidR="00722256" w:rsidRPr="007C5DA0" w:rsidTr="002C57BE">
        <w:trPr>
          <w:trHeight w:val="340"/>
        </w:trPr>
        <w:tc>
          <w:tcPr>
            <w:tcW w:w="627" w:type="dxa"/>
            <w:vMerge w:val="restart"/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№ п/п</w:t>
            </w:r>
          </w:p>
        </w:tc>
        <w:tc>
          <w:tcPr>
            <w:tcW w:w="6603" w:type="dxa"/>
            <w:vMerge w:val="restart"/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C5DA0">
              <w:rPr>
                <w:sz w:val="24"/>
                <w:szCs w:val="24"/>
              </w:rPr>
              <w:t>Наименование издания</w:t>
            </w:r>
          </w:p>
        </w:tc>
        <w:tc>
          <w:tcPr>
            <w:tcW w:w="2114" w:type="dxa"/>
            <w:gridSpan w:val="2"/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Кол-во экземпляров</w:t>
            </w:r>
          </w:p>
        </w:tc>
      </w:tr>
      <w:tr w:rsidR="00722256" w:rsidRPr="007C5DA0" w:rsidTr="002C57BE">
        <w:trPr>
          <w:trHeight w:val="418"/>
        </w:trPr>
        <w:tc>
          <w:tcPr>
            <w:tcW w:w="627" w:type="dxa"/>
            <w:vMerge/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3" w:type="dxa"/>
            <w:vMerge/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722256" w:rsidRPr="007C5DA0" w:rsidRDefault="00722256" w:rsidP="00476BFD">
            <w:pPr>
              <w:ind w:left="-43"/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библ-ка</w:t>
            </w:r>
          </w:p>
        </w:tc>
        <w:tc>
          <w:tcPr>
            <w:tcW w:w="994" w:type="dxa"/>
            <w:vAlign w:val="center"/>
          </w:tcPr>
          <w:p w:rsidR="00722256" w:rsidRPr="007C5DA0" w:rsidRDefault="00722256" w:rsidP="00476BFD">
            <w:pPr>
              <w:ind w:left="-52"/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кафедра</w:t>
            </w:r>
          </w:p>
        </w:tc>
      </w:tr>
      <w:tr w:rsidR="00722256" w:rsidRPr="007C5DA0" w:rsidTr="002C57BE">
        <w:trPr>
          <w:trHeight w:val="340"/>
        </w:trPr>
        <w:tc>
          <w:tcPr>
            <w:tcW w:w="627" w:type="dxa"/>
            <w:vAlign w:val="center"/>
          </w:tcPr>
          <w:p w:rsidR="00722256" w:rsidRPr="007C5DA0" w:rsidRDefault="00722256" w:rsidP="00476BFD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1.</w:t>
            </w:r>
          </w:p>
        </w:tc>
        <w:tc>
          <w:tcPr>
            <w:tcW w:w="6603" w:type="dxa"/>
            <w:vAlign w:val="center"/>
          </w:tcPr>
          <w:p w:rsidR="00722256" w:rsidRPr="007C5DA0" w:rsidRDefault="00722256" w:rsidP="00476BFD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Культурология: учебник для вузов / Г.В. Драч и др. – М.: Питер, 2013.</w:t>
            </w:r>
          </w:p>
        </w:tc>
        <w:tc>
          <w:tcPr>
            <w:tcW w:w="1120" w:type="dxa"/>
            <w:vAlign w:val="center"/>
          </w:tcPr>
          <w:p w:rsidR="00722256" w:rsidRPr="007C5DA0" w:rsidRDefault="00722256" w:rsidP="002C57BE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29</w:t>
            </w:r>
          </w:p>
        </w:tc>
        <w:tc>
          <w:tcPr>
            <w:tcW w:w="994" w:type="dxa"/>
            <w:vAlign w:val="center"/>
          </w:tcPr>
          <w:p w:rsidR="00722256" w:rsidRPr="007C5DA0" w:rsidRDefault="00722256" w:rsidP="002C57BE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</w:p>
        </w:tc>
      </w:tr>
      <w:tr w:rsidR="00722256" w:rsidRPr="007C5DA0" w:rsidTr="002C57BE">
        <w:trPr>
          <w:trHeight w:val="340"/>
        </w:trPr>
        <w:tc>
          <w:tcPr>
            <w:tcW w:w="627" w:type="dxa"/>
          </w:tcPr>
          <w:p w:rsidR="00722256" w:rsidRPr="007C5DA0" w:rsidRDefault="00722256" w:rsidP="00476B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2.</w:t>
            </w:r>
          </w:p>
        </w:tc>
        <w:tc>
          <w:tcPr>
            <w:tcW w:w="6603" w:type="dxa"/>
          </w:tcPr>
          <w:p w:rsidR="00722256" w:rsidRPr="007C5DA0" w:rsidRDefault="00722256" w:rsidP="00476BFD">
            <w:pPr>
              <w:pStyle w:val="Style3"/>
              <w:widowControl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История искусств: учебное пособие / под ред. Г.В. Драча, Т.С. Паниотовой. – 2-е изд., стер. М.: Кнорус, 2013.</w:t>
            </w:r>
          </w:p>
        </w:tc>
        <w:tc>
          <w:tcPr>
            <w:tcW w:w="1120" w:type="dxa"/>
          </w:tcPr>
          <w:p w:rsidR="00722256" w:rsidRPr="007C5DA0" w:rsidRDefault="00722256" w:rsidP="002C57BE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50</w:t>
            </w:r>
          </w:p>
        </w:tc>
        <w:tc>
          <w:tcPr>
            <w:tcW w:w="994" w:type="dxa"/>
            <w:vAlign w:val="center"/>
          </w:tcPr>
          <w:p w:rsidR="00722256" w:rsidRPr="007C5DA0" w:rsidRDefault="00722256" w:rsidP="002C57BE">
            <w:pPr>
              <w:jc w:val="center"/>
              <w:rPr>
                <w:b/>
                <w:sz w:val="24"/>
                <w:szCs w:val="24"/>
              </w:rPr>
            </w:pPr>
            <w:r w:rsidRPr="007C5DA0">
              <w:rPr>
                <w:b/>
                <w:sz w:val="24"/>
                <w:szCs w:val="24"/>
              </w:rPr>
              <w:t>-</w:t>
            </w:r>
          </w:p>
        </w:tc>
      </w:tr>
      <w:tr w:rsidR="00722256" w:rsidRPr="007C5DA0" w:rsidTr="002C57BE">
        <w:trPr>
          <w:trHeight w:val="340"/>
        </w:trPr>
        <w:tc>
          <w:tcPr>
            <w:tcW w:w="627" w:type="dxa"/>
          </w:tcPr>
          <w:p w:rsidR="00722256" w:rsidRPr="007C5DA0" w:rsidRDefault="00722256" w:rsidP="00476B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3.</w:t>
            </w:r>
          </w:p>
        </w:tc>
        <w:tc>
          <w:tcPr>
            <w:tcW w:w="6603" w:type="dxa"/>
          </w:tcPr>
          <w:p w:rsidR="00722256" w:rsidRPr="007C5DA0" w:rsidRDefault="00722256" w:rsidP="00476BFD">
            <w:pPr>
              <w:pStyle w:val="Style3"/>
              <w:widowControl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Лекции по дисциплине «История мировой культуры»: учебное пособие  для студентов вузов физической культуры/ Е.И. Горелова; МГАФК. – Малаховка, 2012.</w:t>
            </w:r>
          </w:p>
        </w:tc>
        <w:tc>
          <w:tcPr>
            <w:tcW w:w="1120" w:type="dxa"/>
          </w:tcPr>
          <w:p w:rsidR="00722256" w:rsidRPr="007C5DA0" w:rsidRDefault="00722256" w:rsidP="002C57BE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196</w:t>
            </w:r>
          </w:p>
        </w:tc>
        <w:tc>
          <w:tcPr>
            <w:tcW w:w="994" w:type="dxa"/>
          </w:tcPr>
          <w:p w:rsidR="00722256" w:rsidRPr="007C5DA0" w:rsidRDefault="00722256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2</w:t>
            </w:r>
          </w:p>
        </w:tc>
      </w:tr>
      <w:tr w:rsidR="002C57BE" w:rsidRPr="007C5DA0" w:rsidTr="002C57BE">
        <w:trPr>
          <w:trHeight w:val="340"/>
        </w:trPr>
        <w:tc>
          <w:tcPr>
            <w:tcW w:w="627" w:type="dxa"/>
          </w:tcPr>
          <w:p w:rsidR="002C57BE" w:rsidRPr="007C5DA0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4.</w:t>
            </w:r>
          </w:p>
        </w:tc>
        <w:tc>
          <w:tcPr>
            <w:tcW w:w="6603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Горелова, Е. И.  Лекции по дисциплине "История мировой культуры" : учебное пособие для студентов вузов физической культуры / Е. И. Горелова ; МГАФК. - Малаховка, 2012. - Текст : электронный // Электронно-библиотечная система ЭЛМАРК (МГАФК) : [сайт]. — </w:t>
            </w:r>
            <w:hyperlink r:id="rId6" w:history="1">
              <w:r w:rsidRPr="002C57BE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 </w:t>
            </w:r>
          </w:p>
        </w:tc>
        <w:tc>
          <w:tcPr>
            <w:tcW w:w="1120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trHeight w:val="340"/>
        </w:trPr>
        <w:tc>
          <w:tcPr>
            <w:tcW w:w="627" w:type="dxa"/>
          </w:tcPr>
          <w:p w:rsidR="002C57BE" w:rsidRPr="007C5DA0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5.</w:t>
            </w:r>
          </w:p>
        </w:tc>
        <w:tc>
          <w:tcPr>
            <w:tcW w:w="6603" w:type="dxa"/>
          </w:tcPr>
          <w:p w:rsidR="002C57BE" w:rsidRPr="007C5DA0" w:rsidRDefault="002C57BE" w:rsidP="002C57BE">
            <w:pPr>
              <w:pStyle w:val="Style3"/>
              <w:rPr>
                <w:rFonts w:ascii="Times New Roman" w:hAnsi="Times New Roman"/>
                <w:bCs/>
              </w:rPr>
            </w:pPr>
            <w:r w:rsidRPr="007C5DA0">
              <w:rPr>
                <w:rFonts w:ascii="Times New Roman" w:hAnsi="Times New Roman"/>
                <w:bCs/>
              </w:rPr>
              <w:t xml:space="preserve">Горелова Е.И. «Теория и история отечественной культуры». Учебное пособие для студентов вузов физической культуры. – Малаховка. 2016 г.  </w:t>
            </w:r>
          </w:p>
        </w:tc>
        <w:tc>
          <w:tcPr>
            <w:tcW w:w="1120" w:type="dxa"/>
          </w:tcPr>
          <w:p w:rsidR="002C57BE" w:rsidRPr="007C5DA0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60</w:t>
            </w:r>
          </w:p>
        </w:tc>
        <w:tc>
          <w:tcPr>
            <w:tcW w:w="994" w:type="dxa"/>
          </w:tcPr>
          <w:p w:rsidR="002C57BE" w:rsidRPr="007C5DA0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</w:t>
            </w:r>
          </w:p>
        </w:tc>
      </w:tr>
      <w:tr w:rsidR="002C57BE" w:rsidRPr="007C5DA0" w:rsidTr="002C57BE">
        <w:trPr>
          <w:trHeight w:val="340"/>
        </w:trPr>
        <w:tc>
          <w:tcPr>
            <w:tcW w:w="627" w:type="dxa"/>
          </w:tcPr>
          <w:p w:rsidR="002C57BE" w:rsidRPr="007C5DA0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6.</w:t>
            </w:r>
          </w:p>
        </w:tc>
        <w:tc>
          <w:tcPr>
            <w:tcW w:w="6603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Горелова, Е. И. Теория и история отечественной культуры : учебное пособие для студентов дневной и заочной форм обучения вузов физической культуры / Е. И. Горелова ; МГАФК. - Малаховка, 2016. - Текст : электронный // Электронно-библиотечная система ЭЛМАРК (МГАФК) : [сайт]. — </w:t>
            </w:r>
            <w:hyperlink r:id="rId7" w:history="1">
              <w:r w:rsidRPr="002C57BE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120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trHeight w:val="340"/>
        </w:trPr>
        <w:tc>
          <w:tcPr>
            <w:tcW w:w="627" w:type="dxa"/>
          </w:tcPr>
          <w:p w:rsidR="002C57BE" w:rsidRPr="007C5DA0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03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Предовская, М. М.  Культурология : учебное пособие / М. М. Предовская ; НГУ им. П. Ф. Лесгафта. - Санкт-Петербург, 2015. - Библиогр.: с. 111-116. - Текст : электронный // Электронно-библиотечная система ЭЛМАРК (МГАФК) : [сайт]. — </w:t>
            </w:r>
            <w:hyperlink r:id="rId8" w:history="1">
              <w:r w:rsidRPr="002C57BE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120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trHeight w:val="340"/>
        </w:trPr>
        <w:tc>
          <w:tcPr>
            <w:tcW w:w="627" w:type="dxa"/>
          </w:tcPr>
          <w:p w:rsidR="002C57BE" w:rsidRPr="007C5DA0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03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Коновалова, Е. Н. Культурология : электронное учебное пособие (курс лекций) / Е. Н. Коновалова. — Астрахань : Астраханский государственный архитектурно-строительный университет, ЭБС АСВ, 2019. — 264 c. — ISBN 978-5-93026-076-2. — Текст : электронный // Электронно-библиотечная система IPR BOOKS : [сайт]. — URL: </w:t>
            </w:r>
            <w:hyperlink r:id="rId9" w:history="1">
              <w:r w:rsidRPr="002C57BE">
                <w:rPr>
                  <w:rStyle w:val="ad"/>
                  <w:sz w:val="24"/>
                  <w:szCs w:val="24"/>
                </w:rPr>
                <w:t>http://www.iprbookshop.ru/93080.html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120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trHeight w:val="340"/>
        </w:trPr>
        <w:tc>
          <w:tcPr>
            <w:tcW w:w="627" w:type="dxa"/>
          </w:tcPr>
          <w:p w:rsidR="002C57BE" w:rsidRPr="007C5DA0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603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Каверин, Б. И. Культурология : учебное пособие / Б. И. Каверин. — Москва : ЮНИТИ-ДАНА, 2017. — 287 c. — ISBN 5-238-00782-5. — Текст : электронный // Электронно-библиотечная система IPR BOOKS : [сайт]. — URL: </w:t>
            </w:r>
            <w:hyperlink r:id="rId10" w:history="1">
              <w:r w:rsidRPr="002C57BE">
                <w:rPr>
                  <w:rStyle w:val="ad"/>
                  <w:sz w:val="24"/>
                  <w:szCs w:val="24"/>
                </w:rPr>
                <w:t>http://www.iprbookshop.ru/71015.html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120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4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7842F8" w:rsidRPr="007C5DA0" w:rsidRDefault="007842F8" w:rsidP="00722256">
      <w:pPr>
        <w:ind w:left="720"/>
        <w:jc w:val="both"/>
        <w:rPr>
          <w:b/>
          <w:sz w:val="24"/>
          <w:szCs w:val="24"/>
        </w:rPr>
      </w:pPr>
    </w:p>
    <w:p w:rsidR="005976C8" w:rsidRDefault="005976C8" w:rsidP="002C57BE">
      <w:pPr>
        <w:jc w:val="both"/>
        <w:rPr>
          <w:b/>
          <w:sz w:val="24"/>
          <w:szCs w:val="24"/>
        </w:rPr>
      </w:pPr>
    </w:p>
    <w:p w:rsidR="002C57BE" w:rsidRPr="004818F7" w:rsidRDefault="002C57BE" w:rsidP="002C57B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6.2. </w:t>
      </w:r>
      <w:r w:rsidRPr="004818F7">
        <w:rPr>
          <w:b/>
          <w:sz w:val="24"/>
          <w:szCs w:val="24"/>
        </w:rPr>
        <w:t>Дополнительная литература</w:t>
      </w:r>
    </w:p>
    <w:p w:rsidR="00722256" w:rsidRPr="007C5DA0" w:rsidRDefault="00722256" w:rsidP="00722256">
      <w:pPr>
        <w:ind w:left="720"/>
        <w:jc w:val="both"/>
        <w:rPr>
          <w:sz w:val="24"/>
          <w:szCs w:val="24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6811"/>
        <w:gridCol w:w="1138"/>
        <w:gridCol w:w="1002"/>
        <w:gridCol w:w="6"/>
      </w:tblGrid>
      <w:tr w:rsidR="00722256" w:rsidRPr="007C5DA0" w:rsidTr="002C57BE">
        <w:trPr>
          <w:trHeight w:val="290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№ п/п</w:t>
            </w:r>
          </w:p>
        </w:tc>
        <w:tc>
          <w:tcPr>
            <w:tcW w:w="6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Наименование издания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Кол-во экземпляров</w:t>
            </w:r>
          </w:p>
        </w:tc>
      </w:tr>
      <w:tr w:rsidR="00722256" w:rsidRPr="007C5DA0" w:rsidTr="002C57BE">
        <w:trPr>
          <w:gridAfter w:val="1"/>
          <w:wAfter w:w="6" w:type="dxa"/>
          <w:trHeight w:val="34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722256" w:rsidRPr="007C5DA0" w:rsidRDefault="00722256" w:rsidP="00476BFD">
            <w:pPr>
              <w:ind w:left="-43"/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библ-ка</w:t>
            </w:r>
          </w:p>
        </w:tc>
        <w:tc>
          <w:tcPr>
            <w:tcW w:w="978" w:type="dxa"/>
            <w:vAlign w:val="center"/>
          </w:tcPr>
          <w:p w:rsidR="00722256" w:rsidRPr="007C5DA0" w:rsidRDefault="00722256" w:rsidP="00476BFD">
            <w:pPr>
              <w:ind w:left="-108"/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кафедра</w:t>
            </w:r>
          </w:p>
        </w:tc>
      </w:tr>
      <w:tr w:rsidR="00722256" w:rsidRPr="007C5DA0" w:rsidTr="002C57BE">
        <w:trPr>
          <w:gridAfter w:val="1"/>
          <w:wAfter w:w="6" w:type="dxa"/>
          <w:trHeight w:val="340"/>
        </w:trPr>
        <w:tc>
          <w:tcPr>
            <w:tcW w:w="644" w:type="dxa"/>
          </w:tcPr>
          <w:p w:rsidR="00722256" w:rsidRPr="007C5DA0" w:rsidRDefault="00722256" w:rsidP="00476B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1.</w:t>
            </w:r>
          </w:p>
        </w:tc>
        <w:tc>
          <w:tcPr>
            <w:tcW w:w="6650" w:type="dxa"/>
            <w:vAlign w:val="center"/>
          </w:tcPr>
          <w:p w:rsidR="00722256" w:rsidRPr="007C5DA0" w:rsidRDefault="00722256" w:rsidP="00476BFD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Шульгин, В.С., Кошман, Л.В., Сысоева Е.К., Зезина М.Р. История русской культуры 1Х – ХХ вв.: пособие для вузов под ред. Л.В. Кошман. – М.: Дрофа, 2003.</w:t>
            </w:r>
          </w:p>
        </w:tc>
        <w:tc>
          <w:tcPr>
            <w:tcW w:w="1111" w:type="dxa"/>
          </w:tcPr>
          <w:p w:rsidR="00722256" w:rsidRPr="007C5DA0" w:rsidRDefault="00722256" w:rsidP="00476BFD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190</w:t>
            </w:r>
          </w:p>
        </w:tc>
        <w:tc>
          <w:tcPr>
            <w:tcW w:w="978" w:type="dxa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</w:p>
        </w:tc>
      </w:tr>
      <w:tr w:rsidR="00722256" w:rsidRPr="007C5DA0" w:rsidTr="002C57BE">
        <w:trPr>
          <w:gridAfter w:val="1"/>
          <w:wAfter w:w="6" w:type="dxa"/>
          <w:trHeight w:val="340"/>
        </w:trPr>
        <w:tc>
          <w:tcPr>
            <w:tcW w:w="644" w:type="dxa"/>
          </w:tcPr>
          <w:p w:rsidR="00722256" w:rsidRPr="007C5DA0" w:rsidRDefault="00722256" w:rsidP="00476B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2.</w:t>
            </w:r>
          </w:p>
        </w:tc>
        <w:tc>
          <w:tcPr>
            <w:tcW w:w="6650" w:type="dxa"/>
          </w:tcPr>
          <w:p w:rsidR="00722256" w:rsidRPr="007C5DA0" w:rsidRDefault="00722256" w:rsidP="00476BFD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Багдасарьян, Н.Г. Культурология: учебник для вузов.- М.: Юрайт, 2010.</w:t>
            </w:r>
          </w:p>
        </w:tc>
        <w:tc>
          <w:tcPr>
            <w:tcW w:w="1111" w:type="dxa"/>
          </w:tcPr>
          <w:p w:rsidR="00722256" w:rsidRPr="007C5DA0" w:rsidRDefault="00722256" w:rsidP="00476BFD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7C5DA0">
              <w:rPr>
                <w:rFonts w:ascii="Times New Roman" w:hAnsi="Times New Roman"/>
              </w:rPr>
              <w:t>5</w:t>
            </w:r>
          </w:p>
        </w:tc>
        <w:tc>
          <w:tcPr>
            <w:tcW w:w="978" w:type="dxa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</w:t>
            </w:r>
          </w:p>
        </w:tc>
      </w:tr>
      <w:tr w:rsidR="00722256" w:rsidRPr="007C5DA0" w:rsidTr="002C57BE">
        <w:trPr>
          <w:gridAfter w:val="1"/>
          <w:wAfter w:w="6" w:type="dxa"/>
          <w:trHeight w:val="340"/>
        </w:trPr>
        <w:tc>
          <w:tcPr>
            <w:tcW w:w="644" w:type="dxa"/>
          </w:tcPr>
          <w:p w:rsidR="00722256" w:rsidRPr="007C5DA0" w:rsidRDefault="00722256" w:rsidP="00476B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3.</w:t>
            </w:r>
          </w:p>
        </w:tc>
        <w:tc>
          <w:tcPr>
            <w:tcW w:w="6650" w:type="dxa"/>
          </w:tcPr>
          <w:p w:rsidR="00722256" w:rsidRPr="007C5DA0" w:rsidRDefault="00722256" w:rsidP="00476BFD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Рыбалкин, В.П. История Отечественной культуры  (1Х век – май 1945 г.): учебно-методическое пособие  для вузов физической культуры. – Малаховка, 2009.</w:t>
            </w:r>
          </w:p>
        </w:tc>
        <w:tc>
          <w:tcPr>
            <w:tcW w:w="1111" w:type="dxa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119</w:t>
            </w:r>
          </w:p>
        </w:tc>
        <w:tc>
          <w:tcPr>
            <w:tcW w:w="978" w:type="dxa"/>
          </w:tcPr>
          <w:p w:rsidR="00722256" w:rsidRPr="007C5DA0" w:rsidRDefault="00722256" w:rsidP="00476BFD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15</w:t>
            </w:r>
          </w:p>
        </w:tc>
      </w:tr>
      <w:tr w:rsidR="002C57BE" w:rsidRPr="007C5DA0" w:rsidTr="002C57BE">
        <w:trPr>
          <w:gridAfter w:val="1"/>
          <w:wAfter w:w="6" w:type="dxa"/>
          <w:trHeight w:val="340"/>
        </w:trPr>
        <w:tc>
          <w:tcPr>
            <w:tcW w:w="644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4.</w:t>
            </w:r>
          </w:p>
        </w:tc>
        <w:tc>
          <w:tcPr>
            <w:tcW w:w="6650" w:type="dxa"/>
          </w:tcPr>
          <w:p w:rsidR="002C57BE" w:rsidRPr="007C5DA0" w:rsidRDefault="002C57BE" w:rsidP="002C57BE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Рыбалкин, В. П.</w:t>
            </w:r>
            <w:r>
              <w:rPr>
                <w:sz w:val="24"/>
                <w:szCs w:val="24"/>
              </w:rPr>
              <w:t xml:space="preserve"> </w:t>
            </w:r>
            <w:r w:rsidRPr="002C57BE">
              <w:rPr>
                <w:sz w:val="24"/>
                <w:szCs w:val="24"/>
              </w:rPr>
              <w:t xml:space="preserve">История отечественной культуры (IX век - май 1945 г.) : учебно-методическое пособие для вузов физической культуры / В. П. Рыбалкин ; МГАФК. - Малаховка, 2009. - Текст : электронный // Электронно-библиотечная система ЭЛМАРК (МГАФК) : [сайт]. — </w:t>
            </w:r>
            <w:hyperlink r:id="rId11" w:history="1">
              <w:r w:rsidRPr="002C57BE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17.05.2020). — Режим доступа: для авторизир. пользователей</w:t>
            </w:r>
          </w:p>
        </w:tc>
        <w:tc>
          <w:tcPr>
            <w:tcW w:w="1111" w:type="dxa"/>
          </w:tcPr>
          <w:p w:rsidR="002C57BE" w:rsidRPr="007C5DA0" w:rsidRDefault="002C57BE" w:rsidP="002C5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2C57BE" w:rsidRPr="007C5DA0" w:rsidRDefault="002C57BE" w:rsidP="002C5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gridAfter w:val="1"/>
          <w:wAfter w:w="6" w:type="dxa"/>
          <w:trHeight w:val="509"/>
        </w:trPr>
        <w:tc>
          <w:tcPr>
            <w:tcW w:w="644" w:type="dxa"/>
          </w:tcPr>
          <w:p w:rsidR="002C57BE" w:rsidRPr="007C5DA0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50" w:type="dxa"/>
          </w:tcPr>
          <w:p w:rsidR="002C57BE" w:rsidRPr="007C5DA0" w:rsidRDefault="002C57BE" w:rsidP="002C57BE">
            <w:pPr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Костина, А.В. Культурология (Электонный ресурс): электронный учебник. – Москва: КноРус, 2010.</w:t>
            </w:r>
          </w:p>
        </w:tc>
        <w:tc>
          <w:tcPr>
            <w:tcW w:w="1111" w:type="dxa"/>
          </w:tcPr>
          <w:p w:rsidR="002C57BE" w:rsidRPr="007C5DA0" w:rsidRDefault="002C57BE" w:rsidP="002C57BE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</w:tcPr>
          <w:p w:rsidR="002C57BE" w:rsidRPr="007C5DA0" w:rsidRDefault="002C57BE" w:rsidP="002C57BE">
            <w:pPr>
              <w:jc w:val="center"/>
              <w:rPr>
                <w:sz w:val="24"/>
                <w:szCs w:val="24"/>
              </w:rPr>
            </w:pPr>
            <w:r w:rsidRPr="007C5DA0"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gridAfter w:val="1"/>
          <w:wAfter w:w="6" w:type="dxa"/>
          <w:trHeight w:val="509"/>
        </w:trPr>
        <w:tc>
          <w:tcPr>
            <w:tcW w:w="644" w:type="dxa"/>
          </w:tcPr>
          <w:p w:rsidR="002C57BE" w:rsidRPr="007C5DA0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650" w:type="dxa"/>
          </w:tcPr>
          <w:p w:rsidR="002C57BE" w:rsidRPr="002C57BE" w:rsidRDefault="002C57BE" w:rsidP="002C57BE">
            <w:pPr>
              <w:pStyle w:val="Style3"/>
              <w:rPr>
                <w:rFonts w:ascii="Times New Roman" w:hAnsi="Times New Roman"/>
                <w:bCs/>
              </w:rPr>
            </w:pPr>
            <w:r w:rsidRPr="002C57BE">
              <w:rPr>
                <w:rFonts w:ascii="Times New Roman" w:hAnsi="Times New Roman"/>
              </w:rPr>
              <w:t> </w:t>
            </w:r>
            <w:r w:rsidRPr="002C57BE">
              <w:rPr>
                <w:rFonts w:ascii="Times New Roman" w:hAnsi="Times New Roman"/>
                <w:bCs/>
              </w:rPr>
              <w:t>Культурология</w:t>
            </w:r>
            <w:r w:rsidRPr="002C57BE">
              <w:rPr>
                <w:rFonts w:ascii="Times New Roman" w:hAnsi="Times New Roman"/>
              </w:rPr>
              <w:t xml:space="preserve"> : учебник / под ред. С. Н. Иконниковой, В. П. Большакова. - М. : Проспект, 2011. - 527 с. - ISBN 978-5-392-01702-7 : 193.80. </w:t>
            </w:r>
          </w:p>
        </w:tc>
        <w:tc>
          <w:tcPr>
            <w:tcW w:w="1111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 w:rsidRPr="002C57BE">
              <w:rPr>
                <w:rFonts w:ascii="Times New Roman" w:hAnsi="Times New Roman"/>
              </w:rPr>
              <w:t>2</w:t>
            </w:r>
          </w:p>
        </w:tc>
        <w:tc>
          <w:tcPr>
            <w:tcW w:w="978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gridAfter w:val="1"/>
          <w:wAfter w:w="6" w:type="dxa"/>
          <w:trHeight w:val="509"/>
        </w:trPr>
        <w:tc>
          <w:tcPr>
            <w:tcW w:w="644" w:type="dxa"/>
          </w:tcPr>
          <w:p w:rsidR="002C57BE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50" w:type="dxa"/>
          </w:tcPr>
          <w:p w:rsidR="002C57BE" w:rsidRPr="002C57BE" w:rsidRDefault="002C57BE" w:rsidP="002C57BE">
            <w:pPr>
              <w:pStyle w:val="Style3"/>
              <w:rPr>
                <w:rFonts w:ascii="Times New Roman" w:hAnsi="Times New Roman"/>
                <w:bCs/>
              </w:rPr>
            </w:pPr>
            <w:r w:rsidRPr="002C57BE">
              <w:rPr>
                <w:rFonts w:ascii="Times New Roman" w:hAnsi="Times New Roman"/>
                <w:bCs/>
              </w:rPr>
              <w:t>Культурология: классические труды : сборник трудов / авт.-сост. А. Л. Доброхотов. - Москва : КноРус, 2011. - 1 CD. - 1018.34. - Электронная программа (визуальная). Электронные данные : электронные.</w:t>
            </w:r>
          </w:p>
        </w:tc>
        <w:tc>
          <w:tcPr>
            <w:tcW w:w="1111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 w:rsidRPr="002C57BE"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gridAfter w:val="1"/>
          <w:wAfter w:w="6" w:type="dxa"/>
          <w:trHeight w:val="509"/>
        </w:trPr>
        <w:tc>
          <w:tcPr>
            <w:tcW w:w="644" w:type="dxa"/>
          </w:tcPr>
          <w:p w:rsidR="002C57BE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50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Васильева, М. Г.    История мировой литературы и искусства : учебное пособие / М. Г. Васильева ; СибГУФК. - Омск, 2013. - 112 с. : ил. - Текст : электронный // Электронно-библиотечная система ЭЛМАРК (МГАФК) : [сайт]. — </w:t>
            </w:r>
            <w:hyperlink r:id="rId12" w:history="1">
              <w:r w:rsidRPr="002C57BE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 </w:t>
            </w:r>
          </w:p>
        </w:tc>
        <w:tc>
          <w:tcPr>
            <w:tcW w:w="1111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gridAfter w:val="1"/>
          <w:wAfter w:w="6" w:type="dxa"/>
          <w:trHeight w:val="509"/>
        </w:trPr>
        <w:tc>
          <w:tcPr>
            <w:tcW w:w="644" w:type="dxa"/>
          </w:tcPr>
          <w:p w:rsidR="002C57BE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650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Астафьева, О. Н. Культурология. Теория культуры : учебное пособие для студентов вузов, обучающихся по направлению «Культурология», по социально-гуманитарным специальностям / О. Н. Астафьева, Т. Г. Грушевицкая, А. П. Садохин. — 3-е изд. — Москва : ЮНИТИ-ДАНА, 2017. — 487 c. — ISBN 978-5-238-02238-3. — Текст : электронный // Электронно-библиотечная система IPR BOOKS : [сайт]. — </w:t>
            </w:r>
            <w:hyperlink r:id="rId13" w:history="1">
              <w:r w:rsidRPr="002C57BE">
                <w:rPr>
                  <w:rStyle w:val="ad"/>
                  <w:sz w:val="24"/>
                  <w:szCs w:val="24"/>
                </w:rPr>
                <w:t>URL: http://www.iprbookshop.ru/81652.html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111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gridAfter w:val="1"/>
          <w:wAfter w:w="6" w:type="dxa"/>
          <w:trHeight w:val="509"/>
        </w:trPr>
        <w:tc>
          <w:tcPr>
            <w:tcW w:w="644" w:type="dxa"/>
          </w:tcPr>
          <w:p w:rsidR="002C57BE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650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Еникеева, Д. М. Культурология : учебное пособие / Д. М. Еникеева. — 2-е изд. — Саратов : Научная книга, 2019. — 159 c. — ISBN 978-5-9758-1799-0. — Текст : электронный // Электронно-библиотечная система IPR BOOKS : [сайт]. — </w:t>
            </w:r>
            <w:hyperlink r:id="rId14" w:history="1">
              <w:r w:rsidRPr="002C57BE">
                <w:rPr>
                  <w:rStyle w:val="ad"/>
                  <w:sz w:val="24"/>
                  <w:szCs w:val="24"/>
                </w:rPr>
                <w:t>URL: http://www.iprbookshop.ru/81016.html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111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gridAfter w:val="1"/>
          <w:wAfter w:w="6" w:type="dxa"/>
          <w:trHeight w:val="509"/>
        </w:trPr>
        <w:tc>
          <w:tcPr>
            <w:tcW w:w="644" w:type="dxa"/>
          </w:tcPr>
          <w:p w:rsidR="002C57BE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650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Солдатенкова, О. В. Культурология. Основные зарубежные культурологические направления и школы : учебное пособие / О. В. Солдатенкова. — Саратов : Ай Пи Эр Медиа, 2019. — 165 </w:t>
            </w:r>
            <w:r w:rsidRPr="002C57BE">
              <w:rPr>
                <w:sz w:val="24"/>
                <w:szCs w:val="24"/>
              </w:rPr>
              <w:lastRenderedPageBreak/>
              <w:t xml:space="preserve">c. — ISBN 978-5-4486-0746-2. — Текст : электронный // Электронно-библиотечная система IPR BOOKS : [сайт]. — </w:t>
            </w:r>
            <w:hyperlink r:id="rId15" w:history="1">
              <w:r w:rsidRPr="002C57BE">
                <w:rPr>
                  <w:rStyle w:val="ad"/>
                  <w:sz w:val="24"/>
                  <w:szCs w:val="24"/>
                </w:rPr>
                <w:t>URL: http://www.iprbookshop.ru/83808.html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111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978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C57BE" w:rsidRPr="007C5DA0" w:rsidTr="002C57BE">
        <w:trPr>
          <w:gridAfter w:val="1"/>
          <w:wAfter w:w="6" w:type="dxa"/>
          <w:trHeight w:val="509"/>
        </w:trPr>
        <w:tc>
          <w:tcPr>
            <w:tcW w:w="644" w:type="dxa"/>
          </w:tcPr>
          <w:p w:rsidR="002C57BE" w:rsidRDefault="002C57BE" w:rsidP="002C57B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6650" w:type="dxa"/>
          </w:tcPr>
          <w:p w:rsidR="002C57BE" w:rsidRPr="002C57BE" w:rsidRDefault="002C57BE" w:rsidP="002C57BE">
            <w:pPr>
              <w:rPr>
                <w:sz w:val="24"/>
                <w:szCs w:val="24"/>
              </w:rPr>
            </w:pPr>
            <w:r w:rsidRPr="002C57BE">
              <w:rPr>
                <w:sz w:val="24"/>
                <w:szCs w:val="24"/>
              </w:rPr>
              <w:t xml:space="preserve">Выдрин, В. М. Физическая культура - вид культуры личности и общества. Опыт историко-методического анализа проблем : монография / В. М. Выдрин ; СПбГАФК им. П. Ф. Лесгафта. - Изд. 2-е, испр. и доп. - Санкт-Петербург, 2004. - Библиогр.: с. 150-151. - Текст : электронный // Электронно-библиотечная система ЭЛМАРК (МГАФК) : [сайт]. — </w:t>
            </w:r>
            <w:hyperlink r:id="rId16" w:history="1">
              <w:r w:rsidRPr="002C57BE">
                <w:rPr>
                  <w:rStyle w:val="ad"/>
                  <w:sz w:val="24"/>
                  <w:szCs w:val="24"/>
                </w:rPr>
                <w:t>URL: http://lib.mgafk.ru</w:t>
              </w:r>
            </w:hyperlink>
            <w:r w:rsidRPr="002C57BE">
              <w:rPr>
                <w:sz w:val="24"/>
                <w:szCs w:val="24"/>
              </w:rPr>
              <w:t xml:space="preserve"> (дата обращения: 15.05.2020). — Режим доступа: для авторизир. пользователей</w:t>
            </w:r>
          </w:p>
        </w:tc>
        <w:tc>
          <w:tcPr>
            <w:tcW w:w="1111" w:type="dxa"/>
          </w:tcPr>
          <w:p w:rsidR="002C57BE" w:rsidRPr="002C57BE" w:rsidRDefault="002C57BE" w:rsidP="002C57BE">
            <w:pPr>
              <w:pStyle w:val="Styl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78" w:type="dxa"/>
          </w:tcPr>
          <w:p w:rsidR="002C57BE" w:rsidRPr="002C57BE" w:rsidRDefault="002C57BE" w:rsidP="002C57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07297" w:rsidRPr="007C5DA0" w:rsidTr="002C57BE">
        <w:trPr>
          <w:gridAfter w:val="1"/>
          <w:wAfter w:w="6" w:type="dxa"/>
          <w:trHeight w:val="509"/>
        </w:trPr>
        <w:tc>
          <w:tcPr>
            <w:tcW w:w="644" w:type="dxa"/>
          </w:tcPr>
          <w:p w:rsidR="00207297" w:rsidRDefault="00207297" w:rsidP="0020729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650" w:type="dxa"/>
          </w:tcPr>
          <w:p w:rsidR="00207297" w:rsidRPr="00207297" w:rsidRDefault="00207297" w:rsidP="00207297">
            <w:pPr>
              <w:rPr>
                <w:sz w:val="24"/>
                <w:szCs w:val="24"/>
              </w:rPr>
            </w:pPr>
            <w:r w:rsidRPr="00207297">
              <w:rPr>
                <w:sz w:val="24"/>
                <w:szCs w:val="24"/>
              </w:rPr>
              <w:t>История Отечественной культуры (1Х век - май 1945 г.): учебно-методическое пособие для  вузов физической культуры / В.П. Рыбалкин; МГАФК. – Малаховка, 2009.</w:t>
            </w:r>
          </w:p>
        </w:tc>
        <w:tc>
          <w:tcPr>
            <w:tcW w:w="1111" w:type="dxa"/>
          </w:tcPr>
          <w:p w:rsidR="00207297" w:rsidRPr="00207297" w:rsidRDefault="00207297" w:rsidP="00207297">
            <w:pPr>
              <w:rPr>
                <w:sz w:val="24"/>
                <w:szCs w:val="24"/>
              </w:rPr>
            </w:pPr>
            <w:r w:rsidRPr="00207297">
              <w:rPr>
                <w:sz w:val="24"/>
                <w:szCs w:val="24"/>
              </w:rPr>
              <w:t>120</w:t>
            </w:r>
          </w:p>
        </w:tc>
        <w:tc>
          <w:tcPr>
            <w:tcW w:w="978" w:type="dxa"/>
          </w:tcPr>
          <w:p w:rsidR="00207297" w:rsidRPr="00207297" w:rsidRDefault="00207297" w:rsidP="00207297">
            <w:pPr>
              <w:rPr>
                <w:sz w:val="24"/>
                <w:szCs w:val="24"/>
              </w:rPr>
            </w:pPr>
            <w:r w:rsidRPr="00207297">
              <w:rPr>
                <w:sz w:val="24"/>
                <w:szCs w:val="24"/>
              </w:rPr>
              <w:t>15</w:t>
            </w:r>
          </w:p>
        </w:tc>
      </w:tr>
    </w:tbl>
    <w:p w:rsidR="00722256" w:rsidRPr="007C5DA0" w:rsidRDefault="00722256" w:rsidP="00722256">
      <w:pPr>
        <w:jc w:val="both"/>
        <w:rPr>
          <w:b/>
          <w:sz w:val="24"/>
          <w:szCs w:val="24"/>
        </w:rPr>
      </w:pPr>
    </w:p>
    <w:p w:rsidR="00207297" w:rsidRPr="00207297" w:rsidRDefault="00207297" w:rsidP="00207297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ind w:left="0" w:firstLine="0"/>
        <w:jc w:val="both"/>
        <w:rPr>
          <w:b/>
          <w:sz w:val="24"/>
          <w:szCs w:val="24"/>
        </w:rPr>
      </w:pPr>
      <w:r w:rsidRPr="00207297">
        <w:rPr>
          <w:b/>
          <w:caps/>
          <w:spacing w:val="-1"/>
          <w:sz w:val="24"/>
          <w:szCs w:val="24"/>
        </w:rPr>
        <w:t>П</w:t>
      </w:r>
      <w:r w:rsidRPr="00207297">
        <w:rPr>
          <w:b/>
          <w:spacing w:val="-1"/>
          <w:sz w:val="24"/>
          <w:szCs w:val="24"/>
        </w:rPr>
        <w:t>еречень ресурсов информационно-коммуникационной сети «Интернет».</w:t>
      </w:r>
      <w:r w:rsidRPr="00207297">
        <w:rPr>
          <w:b/>
          <w:sz w:val="24"/>
          <w:szCs w:val="24"/>
        </w:rPr>
        <w:t xml:space="preserve"> Информационно-справочные и поисковые системы. Современные профессиональные базы данных.</w:t>
      </w:r>
    </w:p>
    <w:p w:rsidR="00207297" w:rsidRPr="00CB245C" w:rsidRDefault="00207297" w:rsidP="00207297">
      <w:pPr>
        <w:widowControl w:val="0"/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>Электронная библиотечная система ЭЛМАРК (МГАФК)</w:t>
      </w:r>
      <w:r w:rsidRPr="00CB245C">
        <w:rPr>
          <w:rFonts w:ascii="Courier New" w:hAnsi="Courier New" w:cs="Courier New"/>
          <w:color w:val="000000"/>
          <w:sz w:val="24"/>
          <w:szCs w:val="24"/>
        </w:rPr>
        <w:t xml:space="preserve"> </w:t>
      </w:r>
      <w:hyperlink r:id="rId17" w:history="1">
        <w:r w:rsidRPr="00CB245C">
          <w:rPr>
            <w:color w:val="0066CC"/>
            <w:sz w:val="24"/>
            <w:szCs w:val="24"/>
            <w:u w:val="single"/>
            <w:lang w:val="en-US"/>
          </w:rPr>
          <w:t>http</w:t>
        </w:r>
        <w:r w:rsidRPr="00CB245C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Elibrary </w:t>
      </w:r>
      <w:hyperlink r:id="rId18" w:history="1">
        <w:r w:rsidRPr="00CB245C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издательства "Лань" </w:t>
      </w:r>
      <w:hyperlink r:id="rId19" w:history="1">
        <w:r w:rsidRPr="00CB245C">
          <w:rPr>
            <w:color w:val="0066CC"/>
            <w:sz w:val="24"/>
            <w:szCs w:val="24"/>
            <w:u w:val="single"/>
          </w:rPr>
          <w:t>https://</w:t>
        </w:r>
        <w:r w:rsidRPr="00CB245C">
          <w:rPr>
            <w:color w:val="0066CC"/>
            <w:sz w:val="24"/>
            <w:szCs w:val="24"/>
            <w:u w:val="single"/>
            <w:lang w:val="en-US"/>
          </w:rPr>
          <w:t>L</w:t>
        </w:r>
        <w:r w:rsidRPr="00CB245C">
          <w:rPr>
            <w:color w:val="0066CC"/>
            <w:sz w:val="24"/>
            <w:szCs w:val="24"/>
            <w:u w:val="single"/>
          </w:rPr>
          <w:t>anbook.com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IPRbooks </w:t>
      </w:r>
      <w:hyperlink r:id="rId20" w:history="1">
        <w:r w:rsidRPr="00CB245C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spacing w:after="160"/>
        <w:contextualSpacing/>
        <w:jc w:val="both"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«Юрайт» </w:t>
      </w:r>
      <w:hyperlink r:id="rId21" w:history="1">
        <w:r w:rsidRPr="00CB245C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spacing w:after="160"/>
        <w:contextualSpacing/>
        <w:rPr>
          <w:sz w:val="24"/>
          <w:szCs w:val="24"/>
        </w:rPr>
      </w:pPr>
      <w:r w:rsidRPr="00CB245C">
        <w:rPr>
          <w:sz w:val="24"/>
          <w:szCs w:val="24"/>
        </w:rPr>
        <w:t xml:space="preserve">Электронно-библиотечная система РУКОНТ </w:t>
      </w:r>
      <w:hyperlink r:id="rId22" w:history="1">
        <w:r w:rsidRPr="00CB245C">
          <w:rPr>
            <w:color w:val="0066CC"/>
            <w:sz w:val="24"/>
            <w:szCs w:val="24"/>
            <w:u w:val="single"/>
          </w:rPr>
          <w:t>https://rucont.ru/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Министерство образования и науки Российской Федерации </w:t>
      </w:r>
      <w:hyperlink r:id="rId23" w:history="1">
        <w:r w:rsidRPr="00CB245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24" w:history="1">
        <w:r w:rsidRPr="00CB245C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25" w:history="1">
        <w:r w:rsidRPr="00CB245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26" w:history="1">
        <w:r w:rsidRPr="00CB245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207297" w:rsidRPr="00CB245C" w:rsidRDefault="00207297" w:rsidP="00207297">
      <w:pPr>
        <w:widowControl w:val="0"/>
        <w:numPr>
          <w:ilvl w:val="0"/>
          <w:numId w:val="17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CB245C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27" w:history="1">
        <w:r w:rsidRPr="00CB245C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784898" w:rsidRPr="007C5DA0" w:rsidRDefault="00784898" w:rsidP="00784898">
      <w:pPr>
        <w:pStyle w:val="a3"/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207297" w:rsidRPr="00207297" w:rsidRDefault="00207297" w:rsidP="00207297">
      <w:pPr>
        <w:pStyle w:val="a3"/>
        <w:numPr>
          <w:ilvl w:val="0"/>
          <w:numId w:val="13"/>
        </w:numPr>
        <w:jc w:val="both"/>
        <w:rPr>
          <w:sz w:val="24"/>
          <w:szCs w:val="24"/>
        </w:rPr>
      </w:pPr>
      <w:r w:rsidRPr="00207297">
        <w:rPr>
          <w:b/>
          <w:color w:val="000000"/>
          <w:spacing w:val="-1"/>
          <w:sz w:val="24"/>
          <w:szCs w:val="24"/>
        </w:rPr>
        <w:t>Материально-техническое обеспечение дисциплины</w:t>
      </w:r>
      <w:r w:rsidRPr="00207297">
        <w:rPr>
          <w:sz w:val="24"/>
          <w:szCs w:val="24"/>
        </w:rPr>
        <w:t>:</w:t>
      </w:r>
    </w:p>
    <w:p w:rsidR="00B02AA8" w:rsidRPr="007C5DA0" w:rsidRDefault="002B4E30" w:rsidP="00E757DD">
      <w:pPr>
        <w:pStyle w:val="a3"/>
        <w:ind w:left="0"/>
        <w:jc w:val="both"/>
        <w:rPr>
          <w:sz w:val="24"/>
          <w:szCs w:val="24"/>
        </w:rPr>
      </w:pPr>
      <w:r w:rsidRPr="00207297">
        <w:rPr>
          <w:sz w:val="24"/>
          <w:szCs w:val="24"/>
        </w:rPr>
        <w:t xml:space="preserve"> </w:t>
      </w:r>
      <w:r w:rsidR="00207297" w:rsidRPr="00207297">
        <w:rPr>
          <w:b/>
          <w:sz w:val="24"/>
          <w:szCs w:val="24"/>
        </w:rPr>
        <w:t xml:space="preserve">8.1 </w:t>
      </w:r>
      <w:r w:rsidR="00E757DD">
        <w:rPr>
          <w:b/>
          <w:sz w:val="24"/>
          <w:szCs w:val="24"/>
        </w:rPr>
        <w:t xml:space="preserve">Специализированные аудитории: </w:t>
      </w:r>
      <w:r w:rsidR="00B02AA8" w:rsidRPr="00E757DD">
        <w:rPr>
          <w:sz w:val="24"/>
          <w:szCs w:val="24"/>
        </w:rPr>
        <w:t xml:space="preserve">Лекции проходят в специальных лекционных залах, с хорошей видимостью и акустикой и учебным оборудованием. </w:t>
      </w:r>
      <w:r w:rsidR="00B02AA8" w:rsidRPr="007C5DA0">
        <w:rPr>
          <w:sz w:val="24"/>
          <w:szCs w:val="24"/>
        </w:rPr>
        <w:t xml:space="preserve"> Семинары проходят в закрепленных за кафедрой учебных аудиториях №110; № 213; №222, с использованием учебного оборудования (ноутбук, проектор, экран).</w:t>
      </w:r>
      <w:r w:rsidR="00E757DD">
        <w:rPr>
          <w:sz w:val="24"/>
          <w:szCs w:val="24"/>
        </w:rPr>
        <w:t xml:space="preserve"> </w:t>
      </w:r>
      <w:r w:rsidR="00B02AA8" w:rsidRPr="007C5DA0">
        <w:rPr>
          <w:sz w:val="24"/>
          <w:szCs w:val="24"/>
        </w:rPr>
        <w:t>Аудитория № 222 оборудована стационарным мультимедий</w:t>
      </w:r>
      <w:r w:rsidR="000E2764" w:rsidRPr="007C5DA0">
        <w:rPr>
          <w:sz w:val="24"/>
          <w:szCs w:val="24"/>
        </w:rPr>
        <w:t>ным оборудованием (проектор, экран).</w:t>
      </w:r>
      <w:r w:rsidR="00E757DD">
        <w:rPr>
          <w:sz w:val="24"/>
          <w:szCs w:val="24"/>
        </w:rPr>
        <w:t xml:space="preserve"> </w:t>
      </w:r>
      <w:r w:rsidR="00B02AA8" w:rsidRPr="007C5DA0">
        <w:rPr>
          <w:sz w:val="24"/>
          <w:szCs w:val="24"/>
        </w:rPr>
        <w:t>При необходимости используется мультимедийная аудитория</w:t>
      </w:r>
      <w:r w:rsidR="00E757DD">
        <w:rPr>
          <w:sz w:val="24"/>
          <w:szCs w:val="24"/>
        </w:rPr>
        <w:t xml:space="preserve"> </w:t>
      </w:r>
      <w:r w:rsidR="00B02AA8" w:rsidRPr="007C5DA0">
        <w:rPr>
          <w:sz w:val="24"/>
          <w:szCs w:val="24"/>
        </w:rPr>
        <w:t xml:space="preserve">№327, оснащенная необходимым учебным оборудованием.          </w:t>
      </w:r>
    </w:p>
    <w:p w:rsidR="00207297" w:rsidRPr="00207297" w:rsidRDefault="00207297" w:rsidP="00E757DD">
      <w:pPr>
        <w:jc w:val="both"/>
        <w:rPr>
          <w:b/>
          <w:sz w:val="24"/>
          <w:szCs w:val="24"/>
        </w:rPr>
      </w:pPr>
      <w:r w:rsidRPr="00207297">
        <w:rPr>
          <w:b/>
          <w:sz w:val="24"/>
          <w:szCs w:val="24"/>
        </w:rPr>
        <w:t xml:space="preserve">8.2 Программное обеспечение: </w:t>
      </w:r>
    </w:p>
    <w:p w:rsidR="00207297" w:rsidRPr="00207297" w:rsidRDefault="00207297" w:rsidP="00E757DD">
      <w:pPr>
        <w:jc w:val="both"/>
        <w:rPr>
          <w:sz w:val="24"/>
          <w:szCs w:val="24"/>
        </w:rPr>
      </w:pPr>
      <w:r w:rsidRPr="00207297">
        <w:rPr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207297" w:rsidRPr="00207297" w:rsidRDefault="00207297" w:rsidP="00E757DD">
      <w:pPr>
        <w:jc w:val="both"/>
        <w:rPr>
          <w:sz w:val="24"/>
          <w:szCs w:val="24"/>
        </w:rPr>
      </w:pPr>
      <w:r w:rsidRPr="00E757DD">
        <w:rPr>
          <w:b/>
          <w:sz w:val="24"/>
          <w:szCs w:val="24"/>
        </w:rPr>
        <w:t>8.3 Изучение дисциплины инвалидами и обучающимися с ограниченными возможностями здоровья</w:t>
      </w:r>
      <w:r w:rsidRPr="00207297">
        <w:rPr>
          <w:sz w:val="24"/>
          <w:szCs w:val="24"/>
        </w:rPr>
        <w:t xml:space="preserve"> осуществляется с учетом особенностей психофизического развития, индивидуальных возможностей и состояния здоровья обучающихся. Для данной категории обучающихся обеспечен беспрепятственный доступ в учебные помещения </w:t>
      </w:r>
      <w:r w:rsidRPr="00207297">
        <w:rPr>
          <w:sz w:val="24"/>
          <w:szCs w:val="24"/>
        </w:rPr>
        <w:lastRenderedPageBreak/>
        <w:t xml:space="preserve">Академии, организованы занятия на 1 этаже главного здания. Созданы следующие специальные условия: 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>8.3.1. для инвалидов и лиц с ограниченными возможностями здоровья по зрению: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>- обеспечен доступ обучающихся, являющихся слепыми или слабовидящими к зданиям Академии;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>- электронный видео увеличитель "ONYX Deskset HD 22 (в полной комплектации);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 xml:space="preserve">- портативный компьютер с вводом/выводом шрифтом Брайля и синтезатором речи; 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 xml:space="preserve">- принтер Брайля; 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 xml:space="preserve">- портативное устройство для чтения и увеличения. 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>8.3.2. для инвалидов и лиц с ограниченными возможностями здоровья по слуху: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>- акустическая система Front Row to Go в комплекте (системы свободного звукового поля);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 xml:space="preserve">- «ElBrailleW14J G2; 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>- FM- приёмник ARC с индукционной петлей;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>- FM-передатчик AMIGO T31;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>-  радиокласс (радиомикрофон) «Сонет-РСМ» РМ- 2-1 (заушный индуктор и индукционная петля).</w:t>
      </w:r>
    </w:p>
    <w:p w:rsidR="00207297" w:rsidRPr="00207297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>8.3.3. для инвалидов и лиц с ограниченными возможностями здоровья, имеющих нарушения опорно-двигательного аппарата:</w:t>
      </w:r>
    </w:p>
    <w:p w:rsidR="00B02AA8" w:rsidRPr="007C5DA0" w:rsidRDefault="00207297" w:rsidP="00207297">
      <w:pPr>
        <w:rPr>
          <w:sz w:val="24"/>
          <w:szCs w:val="24"/>
        </w:rPr>
      </w:pPr>
      <w:r w:rsidRPr="00207297">
        <w:rPr>
          <w:sz w:val="24"/>
          <w:szCs w:val="24"/>
        </w:rPr>
        <w:t>- автоматизированное рабочее место обучающегося с нарушением ОДА и ДЦП (ауд. №№ 120, 122).</w:t>
      </w:r>
    </w:p>
    <w:p w:rsidR="00095CEA" w:rsidRPr="007C5DA0" w:rsidRDefault="00095CEA" w:rsidP="000E2764">
      <w:pPr>
        <w:rPr>
          <w:i/>
          <w:sz w:val="24"/>
          <w:szCs w:val="24"/>
        </w:rPr>
      </w:pPr>
    </w:p>
    <w:p w:rsidR="00AC5D65" w:rsidRDefault="00AC5D65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EF3A61" w:rsidRDefault="00EF3A61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35E79" w:rsidRDefault="00935E79" w:rsidP="000E2764">
      <w:pPr>
        <w:rPr>
          <w:i/>
          <w:sz w:val="24"/>
          <w:szCs w:val="24"/>
        </w:rPr>
      </w:pPr>
    </w:p>
    <w:p w:rsidR="00913D4D" w:rsidRPr="00913D4D" w:rsidRDefault="00913D4D" w:rsidP="00913D4D">
      <w:pPr>
        <w:jc w:val="right"/>
        <w:rPr>
          <w:i/>
        </w:rPr>
      </w:pPr>
      <w:r w:rsidRPr="00913D4D">
        <w:rPr>
          <w:i/>
        </w:rPr>
        <w:lastRenderedPageBreak/>
        <w:t>Приложение к рабочей программы дисциплины</w:t>
      </w:r>
    </w:p>
    <w:p w:rsidR="00913D4D" w:rsidRPr="00913D4D" w:rsidRDefault="00913D4D" w:rsidP="00913D4D">
      <w:pPr>
        <w:widowControl w:val="0"/>
        <w:jc w:val="right"/>
        <w:rPr>
          <w:i/>
          <w:color w:val="000000"/>
        </w:rPr>
      </w:pPr>
      <w:r w:rsidRPr="00913D4D">
        <w:rPr>
          <w:i/>
          <w:color w:val="000000"/>
        </w:rPr>
        <w:t xml:space="preserve">«Культура и межкультурные </w:t>
      </w:r>
      <w:r w:rsidR="002A118B">
        <w:rPr>
          <w:i/>
          <w:color w:val="000000"/>
        </w:rPr>
        <w:t>коммуникации</w:t>
      </w:r>
      <w:r w:rsidRPr="00913D4D">
        <w:rPr>
          <w:i/>
          <w:color w:val="000000"/>
        </w:rPr>
        <w:t>»</w:t>
      </w:r>
    </w:p>
    <w:p w:rsidR="00913D4D" w:rsidRDefault="00913D4D" w:rsidP="00913D4D">
      <w:pPr>
        <w:jc w:val="right"/>
        <w:rPr>
          <w:i/>
          <w:sz w:val="24"/>
          <w:szCs w:val="24"/>
        </w:rPr>
      </w:pPr>
    </w:p>
    <w:p w:rsidR="00913D4D" w:rsidRDefault="00913D4D" w:rsidP="00913D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913D4D" w:rsidRDefault="00913D4D" w:rsidP="00913D4D">
      <w:pPr>
        <w:jc w:val="center"/>
        <w:rPr>
          <w:sz w:val="24"/>
          <w:szCs w:val="24"/>
        </w:rPr>
      </w:pPr>
    </w:p>
    <w:p w:rsidR="00913D4D" w:rsidRDefault="00913D4D" w:rsidP="00913D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13D4D" w:rsidRDefault="00913D4D" w:rsidP="00913D4D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913D4D" w:rsidRDefault="00913D4D" w:rsidP="00913D4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913D4D" w:rsidRDefault="00913D4D" w:rsidP="00913D4D">
      <w:pPr>
        <w:widowControl w:val="0"/>
        <w:jc w:val="center"/>
        <w:rPr>
          <w:color w:val="000000"/>
          <w:sz w:val="24"/>
          <w:szCs w:val="24"/>
        </w:rPr>
      </w:pPr>
    </w:p>
    <w:p w:rsidR="00913D4D" w:rsidRDefault="00913D4D" w:rsidP="00913D4D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философских, исторических и социальных наук</w:t>
      </w:r>
    </w:p>
    <w:p w:rsidR="00913D4D" w:rsidRDefault="00913D4D" w:rsidP="00913D4D">
      <w:pPr>
        <w:jc w:val="center"/>
        <w:rPr>
          <w:sz w:val="24"/>
          <w:szCs w:val="24"/>
        </w:rPr>
      </w:pPr>
    </w:p>
    <w:p w:rsidR="00913D4D" w:rsidRDefault="00913D4D" w:rsidP="00913D4D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913D4D" w:rsidRDefault="00913D4D" w:rsidP="00913D4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решением Учебно-методической комиссии     </w:t>
      </w:r>
    </w:p>
    <w:p w:rsidR="00913D4D" w:rsidRDefault="00913D4D" w:rsidP="00913D4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протокол №</w:t>
      </w:r>
      <w:r w:rsidR="00D704F4">
        <w:rPr>
          <w:sz w:val="24"/>
          <w:szCs w:val="24"/>
        </w:rPr>
        <w:t xml:space="preserve"> </w:t>
      </w:r>
      <w:r w:rsidR="00B212EB">
        <w:rPr>
          <w:sz w:val="24"/>
          <w:szCs w:val="24"/>
        </w:rPr>
        <w:t>4</w:t>
      </w:r>
      <w:r w:rsidR="00D704F4">
        <w:rPr>
          <w:sz w:val="24"/>
          <w:szCs w:val="24"/>
        </w:rPr>
        <w:t xml:space="preserve"> </w:t>
      </w:r>
      <w:r>
        <w:rPr>
          <w:sz w:val="24"/>
          <w:szCs w:val="24"/>
        </w:rPr>
        <w:t>от «</w:t>
      </w:r>
      <w:r w:rsidR="00B212EB">
        <w:rPr>
          <w:sz w:val="24"/>
          <w:szCs w:val="24"/>
        </w:rPr>
        <w:t>14</w:t>
      </w:r>
      <w:r>
        <w:rPr>
          <w:sz w:val="24"/>
          <w:szCs w:val="24"/>
        </w:rPr>
        <w:t xml:space="preserve">» </w:t>
      </w:r>
      <w:r w:rsidR="00B212EB">
        <w:rPr>
          <w:sz w:val="24"/>
          <w:szCs w:val="24"/>
        </w:rPr>
        <w:t>мая</w:t>
      </w:r>
      <w:r>
        <w:rPr>
          <w:sz w:val="24"/>
          <w:szCs w:val="24"/>
        </w:rPr>
        <w:t xml:space="preserve"> 20</w:t>
      </w:r>
      <w:r w:rsidR="00B212EB">
        <w:rPr>
          <w:sz w:val="24"/>
          <w:szCs w:val="24"/>
        </w:rPr>
        <w:t>19</w:t>
      </w:r>
      <w:r>
        <w:rPr>
          <w:sz w:val="24"/>
          <w:szCs w:val="24"/>
        </w:rPr>
        <w:t xml:space="preserve"> г.</w:t>
      </w:r>
    </w:p>
    <w:p w:rsidR="00913D4D" w:rsidRDefault="00913D4D" w:rsidP="00913D4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Председатель УМК, </w:t>
      </w:r>
    </w:p>
    <w:p w:rsidR="00913D4D" w:rsidRDefault="00913D4D" w:rsidP="00913D4D">
      <w:pPr>
        <w:jc w:val="right"/>
        <w:rPr>
          <w:sz w:val="24"/>
          <w:szCs w:val="24"/>
        </w:rPr>
      </w:pPr>
      <w:r>
        <w:rPr>
          <w:sz w:val="24"/>
          <w:szCs w:val="24"/>
        </w:rPr>
        <w:t>проректор по учебной работе,</w:t>
      </w:r>
    </w:p>
    <w:p w:rsidR="00913D4D" w:rsidRDefault="00913D4D" w:rsidP="00913D4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к.п.н., профессор </w:t>
      </w:r>
    </w:p>
    <w:p w:rsidR="00913D4D" w:rsidRDefault="00913D4D" w:rsidP="00913D4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___________________А.Н. Таланцев</w:t>
      </w:r>
    </w:p>
    <w:p w:rsidR="00913D4D" w:rsidRDefault="00913D4D" w:rsidP="00913D4D">
      <w:pPr>
        <w:jc w:val="right"/>
        <w:rPr>
          <w:sz w:val="24"/>
          <w:szCs w:val="24"/>
        </w:rPr>
      </w:pPr>
    </w:p>
    <w:p w:rsidR="00913D4D" w:rsidRDefault="00913D4D" w:rsidP="00913D4D">
      <w:pPr>
        <w:jc w:val="right"/>
        <w:rPr>
          <w:sz w:val="24"/>
          <w:szCs w:val="24"/>
        </w:rPr>
      </w:pPr>
    </w:p>
    <w:p w:rsidR="00913D4D" w:rsidRDefault="00913D4D" w:rsidP="00913D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6439D1" w:rsidRDefault="00913D4D" w:rsidP="00913D4D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:rsidR="00913D4D" w:rsidRDefault="00913D4D" w:rsidP="00913D4D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«Культур</w:t>
      </w:r>
      <w:r w:rsidR="009923DE">
        <w:rPr>
          <w:b/>
          <w:color w:val="000000"/>
          <w:sz w:val="24"/>
          <w:szCs w:val="24"/>
        </w:rPr>
        <w:t>ология и межкультурные коммун</w:t>
      </w:r>
      <w:r w:rsidR="005A0E09">
        <w:rPr>
          <w:b/>
          <w:color w:val="000000"/>
          <w:sz w:val="24"/>
          <w:szCs w:val="24"/>
        </w:rPr>
        <w:t>и</w:t>
      </w:r>
      <w:r w:rsidR="009923DE">
        <w:rPr>
          <w:b/>
          <w:color w:val="000000"/>
          <w:sz w:val="24"/>
          <w:szCs w:val="24"/>
        </w:rPr>
        <w:t>кации</w:t>
      </w:r>
      <w:r>
        <w:rPr>
          <w:b/>
          <w:color w:val="000000"/>
          <w:sz w:val="24"/>
          <w:szCs w:val="24"/>
        </w:rPr>
        <w:t>»</w:t>
      </w:r>
    </w:p>
    <w:p w:rsidR="00913D4D" w:rsidRDefault="00913D4D" w:rsidP="00913D4D">
      <w:pPr>
        <w:widowControl w:val="0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Б1.О.08</w:t>
      </w:r>
    </w:p>
    <w:p w:rsidR="00913D4D" w:rsidRDefault="00913D4D" w:rsidP="00913D4D">
      <w:pPr>
        <w:rPr>
          <w:sz w:val="24"/>
          <w:szCs w:val="24"/>
        </w:rPr>
      </w:pPr>
    </w:p>
    <w:p w:rsidR="00913D4D" w:rsidRDefault="00913D4D" w:rsidP="00913D4D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Направление подготовки: </w:t>
      </w:r>
    </w:p>
    <w:p w:rsidR="009923DE" w:rsidRDefault="009923DE" w:rsidP="00913D4D">
      <w:pPr>
        <w:widowControl w:val="0"/>
        <w:jc w:val="center"/>
        <w:rPr>
          <w:b/>
          <w:color w:val="000000"/>
          <w:sz w:val="24"/>
          <w:szCs w:val="24"/>
        </w:rPr>
      </w:pPr>
      <w:r w:rsidRPr="009923DE">
        <w:rPr>
          <w:b/>
          <w:color w:val="000000"/>
          <w:sz w:val="24"/>
          <w:szCs w:val="24"/>
        </w:rPr>
        <w:t>49.03.0</w:t>
      </w:r>
      <w:r w:rsidR="00B212EB">
        <w:rPr>
          <w:b/>
          <w:color w:val="000000"/>
          <w:sz w:val="24"/>
          <w:szCs w:val="24"/>
        </w:rPr>
        <w:t>1</w:t>
      </w:r>
      <w:r w:rsidRPr="009923DE">
        <w:rPr>
          <w:b/>
          <w:color w:val="000000"/>
          <w:sz w:val="24"/>
          <w:szCs w:val="24"/>
        </w:rPr>
        <w:t xml:space="preserve"> </w:t>
      </w:r>
      <w:r w:rsidR="00B212EB">
        <w:rPr>
          <w:b/>
          <w:color w:val="000000"/>
          <w:sz w:val="24"/>
          <w:szCs w:val="24"/>
        </w:rPr>
        <w:t>Физическая культура</w:t>
      </w:r>
    </w:p>
    <w:p w:rsidR="009923DE" w:rsidRDefault="009923DE" w:rsidP="00913D4D">
      <w:pPr>
        <w:widowControl w:val="0"/>
        <w:jc w:val="center"/>
        <w:rPr>
          <w:b/>
          <w:color w:val="000000"/>
          <w:sz w:val="24"/>
          <w:szCs w:val="24"/>
        </w:rPr>
      </w:pPr>
    </w:p>
    <w:p w:rsidR="00913D4D" w:rsidRDefault="00913D4D" w:rsidP="00913D4D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ОПОП «</w:t>
      </w:r>
      <w:r w:rsidR="009923DE" w:rsidRPr="009923DE">
        <w:rPr>
          <w:b/>
          <w:color w:val="000000"/>
          <w:sz w:val="24"/>
          <w:szCs w:val="24"/>
        </w:rPr>
        <w:t xml:space="preserve">Спортивная </w:t>
      </w:r>
      <w:r w:rsidR="00B212EB">
        <w:rPr>
          <w:b/>
          <w:color w:val="000000"/>
          <w:sz w:val="24"/>
          <w:szCs w:val="24"/>
        </w:rPr>
        <w:t>тренировка в избранном виде спорта</w:t>
      </w:r>
      <w:r>
        <w:rPr>
          <w:b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</w:t>
      </w:r>
    </w:p>
    <w:p w:rsidR="00913D4D" w:rsidRDefault="00913D4D" w:rsidP="00913D4D">
      <w:pPr>
        <w:widowControl w:val="0"/>
        <w:jc w:val="center"/>
        <w:rPr>
          <w:b/>
          <w:color w:val="000000"/>
          <w:sz w:val="24"/>
          <w:szCs w:val="24"/>
        </w:rPr>
      </w:pPr>
    </w:p>
    <w:p w:rsidR="00913D4D" w:rsidRDefault="00913D4D" w:rsidP="00913D4D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Квалификация выпускника:</w:t>
      </w:r>
    </w:p>
    <w:p w:rsidR="00913D4D" w:rsidRDefault="00B212EB" w:rsidP="0082384C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Бакалавр</w:t>
      </w:r>
    </w:p>
    <w:p w:rsidR="00913D4D" w:rsidRDefault="00913D4D" w:rsidP="00913D4D">
      <w:pPr>
        <w:jc w:val="center"/>
        <w:rPr>
          <w:b/>
          <w:sz w:val="24"/>
          <w:szCs w:val="24"/>
        </w:rPr>
      </w:pPr>
    </w:p>
    <w:p w:rsidR="00913D4D" w:rsidRDefault="00913D4D" w:rsidP="00913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Форма обучения </w:t>
      </w:r>
    </w:p>
    <w:p w:rsidR="00913D4D" w:rsidRDefault="00913D4D" w:rsidP="00913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очная</w:t>
      </w:r>
    </w:p>
    <w:p w:rsidR="00913D4D" w:rsidRDefault="00913D4D" w:rsidP="00913D4D">
      <w:pPr>
        <w:jc w:val="center"/>
        <w:rPr>
          <w:b/>
          <w:sz w:val="24"/>
          <w:szCs w:val="24"/>
        </w:rPr>
      </w:pPr>
    </w:p>
    <w:p w:rsidR="00913D4D" w:rsidRDefault="00913D4D" w:rsidP="00913D4D">
      <w:pPr>
        <w:jc w:val="center"/>
        <w:rPr>
          <w:b/>
          <w:sz w:val="24"/>
          <w:szCs w:val="24"/>
        </w:rPr>
      </w:pPr>
    </w:p>
    <w:p w:rsidR="00913D4D" w:rsidRDefault="00913D4D" w:rsidP="00913D4D">
      <w:pPr>
        <w:jc w:val="right"/>
        <w:rPr>
          <w:sz w:val="24"/>
          <w:szCs w:val="24"/>
        </w:rPr>
      </w:pPr>
      <w:r>
        <w:rPr>
          <w:sz w:val="24"/>
          <w:szCs w:val="24"/>
        </w:rPr>
        <w:t>Рассмотрено и одобрено на заседании кафедры</w:t>
      </w:r>
    </w:p>
    <w:p w:rsidR="00913D4D" w:rsidRDefault="00913D4D" w:rsidP="00913D4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Зав. кафедрой: проф., д.с.н.</w:t>
      </w:r>
    </w:p>
    <w:p w:rsidR="00913D4D" w:rsidRDefault="00913D4D" w:rsidP="00913D4D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Ю.А.Фомин /____________</w:t>
      </w:r>
    </w:p>
    <w:p w:rsidR="00913D4D" w:rsidRDefault="00913D4D" w:rsidP="00913D4D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</w:t>
      </w:r>
    </w:p>
    <w:p w:rsidR="00913D4D" w:rsidRDefault="00913D4D" w:rsidP="00913D4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13D4D" w:rsidRDefault="00913D4D" w:rsidP="00913D4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913D4D" w:rsidRDefault="00913D4D" w:rsidP="00913D4D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</w:p>
    <w:p w:rsidR="00935E79" w:rsidRDefault="00913D4D" w:rsidP="00913D4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935E79" w:rsidRDefault="00935E79" w:rsidP="00913D4D">
      <w:pPr>
        <w:rPr>
          <w:sz w:val="24"/>
          <w:szCs w:val="24"/>
        </w:rPr>
      </w:pPr>
    </w:p>
    <w:p w:rsidR="00FA25CA" w:rsidRDefault="00FA25CA" w:rsidP="00913D4D">
      <w:pPr>
        <w:rPr>
          <w:sz w:val="24"/>
          <w:szCs w:val="24"/>
        </w:rPr>
      </w:pPr>
    </w:p>
    <w:p w:rsidR="00FA25CA" w:rsidRDefault="00FA25CA" w:rsidP="00913D4D">
      <w:pPr>
        <w:rPr>
          <w:sz w:val="24"/>
          <w:szCs w:val="24"/>
        </w:rPr>
      </w:pPr>
    </w:p>
    <w:p w:rsidR="00913D4D" w:rsidRDefault="00913D4D" w:rsidP="00935E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Малаховка 20</w:t>
      </w:r>
      <w:r w:rsidR="00927C9B">
        <w:rPr>
          <w:b/>
          <w:sz w:val="24"/>
          <w:szCs w:val="24"/>
        </w:rPr>
        <w:t>19</w:t>
      </w:r>
    </w:p>
    <w:p w:rsidR="00927C9B" w:rsidRDefault="00927C9B" w:rsidP="00935E79">
      <w:pPr>
        <w:jc w:val="center"/>
        <w:rPr>
          <w:b/>
          <w:sz w:val="24"/>
          <w:szCs w:val="24"/>
        </w:rPr>
      </w:pPr>
    </w:p>
    <w:p w:rsidR="00935E79" w:rsidRDefault="00935E79" w:rsidP="00935E79">
      <w:pPr>
        <w:jc w:val="center"/>
        <w:rPr>
          <w:b/>
          <w:sz w:val="24"/>
          <w:szCs w:val="24"/>
        </w:rPr>
      </w:pPr>
    </w:p>
    <w:p w:rsidR="00935E79" w:rsidRDefault="00935E79" w:rsidP="00935E79">
      <w:pPr>
        <w:jc w:val="center"/>
        <w:rPr>
          <w:b/>
          <w:sz w:val="24"/>
          <w:szCs w:val="24"/>
        </w:rPr>
      </w:pPr>
    </w:p>
    <w:p w:rsidR="00935E79" w:rsidRDefault="00935E79" w:rsidP="00935E79">
      <w:pPr>
        <w:jc w:val="center"/>
        <w:rPr>
          <w:b/>
          <w:sz w:val="24"/>
          <w:szCs w:val="24"/>
        </w:rPr>
      </w:pPr>
    </w:p>
    <w:p w:rsidR="00913D4D" w:rsidRDefault="00913D4D" w:rsidP="00913D4D">
      <w:pPr>
        <w:pStyle w:val="a3"/>
        <w:shd w:val="clear" w:color="auto" w:fill="FFFFFF"/>
        <w:tabs>
          <w:tab w:val="left" w:pos="113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913D4D" w:rsidRDefault="00913D4D" w:rsidP="00913D4D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913D4D" w:rsidRDefault="00913D4D" w:rsidP="00913D4D">
      <w:pPr>
        <w:pStyle w:val="a3"/>
        <w:numPr>
          <w:ilvl w:val="0"/>
          <w:numId w:val="18"/>
        </w:numPr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Паспорт фонда оценочных средств</w:t>
      </w:r>
    </w:p>
    <w:p w:rsidR="00913D4D" w:rsidRDefault="00913D4D" w:rsidP="00913D4D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4394"/>
      </w:tblGrid>
      <w:tr w:rsidR="00913D4D" w:rsidTr="00913D4D">
        <w:trPr>
          <w:trHeight w:val="18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4D" w:rsidRDefault="00913D4D" w:rsidP="0017571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Компетенция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4D" w:rsidRDefault="00913D4D" w:rsidP="0017571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Трудовые функции (при наличии)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D4D" w:rsidRDefault="00913D4D" w:rsidP="00175719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>Индикаторы достижения</w:t>
            </w:r>
          </w:p>
        </w:tc>
      </w:tr>
      <w:tr w:rsidR="00210040" w:rsidTr="00913D4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0" w:rsidRDefault="00210040" w:rsidP="00175719">
            <w:pPr>
              <w:pStyle w:val="a3"/>
              <w:ind w:left="0"/>
              <w:jc w:val="both"/>
              <w:rPr>
                <w:color w:val="000000"/>
                <w:spacing w:val="-1"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УК-5</w:t>
            </w:r>
            <w:r>
              <w:rPr>
                <w:bCs/>
                <w:caps/>
                <w:color w:val="000000"/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color w:val="000000"/>
                <w:spacing w:val="-1"/>
                <w:sz w:val="24"/>
                <w:szCs w:val="24"/>
                <w:lang w:eastAsia="en-US"/>
              </w:rPr>
              <w:t>способен воспринимать межкультурное разнообразие общества в социально-историческом, этическом и философском контекстах.</w:t>
            </w:r>
          </w:p>
          <w:p w:rsidR="00210040" w:rsidRDefault="00210040" w:rsidP="00175719">
            <w:pPr>
              <w:tabs>
                <w:tab w:val="right" w:leader="underscore" w:pos="9356"/>
              </w:tabs>
              <w:rPr>
                <w:i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0" w:rsidRPr="00B1589E" w:rsidRDefault="00210040" w:rsidP="00C43B0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 01.001</w:t>
            </w:r>
          </w:p>
          <w:p w:rsidR="00210040" w:rsidRPr="00B1589E" w:rsidRDefault="00210040" w:rsidP="00C43B0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 А/01.6</w:t>
            </w:r>
          </w:p>
          <w:p w:rsidR="00210040" w:rsidRPr="00B1589E" w:rsidRDefault="00210040" w:rsidP="00C43B0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 А/02.6</w:t>
            </w:r>
          </w:p>
          <w:p w:rsidR="00210040" w:rsidRPr="00B1589E" w:rsidRDefault="00210040" w:rsidP="00C43B0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ПДО 01.003</w:t>
            </w:r>
          </w:p>
          <w:p w:rsidR="00210040" w:rsidRPr="00B1589E" w:rsidRDefault="00210040" w:rsidP="00C43B0E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B1589E">
              <w:rPr>
                <w:b/>
                <w:color w:val="000000"/>
                <w:spacing w:val="-1"/>
                <w:sz w:val="24"/>
                <w:szCs w:val="24"/>
              </w:rPr>
              <w:t>ПДО А/01.6</w:t>
            </w:r>
          </w:p>
          <w:p w:rsidR="00210040" w:rsidRDefault="00210040" w:rsidP="0021004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Т А5</w:t>
            </w:r>
          </w:p>
          <w:p w:rsidR="00210040" w:rsidRDefault="00210040" w:rsidP="0021004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А/01.5</w:t>
            </w:r>
          </w:p>
          <w:p w:rsidR="00210040" w:rsidRDefault="00210040" w:rsidP="0021004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А/02.5</w:t>
            </w:r>
          </w:p>
          <w:p w:rsidR="00210040" w:rsidRPr="007C5DA0" w:rsidRDefault="00210040" w:rsidP="00210040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40" w:rsidRDefault="00210040" w:rsidP="00175719">
            <w:pPr>
              <w:pStyle w:val="TableParagraph"/>
              <w:kinsoku w:val="0"/>
              <w:overflowPunct w:val="0"/>
              <w:ind w:right="124"/>
              <w:jc w:val="both"/>
              <w:rPr>
                <w:lang w:eastAsia="en-US"/>
              </w:rPr>
            </w:pPr>
            <w:r>
              <w:rPr>
                <w:i/>
                <w:lang w:eastAsia="en-US"/>
              </w:rPr>
              <w:t>Знает:</w:t>
            </w:r>
            <w:r>
              <w:rPr>
                <w:lang w:eastAsia="en-US"/>
              </w:rPr>
              <w:t xml:space="preserve"> </w:t>
            </w:r>
          </w:p>
          <w:p w:rsidR="00210040" w:rsidRDefault="00210040" w:rsidP="00175719">
            <w:pPr>
              <w:pStyle w:val="TableParagraph"/>
              <w:kinsoku w:val="0"/>
              <w:overflowPunct w:val="0"/>
              <w:ind w:right="124"/>
              <w:jc w:val="both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spacing w:val="-1"/>
                <w:lang w:eastAsia="en-US"/>
              </w:rPr>
              <w:t xml:space="preserve"> принципы периодизации мировой культуры, наиболее важные события по истории мировой и отечественной культуры, а также межкультурные взаимодействия, классификацию обществ с точки зрения конфессиональных и культурных различий, парадигмы </w:t>
            </w:r>
            <w:r>
              <w:rPr>
                <w:lang w:eastAsia="en-US"/>
              </w:rPr>
              <w:t>в</w:t>
            </w:r>
            <w:r>
              <w:rPr>
                <w:spacing w:val="-6"/>
                <w:lang w:eastAsia="en-US"/>
              </w:rPr>
              <w:t xml:space="preserve"> </w:t>
            </w:r>
            <w:r>
              <w:rPr>
                <w:spacing w:val="-1"/>
                <w:lang w:eastAsia="en-US"/>
              </w:rPr>
              <w:t>процессе формирования мировоззренческой, гражданской и культурной позиций.</w:t>
            </w:r>
          </w:p>
          <w:p w:rsidR="00210040" w:rsidRDefault="00210040" w:rsidP="00175719">
            <w:pPr>
              <w:ind w:right="19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объективные</w:t>
            </w:r>
          </w:p>
          <w:p w:rsidR="00210040" w:rsidRDefault="00210040" w:rsidP="00175719">
            <w:pPr>
              <w:ind w:right="19"/>
              <w:jc w:val="both"/>
              <w:rPr>
                <w:spacing w:val="-1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закономерности общеисторического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развития</w:t>
            </w:r>
            <w:r>
              <w:rPr>
                <w:spacing w:val="55"/>
                <w:sz w:val="24"/>
                <w:szCs w:val="24"/>
                <w:lang w:eastAsia="en-US"/>
              </w:rPr>
              <w:t>,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основы теории и методологии развития культуры и межкультурных кодов.</w:t>
            </w:r>
          </w:p>
          <w:p w:rsidR="00210040" w:rsidRDefault="00210040" w:rsidP="00175719">
            <w:pPr>
              <w:tabs>
                <w:tab w:val="right" w:leader="underscore" w:pos="9356"/>
              </w:tabs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Основы педагогики, формы и способы обучения взрослых участников образовательного процесса, работающих с различными категориями обучающихся.</w:t>
            </w:r>
          </w:p>
          <w:p w:rsidR="00210040" w:rsidRDefault="00210040" w:rsidP="00175719">
            <w:pPr>
              <w:ind w:righ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Основы психодидактики, поликультурного образования, закономерностей поведения в социальных сетях.</w:t>
            </w:r>
          </w:p>
          <w:p w:rsidR="00210040" w:rsidRDefault="00210040" w:rsidP="00175719">
            <w:pPr>
              <w:ind w:righ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1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Соблюдение правовых, нравственных и этических норм, требований профессиональной этики.</w:t>
            </w:r>
          </w:p>
          <w:p w:rsidR="00210040" w:rsidRDefault="00210040" w:rsidP="00175719">
            <w:pPr>
              <w:tabs>
                <w:tab w:val="right" w:leader="underscore" w:pos="9356"/>
              </w:tabs>
              <w:rPr>
                <w:i/>
                <w:sz w:val="24"/>
                <w:szCs w:val="24"/>
                <w:lang w:eastAsia="en-US"/>
              </w:rPr>
            </w:pPr>
          </w:p>
          <w:p w:rsidR="00210040" w:rsidRDefault="00210040" w:rsidP="00175719">
            <w:pPr>
              <w:ind w:righ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Умеет: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10040" w:rsidRDefault="00210040" w:rsidP="00175719">
            <w:pPr>
              <w:ind w:right="19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методологически обоснованно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анализировать 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>
              <w:rPr>
                <w:spacing w:val="-2"/>
                <w:sz w:val="24"/>
                <w:szCs w:val="24"/>
                <w:lang w:eastAsia="en-US"/>
              </w:rPr>
              <w:t>сравнивать</w:t>
            </w:r>
            <w:r>
              <w:rPr>
                <w:spacing w:val="49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источники по изучению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прошлого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настоящего,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а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также</w:t>
            </w:r>
            <w:r>
              <w:rPr>
                <w:spacing w:val="-4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основные</w:t>
            </w:r>
            <w:r>
              <w:rPr>
                <w:spacing w:val="4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направления и стили в развитии культуры и межкультурных взаимодействий, понимать содержание изучаемого материала по мировой культуре.</w:t>
            </w:r>
          </w:p>
          <w:p w:rsidR="00210040" w:rsidRDefault="00210040" w:rsidP="00175719">
            <w:pPr>
              <w:ind w:right="19"/>
              <w:jc w:val="both"/>
              <w:rPr>
                <w:spacing w:val="-3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применять знания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по налаживанию межкультурных контактов и взаимодействий с представителями различных культур; бережно использовать традиции отечественного культурного наследия.</w:t>
            </w:r>
          </w:p>
          <w:p w:rsidR="00210040" w:rsidRDefault="00210040" w:rsidP="00175719">
            <w:pPr>
              <w:ind w:righ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 xml:space="preserve">Применять методы педагогики взрослых для психологического </w:t>
            </w:r>
            <w:r>
              <w:rPr>
                <w:sz w:val="24"/>
                <w:szCs w:val="24"/>
                <w:lang w:eastAsia="en-US"/>
              </w:rPr>
              <w:lastRenderedPageBreak/>
              <w:t>просвещения субъектов образовательного процесса, в том числе с целью повышения их психологической культуры.</w:t>
            </w:r>
          </w:p>
          <w:p w:rsidR="00210040" w:rsidRDefault="00210040" w:rsidP="00175719">
            <w:pPr>
              <w:ind w:righ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Владеть навыками преподавания, ведения дискуссий, презентаций.</w:t>
            </w:r>
          </w:p>
          <w:p w:rsidR="00210040" w:rsidRDefault="00210040" w:rsidP="00175719">
            <w:pPr>
              <w:ind w:righ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Строить воспитательную деятельность с учетом культурных различий детей, половозрастных и индивидуальных особенностей.</w:t>
            </w:r>
          </w:p>
          <w:p w:rsidR="00210040" w:rsidRDefault="00210040" w:rsidP="00175719">
            <w:pPr>
              <w:ind w:right="19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Находить ценностный аспект учебного знания и информации обеспечивать его понимание и переживание обучающимися.</w:t>
            </w:r>
          </w:p>
          <w:p w:rsidR="00210040" w:rsidRDefault="00210040" w:rsidP="00175719">
            <w:pPr>
              <w:ind w:right="19"/>
              <w:jc w:val="both"/>
              <w:rPr>
                <w:sz w:val="24"/>
                <w:szCs w:val="24"/>
                <w:lang w:eastAsia="en-US"/>
              </w:rPr>
            </w:pPr>
          </w:p>
          <w:p w:rsidR="00210040" w:rsidRDefault="00210040" w:rsidP="00175719">
            <w:pPr>
              <w:ind w:right="19"/>
              <w:jc w:val="both"/>
              <w:rPr>
                <w:i/>
                <w:sz w:val="24"/>
                <w:szCs w:val="24"/>
                <w:lang w:eastAsia="en-US"/>
              </w:rPr>
            </w:pPr>
            <w:r>
              <w:rPr>
                <w:i/>
                <w:sz w:val="24"/>
                <w:szCs w:val="24"/>
                <w:lang w:eastAsia="en-US"/>
              </w:rPr>
              <w:t>Имеет опыт:</w:t>
            </w:r>
          </w:p>
          <w:p w:rsidR="00210040" w:rsidRDefault="00210040" w:rsidP="00175719">
            <w:pPr>
              <w:ind w:right="19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самостоятельно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осуществлять поисковую</w:t>
            </w:r>
            <w:r>
              <w:rPr>
                <w:spacing w:val="59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деятельность </w:t>
            </w:r>
            <w:r>
              <w:rPr>
                <w:spacing w:val="-1"/>
                <w:sz w:val="24"/>
                <w:szCs w:val="24"/>
                <w:lang w:eastAsia="en-US"/>
              </w:rPr>
              <w:t>по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использованию</w:t>
            </w:r>
            <w:r>
              <w:rPr>
                <w:spacing w:val="-5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новейших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источников по мировой культуре и межкультурным взаимодействиям, а также грамотно и корректно</w:t>
            </w:r>
            <w:r>
              <w:rPr>
                <w:spacing w:val="-6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использовать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электронные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ресурсы,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уметь отличать достоверную информацию от ложной.</w:t>
            </w:r>
          </w:p>
          <w:p w:rsidR="00210040" w:rsidRDefault="00210040" w:rsidP="00175719">
            <w:pPr>
              <w:ind w:right="19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вести запись лекций,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конспектировать методическую литературу,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активно</w:t>
            </w:r>
            <w:r>
              <w:rPr>
                <w:spacing w:val="63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использовать конспект </w:t>
            </w:r>
            <w:r>
              <w:rPr>
                <w:sz w:val="24"/>
                <w:szCs w:val="24"/>
                <w:lang w:eastAsia="en-US"/>
              </w:rPr>
              <w:t xml:space="preserve">во </w:t>
            </w:r>
            <w:r>
              <w:rPr>
                <w:spacing w:val="-2"/>
                <w:sz w:val="24"/>
                <w:szCs w:val="24"/>
                <w:lang w:eastAsia="en-US"/>
              </w:rPr>
              <w:t>время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аудиторных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2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самостоятельных</w:t>
            </w:r>
            <w:r>
              <w:rPr>
                <w:spacing w:val="63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занятий,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а также при подготовке к письменным работам по истории зарубежной и отечественной культур и межкультурных взаимодействий.</w:t>
            </w:r>
          </w:p>
          <w:p w:rsidR="00210040" w:rsidRDefault="00210040" w:rsidP="00175719">
            <w:pPr>
              <w:ind w:right="19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  <w:r>
              <w:rPr>
                <w:spacing w:val="37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принимать</w:t>
            </w:r>
            <w:r>
              <w:rPr>
                <w:spacing w:val="38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деятельное</w:t>
            </w:r>
            <w:r>
              <w:rPr>
                <w:spacing w:val="39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участие</w:t>
            </w:r>
            <w:r>
              <w:rPr>
                <w:spacing w:val="3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</w:t>
            </w:r>
            <w:r>
              <w:rPr>
                <w:spacing w:val="37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аудиторных</w:t>
            </w:r>
            <w:r>
              <w:rPr>
                <w:spacing w:val="37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занятиях</w:t>
            </w:r>
            <w:r>
              <w:rPr>
                <w:spacing w:val="37"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pacing w:val="21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использованием</w:t>
            </w:r>
            <w:r>
              <w:rPr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различных</w:t>
            </w:r>
            <w:r>
              <w:rPr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форм</w:t>
            </w:r>
            <w:r>
              <w:rPr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интерактивного</w:t>
            </w:r>
            <w:r>
              <w:rPr>
                <w:spacing w:val="6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>обучения,</w:t>
            </w:r>
            <w:r>
              <w:rPr>
                <w:spacing w:val="57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готовить презентации по различным культурным направлениям и деятельности значимых деятелей мировой и </w:t>
            </w:r>
          </w:p>
          <w:p w:rsidR="00210040" w:rsidRDefault="00210040" w:rsidP="00175719">
            <w:pPr>
              <w:ind w:right="19"/>
              <w:jc w:val="both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отечественной культуры.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210040" w:rsidRDefault="00210040" w:rsidP="00175719">
            <w:pPr>
              <w:tabs>
                <w:tab w:val="right" w:leader="underscore" w:pos="9356"/>
              </w:tabs>
              <w:rPr>
                <w:i/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Формирование толерантности и навыков поведения в изменяющейся поликультурной среде.</w:t>
            </w:r>
          </w:p>
          <w:p w:rsidR="00210040" w:rsidRDefault="00210040" w:rsidP="00175719">
            <w:pPr>
              <w:tabs>
                <w:tab w:val="right" w:leader="underscore" w:pos="9356"/>
              </w:tabs>
              <w:rPr>
                <w:i/>
                <w:sz w:val="24"/>
                <w:szCs w:val="24"/>
                <w:lang w:eastAsia="en-US"/>
              </w:rPr>
            </w:pPr>
          </w:p>
        </w:tc>
      </w:tr>
    </w:tbl>
    <w:p w:rsidR="00913D4D" w:rsidRDefault="00913D4D" w:rsidP="00913D4D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913D4D" w:rsidRDefault="00913D4D" w:rsidP="00913D4D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913D4D" w:rsidRDefault="00913D4D" w:rsidP="00913D4D">
      <w:pPr>
        <w:shd w:val="clear" w:color="auto" w:fill="FFFFFF"/>
        <w:jc w:val="both"/>
        <w:rPr>
          <w:i/>
          <w:color w:val="000000"/>
          <w:spacing w:val="-1"/>
          <w:sz w:val="24"/>
          <w:szCs w:val="24"/>
        </w:rPr>
      </w:pPr>
    </w:p>
    <w:p w:rsidR="005976C8" w:rsidRPr="00D36A2A" w:rsidRDefault="005976C8" w:rsidP="00D36A2A">
      <w:pPr>
        <w:shd w:val="clear" w:color="auto" w:fill="FFFFFF"/>
        <w:ind w:left="1069"/>
        <w:jc w:val="both"/>
        <w:rPr>
          <w:b/>
          <w:color w:val="000000"/>
          <w:spacing w:val="-1"/>
          <w:sz w:val="24"/>
          <w:szCs w:val="24"/>
        </w:rPr>
      </w:pPr>
    </w:p>
    <w:p w:rsidR="005976C8" w:rsidRPr="00D36A2A" w:rsidRDefault="005976C8" w:rsidP="00D36A2A">
      <w:pPr>
        <w:shd w:val="clear" w:color="auto" w:fill="FFFFFF"/>
        <w:ind w:left="1069"/>
        <w:jc w:val="both"/>
        <w:rPr>
          <w:b/>
          <w:color w:val="000000"/>
          <w:spacing w:val="-1"/>
          <w:sz w:val="24"/>
          <w:szCs w:val="24"/>
        </w:rPr>
      </w:pPr>
    </w:p>
    <w:p w:rsidR="005976C8" w:rsidRPr="00D36A2A" w:rsidRDefault="005976C8" w:rsidP="00D36A2A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5976C8" w:rsidRDefault="005976C8" w:rsidP="00D36A2A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EF3A61" w:rsidRDefault="00EF3A61" w:rsidP="00D36A2A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EF3A61" w:rsidRPr="00D36A2A" w:rsidRDefault="00EF3A61" w:rsidP="00D36A2A">
      <w:p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</w:p>
    <w:p w:rsidR="00913D4D" w:rsidRDefault="00913D4D" w:rsidP="00913D4D">
      <w:pPr>
        <w:pStyle w:val="a3"/>
        <w:numPr>
          <w:ilvl w:val="0"/>
          <w:numId w:val="18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913D4D" w:rsidRPr="0005258D" w:rsidRDefault="00913D4D" w:rsidP="0005258D">
      <w:pPr>
        <w:pStyle w:val="a3"/>
        <w:numPr>
          <w:ilvl w:val="1"/>
          <w:numId w:val="18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</w:t>
      </w:r>
    </w:p>
    <w:p w:rsidR="00576C4B" w:rsidRDefault="00576C4B" w:rsidP="00913D4D">
      <w:pPr>
        <w:pStyle w:val="a3"/>
        <w:shd w:val="clear" w:color="auto" w:fill="FFFFFF"/>
        <w:ind w:left="1789"/>
        <w:jc w:val="both"/>
        <w:rPr>
          <w:b/>
          <w:i/>
          <w:color w:val="000000"/>
          <w:spacing w:val="-1"/>
          <w:sz w:val="24"/>
          <w:szCs w:val="24"/>
        </w:rPr>
      </w:pP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1. Понятие «культура»: возникновение и развитие.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2. Роль межкультурных коммуникаций в информационном обществе.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3. Цивилизационный подход к развитию общества.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4. Сравнительный анализ западного и восточного общества.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5. Теории культуры.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6. Формы и виды культуры и их характеристика.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7. Развитие зарубежной науки в Новое время.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8. Развитие зарубежной науки в первой половине ХХ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9. Развитие зарубежной науки во второй половине ХХ века. Нобелевские премии.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10. Развитие зарубежной науки в конце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11. Искусство как часть культуры. Виды искусства.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12. Культура личности и спорт.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13. Развитие зарубежной архитектуры в Новое время.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14. Развитие зарубежной архитектуры в первой половине ХХ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15. Развитие зарубежной архитектуры во второй половине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16. Развитие зарубежной живописи в первой половине ХХ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17. Развитие зарубежной живописи во второй половине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18. Развитие зарубежной скульптуры в первой половине ХХ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19. Развитие зарубежной скульптуры во второй половине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20. Развитие зарубежной музыки в Новое время.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21. Развитие зарубежной музыки в первой половине ХХ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22. Развитие зарубежной музыки во второй половине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23. Развитие зарубежного кинематографа в конце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– первой половине ХХ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24. Развитие зарубежного кинематографа во второй половине ХХ века. Зарубежные кинофестивали.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25. Развитие зарубежного кинематографа в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 Технология 3</w:t>
      </w:r>
      <w:r w:rsidRPr="007C7E0F">
        <w:rPr>
          <w:sz w:val="24"/>
          <w:szCs w:val="24"/>
          <w:lang w:val="en-US"/>
        </w:rPr>
        <w:t>D</w:t>
      </w:r>
      <w:r w:rsidRPr="007C7E0F">
        <w:rPr>
          <w:sz w:val="24"/>
          <w:szCs w:val="24"/>
        </w:rPr>
        <w:t>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26. Развитие зарубежной фотографии в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 Конкурс: </w:t>
      </w:r>
      <w:r w:rsidRPr="007C7E0F">
        <w:rPr>
          <w:sz w:val="24"/>
          <w:szCs w:val="24"/>
          <w:lang w:val="en-US"/>
        </w:rPr>
        <w:t>World</w:t>
      </w:r>
      <w:r w:rsidRPr="007C7E0F">
        <w:rPr>
          <w:sz w:val="24"/>
          <w:szCs w:val="24"/>
        </w:rPr>
        <w:t xml:space="preserve"> </w:t>
      </w:r>
      <w:r w:rsidRPr="007C7E0F">
        <w:rPr>
          <w:sz w:val="24"/>
          <w:szCs w:val="24"/>
          <w:lang w:val="en-US"/>
        </w:rPr>
        <w:t>Press</w:t>
      </w:r>
      <w:r w:rsidRPr="007C7E0F">
        <w:rPr>
          <w:sz w:val="24"/>
          <w:szCs w:val="24"/>
        </w:rPr>
        <w:t xml:space="preserve"> </w:t>
      </w:r>
      <w:r w:rsidRPr="007C7E0F">
        <w:rPr>
          <w:sz w:val="24"/>
          <w:szCs w:val="24"/>
          <w:lang w:val="en-US"/>
        </w:rPr>
        <w:t>Photo</w:t>
      </w:r>
      <w:r w:rsidRPr="007C7E0F">
        <w:rPr>
          <w:sz w:val="24"/>
          <w:szCs w:val="24"/>
        </w:rPr>
        <w:t>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27. Организация выставок и биеннале за рубежом на современном этапе.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28. Развитие отечественного зодчества в Древней Руси.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29. Развитие отечественного зодчества в русском централизованном государстве.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30. Развитие отечественного зодчества в период секуляризации. «Шатровый стиль» в русском зодчестве.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31. Развитие архитектуры в Российской империи в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 веке.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32. Развитие архитектуры в Российской империи в первой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33. Развитие архитектуры в Российской империи во второй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–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34. Развитие отечественной архитектуры в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35. Развитие иконописи в русском государстве.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36. Развитие отечественной живописи в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37. Развитие отечественной живописи в первой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38. Развитие отечественной живописи во второй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–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39. Развитие советской живописи в довоенный период.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40. Развитие советской живописи во второй половине ХХ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41. Развитие живописи в России в конце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42. Развитие скульптуры в Российской империи в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43. Развитие скульптуры в Российской империи в Х</w:t>
      </w:r>
      <w:r w:rsidRPr="007C7E0F">
        <w:rPr>
          <w:sz w:val="24"/>
          <w:szCs w:val="24"/>
          <w:lang w:val="en-US"/>
        </w:rPr>
        <w:t>IX</w:t>
      </w:r>
      <w:r w:rsidRPr="007C7E0F">
        <w:rPr>
          <w:sz w:val="24"/>
          <w:szCs w:val="24"/>
        </w:rPr>
        <w:t xml:space="preserve"> - 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44. Развитие советской</w:t>
      </w:r>
      <w:r w:rsidRPr="007C7E0F">
        <w:rPr>
          <w:sz w:val="24"/>
          <w:szCs w:val="24"/>
        </w:rPr>
        <w:tab/>
        <w:t xml:space="preserve"> скульптуры.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45. Особенности развития российской скульптуры на современном этапе.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46. Развитие отечественной музыки во второй половине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– первой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lastRenderedPageBreak/>
        <w:t xml:space="preserve">47. Развитие русской музыки во второй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–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48. Развитие советской музыки.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49. Особенности развития российской музыки на современном этапе.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50. Развитие отечественного кинематографа в первой половине ХХ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51. Развитие советского кинематографа в послевоенный период.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52. Особенности развития современного отечественного кинематографа.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53. Развитие декоративно-прикладного искусства в России. Промыслы и ремёсла в России.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54. Развитие искусства фотографии в России.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55. Развитие графики в отечественной культуре.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56. Отечественная фалеристика.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57. Зарубежная фалеристика.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58. Первобытная культура и ее особенности.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59. Культура Древнего Востока.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60. Античная культура на примере Древней Греции.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61. Античная культура на примере Древнего Рима.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62. Зарубежная культура эпохи Средневековья.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63. Характеристика эпохи Возрождения. Итальянское и Северное Возрождение.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64. Зарождение зарубежной науки в период Возрождения.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65. Понятие «культура личности» и факторы ее формирования.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66. Роль спорта в физическом и духовном развитии личности.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67. Структурно-функциональная система культуры в культурологии.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68. Теория культурно-исторических типов Н.Я. Данилевского.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69. Взгляды О. Шпенглера на развитие культуры и культурологии.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70. А. Тойнби о преемственности в развитии локальных цивилизаций.</w:t>
      </w:r>
    </w:p>
    <w:p w:rsidR="00576C4B" w:rsidRPr="006F28FD" w:rsidRDefault="00576C4B" w:rsidP="006F28FD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05258D" w:rsidRPr="006F28FD" w:rsidRDefault="0005258D" w:rsidP="0005258D">
      <w:pPr>
        <w:jc w:val="center"/>
        <w:rPr>
          <w:b/>
          <w:i/>
          <w:sz w:val="24"/>
          <w:szCs w:val="24"/>
        </w:rPr>
      </w:pPr>
      <w:r w:rsidRPr="006F28FD">
        <w:rPr>
          <w:b/>
          <w:i/>
          <w:sz w:val="24"/>
          <w:szCs w:val="24"/>
        </w:rPr>
        <w:t>Темы докладов  с презентацией:</w:t>
      </w:r>
    </w:p>
    <w:p w:rsidR="0005258D" w:rsidRPr="00A24847" w:rsidRDefault="0005258D" w:rsidP="0005258D">
      <w:pPr>
        <w:rPr>
          <w:i/>
          <w:sz w:val="28"/>
          <w:szCs w:val="28"/>
        </w:rPr>
      </w:pPr>
    </w:p>
    <w:p w:rsidR="0005258D" w:rsidRPr="007C7E0F" w:rsidRDefault="006F28FD" w:rsidP="0005258D">
      <w:pPr>
        <w:rPr>
          <w:sz w:val="24"/>
          <w:szCs w:val="24"/>
        </w:rPr>
      </w:pPr>
      <w:r>
        <w:rPr>
          <w:sz w:val="24"/>
          <w:szCs w:val="24"/>
        </w:rPr>
        <w:t xml:space="preserve">Студент первого </w:t>
      </w:r>
      <w:r w:rsidR="0005258D" w:rsidRPr="007C7E0F">
        <w:rPr>
          <w:sz w:val="24"/>
          <w:szCs w:val="24"/>
        </w:rPr>
        <w:t>года обучения по дисциплине «Культурология и межкультурные коммуникации» имеет право выбора формы подготовки: доклад или реферат или презентация по выбранной им теме для работы на семинаре.</w:t>
      </w:r>
    </w:p>
    <w:p w:rsidR="0005258D" w:rsidRPr="007C7E0F" w:rsidRDefault="0005258D" w:rsidP="0005258D">
      <w:pPr>
        <w:rPr>
          <w:sz w:val="24"/>
          <w:szCs w:val="24"/>
        </w:rPr>
      </w:pP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b/>
          <w:sz w:val="24"/>
          <w:szCs w:val="24"/>
        </w:rPr>
        <w:t>Раздел 1: Цели и задачи дисциплины «Культурология и межкультурные коммуникации»: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1. Предмет дисциплины «Культурология и межкультурные коммуникации».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2. Становление понятия культура и его современные интерпретации.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3. Формы и виды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4. Массовая культура и ее характерные черты.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5. Экранная культура и ее развитие в эпоху глобализации.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6. Функции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7. Знаково-символическая природа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8. О символах в науке, искусстве, религиях.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9. Проблемы культурной и социальной идентичности на современном этапе.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10. Понятие «национальный характер» и специфика его развития в различных обществах.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11. Проблема культурного самосовершенствования личности в эпоху глобализации.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12. Типология искусства. Принципы классификации искусств.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13. Перспективы взаимодействия культуры и цивилизации.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14. Современная молодежь о проблемах развития культуры и межкультурных коммуникаций в эпоху глобализации.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15. Молодежная субкультура.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16. Феномен контркультуры в прошлом и настоящем.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17. Межкультурные коммуникации: сегодня и завтра.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18. Структурно-функциональная система культуры в культурологии.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lastRenderedPageBreak/>
        <w:t>19. Теория культурно-исторических типов Н.Я. Данилевского.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20. «Закат Европы» О. Шпенглера и его вклад в развитие культурологии.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21. Макс Вебер и идеальные типы как метод исследования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22. Проблемы психоанализа и культуры в развитии межкультурных коммуникаций.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23. Проблемы личности и культуры в гуманистическом психоанализе Э. Фромма.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24. А. Тойнби о преемственности в развитии локальных цивилизаций.</w:t>
      </w:r>
    </w:p>
    <w:p w:rsidR="0005258D" w:rsidRPr="007C7E0F" w:rsidRDefault="0005258D" w:rsidP="0005258D">
      <w:pPr>
        <w:rPr>
          <w:sz w:val="24"/>
          <w:szCs w:val="24"/>
        </w:rPr>
      </w:pP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b/>
          <w:sz w:val="24"/>
          <w:szCs w:val="24"/>
        </w:rPr>
        <w:t>Раздел 2: История развития зарубежной культуры и межкультурных коммуникаций: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1. Первобытная культура и ее особенности.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2. Культура Древнего Египта.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3. Специфика культурного развития Месопотамии (Междуречья).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4. Культура Древней Индии.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5. Культура Древнего Китая.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6. Культура народностей майя, ацтеков, инков.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7. Античная культура (на примере Древнего Рима).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8. Романский и готический стили средневековой архитектуры.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9. Итальянское Возрождение: периодизация, характерные черты.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10. Развитие образования в средние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11. Отражение сущности человеческого бытия в творчестве Рабле, Петрарки, Бокаччо.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12. Творчество Леонардо да Винчи.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13. Рафаэль – живописец мадонн.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14. Творчество Микеланджело.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15.  Особенности культуры Северного Ренессанса.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16. Драматургия У. Шекспира.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17. Специфика мусульманского Возрождения.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18. Рыцарская культура и рыцарский роман.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19. Скандинавские и немецкие саги эпохи средневековья.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20. Западноевропейская культура эпохи Нового времени.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21. Барокко: мировоззрение и стиль.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22. Рококо в западноевропейском искусстве.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23. Стиль классицизм и его развитие в Западной Европе.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24. Реалистические тенденции в западноевропейской живописи </w:t>
      </w:r>
      <w:r w:rsidRPr="007C7E0F">
        <w:rPr>
          <w:sz w:val="24"/>
          <w:szCs w:val="24"/>
          <w:lang w:val="en-US"/>
        </w:rPr>
        <w:t>XVII</w:t>
      </w:r>
      <w:r w:rsidRPr="007C7E0F">
        <w:rPr>
          <w:sz w:val="24"/>
          <w:szCs w:val="24"/>
        </w:rPr>
        <w:t>-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века (Веласкес, Рубенс, Хогарт и другие).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25. Формирование национальных художественных школ в </w:t>
      </w:r>
      <w:r w:rsidRPr="007C7E0F">
        <w:rPr>
          <w:sz w:val="24"/>
          <w:szCs w:val="24"/>
          <w:lang w:val="en-US"/>
        </w:rPr>
        <w:t>XVII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26. Театр Ж.-Б. Мольера.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27. Развитие науки за рубежом в эпоху Нового времени.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28. Театральные постановки Бомарше, Гоцци, Гольдони.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29. Модернизм и его характерные черты.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30. Импрессионизм как новое явление в европейской живописи второй половины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31. Постимпрессионизм.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32. Авангардный театр.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33. Развитие кинематографа в конце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>-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вв.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34. Развитие постмодернизма в зарубежной культуре ХХ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35. Рок-культура во второй половине ХХ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36. Мюзиклы в развитии зарубежной массовой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37. Развитие индустрии моды в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38. Развитие современной зарубежной музыки.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39. Основные тенденции развития современной зарубежной архитектуры.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40. Личность в восточных культурах.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41. Личность в западных культурах.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42. Особенности развития модернизма на современном этапе.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43. Поставангардное кино за рубежом.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lastRenderedPageBreak/>
        <w:t>44. Характеристика «постмодернизма».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45. Рок-культура на современном этапе.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46. Шоу-бизнес в современной культуре.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47. История и теория культуры в учениях европейских философов-просветителей.</w:t>
      </w:r>
    </w:p>
    <w:p w:rsidR="0005258D" w:rsidRPr="007C7E0F" w:rsidRDefault="0005258D" w:rsidP="0005258D">
      <w:pPr>
        <w:rPr>
          <w:sz w:val="24"/>
          <w:szCs w:val="24"/>
        </w:rPr>
      </w:pPr>
    </w:p>
    <w:p w:rsidR="0005258D" w:rsidRPr="007C7E0F" w:rsidRDefault="0005258D" w:rsidP="0005258D">
      <w:pPr>
        <w:rPr>
          <w:b/>
          <w:sz w:val="24"/>
          <w:szCs w:val="24"/>
        </w:rPr>
      </w:pPr>
      <w:r w:rsidRPr="007C7E0F">
        <w:rPr>
          <w:b/>
          <w:sz w:val="24"/>
          <w:szCs w:val="24"/>
        </w:rPr>
        <w:t>Раздел 3: История развития отечественной культуры и межкультурных коммуникаций: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1. Развитие устного народного творчества в эпоху Киевской Руси.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2. Софийские соборы древнерусского государства.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3. Особенности развития русской культуры в </w:t>
      </w:r>
      <w:r w:rsidRPr="007C7E0F">
        <w:rPr>
          <w:sz w:val="24"/>
          <w:szCs w:val="24"/>
          <w:lang w:val="en-US"/>
        </w:rPr>
        <w:t>IX</w:t>
      </w:r>
      <w:r w:rsidRPr="007C7E0F">
        <w:rPr>
          <w:sz w:val="24"/>
          <w:szCs w:val="24"/>
        </w:rPr>
        <w:t>-</w:t>
      </w:r>
      <w:r w:rsidRPr="007C7E0F">
        <w:rPr>
          <w:sz w:val="24"/>
          <w:szCs w:val="24"/>
          <w:lang w:val="en-US"/>
        </w:rPr>
        <w:t>XII</w:t>
      </w:r>
      <w:r w:rsidRPr="007C7E0F">
        <w:rPr>
          <w:sz w:val="24"/>
          <w:szCs w:val="24"/>
        </w:rPr>
        <w:t xml:space="preserve"> веках.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4. Развитие письменности и просвещения в Киевской Руси.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5. Рукописные книги. Основные жанры древнерусской литературы.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6. Развитие русской культуры в Великом Новгороде.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7. Специфика развития культуры во Владимиро-Суздальском княжестве в удельный период.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8. Развитие летописания в эпоху феодальной раздробленности.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9. Исторические повести о борьбе с иностранными захватчиками в </w:t>
      </w:r>
      <w:r w:rsidRPr="007C7E0F">
        <w:rPr>
          <w:sz w:val="24"/>
          <w:szCs w:val="24"/>
          <w:lang w:val="en-US"/>
        </w:rPr>
        <w:t>XIII</w:t>
      </w:r>
      <w:r w:rsidRPr="007C7E0F">
        <w:rPr>
          <w:sz w:val="24"/>
          <w:szCs w:val="24"/>
        </w:rPr>
        <w:t>-</w:t>
      </w:r>
      <w:r w:rsidRPr="007C7E0F">
        <w:rPr>
          <w:sz w:val="24"/>
          <w:szCs w:val="24"/>
          <w:lang w:val="en-US"/>
        </w:rPr>
        <w:t>XIV</w:t>
      </w:r>
      <w:r w:rsidRPr="007C7E0F">
        <w:rPr>
          <w:sz w:val="24"/>
          <w:szCs w:val="24"/>
        </w:rPr>
        <w:t xml:space="preserve"> веках.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10. Строительство Московского Кремля.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11. Творчество Феофана Грека.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12. Творчество Андрея Рублева.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13. Начало книгопечатания в России: деятельность И. Федорова и П. Мстиславца.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14. Строительство шатровых храмов и каменных кремлей в </w:t>
      </w:r>
      <w:r w:rsidRPr="007C7E0F">
        <w:rPr>
          <w:sz w:val="24"/>
          <w:szCs w:val="24"/>
          <w:lang w:val="en-US"/>
        </w:rPr>
        <w:t>XVI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15. Творчество Дионисия.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16. Развитие просвещения в России в </w:t>
      </w:r>
      <w:r w:rsidRPr="007C7E0F">
        <w:rPr>
          <w:sz w:val="24"/>
          <w:szCs w:val="24"/>
          <w:lang w:val="en-US"/>
        </w:rPr>
        <w:t>XVII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17. Сатирические повести </w:t>
      </w:r>
      <w:r w:rsidRPr="007C7E0F">
        <w:rPr>
          <w:sz w:val="24"/>
          <w:szCs w:val="24"/>
          <w:lang w:val="en-US"/>
        </w:rPr>
        <w:t>XVII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18. «Дивное узорочье» в эпоху обмирщения русской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19. Нарышкинское (московское) барокко.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20. Творчество Симона Ушакова.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21. Развитие культуры и быта в эпоху Петра Первого.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22. Первый российский академик – М.В. Ломоносов.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23. Возникновение и развитие светской школы в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24. Развитие российской науки и техники в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25. Общественная мысль в эпоху Просвещения в России.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26. Строительство Санкт-Петербурга как регулярного города.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27. Развитие российской скульптуры во второй половине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28. Портретная живопись во второй половине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29. Появление первого русского профессионального театра.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30. Развитие просвещения и образования в России в первой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31. Развитие естественных и гуманитарных знаний в дореформенную эпоху в России.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32. Жанры русской литературы в дореформенную эпоху.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33. Крепостные и государственные театры в первой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 в России.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34. Развитие музыки в России в дореформенный период.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35. Романтизм и реализм русской живописи в дореформенный период.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36. Ансамбли Санкт-Петербурга в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37. Восстановление Москвы после пожара 1812 года, роль О.И. Бове.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38. Развитие просвещений и образования в России в пореформенный период.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39. Развитие науки в России в пореформенный период.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40. Развитие литературы в России в пореформенный период.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41. Театр А.Н. Островского. Создание Московского Художественного театра.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42. Первые кинофильмы в конце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- 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 в России.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43. «Могучая кучка» и развитие национальной музыкальной школы.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44. Творчество П.И. Чайковского.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45. Передвижники.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lastRenderedPageBreak/>
        <w:t xml:space="preserve">46. Эклектика – стиль второй половины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– начала ХХ века в российской архитектуре.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47. Развитие скульптуры в России в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48. «Серебряный век» русской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49. Поэзия «Серебряного века».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50. Творческие объединения российских художников в начале ХХ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51. Сезоны С.П. Дягилева.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52. Направления отечественной архитектуры в начале ХХ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53. Развитие театра и музыки в начале ХХ века в России.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54. Развитие русской скульптуры в начале ХХ века (творчество А.С. Голубкиной, С.Т. Коненкова, П.П. Трубецкого).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55. Октябрь 1917 года и новые условия для развития отечественной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56. Деятельность Наркомата Просвещения во главе с А.В. Луначарским по охране художественных и исторических ценностей.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57. Развитие отечественной культуры в годы гражданской войны в России.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58. «Культурная революция» и развитие советской культуры в межвоенный период.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59. Творчество скульптора В.И. Мухиной.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60. Культура в годы Великой Отечественной войны.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61. Развитие отечественной культуры в первое послевоенное десятилетие.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62. «Оттепель» в культурной жизни СССР.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63. Развитие советской культуры в 60-80-е годы ХХ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64. Советская культура в годы перестройки.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65. Особенности развития отечественной культуры в конце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66. Художественное мировоззрение отечественных авангардистов.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67. Супрематизм и реклама.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68. Вклад ученого П.А. Сорокина в развитии культурологии.</w:t>
      </w:r>
    </w:p>
    <w:p w:rsidR="0005258D" w:rsidRPr="0005258D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69. Русские мыслители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>-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 о России и специфике развития русской цивилизации.</w:t>
      </w:r>
    </w:p>
    <w:p w:rsidR="0005258D" w:rsidRDefault="0005258D" w:rsidP="00913D4D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05258D" w:rsidRPr="0005258D" w:rsidRDefault="0005258D" w:rsidP="0005258D">
      <w:pPr>
        <w:jc w:val="both"/>
        <w:rPr>
          <w:i/>
          <w:sz w:val="24"/>
          <w:szCs w:val="24"/>
        </w:rPr>
      </w:pPr>
      <w:r w:rsidRPr="00CB623E">
        <w:rPr>
          <w:i/>
          <w:sz w:val="24"/>
          <w:szCs w:val="24"/>
        </w:rPr>
        <w:t xml:space="preserve"> </w:t>
      </w:r>
      <w:r w:rsidRPr="00CB623E">
        <w:rPr>
          <w:i/>
          <w:sz w:val="28"/>
          <w:szCs w:val="28"/>
        </w:rPr>
        <w:t xml:space="preserve">  </w:t>
      </w:r>
      <w:r w:rsidRPr="0005258D">
        <w:rPr>
          <w:b/>
          <w:i/>
          <w:sz w:val="24"/>
          <w:szCs w:val="24"/>
        </w:rPr>
        <w:t>2.2. Рекомендации по оцениванию результатов достижения компетенций.</w:t>
      </w:r>
    </w:p>
    <w:p w:rsidR="0005258D" w:rsidRPr="007C7E0F" w:rsidRDefault="0005258D" w:rsidP="0005258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C7E0F">
        <w:rPr>
          <w:sz w:val="24"/>
          <w:szCs w:val="24"/>
        </w:rPr>
        <w:t>Оценка «</w:t>
      </w:r>
      <w:r w:rsidRPr="007C7E0F">
        <w:rPr>
          <w:b/>
          <w:sz w:val="24"/>
          <w:szCs w:val="24"/>
        </w:rPr>
        <w:t>отлично</w:t>
      </w:r>
      <w:r w:rsidRPr="007C7E0F">
        <w:rPr>
          <w:sz w:val="24"/>
          <w:szCs w:val="24"/>
        </w:rPr>
        <w:t>» выставляется студенту, если содержание доклада или презентации полностью раскрывает избранную тему; работа носит творческий характер, содержит большое количество</w:t>
      </w:r>
      <w:r>
        <w:rPr>
          <w:sz w:val="24"/>
          <w:szCs w:val="24"/>
        </w:rPr>
        <w:t xml:space="preserve"> (до 10 и более)</w:t>
      </w:r>
      <w:r w:rsidRPr="007C7E0F">
        <w:rPr>
          <w:sz w:val="24"/>
          <w:szCs w:val="24"/>
        </w:rPr>
        <w:t xml:space="preserve">  использованных источников, копирование в Интернете сведено до минимума;</w:t>
      </w:r>
    </w:p>
    <w:p w:rsidR="0005258D" w:rsidRPr="007C7E0F" w:rsidRDefault="0005258D" w:rsidP="0005258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C7E0F">
        <w:rPr>
          <w:sz w:val="24"/>
          <w:szCs w:val="24"/>
        </w:rPr>
        <w:t>Оценка «</w:t>
      </w:r>
      <w:r w:rsidRPr="007C7E0F">
        <w:rPr>
          <w:b/>
          <w:sz w:val="24"/>
          <w:szCs w:val="24"/>
        </w:rPr>
        <w:t>хорошо</w:t>
      </w:r>
      <w:r w:rsidRPr="007C7E0F">
        <w:rPr>
          <w:sz w:val="24"/>
          <w:szCs w:val="24"/>
        </w:rPr>
        <w:t>» выставляется студенту, если тема доклада или презентации раскрыта, количество ошибок минимальное</w:t>
      </w:r>
      <w:r>
        <w:rPr>
          <w:sz w:val="24"/>
          <w:szCs w:val="24"/>
        </w:rPr>
        <w:t>.</w:t>
      </w:r>
      <w:r w:rsidRPr="007C7E0F">
        <w:rPr>
          <w:sz w:val="24"/>
          <w:szCs w:val="24"/>
        </w:rPr>
        <w:t xml:space="preserve"> однако работа носит не самостоятельный характер;</w:t>
      </w:r>
    </w:p>
    <w:p w:rsidR="0005258D" w:rsidRPr="007C7E0F" w:rsidRDefault="0005258D" w:rsidP="0005258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C7E0F">
        <w:rPr>
          <w:sz w:val="24"/>
          <w:szCs w:val="24"/>
        </w:rPr>
        <w:t>Оценка «</w:t>
      </w:r>
      <w:r w:rsidRPr="007C7E0F">
        <w:rPr>
          <w:b/>
          <w:sz w:val="24"/>
          <w:szCs w:val="24"/>
        </w:rPr>
        <w:t>удовлетворительно</w:t>
      </w:r>
      <w:r w:rsidRPr="007C7E0F">
        <w:rPr>
          <w:sz w:val="24"/>
          <w:szCs w:val="24"/>
        </w:rPr>
        <w:t>» выставляется студенту при формальном предоставлении доклада  или презентации</w:t>
      </w:r>
      <w:r>
        <w:rPr>
          <w:sz w:val="24"/>
          <w:szCs w:val="24"/>
        </w:rPr>
        <w:t xml:space="preserve"> по избранной теме и поверхностных ответах</w:t>
      </w:r>
      <w:r w:rsidRPr="007C7E0F">
        <w:rPr>
          <w:sz w:val="24"/>
          <w:szCs w:val="24"/>
        </w:rPr>
        <w:t xml:space="preserve"> на вопросы преподавателя и однокурсников; </w:t>
      </w:r>
    </w:p>
    <w:p w:rsidR="0005258D" w:rsidRPr="007C7E0F" w:rsidRDefault="0005258D" w:rsidP="0005258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C7E0F">
        <w:rPr>
          <w:sz w:val="24"/>
          <w:szCs w:val="24"/>
        </w:rPr>
        <w:t>Оценка «</w:t>
      </w:r>
      <w:r w:rsidRPr="007C7E0F">
        <w:rPr>
          <w:b/>
          <w:sz w:val="24"/>
          <w:szCs w:val="24"/>
        </w:rPr>
        <w:t>неудовлетворительно</w:t>
      </w:r>
      <w:r w:rsidRPr="007C7E0F">
        <w:rPr>
          <w:sz w:val="24"/>
          <w:szCs w:val="24"/>
        </w:rPr>
        <w:t>» выставляется студенту при отсутствии доклада, реферата или презентации по заданной теме.</w:t>
      </w:r>
    </w:p>
    <w:p w:rsidR="006F28FD" w:rsidRDefault="00913D4D" w:rsidP="0005258D">
      <w:pPr>
        <w:spacing w:after="200" w:line="276" w:lineRule="auto"/>
        <w:rPr>
          <w:caps/>
          <w:color w:val="000000"/>
          <w:spacing w:val="-1"/>
          <w:sz w:val="24"/>
          <w:szCs w:val="24"/>
        </w:rPr>
      </w:pPr>
      <w:r>
        <w:rPr>
          <w:caps/>
          <w:color w:val="000000"/>
          <w:spacing w:val="-1"/>
          <w:sz w:val="24"/>
          <w:szCs w:val="24"/>
        </w:rPr>
        <w:t xml:space="preserve"> </w:t>
      </w:r>
    </w:p>
    <w:p w:rsidR="0005258D" w:rsidRPr="006F28FD" w:rsidRDefault="0005258D" w:rsidP="0005258D">
      <w:pPr>
        <w:spacing w:after="200" w:line="276" w:lineRule="auto"/>
        <w:rPr>
          <w:b/>
          <w:i/>
          <w:sz w:val="24"/>
          <w:szCs w:val="24"/>
        </w:rPr>
      </w:pPr>
      <w:r w:rsidRPr="006F28FD">
        <w:rPr>
          <w:b/>
          <w:i/>
          <w:sz w:val="24"/>
          <w:szCs w:val="24"/>
        </w:rPr>
        <w:t xml:space="preserve">Темы опросов по дисциплине </w:t>
      </w:r>
      <w:r w:rsidRPr="006F28FD">
        <w:rPr>
          <w:i/>
          <w:sz w:val="24"/>
          <w:szCs w:val="24"/>
        </w:rPr>
        <w:t>«</w:t>
      </w:r>
      <w:r w:rsidRPr="006F28FD">
        <w:rPr>
          <w:b/>
          <w:i/>
          <w:sz w:val="24"/>
          <w:szCs w:val="24"/>
        </w:rPr>
        <w:t>Культурология и межкультурные коммуникации»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b/>
          <w:sz w:val="24"/>
          <w:szCs w:val="24"/>
        </w:rPr>
        <w:t>Раздел 1: Цели и задачи дисциплины «Культурология и межкультурные коммуникации»:</w:t>
      </w:r>
    </w:p>
    <w:p w:rsidR="0005258D" w:rsidRPr="007C7E0F" w:rsidRDefault="0005258D" w:rsidP="0005258D">
      <w:pPr>
        <w:rPr>
          <w:sz w:val="24"/>
          <w:szCs w:val="24"/>
        </w:rPr>
      </w:pP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1. Предмет дисциплины «Культурология и межкультурные коммуникации».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2. Становление понятия культура и его современные интерпретации.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3. Формы и виды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4. Массовая культура и ее характерные черты.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5. Функции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6. Знаково-символическая природа культуры.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lastRenderedPageBreak/>
        <w:t>7. Проблемы культурной и социальной идентичности на современном этапе.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8. Понятие «национальный характер» и специфика его развития в различных обществах.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9. Проблема культурного самосовершенствования личности в эпоху глобализации.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10. Типология искусства. Принципы классификации искусств.</w:t>
      </w:r>
    </w:p>
    <w:p w:rsidR="0005258D" w:rsidRPr="007C7E0F" w:rsidRDefault="0005258D" w:rsidP="0005258D">
      <w:pPr>
        <w:rPr>
          <w:sz w:val="24"/>
          <w:szCs w:val="24"/>
        </w:rPr>
      </w:pP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b/>
          <w:sz w:val="24"/>
          <w:szCs w:val="24"/>
        </w:rPr>
        <w:t>Раздел 2: История развития зарубежной культуры и межкультурных коммуникаций: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1. Отражение сущности человеческого бытия в творчестве Рабле, Петрарки, Бокаччо.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2. Творчество Леонардо да Винчи.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3. Рафаэль – живописец мадонн.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4. Творчество Микеланджело.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5.  Особенности культуры Северного Ренессанса.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6. Драматургия У. Шекспира.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7. Специфика мусульманского Возрождения.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8. Рыцарская культура и рыцарский роман.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9. Скандинавские и немецкие саги эпохи средневековья.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10. Западноевропейская культура эпохи Нового времени.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11. Барокко: мировоззрение и стиль.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12. Рококо в западноевропейском искусстве.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13. Стиль классицизм и его развитие в Западной Европе.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14. Реалистические тенденции в западноевропейской живописи </w:t>
      </w:r>
      <w:r w:rsidRPr="007C7E0F">
        <w:rPr>
          <w:sz w:val="24"/>
          <w:szCs w:val="24"/>
          <w:lang w:val="en-US"/>
        </w:rPr>
        <w:t>XVII</w:t>
      </w:r>
      <w:r w:rsidRPr="007C7E0F">
        <w:rPr>
          <w:sz w:val="24"/>
          <w:szCs w:val="24"/>
        </w:rPr>
        <w:t>-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века (Веласкес, Рубенс, Хогарт и другие).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 xml:space="preserve">15. Формирование национальных художественных школ в </w:t>
      </w:r>
      <w:r w:rsidRPr="007C7E0F">
        <w:rPr>
          <w:sz w:val="24"/>
          <w:szCs w:val="24"/>
          <w:lang w:val="en-US"/>
        </w:rPr>
        <w:t>XVII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rPr>
          <w:sz w:val="24"/>
          <w:szCs w:val="24"/>
        </w:rPr>
      </w:pPr>
      <w:r w:rsidRPr="007C7E0F">
        <w:rPr>
          <w:sz w:val="24"/>
          <w:szCs w:val="24"/>
        </w:rPr>
        <w:t>16. Театр Ж.-Б. Мольера.</w:t>
      </w:r>
    </w:p>
    <w:p w:rsidR="0005258D" w:rsidRPr="007C7E0F" w:rsidRDefault="0005258D" w:rsidP="0005258D">
      <w:pPr>
        <w:rPr>
          <w:b/>
          <w:sz w:val="24"/>
          <w:szCs w:val="24"/>
        </w:rPr>
      </w:pPr>
      <w:r w:rsidRPr="007C7E0F">
        <w:rPr>
          <w:b/>
          <w:sz w:val="24"/>
          <w:szCs w:val="24"/>
        </w:rPr>
        <w:t xml:space="preserve"> </w:t>
      </w:r>
    </w:p>
    <w:p w:rsidR="0005258D" w:rsidRPr="007C7E0F" w:rsidRDefault="0005258D" w:rsidP="0005258D">
      <w:pPr>
        <w:rPr>
          <w:b/>
          <w:sz w:val="24"/>
          <w:szCs w:val="24"/>
        </w:rPr>
      </w:pPr>
      <w:r w:rsidRPr="007C7E0F">
        <w:rPr>
          <w:b/>
          <w:sz w:val="24"/>
          <w:szCs w:val="24"/>
        </w:rPr>
        <w:t>Раздел 3: История развития отечественной культуры и межкультурных коммуникаций: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b/>
          <w:sz w:val="24"/>
          <w:szCs w:val="24"/>
        </w:rPr>
        <w:t xml:space="preserve">  </w:t>
      </w:r>
      <w:r w:rsidRPr="007C7E0F">
        <w:rPr>
          <w:sz w:val="24"/>
          <w:szCs w:val="24"/>
        </w:rPr>
        <w:t xml:space="preserve">1. Развитие архитектуры в Российской империи в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 веке.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2. Развитие архитектуры в Российской империи в первой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3. Развитие архитектуры в Российской империи во второй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–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4. Развитие отечественной архитектуры в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5. Развитие иконописи в русском государстве.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6. Развитие отечественной живописи в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7. Развитие отечественной живописи в первой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8. Развитие отечественной живописи во второй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–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9. Развитие советской живописи в довоенный период.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10. Развитие советской живописи во второй половине ХХ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11. Развитие живописи в России в конце ХХ – начале </w:t>
      </w:r>
      <w:r w:rsidRPr="007C7E0F">
        <w:rPr>
          <w:sz w:val="24"/>
          <w:szCs w:val="24"/>
          <w:lang w:val="en-US"/>
        </w:rPr>
        <w:t>XXI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12. Развитие скульптуры в Российской империи в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13. Развитие скульптуры в Российской империи в Х</w:t>
      </w:r>
      <w:r w:rsidRPr="007C7E0F">
        <w:rPr>
          <w:sz w:val="24"/>
          <w:szCs w:val="24"/>
          <w:lang w:val="en-US"/>
        </w:rPr>
        <w:t>IX</w:t>
      </w:r>
      <w:r w:rsidRPr="007C7E0F">
        <w:rPr>
          <w:sz w:val="24"/>
          <w:szCs w:val="24"/>
        </w:rPr>
        <w:t xml:space="preserve"> - 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14. Развитие советской</w:t>
      </w:r>
      <w:r w:rsidRPr="007C7E0F">
        <w:rPr>
          <w:sz w:val="24"/>
          <w:szCs w:val="24"/>
        </w:rPr>
        <w:tab/>
        <w:t xml:space="preserve"> скульптуры.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15. Особенности развития российской скульптуры на современном этапе.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66. Развитие отечественной музыки во второй половине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– первой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17. Развитие русской музыки во второй половине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–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88. Развитие советской музыки.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19. Особенности развития российской музыки на современном этапе.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20. Развитие отечественного кинематографа в первой половине ХХ века.</w:t>
      </w:r>
    </w:p>
    <w:p w:rsidR="006F28FD" w:rsidRDefault="006F28FD" w:rsidP="0005258D">
      <w:pPr>
        <w:spacing w:after="200" w:line="276" w:lineRule="auto"/>
        <w:rPr>
          <w:b/>
          <w:sz w:val="24"/>
          <w:szCs w:val="24"/>
        </w:rPr>
      </w:pPr>
    </w:p>
    <w:p w:rsidR="006F28FD" w:rsidRDefault="006F28FD" w:rsidP="0005258D">
      <w:pPr>
        <w:spacing w:after="200" w:line="276" w:lineRule="auto"/>
        <w:rPr>
          <w:b/>
          <w:sz w:val="24"/>
          <w:szCs w:val="24"/>
        </w:rPr>
      </w:pPr>
    </w:p>
    <w:p w:rsidR="006F28FD" w:rsidRPr="007C7E0F" w:rsidRDefault="006F28FD" w:rsidP="0005258D">
      <w:pPr>
        <w:spacing w:after="200" w:line="276" w:lineRule="auto"/>
        <w:rPr>
          <w:b/>
          <w:sz w:val="24"/>
          <w:szCs w:val="24"/>
        </w:rPr>
      </w:pPr>
    </w:p>
    <w:p w:rsidR="0005258D" w:rsidRPr="006F28FD" w:rsidRDefault="0005258D" w:rsidP="0005258D">
      <w:pPr>
        <w:jc w:val="both"/>
        <w:rPr>
          <w:sz w:val="24"/>
          <w:szCs w:val="24"/>
        </w:rPr>
      </w:pPr>
      <w:r w:rsidRPr="006F28FD">
        <w:rPr>
          <w:b/>
          <w:i/>
          <w:sz w:val="24"/>
          <w:szCs w:val="24"/>
        </w:rPr>
        <w:lastRenderedPageBreak/>
        <w:t xml:space="preserve">Рекомендации по оцениванию результатов достижения компетенций:  </w:t>
      </w:r>
    </w:p>
    <w:p w:rsidR="0005258D" w:rsidRPr="007C7E0F" w:rsidRDefault="0005258D" w:rsidP="0005258D">
      <w:pPr>
        <w:jc w:val="both"/>
        <w:rPr>
          <w:sz w:val="24"/>
          <w:szCs w:val="24"/>
        </w:rPr>
      </w:pPr>
    </w:p>
    <w:p w:rsidR="0005258D" w:rsidRPr="007C7E0F" w:rsidRDefault="0005258D" w:rsidP="0005258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C7E0F">
        <w:rPr>
          <w:sz w:val="24"/>
          <w:szCs w:val="24"/>
        </w:rPr>
        <w:t>Оценка «</w:t>
      </w:r>
      <w:r w:rsidRPr="007C7E0F">
        <w:rPr>
          <w:b/>
          <w:sz w:val="24"/>
          <w:szCs w:val="24"/>
        </w:rPr>
        <w:t>отлично</w:t>
      </w:r>
      <w:r w:rsidRPr="007C7E0F">
        <w:rPr>
          <w:sz w:val="24"/>
          <w:szCs w:val="24"/>
        </w:rPr>
        <w:t xml:space="preserve">» выставляется студенту, если содержание ответа полностью раскрывает избранную тему; работа носит творческий характер, содержит большое количество (до 10 и более) использованных источников, </w:t>
      </w:r>
    </w:p>
    <w:p w:rsidR="0005258D" w:rsidRPr="007C7E0F" w:rsidRDefault="0005258D" w:rsidP="0005258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C7E0F">
        <w:rPr>
          <w:sz w:val="24"/>
          <w:szCs w:val="24"/>
        </w:rPr>
        <w:t>Оценка «</w:t>
      </w:r>
      <w:r w:rsidRPr="007C7E0F">
        <w:rPr>
          <w:b/>
          <w:sz w:val="24"/>
          <w:szCs w:val="24"/>
        </w:rPr>
        <w:t>хорошо</w:t>
      </w:r>
      <w:r w:rsidRPr="007C7E0F">
        <w:rPr>
          <w:sz w:val="24"/>
          <w:szCs w:val="24"/>
        </w:rPr>
        <w:t>» выставляется студенту, если тема  ответа раскрыта, однако работа носит не самостоятельный характер;</w:t>
      </w:r>
    </w:p>
    <w:p w:rsidR="0005258D" w:rsidRPr="007C7E0F" w:rsidRDefault="0005258D" w:rsidP="0005258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C7E0F">
        <w:rPr>
          <w:sz w:val="24"/>
          <w:szCs w:val="24"/>
        </w:rPr>
        <w:t>Оценка «</w:t>
      </w:r>
      <w:r w:rsidRPr="007C7E0F">
        <w:rPr>
          <w:b/>
          <w:sz w:val="24"/>
          <w:szCs w:val="24"/>
        </w:rPr>
        <w:t>удовлетворительно</w:t>
      </w:r>
      <w:r w:rsidRPr="007C7E0F">
        <w:rPr>
          <w:sz w:val="24"/>
          <w:szCs w:val="24"/>
        </w:rPr>
        <w:t xml:space="preserve">» выставляется студенту при формальном предоставлении ответа по избранной теме </w:t>
      </w:r>
    </w:p>
    <w:p w:rsidR="0005258D" w:rsidRPr="007C7E0F" w:rsidRDefault="0005258D" w:rsidP="0005258D">
      <w:pPr>
        <w:numPr>
          <w:ilvl w:val="0"/>
          <w:numId w:val="19"/>
        </w:numPr>
        <w:contextualSpacing/>
        <w:jc w:val="both"/>
        <w:rPr>
          <w:sz w:val="24"/>
          <w:szCs w:val="24"/>
        </w:rPr>
      </w:pPr>
      <w:r w:rsidRPr="007C7E0F">
        <w:rPr>
          <w:sz w:val="24"/>
          <w:szCs w:val="24"/>
        </w:rPr>
        <w:t>Оценка «</w:t>
      </w:r>
      <w:r w:rsidRPr="007C7E0F">
        <w:rPr>
          <w:b/>
          <w:sz w:val="24"/>
          <w:szCs w:val="24"/>
        </w:rPr>
        <w:t>неудовлетворительно</w:t>
      </w:r>
      <w:r w:rsidRPr="007C7E0F">
        <w:rPr>
          <w:sz w:val="24"/>
          <w:szCs w:val="24"/>
        </w:rPr>
        <w:t>» выставляется студенту при отсутствии ответа по заданной теме.</w:t>
      </w:r>
    </w:p>
    <w:p w:rsidR="0005258D" w:rsidRPr="007C7E0F" w:rsidRDefault="0005258D" w:rsidP="0005258D">
      <w:pPr>
        <w:rPr>
          <w:sz w:val="24"/>
          <w:szCs w:val="24"/>
        </w:rPr>
      </w:pPr>
    </w:p>
    <w:p w:rsidR="0005258D" w:rsidRPr="006F28FD" w:rsidRDefault="0005258D" w:rsidP="0005258D">
      <w:pPr>
        <w:spacing w:after="200" w:line="276" w:lineRule="auto"/>
        <w:rPr>
          <w:sz w:val="24"/>
          <w:szCs w:val="24"/>
        </w:rPr>
      </w:pPr>
      <w:r w:rsidRPr="007C7E0F">
        <w:rPr>
          <w:sz w:val="24"/>
          <w:szCs w:val="24"/>
        </w:rPr>
        <w:t xml:space="preserve">      </w:t>
      </w:r>
      <w:r w:rsidRPr="006F28FD">
        <w:rPr>
          <w:b/>
          <w:i/>
          <w:sz w:val="24"/>
          <w:szCs w:val="24"/>
        </w:rPr>
        <w:t>Темы  для письменной работы по дисциплине:</w:t>
      </w:r>
    </w:p>
    <w:p w:rsidR="0005258D" w:rsidRPr="007C7E0F" w:rsidRDefault="0005258D" w:rsidP="0005258D">
      <w:pPr>
        <w:ind w:firstLine="540"/>
        <w:jc w:val="both"/>
        <w:rPr>
          <w:sz w:val="24"/>
          <w:szCs w:val="24"/>
        </w:rPr>
      </w:pPr>
      <w:r w:rsidRPr="007C7E0F">
        <w:rPr>
          <w:sz w:val="24"/>
          <w:szCs w:val="24"/>
        </w:rPr>
        <w:t>В целях мотивации студентов к познавательной дея</w:t>
      </w:r>
      <w:r>
        <w:rPr>
          <w:sz w:val="24"/>
          <w:szCs w:val="24"/>
        </w:rPr>
        <w:t xml:space="preserve">тельности следует </w:t>
      </w:r>
      <w:r w:rsidRPr="007C7E0F">
        <w:rPr>
          <w:sz w:val="24"/>
          <w:szCs w:val="24"/>
        </w:rPr>
        <w:t xml:space="preserve">предлагать </w:t>
      </w:r>
      <w:r>
        <w:rPr>
          <w:sz w:val="24"/>
          <w:szCs w:val="24"/>
        </w:rPr>
        <w:t xml:space="preserve"> им </w:t>
      </w:r>
      <w:r w:rsidRPr="007C7E0F">
        <w:rPr>
          <w:sz w:val="24"/>
          <w:szCs w:val="24"/>
        </w:rPr>
        <w:t>для выполнения следующие виды заданий: подготовка докладов и презентаций для работы на семинаре. Для текущего контроля знаний студентов следует проводить проверку конспектов лекций, письменную самостоятельную работу по истории развития зарубежной кул</w:t>
      </w:r>
      <w:r>
        <w:rPr>
          <w:sz w:val="24"/>
          <w:szCs w:val="24"/>
        </w:rPr>
        <w:t xml:space="preserve">ьтуры и культурологии. Подготовка к письменной работе может стимулировать студентов </w:t>
      </w:r>
      <w:r w:rsidRPr="007C7E0F">
        <w:rPr>
          <w:sz w:val="24"/>
          <w:szCs w:val="24"/>
        </w:rPr>
        <w:t xml:space="preserve"> больше</w:t>
      </w:r>
      <w:r>
        <w:rPr>
          <w:sz w:val="24"/>
          <w:szCs w:val="24"/>
        </w:rPr>
        <w:t xml:space="preserve"> читать методическую литературу  и</w:t>
      </w:r>
      <w:r w:rsidRPr="007C7E0F">
        <w:rPr>
          <w:sz w:val="24"/>
          <w:szCs w:val="24"/>
        </w:rPr>
        <w:t xml:space="preserve"> узнавать</w:t>
      </w:r>
      <w:r>
        <w:rPr>
          <w:sz w:val="24"/>
          <w:szCs w:val="24"/>
        </w:rPr>
        <w:t xml:space="preserve"> новое, а также  </w:t>
      </w:r>
      <w:r w:rsidRPr="007C7E0F">
        <w:rPr>
          <w:sz w:val="24"/>
          <w:szCs w:val="24"/>
        </w:rPr>
        <w:t xml:space="preserve">стремиться к </w:t>
      </w:r>
      <w:r>
        <w:rPr>
          <w:sz w:val="24"/>
          <w:szCs w:val="24"/>
        </w:rPr>
        <w:t xml:space="preserve">самостоятельному </w:t>
      </w:r>
      <w:r w:rsidRPr="007C7E0F">
        <w:rPr>
          <w:sz w:val="24"/>
          <w:szCs w:val="24"/>
        </w:rPr>
        <w:t>освоению данной дисциплины.</w:t>
      </w:r>
    </w:p>
    <w:p w:rsidR="0005258D" w:rsidRPr="007C7E0F" w:rsidRDefault="0005258D" w:rsidP="0005258D">
      <w:pPr>
        <w:ind w:firstLine="540"/>
        <w:jc w:val="both"/>
        <w:rPr>
          <w:sz w:val="24"/>
          <w:szCs w:val="24"/>
        </w:rPr>
      </w:pPr>
      <w:r w:rsidRPr="007C7E0F">
        <w:rPr>
          <w:b/>
          <w:sz w:val="24"/>
          <w:szCs w:val="24"/>
        </w:rPr>
        <w:t>Вопросы</w:t>
      </w:r>
      <w:r w:rsidRPr="007C7E0F">
        <w:rPr>
          <w:sz w:val="24"/>
          <w:szCs w:val="24"/>
        </w:rPr>
        <w:t xml:space="preserve"> для подготовки самостоятельной работы по истории зарубежной культуры и культурологии.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Назовите три суда древности. Чему они посвящены?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Что такое зиккураты? Где они были распространены?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Какие ордера Древней Греции Вы знаете?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Назовите известных Вам скульпторов периода ранней классики и их произведения.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Какие периоды развития культуры Древней Греции принято выделять?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Каких драматургов Древней Греции Вы знаете? Какие произведения ими написаны?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Чем римляне трижды покоряли мир?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Назовите известных Вам писателей и поэтов Древнего Рима и их произведения.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Когда был построен Колизей и для чего он использовался?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Какие постройки Древнего Рима Вы могли бы назвать?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Какие триумфальные арки Древнего Рима дошли до нас?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Где древние римляне использовали арочные конструкции? Какой материал они    при этом применяли?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Назовите основные стили в строительстве Средневековья и дайте их краткую  характеристику.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Когда и где возник первый университет? Какие факультеты он включал?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В чем заключается «кодекс чести рыцаря»?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Каких «флорентийских светочей» Вы знаете?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Приведите примеры рыцарской литературы.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Назовите титанов Возрождения. В чем заключался их титанизм?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Каких представителей Северного Возрождения Вы знаете? В чем заключается специфика Северного Возрождения?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Что такое принцип сфумато? Кем он применялся?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Кого называли «живописцем мадонн»? Какие картины этого художника Вы знаете?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Кто расписал потолок и стены Сикстинской капеллы в Ватикане? Чем еще известен этот титан Возрождения?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Какие литературные произведения средних веков Вы знаете?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lastRenderedPageBreak/>
        <w:t xml:space="preserve"> Чем знаменит У. Шекспир? Назовите его произведения (пять и  больше пьес).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Охарактеризуйте стиль барокко. Что построено в этом стиле?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Назовите известных  зарубежных ученых </w:t>
      </w:r>
      <w:r w:rsidRPr="007C7E0F">
        <w:rPr>
          <w:sz w:val="24"/>
          <w:szCs w:val="24"/>
          <w:lang w:val="en-US"/>
        </w:rPr>
        <w:t>XVII</w:t>
      </w:r>
      <w:r w:rsidRPr="007C7E0F">
        <w:rPr>
          <w:sz w:val="24"/>
          <w:szCs w:val="24"/>
        </w:rPr>
        <w:t xml:space="preserve"> века. Чем они знамениты?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Кто был основоположником испанской национальной драмы? Назовите его произведения.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На какие школы разделилось нидерландское искусство в Новое время?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Чем знаменитее «малые голландцы»? Назовите их представителей.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Сравните стили барокко и рококо. Что их объединяет и в чем заключается их специфика?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Какие картины Харменса ван Рейна Рембрандта Вы знаете?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Кого во фламандском искусстве называли «королем художников и художником королей»? На какие еще сюжеты писал картины этот художник?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Охарактеризуйте стиль классицизм. В каких видах искусства он был распространен? Приведите примеры.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Какие школы просветительских идей Вы знаете? В чем заключается их специфика?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Какие направления в зарубежной литературе характерны для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>-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веков? Дайте краткую характеристику этих направлений.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В чем заключается противоречивость века Просвещения? 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Назовите известных зарубежных ученых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века. В каких областях они специализировались?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Почему </w:t>
      </w:r>
      <w:r w:rsidRPr="007C7E0F">
        <w:rPr>
          <w:sz w:val="24"/>
          <w:szCs w:val="24"/>
          <w:lang w:val="en-US"/>
        </w:rPr>
        <w:t>XVIII</w:t>
      </w:r>
      <w:r w:rsidRPr="007C7E0F">
        <w:rPr>
          <w:sz w:val="24"/>
          <w:szCs w:val="24"/>
        </w:rPr>
        <w:t xml:space="preserve"> век называют «золотым веком» театра? Каких зарубежных драматургов, работающих для театра, Вы знаете? Назовите их произведения.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Чем отличается стиль ампир? Что построено в этом стиле за рубежом?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Кто принадлежал к направлению импрессионистов? Какие работы зарубежных художников-импрессионистов Вы знаете?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Кто писал картины в стиле пуантилизма?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Каких художников можно отнести к постимпрессионистам? Назовите их полотна.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Назовите известные произведения</w:t>
      </w:r>
      <w:r w:rsidRPr="007C7E0F">
        <w:rPr>
          <w:sz w:val="24"/>
          <w:szCs w:val="24"/>
        </w:rPr>
        <w:t xml:space="preserve"> О. Родена.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Каких зарубежных писателей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века Вы знаете? Какие произведения они написали?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Что такое сюрреализм? Приведите известных зарубежных художников-сюрреалистов и их картины.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С чем связана революция в естествознании за рубежом в конце </w:t>
      </w:r>
      <w:r w:rsidRPr="007C7E0F">
        <w:rPr>
          <w:sz w:val="24"/>
          <w:szCs w:val="24"/>
          <w:lang w:val="en-US"/>
        </w:rPr>
        <w:t>XIX</w:t>
      </w:r>
      <w:r w:rsidRPr="007C7E0F">
        <w:rPr>
          <w:sz w:val="24"/>
          <w:szCs w:val="24"/>
        </w:rPr>
        <w:t xml:space="preserve"> – начале </w:t>
      </w:r>
      <w:r w:rsidRPr="007C7E0F">
        <w:rPr>
          <w:sz w:val="24"/>
          <w:szCs w:val="24"/>
          <w:lang w:val="en-US"/>
        </w:rPr>
        <w:t>XX</w:t>
      </w:r>
      <w:r w:rsidRPr="007C7E0F">
        <w:rPr>
          <w:sz w:val="24"/>
          <w:szCs w:val="24"/>
        </w:rPr>
        <w:t xml:space="preserve"> века?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Охарактеризуйте искусство модернизма. Какие произведения созданы в этом стиле?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Назовите принципы строительства Лео Корбюзье.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Чем знаменит архитектор Норман Фостер?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В каких стилях работал П. Пикассо? Приведите примеры.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 xml:space="preserve"> Когда и в какой зарубежной стране слово «культура» утвердилось в современном ему значении?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На чем основывали понимание культуры немецкие романтики?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Что Маркс и Энгельс понимали под реальным гуманизмом?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Назовите зарубежных ученых-представителей философско-антропологического подхода в культурологии.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Кто  и когда из зарубежных ученых развивал просветительские концепции по истории и теории культуры?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Какие понятия включает в классическое определение культуры этнограф-эволюционист Э.Б. Тайлор?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Кто и когда из зарубежных ученых развивал идею диффузионизма?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lastRenderedPageBreak/>
        <w:t>В чем заключаются трудности структурно-функционального подхода в культурологии?</w:t>
      </w:r>
    </w:p>
    <w:p w:rsidR="0005258D" w:rsidRPr="007C7E0F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Какие культуры достигли своего завершения согласно концепции немецкого культуролога О. Шпенглера?</w:t>
      </w:r>
    </w:p>
    <w:p w:rsidR="0005258D" w:rsidRPr="00C16D54" w:rsidRDefault="0005258D" w:rsidP="0005258D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7C7E0F">
        <w:rPr>
          <w:sz w:val="24"/>
          <w:szCs w:val="24"/>
        </w:rPr>
        <w:t>Какие периоды в развитии человечества выделил немецкий философ Карл Ясперс? На чем они основаны?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 w:rsidRPr="00144F5B">
        <w:rPr>
          <w:b/>
          <w:sz w:val="24"/>
          <w:szCs w:val="24"/>
        </w:rPr>
        <w:t>Названия тестов</w:t>
      </w:r>
      <w:r>
        <w:rPr>
          <w:sz w:val="24"/>
          <w:szCs w:val="24"/>
        </w:rPr>
        <w:t xml:space="preserve"> для подготовки к тестированию по истории развития отечественной культуры. Тесты 1-6 взяты из следующего издания: Орлов А.С., Шестова Т.Л. Основы курса истории России. Тесты. – М.: Простор, 2001. – 112 с.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Тест 1. Культура Руси до монголо-татарского нашествия.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Тест 2. Русская культура </w:t>
      </w:r>
      <w:r>
        <w:rPr>
          <w:sz w:val="24"/>
          <w:szCs w:val="24"/>
          <w:lang w:val="en-US"/>
        </w:rPr>
        <w:t>XIII</w:t>
      </w:r>
      <w:r w:rsidRPr="001F65C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XVI</w:t>
      </w:r>
      <w:r>
        <w:rPr>
          <w:sz w:val="24"/>
          <w:szCs w:val="24"/>
        </w:rPr>
        <w:t xml:space="preserve"> веков.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Тест 3. Культура России </w:t>
      </w:r>
      <w:r>
        <w:rPr>
          <w:sz w:val="24"/>
          <w:szCs w:val="24"/>
          <w:lang w:val="en-US"/>
        </w:rPr>
        <w:t>XVII</w:t>
      </w:r>
      <w:r w:rsidRPr="001F65CA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XVIII</w:t>
      </w:r>
      <w:r w:rsidRPr="001F65CA">
        <w:rPr>
          <w:sz w:val="24"/>
          <w:szCs w:val="24"/>
        </w:rPr>
        <w:t xml:space="preserve"> </w:t>
      </w:r>
      <w:r>
        <w:rPr>
          <w:sz w:val="24"/>
          <w:szCs w:val="24"/>
        </w:rPr>
        <w:t>вв.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Тест 4. Русская культура в первой половине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века.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Тест 5. Культура России второй половины </w:t>
      </w:r>
      <w:r>
        <w:rPr>
          <w:sz w:val="24"/>
          <w:szCs w:val="24"/>
          <w:lang w:val="en-US"/>
        </w:rPr>
        <w:t>XIX</w:t>
      </w:r>
      <w:r>
        <w:rPr>
          <w:sz w:val="24"/>
          <w:szCs w:val="24"/>
        </w:rPr>
        <w:t xml:space="preserve"> века.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Тест 6. Русская культура конца </w:t>
      </w:r>
      <w:r>
        <w:rPr>
          <w:sz w:val="24"/>
          <w:szCs w:val="24"/>
          <w:lang w:val="en-US"/>
        </w:rPr>
        <w:t>XIX</w:t>
      </w:r>
      <w:r w:rsidRPr="008A20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начала </w:t>
      </w:r>
      <w:r>
        <w:rPr>
          <w:sz w:val="24"/>
          <w:szCs w:val="24"/>
          <w:lang w:val="en-US"/>
        </w:rPr>
        <w:t>XX</w:t>
      </w:r>
      <w:r>
        <w:rPr>
          <w:sz w:val="24"/>
          <w:szCs w:val="24"/>
        </w:rPr>
        <w:t xml:space="preserve"> века.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 w:rsidRPr="00491745">
        <w:rPr>
          <w:b/>
          <w:i/>
          <w:sz w:val="24"/>
          <w:szCs w:val="24"/>
        </w:rPr>
        <w:t>Рекомендации по оцениванию результатов достижения компетенций</w:t>
      </w:r>
      <w:r>
        <w:rPr>
          <w:sz w:val="24"/>
          <w:szCs w:val="24"/>
        </w:rPr>
        <w:t>: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- оценка «отлично» выставляется студенту, если ответы на письменную работу носят исчерпывающий характер; работа носит самостоятельный характер;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- оценка «хорошо» выставляется студенту, если ответы на письменную работу даны правильно, но не достаточно конкретизированы;</w:t>
      </w:r>
    </w:p>
    <w:p w:rsidR="0005258D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- оценка «удовлетворительно» выставляется студенту при формальном ответе на письменную работу, содержит ошибки и неточности; отсутствуют конкретные примеры;</w:t>
      </w:r>
    </w:p>
    <w:p w:rsidR="0005258D" w:rsidRPr="008A204C" w:rsidRDefault="0005258D" w:rsidP="0005258D">
      <w:pPr>
        <w:pStyle w:val="a3"/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- оценка «неудовлетворительно» выставляется студенту при подмене вопросов письменной работы или отсутствия ответов на них.</w:t>
      </w:r>
    </w:p>
    <w:p w:rsidR="0005258D" w:rsidRPr="007C7E0F" w:rsidRDefault="0005258D" w:rsidP="0005258D">
      <w:pPr>
        <w:spacing w:line="276" w:lineRule="auto"/>
        <w:jc w:val="both"/>
        <w:rPr>
          <w:i/>
          <w:sz w:val="24"/>
          <w:szCs w:val="24"/>
        </w:rPr>
      </w:pPr>
    </w:p>
    <w:p w:rsidR="0005258D" w:rsidRPr="007C7E0F" w:rsidRDefault="0005258D" w:rsidP="0005258D">
      <w:pPr>
        <w:tabs>
          <w:tab w:val="left" w:pos="3930"/>
        </w:tabs>
        <w:rPr>
          <w:sz w:val="24"/>
          <w:szCs w:val="24"/>
        </w:rPr>
      </w:pPr>
    </w:p>
    <w:p w:rsidR="00913D4D" w:rsidRDefault="00913D4D" w:rsidP="00913D4D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</w:p>
    <w:sectPr w:rsidR="00913D4D" w:rsidSect="007C5DA0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2C1BB3"/>
    <w:multiLevelType w:val="hybridMultilevel"/>
    <w:tmpl w:val="8B4445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120DDA"/>
    <w:multiLevelType w:val="hybridMultilevel"/>
    <w:tmpl w:val="BD8678CC"/>
    <w:lvl w:ilvl="0" w:tplc="A296F9B4">
      <w:start w:val="6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B92D7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5C0326ED"/>
    <w:multiLevelType w:val="hybridMultilevel"/>
    <w:tmpl w:val="4B823DC0"/>
    <w:lvl w:ilvl="0" w:tplc="858CD1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16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CD84453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114FEC"/>
    <w:multiLevelType w:val="hybridMultilevel"/>
    <w:tmpl w:val="3DCABC2A"/>
    <w:lvl w:ilvl="0" w:tplc="367466B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5"/>
  </w:num>
  <w:num w:numId="3">
    <w:abstractNumId w:val="4"/>
  </w:num>
  <w:num w:numId="4">
    <w:abstractNumId w:val="16"/>
  </w:num>
  <w:num w:numId="5">
    <w:abstractNumId w:val="0"/>
  </w:num>
  <w:num w:numId="6">
    <w:abstractNumId w:val="15"/>
  </w:num>
  <w:num w:numId="7">
    <w:abstractNumId w:val="2"/>
  </w:num>
  <w:num w:numId="8">
    <w:abstractNumId w:val="8"/>
  </w:num>
  <w:num w:numId="9">
    <w:abstractNumId w:val="7"/>
  </w:num>
  <w:num w:numId="10">
    <w:abstractNumId w:val="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2"/>
  </w:num>
  <w:num w:numId="14">
    <w:abstractNumId w:val="6"/>
  </w:num>
  <w:num w:numId="15">
    <w:abstractNumId w:val="17"/>
  </w:num>
  <w:num w:numId="16">
    <w:abstractNumId w:val="13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E30"/>
    <w:rsid w:val="00004B7C"/>
    <w:rsid w:val="00024981"/>
    <w:rsid w:val="00025DE0"/>
    <w:rsid w:val="00032DBD"/>
    <w:rsid w:val="00035244"/>
    <w:rsid w:val="00043AD8"/>
    <w:rsid w:val="000448B6"/>
    <w:rsid w:val="0005258D"/>
    <w:rsid w:val="00077418"/>
    <w:rsid w:val="00080289"/>
    <w:rsid w:val="00090034"/>
    <w:rsid w:val="000910F6"/>
    <w:rsid w:val="00095CEA"/>
    <w:rsid w:val="000B6FF0"/>
    <w:rsid w:val="000C03E3"/>
    <w:rsid w:val="000D18E5"/>
    <w:rsid w:val="000D2B29"/>
    <w:rsid w:val="000D6735"/>
    <w:rsid w:val="000E2764"/>
    <w:rsid w:val="0010168C"/>
    <w:rsid w:val="0010426E"/>
    <w:rsid w:val="00106ECC"/>
    <w:rsid w:val="0011235A"/>
    <w:rsid w:val="0011649F"/>
    <w:rsid w:val="00131025"/>
    <w:rsid w:val="001326FA"/>
    <w:rsid w:val="00141E8E"/>
    <w:rsid w:val="00142BE0"/>
    <w:rsid w:val="00151378"/>
    <w:rsid w:val="0015194F"/>
    <w:rsid w:val="00153868"/>
    <w:rsid w:val="001548FD"/>
    <w:rsid w:val="001602E3"/>
    <w:rsid w:val="00167BF9"/>
    <w:rsid w:val="00171FCC"/>
    <w:rsid w:val="00175719"/>
    <w:rsid w:val="00175A33"/>
    <w:rsid w:val="00180B8B"/>
    <w:rsid w:val="001A0AA1"/>
    <w:rsid w:val="001A2813"/>
    <w:rsid w:val="001A36E6"/>
    <w:rsid w:val="001A5265"/>
    <w:rsid w:val="001A6FEA"/>
    <w:rsid w:val="001C4B8B"/>
    <w:rsid w:val="001D3EDF"/>
    <w:rsid w:val="001E1905"/>
    <w:rsid w:val="001F6D49"/>
    <w:rsid w:val="00200819"/>
    <w:rsid w:val="00207297"/>
    <w:rsid w:val="00210040"/>
    <w:rsid w:val="00210ECA"/>
    <w:rsid w:val="002170AE"/>
    <w:rsid w:val="002206A8"/>
    <w:rsid w:val="00221483"/>
    <w:rsid w:val="00222CE5"/>
    <w:rsid w:val="00247E17"/>
    <w:rsid w:val="00251196"/>
    <w:rsid w:val="002514E3"/>
    <w:rsid w:val="00257D45"/>
    <w:rsid w:val="002616DE"/>
    <w:rsid w:val="002675CA"/>
    <w:rsid w:val="00277D85"/>
    <w:rsid w:val="00283B93"/>
    <w:rsid w:val="002A118B"/>
    <w:rsid w:val="002B219A"/>
    <w:rsid w:val="002B4E30"/>
    <w:rsid w:val="002B534F"/>
    <w:rsid w:val="002B58B8"/>
    <w:rsid w:val="002C57BE"/>
    <w:rsid w:val="002C5AAA"/>
    <w:rsid w:val="002D0E5F"/>
    <w:rsid w:val="002E1C2D"/>
    <w:rsid w:val="002E5150"/>
    <w:rsid w:val="002F5ECF"/>
    <w:rsid w:val="00304D64"/>
    <w:rsid w:val="00305E00"/>
    <w:rsid w:val="00342955"/>
    <w:rsid w:val="00347FF2"/>
    <w:rsid w:val="003560F6"/>
    <w:rsid w:val="0035679A"/>
    <w:rsid w:val="00357A15"/>
    <w:rsid w:val="003630C0"/>
    <w:rsid w:val="00390776"/>
    <w:rsid w:val="00392571"/>
    <w:rsid w:val="00394C6D"/>
    <w:rsid w:val="003A0006"/>
    <w:rsid w:val="003A264E"/>
    <w:rsid w:val="003A2829"/>
    <w:rsid w:val="003A6399"/>
    <w:rsid w:val="003B0C40"/>
    <w:rsid w:val="003B18B4"/>
    <w:rsid w:val="003B7065"/>
    <w:rsid w:val="003D52D9"/>
    <w:rsid w:val="003D5B75"/>
    <w:rsid w:val="003E2468"/>
    <w:rsid w:val="003E2D66"/>
    <w:rsid w:val="00415D9E"/>
    <w:rsid w:val="00440B1C"/>
    <w:rsid w:val="00466B16"/>
    <w:rsid w:val="00470B58"/>
    <w:rsid w:val="00476780"/>
    <w:rsid w:val="00476BFD"/>
    <w:rsid w:val="00495DD2"/>
    <w:rsid w:val="004A6C6F"/>
    <w:rsid w:val="004C02E6"/>
    <w:rsid w:val="004F0EC8"/>
    <w:rsid w:val="004F41C0"/>
    <w:rsid w:val="005028FA"/>
    <w:rsid w:val="00513D60"/>
    <w:rsid w:val="00543499"/>
    <w:rsid w:val="00556214"/>
    <w:rsid w:val="00556A0F"/>
    <w:rsid w:val="005659BB"/>
    <w:rsid w:val="00570C66"/>
    <w:rsid w:val="00573D50"/>
    <w:rsid w:val="00576790"/>
    <w:rsid w:val="00576C4B"/>
    <w:rsid w:val="00580377"/>
    <w:rsid w:val="00582A47"/>
    <w:rsid w:val="005863DE"/>
    <w:rsid w:val="00590B78"/>
    <w:rsid w:val="0059111B"/>
    <w:rsid w:val="00593442"/>
    <w:rsid w:val="005941B4"/>
    <w:rsid w:val="005976C8"/>
    <w:rsid w:val="005A07FC"/>
    <w:rsid w:val="005A0E09"/>
    <w:rsid w:val="005A22E0"/>
    <w:rsid w:val="005A5DAF"/>
    <w:rsid w:val="005A6AE3"/>
    <w:rsid w:val="005B3C29"/>
    <w:rsid w:val="005B73F8"/>
    <w:rsid w:val="005C16C3"/>
    <w:rsid w:val="005C4270"/>
    <w:rsid w:val="005C4CF1"/>
    <w:rsid w:val="005C50B7"/>
    <w:rsid w:val="005C52FA"/>
    <w:rsid w:val="005D5819"/>
    <w:rsid w:val="005E22E7"/>
    <w:rsid w:val="005F1AE1"/>
    <w:rsid w:val="005F5C9B"/>
    <w:rsid w:val="005F7987"/>
    <w:rsid w:val="00603C0E"/>
    <w:rsid w:val="0061023C"/>
    <w:rsid w:val="00611F55"/>
    <w:rsid w:val="00617341"/>
    <w:rsid w:val="006279A6"/>
    <w:rsid w:val="006329A4"/>
    <w:rsid w:val="006439D1"/>
    <w:rsid w:val="006510FC"/>
    <w:rsid w:val="0065347D"/>
    <w:rsid w:val="006618A5"/>
    <w:rsid w:val="006627A0"/>
    <w:rsid w:val="00677637"/>
    <w:rsid w:val="0069080E"/>
    <w:rsid w:val="0069488C"/>
    <w:rsid w:val="006B7FDF"/>
    <w:rsid w:val="006D2CE2"/>
    <w:rsid w:val="006E3F1F"/>
    <w:rsid w:val="006F158B"/>
    <w:rsid w:val="006F28FD"/>
    <w:rsid w:val="00707F30"/>
    <w:rsid w:val="00711821"/>
    <w:rsid w:val="0071789C"/>
    <w:rsid w:val="00722256"/>
    <w:rsid w:val="00722A5B"/>
    <w:rsid w:val="00722BC9"/>
    <w:rsid w:val="0073217D"/>
    <w:rsid w:val="00771C1E"/>
    <w:rsid w:val="00776505"/>
    <w:rsid w:val="00777FA0"/>
    <w:rsid w:val="007842F8"/>
    <w:rsid w:val="00784898"/>
    <w:rsid w:val="00786E67"/>
    <w:rsid w:val="00794449"/>
    <w:rsid w:val="007A0F18"/>
    <w:rsid w:val="007B2FB8"/>
    <w:rsid w:val="007C37AF"/>
    <w:rsid w:val="007C54E2"/>
    <w:rsid w:val="007C5552"/>
    <w:rsid w:val="007C5DA0"/>
    <w:rsid w:val="007C70AD"/>
    <w:rsid w:val="007D676C"/>
    <w:rsid w:val="007E0C77"/>
    <w:rsid w:val="007E20F9"/>
    <w:rsid w:val="007E4AFD"/>
    <w:rsid w:val="007E5CF2"/>
    <w:rsid w:val="00802ED1"/>
    <w:rsid w:val="008063BB"/>
    <w:rsid w:val="00814E54"/>
    <w:rsid w:val="00814EE3"/>
    <w:rsid w:val="0082384C"/>
    <w:rsid w:val="008252DF"/>
    <w:rsid w:val="008255EA"/>
    <w:rsid w:val="00826B09"/>
    <w:rsid w:val="00826F48"/>
    <w:rsid w:val="00832D35"/>
    <w:rsid w:val="008363FB"/>
    <w:rsid w:val="00850389"/>
    <w:rsid w:val="0086204B"/>
    <w:rsid w:val="00872343"/>
    <w:rsid w:val="00872929"/>
    <w:rsid w:val="00882987"/>
    <w:rsid w:val="0088694F"/>
    <w:rsid w:val="008A19C5"/>
    <w:rsid w:val="008B6D79"/>
    <w:rsid w:val="008B708C"/>
    <w:rsid w:val="008C6A7E"/>
    <w:rsid w:val="008C71B7"/>
    <w:rsid w:val="008D2382"/>
    <w:rsid w:val="008E293D"/>
    <w:rsid w:val="008E6577"/>
    <w:rsid w:val="008E739F"/>
    <w:rsid w:val="008E7CDD"/>
    <w:rsid w:val="008E7DE1"/>
    <w:rsid w:val="008E7ED9"/>
    <w:rsid w:val="008F7F01"/>
    <w:rsid w:val="00901929"/>
    <w:rsid w:val="009120F5"/>
    <w:rsid w:val="00913D4D"/>
    <w:rsid w:val="00927C9B"/>
    <w:rsid w:val="00930861"/>
    <w:rsid w:val="00931211"/>
    <w:rsid w:val="00935E79"/>
    <w:rsid w:val="00940BEB"/>
    <w:rsid w:val="00944A03"/>
    <w:rsid w:val="00953606"/>
    <w:rsid w:val="009545AE"/>
    <w:rsid w:val="0095662D"/>
    <w:rsid w:val="00970821"/>
    <w:rsid w:val="00972FA5"/>
    <w:rsid w:val="0097368A"/>
    <w:rsid w:val="009923DE"/>
    <w:rsid w:val="009A1104"/>
    <w:rsid w:val="009B5C2A"/>
    <w:rsid w:val="009B633B"/>
    <w:rsid w:val="009C2898"/>
    <w:rsid w:val="009D169D"/>
    <w:rsid w:val="009F2C97"/>
    <w:rsid w:val="00A11A76"/>
    <w:rsid w:val="00A155BF"/>
    <w:rsid w:val="00A363A2"/>
    <w:rsid w:val="00A52818"/>
    <w:rsid w:val="00A57F75"/>
    <w:rsid w:val="00A6010C"/>
    <w:rsid w:val="00A60135"/>
    <w:rsid w:val="00A63558"/>
    <w:rsid w:val="00A64BAA"/>
    <w:rsid w:val="00A87E8C"/>
    <w:rsid w:val="00A95D6F"/>
    <w:rsid w:val="00AA2D92"/>
    <w:rsid w:val="00AB3B25"/>
    <w:rsid w:val="00AB6924"/>
    <w:rsid w:val="00AC5D65"/>
    <w:rsid w:val="00AC7972"/>
    <w:rsid w:val="00AD6706"/>
    <w:rsid w:val="00AE49A5"/>
    <w:rsid w:val="00AF74A2"/>
    <w:rsid w:val="00B02AA8"/>
    <w:rsid w:val="00B02E57"/>
    <w:rsid w:val="00B11B44"/>
    <w:rsid w:val="00B212EB"/>
    <w:rsid w:val="00B22E8D"/>
    <w:rsid w:val="00B50BC8"/>
    <w:rsid w:val="00B7395F"/>
    <w:rsid w:val="00B955BB"/>
    <w:rsid w:val="00BA0D8E"/>
    <w:rsid w:val="00BB3E07"/>
    <w:rsid w:val="00BC0191"/>
    <w:rsid w:val="00BC0376"/>
    <w:rsid w:val="00BC1866"/>
    <w:rsid w:val="00BD0BA1"/>
    <w:rsid w:val="00BD38E6"/>
    <w:rsid w:val="00BD7A9C"/>
    <w:rsid w:val="00BF2E70"/>
    <w:rsid w:val="00BF7FA9"/>
    <w:rsid w:val="00C07842"/>
    <w:rsid w:val="00C12BDF"/>
    <w:rsid w:val="00C25D54"/>
    <w:rsid w:val="00C27CC3"/>
    <w:rsid w:val="00C32AB1"/>
    <w:rsid w:val="00C3353C"/>
    <w:rsid w:val="00C360E1"/>
    <w:rsid w:val="00C3716E"/>
    <w:rsid w:val="00C426BA"/>
    <w:rsid w:val="00C61521"/>
    <w:rsid w:val="00C62C37"/>
    <w:rsid w:val="00C7473A"/>
    <w:rsid w:val="00C768D0"/>
    <w:rsid w:val="00C779B7"/>
    <w:rsid w:val="00C82DF0"/>
    <w:rsid w:val="00C86C7B"/>
    <w:rsid w:val="00C87959"/>
    <w:rsid w:val="00C926B3"/>
    <w:rsid w:val="00C94512"/>
    <w:rsid w:val="00CA308A"/>
    <w:rsid w:val="00CA377C"/>
    <w:rsid w:val="00CA452B"/>
    <w:rsid w:val="00CB4904"/>
    <w:rsid w:val="00CC0F06"/>
    <w:rsid w:val="00CC6BF0"/>
    <w:rsid w:val="00CC7903"/>
    <w:rsid w:val="00CF14B8"/>
    <w:rsid w:val="00D31C0D"/>
    <w:rsid w:val="00D34A19"/>
    <w:rsid w:val="00D36A2A"/>
    <w:rsid w:val="00D434DC"/>
    <w:rsid w:val="00D44169"/>
    <w:rsid w:val="00D464D6"/>
    <w:rsid w:val="00D63F10"/>
    <w:rsid w:val="00D704F4"/>
    <w:rsid w:val="00D72658"/>
    <w:rsid w:val="00D73A66"/>
    <w:rsid w:val="00D817ED"/>
    <w:rsid w:val="00D84B20"/>
    <w:rsid w:val="00D95E38"/>
    <w:rsid w:val="00D97AE9"/>
    <w:rsid w:val="00DA3F4A"/>
    <w:rsid w:val="00DD79E1"/>
    <w:rsid w:val="00DE29A4"/>
    <w:rsid w:val="00DF2FA5"/>
    <w:rsid w:val="00DF3878"/>
    <w:rsid w:val="00E01F54"/>
    <w:rsid w:val="00E0356C"/>
    <w:rsid w:val="00E068B1"/>
    <w:rsid w:val="00E14C7B"/>
    <w:rsid w:val="00E167A9"/>
    <w:rsid w:val="00E25401"/>
    <w:rsid w:val="00E3137B"/>
    <w:rsid w:val="00E329E9"/>
    <w:rsid w:val="00E42913"/>
    <w:rsid w:val="00E466D7"/>
    <w:rsid w:val="00E52339"/>
    <w:rsid w:val="00E64CAF"/>
    <w:rsid w:val="00E71855"/>
    <w:rsid w:val="00E75752"/>
    <w:rsid w:val="00E757DD"/>
    <w:rsid w:val="00E84440"/>
    <w:rsid w:val="00E877DF"/>
    <w:rsid w:val="00E94460"/>
    <w:rsid w:val="00EA2B6F"/>
    <w:rsid w:val="00EA3ED6"/>
    <w:rsid w:val="00EA5A88"/>
    <w:rsid w:val="00EB15B5"/>
    <w:rsid w:val="00ED2F87"/>
    <w:rsid w:val="00ED3521"/>
    <w:rsid w:val="00ED4AD1"/>
    <w:rsid w:val="00ED5E01"/>
    <w:rsid w:val="00EE1417"/>
    <w:rsid w:val="00EF3A61"/>
    <w:rsid w:val="00F04571"/>
    <w:rsid w:val="00F17677"/>
    <w:rsid w:val="00F434A7"/>
    <w:rsid w:val="00F607A6"/>
    <w:rsid w:val="00F66D2C"/>
    <w:rsid w:val="00F7107A"/>
    <w:rsid w:val="00F750FF"/>
    <w:rsid w:val="00F7738F"/>
    <w:rsid w:val="00F77735"/>
    <w:rsid w:val="00F837C5"/>
    <w:rsid w:val="00F840AA"/>
    <w:rsid w:val="00F968E5"/>
    <w:rsid w:val="00FA251C"/>
    <w:rsid w:val="00FA25CA"/>
    <w:rsid w:val="00FB3D1D"/>
    <w:rsid w:val="00FD4C7D"/>
    <w:rsid w:val="00FD4DBD"/>
    <w:rsid w:val="00FD675C"/>
    <w:rsid w:val="00FE025B"/>
    <w:rsid w:val="00FE126F"/>
    <w:rsid w:val="00FE1EB8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397C94-E729-407F-B735-C9EA1806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E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2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B4E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B4E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C1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3121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931211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9312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910F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paragraph" w:styleId="aa">
    <w:name w:val="Body Text"/>
    <w:basedOn w:val="a"/>
    <w:link w:val="ab"/>
    <w:uiPriority w:val="1"/>
    <w:qFormat/>
    <w:rsid w:val="005C52FA"/>
    <w:pPr>
      <w:widowControl w:val="0"/>
      <w:autoSpaceDE w:val="0"/>
      <w:autoSpaceDN w:val="0"/>
      <w:adjustRightInd w:val="0"/>
      <w:ind w:left="102"/>
    </w:pPr>
    <w:rPr>
      <w:rFonts w:eastAsiaTheme="minorEastAsia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C52F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5C52F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440B1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tyle3">
    <w:name w:val="Style3"/>
    <w:basedOn w:val="a"/>
    <w:link w:val="Style30"/>
    <w:rsid w:val="00722256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customStyle="1" w:styleId="Style30">
    <w:name w:val="Style3 Знак"/>
    <w:link w:val="Style3"/>
    <w:rsid w:val="00722256"/>
    <w:rPr>
      <w:rFonts w:ascii="Tahoma" w:eastAsia="Times New Roman" w:hAnsi="Tahoma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2C57BE"/>
    <w:rPr>
      <w:color w:val="0000FF" w:themeColor="hyperlink"/>
      <w:u w:val="single"/>
    </w:rPr>
  </w:style>
  <w:style w:type="character" w:customStyle="1" w:styleId="ae">
    <w:name w:val="Цветовое выделение"/>
    <w:uiPriority w:val="99"/>
    <w:rsid w:val="00582A47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www.iprbookshop.ru/81652.html%20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window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biblio-online.ru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ww.ed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obrnadzor.gov.ru/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URL:%20http://www.iprbookshop.ru/83808.html%20" TargetMode="External"/><Relationship Id="rId23" Type="http://schemas.openxmlformats.org/officeDocument/2006/relationships/hyperlink" Target="https://minobrnauki.gov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/71015.html%20" TargetMode="External"/><Relationship Id="rId19" Type="http://schemas.openxmlformats.org/officeDocument/2006/relationships/hyperlink" Target="https://Lanbook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93080.html%20" TargetMode="External"/><Relationship Id="rId14" Type="http://schemas.openxmlformats.org/officeDocument/2006/relationships/hyperlink" Target="URL:%20http://www.iprbookshop.ru/81016.html%20" TargetMode="External"/><Relationship Id="rId22" Type="http://schemas.openxmlformats.org/officeDocument/2006/relationships/hyperlink" Target="https://rucont.ru/" TargetMode="External"/><Relationship Id="rId27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80FCE-F43D-44A0-A4C4-80A64E55B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6777</Words>
  <Characters>38632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m.shchennikova</dc:creator>
  <cp:lastModifiedBy>УМУ</cp:lastModifiedBy>
  <cp:revision>71</cp:revision>
  <cp:lastPrinted>2020-09-24T09:42:00Z</cp:lastPrinted>
  <dcterms:created xsi:type="dcterms:W3CDTF">2019-12-11T08:15:00Z</dcterms:created>
  <dcterms:modified xsi:type="dcterms:W3CDTF">2020-12-30T10:22:00Z</dcterms:modified>
</cp:coreProperties>
</file>