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DD" w:rsidRDefault="000F05DD" w:rsidP="00E67E23">
      <w:pPr>
        <w:widowControl w:val="0"/>
        <w:jc w:val="center"/>
        <w:rPr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Министерство спорта Российской Федерации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высшего образования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Кафедра теории и методики зимних видов спорта</w:t>
      </w:r>
    </w:p>
    <w:p w:rsidR="00E67E23" w:rsidRPr="000F05DD" w:rsidRDefault="00E67E23" w:rsidP="002172C8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67E23" w:rsidRPr="000F05DD" w:rsidTr="00E67E23">
        <w:tc>
          <w:tcPr>
            <w:tcW w:w="4617" w:type="dxa"/>
            <w:hideMark/>
          </w:tcPr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E67E23" w:rsidRPr="000F05DD" w:rsidRDefault="00E67E23" w:rsidP="00C778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 w:rsidR="00C7782C"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 w:rsidR="00C7782C"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УТВЕРЖДЕНО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67E23" w:rsidRPr="000F05DD" w:rsidRDefault="00C7782C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67E23" w:rsidRPr="000F05DD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0F05DD" w:rsidRDefault="000F05DD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РАБОЧАЯ ПРОГРАММА ДИСЦИПЛИНЫ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 xml:space="preserve">«Теория и методика обучения базовым видам спорта: </w:t>
      </w:r>
      <w:r w:rsidR="002702C5" w:rsidRPr="000F05DD">
        <w:rPr>
          <w:b/>
          <w:color w:val="000000"/>
          <w:sz w:val="24"/>
          <w:szCs w:val="24"/>
        </w:rPr>
        <w:t>лыжный спорт</w:t>
      </w:r>
      <w:r w:rsidRPr="000F05DD">
        <w:rPr>
          <w:b/>
          <w:color w:val="000000"/>
          <w:sz w:val="24"/>
          <w:szCs w:val="24"/>
        </w:rPr>
        <w:t>»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iCs/>
          <w:color w:val="000000"/>
          <w:sz w:val="24"/>
          <w:szCs w:val="24"/>
        </w:rPr>
        <w:t>Б1.О.</w:t>
      </w:r>
      <w:r w:rsidR="00D20917">
        <w:rPr>
          <w:b/>
          <w:iCs/>
          <w:color w:val="000000"/>
          <w:sz w:val="24"/>
          <w:szCs w:val="24"/>
        </w:rPr>
        <w:t>31</w:t>
      </w:r>
      <w:r w:rsidRPr="000F05DD">
        <w:rPr>
          <w:b/>
          <w:iCs/>
          <w:color w:val="000000"/>
          <w:sz w:val="24"/>
          <w:szCs w:val="24"/>
        </w:rPr>
        <w:t>.0</w:t>
      </w:r>
      <w:r w:rsidR="0062061A">
        <w:rPr>
          <w:b/>
          <w:iCs/>
          <w:color w:val="000000"/>
          <w:sz w:val="24"/>
          <w:szCs w:val="24"/>
        </w:rPr>
        <w:t>4</w:t>
      </w:r>
    </w:p>
    <w:p w:rsidR="000F05DD" w:rsidRDefault="000F05DD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Направление подготовки</w:t>
      </w:r>
      <w:r w:rsidRPr="000F05DD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67E23" w:rsidRDefault="000F05DD" w:rsidP="00E67E23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0F05DD" w:rsidRPr="000F05DD" w:rsidRDefault="000F05DD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Профили подготовки: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«Спортивная тренировка в избранном виде спорта»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 xml:space="preserve"> «Физкультурное образование»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«Физкультурно-оздоровительные технологии»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sz w:val="24"/>
          <w:szCs w:val="24"/>
        </w:rPr>
        <w:t>«Оздоровительные виды аэробики и гимнастики» (</w:t>
      </w:r>
      <w:r w:rsidRPr="000F05DD">
        <w:rPr>
          <w:color w:val="000000"/>
          <w:sz w:val="24"/>
          <w:szCs w:val="24"/>
        </w:rPr>
        <w:t>очное обучение</w:t>
      </w:r>
      <w:r w:rsidRPr="000F05DD">
        <w:rPr>
          <w:sz w:val="24"/>
          <w:szCs w:val="24"/>
        </w:rPr>
        <w:t>)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sz w:val="24"/>
          <w:szCs w:val="24"/>
        </w:rPr>
        <w:t>Спортивный менеджмент (</w:t>
      </w:r>
      <w:r w:rsidRPr="000F05DD">
        <w:rPr>
          <w:color w:val="000000"/>
          <w:sz w:val="24"/>
          <w:szCs w:val="24"/>
        </w:rPr>
        <w:t>очное обучение</w:t>
      </w:r>
      <w:r w:rsidRPr="000F05DD">
        <w:rPr>
          <w:sz w:val="24"/>
          <w:szCs w:val="24"/>
        </w:rPr>
        <w:t>)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Квалификация выпускника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бакалавр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 xml:space="preserve"> 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Форма обучения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очная/заочная</w:t>
      </w:r>
    </w:p>
    <w:p w:rsidR="002702C5" w:rsidRPr="000F05DD" w:rsidRDefault="002702C5" w:rsidP="00E67E23">
      <w:pPr>
        <w:jc w:val="center"/>
        <w:rPr>
          <w:sz w:val="24"/>
          <w:szCs w:val="24"/>
        </w:rPr>
      </w:pPr>
    </w:p>
    <w:p w:rsidR="002702C5" w:rsidRPr="000F05DD" w:rsidRDefault="002702C5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tabs>
          <w:tab w:val="left" w:pos="1665"/>
        </w:tabs>
        <w:rPr>
          <w:b/>
          <w:sz w:val="24"/>
          <w:szCs w:val="24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238"/>
      </w:tblGrid>
      <w:tr w:rsidR="00E67E23" w:rsidRPr="000F05DD" w:rsidTr="009B040C">
        <w:tc>
          <w:tcPr>
            <w:tcW w:w="3544" w:type="dxa"/>
          </w:tcPr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Декан факультета дневной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формы обучения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к.п.н., доцент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 _____________С.В. Лепешкина</w:t>
            </w:r>
          </w:p>
          <w:p w:rsidR="00E67E23" w:rsidRPr="000F05DD" w:rsidRDefault="00C7782C" w:rsidP="00E67E23">
            <w:pPr>
              <w:widowControl w:val="0"/>
              <w:rPr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Декан факультета заочной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формы обучения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к.п.н., профессор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___________В.Х. Шнайдер</w:t>
            </w:r>
          </w:p>
          <w:p w:rsidR="00E67E23" w:rsidRPr="000F05DD" w:rsidRDefault="00C7782C" w:rsidP="00E67E23">
            <w:pPr>
              <w:widowControl w:val="0"/>
              <w:rPr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E67E23" w:rsidRPr="000F05DD" w:rsidRDefault="00E67E23" w:rsidP="009B040C">
            <w:pPr>
              <w:ind w:left="-310" w:right="-352" w:firstLine="310"/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Программа рассмотрена и одобрена на </w:t>
            </w:r>
            <w:r w:rsidR="009B040C" w:rsidRPr="000F05DD">
              <w:rPr>
                <w:sz w:val="24"/>
                <w:szCs w:val="24"/>
              </w:rPr>
              <w:t xml:space="preserve">на </w:t>
            </w:r>
            <w:r w:rsidRPr="000F05DD">
              <w:rPr>
                <w:sz w:val="24"/>
                <w:szCs w:val="24"/>
              </w:rPr>
              <w:t>заседании кафедры (протокол №</w:t>
            </w:r>
            <w:r w:rsidR="009B040C" w:rsidRPr="000F05DD">
              <w:rPr>
                <w:sz w:val="24"/>
                <w:szCs w:val="24"/>
              </w:rPr>
              <w:t>7)</w:t>
            </w:r>
          </w:p>
          <w:p w:rsidR="00E67E23" w:rsidRPr="000F05DD" w:rsidRDefault="00E67E23" w:rsidP="009B040C">
            <w:pPr>
              <w:ind w:right="291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от «</w:t>
            </w:r>
            <w:r w:rsidR="009B040C" w:rsidRPr="000F05DD">
              <w:rPr>
                <w:sz w:val="24"/>
                <w:szCs w:val="24"/>
                <w:u w:val="single"/>
              </w:rPr>
              <w:t>4</w:t>
            </w:r>
            <w:r w:rsidRPr="000F05DD">
              <w:rPr>
                <w:sz w:val="24"/>
                <w:szCs w:val="24"/>
              </w:rPr>
              <w:t xml:space="preserve">» </w:t>
            </w:r>
            <w:r w:rsidRPr="000F05DD">
              <w:rPr>
                <w:sz w:val="24"/>
                <w:szCs w:val="24"/>
                <w:u w:val="single"/>
              </w:rPr>
              <w:t>апреля 20</w:t>
            </w:r>
            <w:r w:rsidR="00C7782C">
              <w:rPr>
                <w:sz w:val="24"/>
                <w:szCs w:val="24"/>
                <w:u w:val="single"/>
              </w:rPr>
              <w:t>20</w:t>
            </w:r>
            <w:r w:rsidRPr="000F05DD">
              <w:rPr>
                <w:sz w:val="24"/>
                <w:szCs w:val="24"/>
              </w:rPr>
              <w:t xml:space="preserve"> г.</w:t>
            </w:r>
          </w:p>
          <w:p w:rsidR="00E67E23" w:rsidRPr="000F05DD" w:rsidRDefault="00E67E23" w:rsidP="00E67E23">
            <w:pPr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Зав. кафедрой к.п.н., доцент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Е.В. Чубанов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________________________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Малаховка, 20</w:t>
      </w:r>
      <w:r w:rsidR="00C7782C">
        <w:rPr>
          <w:color w:val="000000"/>
          <w:sz w:val="24"/>
          <w:szCs w:val="24"/>
        </w:rPr>
        <w:t>20</w:t>
      </w:r>
    </w:p>
    <w:p w:rsidR="00E67E23" w:rsidRDefault="00E67E23" w:rsidP="00E67E23">
      <w:pPr>
        <w:widowControl w:val="0"/>
        <w:jc w:val="right"/>
        <w:rPr>
          <w:color w:val="000000"/>
          <w:sz w:val="28"/>
          <w:szCs w:val="28"/>
        </w:rPr>
      </w:pPr>
      <w:r w:rsidRPr="000F05DD">
        <w:rPr>
          <w:b/>
          <w:color w:val="000000"/>
          <w:sz w:val="24"/>
          <w:szCs w:val="24"/>
        </w:rP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</w:p>
    <w:p w:rsidR="00E67E23" w:rsidRPr="00AD6B0F" w:rsidRDefault="00E67E23" w:rsidP="00E67E23">
      <w:pPr>
        <w:jc w:val="both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AD6B0F">
        <w:rPr>
          <w:sz w:val="24"/>
          <w:szCs w:val="24"/>
        </w:rPr>
        <w:t>№ 940</w:t>
      </w:r>
      <w:r w:rsidRPr="00AD6B0F">
        <w:rPr>
          <w:color w:val="000000"/>
          <w:sz w:val="24"/>
          <w:szCs w:val="24"/>
        </w:rPr>
        <w:t xml:space="preserve"> от</w:t>
      </w:r>
      <w:r w:rsidRPr="00AD6B0F">
        <w:rPr>
          <w:sz w:val="24"/>
          <w:szCs w:val="24"/>
        </w:rPr>
        <w:t xml:space="preserve"> 16 октября 2017 г</w:t>
      </w:r>
      <w:r w:rsidRPr="00AD6B0F">
        <w:rPr>
          <w:color w:val="000000"/>
          <w:sz w:val="24"/>
          <w:szCs w:val="24"/>
        </w:rPr>
        <w:t>.</w:t>
      </w:r>
    </w:p>
    <w:p w:rsidR="00E67E23" w:rsidRPr="00AD6B0F" w:rsidRDefault="00E67E23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B040C" w:rsidRPr="00AD6B0F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F448E5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>Чубанов</w:t>
      </w:r>
      <w:r w:rsidR="00F448E5" w:rsidRPr="00AD6B0F">
        <w:rPr>
          <w:color w:val="000000"/>
          <w:sz w:val="24"/>
          <w:szCs w:val="24"/>
        </w:rPr>
        <w:t xml:space="preserve"> Е.В.</w:t>
      </w:r>
      <w:r w:rsidRPr="00AD6B0F">
        <w:rPr>
          <w:color w:val="000000"/>
          <w:sz w:val="24"/>
          <w:szCs w:val="24"/>
        </w:rPr>
        <w:t xml:space="preserve"> – кпн, доцент, заведующий кафедры теории и методики </w:t>
      </w:r>
    </w:p>
    <w:p w:rsidR="00E67E23" w:rsidRPr="00AD6B0F" w:rsidRDefault="00F448E5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                          </w:t>
      </w:r>
      <w:r w:rsidR="00E67E23" w:rsidRPr="00AD6B0F">
        <w:rPr>
          <w:color w:val="000000"/>
          <w:sz w:val="24"/>
          <w:szCs w:val="24"/>
        </w:rPr>
        <w:t>зимних видов спорта;</w:t>
      </w:r>
    </w:p>
    <w:p w:rsidR="00F448E5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>Пяткина</w:t>
      </w:r>
      <w:r w:rsidR="00F448E5" w:rsidRPr="00AD6B0F">
        <w:rPr>
          <w:color w:val="000000"/>
          <w:sz w:val="24"/>
          <w:szCs w:val="24"/>
        </w:rPr>
        <w:t xml:space="preserve"> С.А.</w:t>
      </w:r>
      <w:r w:rsidRPr="00AD6B0F">
        <w:rPr>
          <w:color w:val="000000"/>
          <w:sz w:val="24"/>
          <w:szCs w:val="24"/>
        </w:rPr>
        <w:t xml:space="preserve"> – старший преподаватель кафедры теории и методики </w:t>
      </w:r>
    </w:p>
    <w:p w:rsidR="00E67E23" w:rsidRPr="00AD6B0F" w:rsidRDefault="00F448E5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                          </w:t>
      </w:r>
      <w:r w:rsidR="00E67E23" w:rsidRPr="00AD6B0F">
        <w:rPr>
          <w:color w:val="000000"/>
          <w:sz w:val="24"/>
          <w:szCs w:val="24"/>
        </w:rPr>
        <w:t>зимних видов спорта.</w:t>
      </w:r>
    </w:p>
    <w:p w:rsidR="00E67E23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</w:t>
      </w:r>
    </w:p>
    <w:p w:rsidR="00EA0ABA" w:rsidRPr="00AD6B0F" w:rsidRDefault="00EA0ABA" w:rsidP="00E67E23">
      <w:pPr>
        <w:widowControl w:val="0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 xml:space="preserve">Рецензенты: </w:t>
      </w:r>
    </w:p>
    <w:p w:rsidR="009B040C" w:rsidRPr="00AD6B0F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jc w:val="both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Дунаев К.С. </w:t>
      </w:r>
      <w:r w:rsidR="00EA0ABA" w:rsidRPr="00AD6B0F">
        <w:rPr>
          <w:color w:val="000000"/>
          <w:sz w:val="24"/>
          <w:szCs w:val="24"/>
        </w:rPr>
        <w:t xml:space="preserve">   </w:t>
      </w:r>
      <w:r w:rsidRPr="00AD6B0F">
        <w:rPr>
          <w:color w:val="000000"/>
          <w:sz w:val="24"/>
          <w:szCs w:val="24"/>
        </w:rPr>
        <w:t>– дп</w:t>
      </w:r>
      <w:r w:rsidR="00F448E5" w:rsidRPr="00AD6B0F">
        <w:rPr>
          <w:color w:val="000000"/>
          <w:sz w:val="24"/>
          <w:szCs w:val="24"/>
        </w:rPr>
        <w:t>н, профессор</w:t>
      </w:r>
    </w:p>
    <w:p w:rsidR="00EA0ABA" w:rsidRPr="00AD6B0F" w:rsidRDefault="00EA0ABA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>Кузнецов В.К. – кпн, прфессор</w:t>
      </w: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P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0C4D6F" w:rsidRPr="00AD6B0F" w:rsidRDefault="000C4D6F" w:rsidP="000C4D6F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0C4D6F" w:rsidRPr="00AD6B0F" w:rsidTr="00B925E2">
        <w:tc>
          <w:tcPr>
            <w:tcW w:w="9782" w:type="dxa"/>
            <w:gridSpan w:val="4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0C4D6F" w:rsidRPr="00AD6B0F" w:rsidRDefault="000C4D6F" w:rsidP="00B925E2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AD6B0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0C4D6F" w:rsidRPr="00AD6B0F" w:rsidTr="00B925E2">
        <w:tc>
          <w:tcPr>
            <w:tcW w:w="9782" w:type="dxa"/>
            <w:gridSpan w:val="4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0C4D6F" w:rsidRPr="00AD6B0F" w:rsidRDefault="00D20917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6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D6B0F">
              <w:rPr>
                <w:b/>
                <w:sz w:val="24"/>
                <w:szCs w:val="24"/>
              </w:rPr>
              <w:t>Т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0C4D6F" w:rsidRPr="00AD6B0F" w:rsidRDefault="00D20917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AD6B0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AD6B0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05.007</w:t>
            </w:r>
          </w:p>
        </w:tc>
        <w:tc>
          <w:tcPr>
            <w:tcW w:w="4825" w:type="dxa"/>
          </w:tcPr>
          <w:p w:rsidR="000C4D6F" w:rsidRPr="00AD6B0F" w:rsidRDefault="00D20917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"Спортивный судья"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D6B0F">
              <w:rPr>
                <w:b/>
                <w:sz w:val="24"/>
                <w:szCs w:val="24"/>
              </w:rPr>
              <w:t>С</w:t>
            </w:r>
          </w:p>
        </w:tc>
      </w:tr>
    </w:tbl>
    <w:p w:rsidR="00E67E23" w:rsidRPr="00AD6B0F" w:rsidRDefault="00E67E23" w:rsidP="002172C8">
      <w:pPr>
        <w:pStyle w:val="1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AD6B0F" w:rsidRDefault="00E67E23" w:rsidP="00AD6B0F">
      <w:pPr>
        <w:jc w:val="both"/>
        <w:rPr>
          <w:spacing w:val="-1"/>
          <w:sz w:val="24"/>
          <w:szCs w:val="24"/>
        </w:rPr>
      </w:pPr>
      <w:r w:rsidRPr="00AD6B0F">
        <w:rPr>
          <w:sz w:val="24"/>
          <w:szCs w:val="24"/>
        </w:rPr>
        <w:t>УК-7</w:t>
      </w:r>
      <w:r w:rsidRPr="00AD6B0F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AD6B0F">
        <w:rPr>
          <w:color w:val="000000"/>
          <w:spacing w:val="-1"/>
          <w:sz w:val="24"/>
          <w:szCs w:val="24"/>
        </w:rPr>
        <w:t xml:space="preserve"> </w:t>
      </w:r>
    </w:p>
    <w:p w:rsidR="00E67E23" w:rsidRPr="00AD6B0F" w:rsidRDefault="00E67E23" w:rsidP="00AD6B0F">
      <w:pPr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ОПК-1-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способен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планировать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содержание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занятий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z w:val="24"/>
          <w:szCs w:val="24"/>
        </w:rPr>
        <w:t>с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учетом</w:t>
      </w:r>
      <w:r w:rsidRPr="00AD6B0F">
        <w:rPr>
          <w:spacing w:val="2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положений</w:t>
      </w:r>
      <w:r w:rsidRPr="00AD6B0F">
        <w:rPr>
          <w:spacing w:val="5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теории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физической</w:t>
      </w:r>
      <w:r w:rsidRPr="00AD6B0F">
        <w:rPr>
          <w:spacing w:val="19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культуры,</w:t>
      </w:r>
      <w:r w:rsidRPr="00AD6B0F">
        <w:rPr>
          <w:spacing w:val="2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физиологической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характеристики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нагрузки,</w:t>
      </w:r>
      <w:r w:rsidRPr="00AD6B0F">
        <w:rPr>
          <w:spacing w:val="35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анатомо-морфологических</w:t>
      </w:r>
      <w:r w:rsidRPr="00AD6B0F">
        <w:rPr>
          <w:spacing w:val="53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5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психологических</w:t>
      </w:r>
      <w:r w:rsidRPr="00AD6B0F">
        <w:rPr>
          <w:spacing w:val="53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особенностей</w:t>
      </w:r>
      <w:r w:rsidRPr="00AD6B0F">
        <w:rPr>
          <w:spacing w:val="55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занимающихся</w:t>
      </w:r>
      <w:r w:rsidRPr="00AD6B0F">
        <w:rPr>
          <w:spacing w:val="4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различного</w:t>
      </w:r>
      <w:r w:rsidRPr="00AD6B0F">
        <w:rPr>
          <w:spacing w:val="-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пола</w:t>
      </w:r>
      <w:r w:rsidRPr="00AD6B0F">
        <w:rPr>
          <w:sz w:val="24"/>
          <w:szCs w:val="24"/>
        </w:rPr>
        <w:t xml:space="preserve"> и </w:t>
      </w:r>
      <w:r w:rsidRPr="00AD6B0F">
        <w:rPr>
          <w:spacing w:val="-1"/>
          <w:sz w:val="24"/>
          <w:szCs w:val="24"/>
        </w:rPr>
        <w:t>возраста</w:t>
      </w:r>
    </w:p>
    <w:p w:rsidR="00E67E23" w:rsidRPr="00AD6B0F" w:rsidRDefault="00E67E23" w:rsidP="00AD6B0F">
      <w:pPr>
        <w:pStyle w:val="a7"/>
        <w:kinsoku w:val="0"/>
        <w:overflowPunct w:val="0"/>
        <w:ind w:left="0" w:right="105"/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ОПК-3-</w:t>
      </w:r>
      <w:r w:rsidRPr="00AD6B0F">
        <w:rPr>
          <w:spacing w:val="19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способен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проводить</w:t>
      </w:r>
      <w:r w:rsidRPr="00AD6B0F">
        <w:rPr>
          <w:spacing w:val="1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занятия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физкультурно-спортивные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мероприятия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z w:val="24"/>
          <w:szCs w:val="24"/>
        </w:rPr>
        <w:t>с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использованием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средств,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методов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45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приемов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базовых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видов</w:t>
      </w:r>
      <w:r w:rsidRPr="00AD6B0F">
        <w:rPr>
          <w:spacing w:val="5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физкультурно-спортивной</w:t>
      </w:r>
      <w:r w:rsidRPr="00AD6B0F">
        <w:rPr>
          <w:spacing w:val="6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деятельности</w:t>
      </w:r>
      <w:r w:rsidRPr="00AD6B0F">
        <w:rPr>
          <w:spacing w:val="60"/>
          <w:sz w:val="24"/>
          <w:szCs w:val="24"/>
        </w:rPr>
        <w:t xml:space="preserve"> </w:t>
      </w:r>
      <w:r w:rsidRPr="00AD6B0F">
        <w:rPr>
          <w:sz w:val="24"/>
          <w:szCs w:val="24"/>
        </w:rPr>
        <w:t>по</w:t>
      </w:r>
      <w:r w:rsidRPr="00AD6B0F">
        <w:rPr>
          <w:spacing w:val="6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двигательному</w:t>
      </w:r>
      <w:r w:rsidRPr="00AD6B0F">
        <w:rPr>
          <w:spacing w:val="58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6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когнитивному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 xml:space="preserve">обучению </w:t>
      </w:r>
      <w:r w:rsidRPr="00AD6B0F">
        <w:rPr>
          <w:sz w:val="24"/>
          <w:szCs w:val="24"/>
        </w:rPr>
        <w:t xml:space="preserve">и </w:t>
      </w:r>
      <w:r w:rsidRPr="00AD6B0F">
        <w:rPr>
          <w:spacing w:val="-1"/>
          <w:sz w:val="24"/>
          <w:szCs w:val="24"/>
        </w:rPr>
        <w:t>физической</w:t>
      </w:r>
      <w:r w:rsidRPr="00AD6B0F">
        <w:rPr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подготовке</w:t>
      </w:r>
    </w:p>
    <w:p w:rsidR="00E67E23" w:rsidRPr="00AD6B0F" w:rsidRDefault="00E67E23" w:rsidP="00AD6B0F">
      <w:pPr>
        <w:pStyle w:val="a7"/>
        <w:kinsoku w:val="0"/>
        <w:overflowPunct w:val="0"/>
        <w:ind w:left="0" w:right="113"/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ОПК-7-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способен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обеспечивать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соблюдение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техники</w:t>
      </w:r>
      <w:r w:rsidRPr="00AD6B0F">
        <w:rPr>
          <w:spacing w:val="49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безопасности,</w:t>
      </w:r>
      <w:r w:rsidRPr="00AD6B0F">
        <w:rPr>
          <w:spacing w:val="2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профилактику</w:t>
      </w:r>
      <w:r w:rsidRPr="00AD6B0F">
        <w:rPr>
          <w:spacing w:val="-4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травматизма,</w:t>
      </w:r>
      <w:r w:rsidRPr="00AD6B0F">
        <w:rPr>
          <w:spacing w:val="-4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оказывать</w:t>
      </w:r>
      <w:r w:rsidRPr="00AD6B0F">
        <w:rPr>
          <w:spacing w:val="-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первую доврачебную помощь.</w:t>
      </w:r>
    </w:p>
    <w:p w:rsidR="00E67E23" w:rsidRPr="00AD6B0F" w:rsidRDefault="00E67E23" w:rsidP="00AD6B0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E67E23" w:rsidRPr="00AD6B0F" w:rsidRDefault="00E67E23" w:rsidP="00AD6B0F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AD6B0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905B8A" w:rsidRPr="00AD6B0F" w:rsidRDefault="00905B8A" w:rsidP="00AD6B0F">
      <w:pPr>
        <w:shd w:val="clear" w:color="auto" w:fill="FFFFFF"/>
        <w:ind w:firstLine="709"/>
        <w:jc w:val="center"/>
        <w:rPr>
          <w:color w:val="000000"/>
          <w:spacing w:val="-1"/>
          <w:sz w:val="24"/>
          <w:szCs w:val="24"/>
        </w:rPr>
      </w:pP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693" w:type="dxa"/>
          </w:tcPr>
          <w:p w:rsidR="00E67E23" w:rsidRPr="00366A0C" w:rsidRDefault="00E67E23" w:rsidP="00366A0C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5244" w:type="dxa"/>
          </w:tcPr>
          <w:p w:rsidR="00E67E23" w:rsidRPr="00366A0C" w:rsidRDefault="00366A0C" w:rsidP="00366A0C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ЗУН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УК-7</w:t>
            </w:r>
          </w:p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>A/01.5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A/02.5 </w:t>
            </w:r>
            <w:r w:rsidRPr="00366A0C">
              <w:rPr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366A0C"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pStyle w:val="Style9"/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1.</w:t>
            </w:r>
            <w:r w:rsidR="00EA0ABA" w:rsidRPr="00366A0C">
              <w:rPr>
                <w:b/>
                <w:sz w:val="22"/>
                <w:szCs w:val="22"/>
              </w:rPr>
              <w:t xml:space="preserve"> </w:t>
            </w:r>
            <w:r w:rsidRPr="00366A0C">
              <w:rPr>
                <w:b/>
                <w:sz w:val="22"/>
                <w:szCs w:val="22"/>
              </w:rPr>
              <w:t>Знает: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-комплексы упражнений по общей физической и специальной подготовке; </w:t>
            </w:r>
          </w:p>
          <w:p w:rsidR="00E67E23" w:rsidRPr="00366A0C" w:rsidRDefault="00E67E23" w:rsidP="00366A0C">
            <w:pPr>
              <w:jc w:val="both"/>
              <w:rPr>
                <w:b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2.</w:t>
            </w:r>
            <w:r w:rsidR="00EA0ABA" w:rsidRPr="00366A0C">
              <w:rPr>
                <w:b/>
                <w:sz w:val="22"/>
                <w:szCs w:val="22"/>
              </w:rPr>
              <w:t xml:space="preserve"> </w:t>
            </w:r>
            <w:r w:rsidRPr="00366A0C">
              <w:rPr>
                <w:b/>
                <w:sz w:val="22"/>
                <w:szCs w:val="22"/>
              </w:rPr>
              <w:t>Уме</w:t>
            </w:r>
            <w:r w:rsidRPr="00366A0C">
              <w:rPr>
                <w:b/>
                <w:sz w:val="22"/>
                <w:szCs w:val="22"/>
                <w:lang w:val="en-US"/>
              </w:rPr>
              <w:t>e</w:t>
            </w:r>
            <w:r w:rsidRPr="00366A0C">
              <w:rPr>
                <w:b/>
                <w:sz w:val="22"/>
                <w:szCs w:val="22"/>
              </w:rPr>
              <w:t>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</w:t>
            </w:r>
            <w:r w:rsidR="00F448E5" w:rsidRPr="00366A0C">
              <w:rPr>
                <w:sz w:val="22"/>
                <w:szCs w:val="22"/>
              </w:rPr>
              <w:t xml:space="preserve"> занимающихся лыжными видами спорта</w:t>
            </w:r>
            <w:r w:rsidRPr="00366A0C">
              <w:rPr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-контролировать физическое, функциональное и психическое состояние </w:t>
            </w:r>
            <w:r w:rsidRPr="00366A0C">
              <w:rPr>
                <w:rStyle w:val="FontStyle79"/>
              </w:rPr>
              <w:t xml:space="preserve">занимающихся </w:t>
            </w:r>
            <w:r w:rsidR="00F448E5" w:rsidRPr="00366A0C">
              <w:rPr>
                <w:rStyle w:val="FontStyle79"/>
              </w:rPr>
              <w:t>лыжным спортом</w:t>
            </w:r>
            <w:r w:rsidRPr="00366A0C">
              <w:rPr>
                <w:rStyle w:val="FontStyle79"/>
              </w:rPr>
              <w:t xml:space="preserve"> во время проведения занятий </w:t>
            </w:r>
            <w:r w:rsidRPr="00366A0C">
              <w:rPr>
                <w:sz w:val="22"/>
                <w:szCs w:val="22"/>
              </w:rPr>
              <w:t xml:space="preserve">по общей физической и специальной подготовке; 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УК-3. Навыки и/или опыт деятельности: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-</w:t>
            </w:r>
            <w:r w:rsidRPr="00366A0C">
              <w:rPr>
                <w:sz w:val="22"/>
                <w:szCs w:val="22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ОПК-1  </w:t>
            </w:r>
          </w:p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-Способен планировать содержание занятий с учетом положений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>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E67E23" w:rsidRPr="00366A0C" w:rsidRDefault="00E67E23" w:rsidP="00366A0C">
            <w:pPr>
              <w:ind w:right="175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Т</w:t>
            </w:r>
          </w:p>
          <w:p w:rsidR="00E67E23" w:rsidRPr="00366A0C" w:rsidRDefault="00E67E23" w:rsidP="00366A0C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А/01.5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366A0C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П 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А/01.6 </w:t>
            </w:r>
            <w:r w:rsidRPr="00366A0C">
              <w:rPr>
                <w:rStyle w:val="blk"/>
                <w:sz w:val="22"/>
                <w:szCs w:val="22"/>
              </w:rPr>
              <w:t>Общепедагогическая функция.</w:t>
            </w:r>
            <w:r w:rsidRPr="00366A0C">
              <w:rPr>
                <w:rStyle w:val="blk"/>
                <w:b/>
                <w:sz w:val="22"/>
                <w:szCs w:val="22"/>
              </w:rPr>
              <w:t xml:space="preserve"> </w:t>
            </w:r>
            <w:r w:rsidRPr="00366A0C">
              <w:rPr>
                <w:rStyle w:val="blk"/>
                <w:sz w:val="22"/>
                <w:szCs w:val="22"/>
              </w:rPr>
              <w:t>Обучение.</w:t>
            </w:r>
            <w:r w:rsidRPr="00366A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1.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ind w:left="171" w:right="34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классификацию</w:t>
            </w:r>
            <w:r w:rsidRPr="00366A0C">
              <w:rPr>
                <w:sz w:val="22"/>
                <w:szCs w:val="22"/>
              </w:rPr>
              <w:t xml:space="preserve"> в </w:t>
            </w:r>
            <w:r w:rsidR="00F448E5" w:rsidRPr="00366A0C">
              <w:rPr>
                <w:spacing w:val="-1"/>
                <w:sz w:val="22"/>
                <w:szCs w:val="22"/>
              </w:rPr>
              <w:t>лыжном спорте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-принципы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порядок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разработки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учебно-программной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документации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проведения занятий </w:t>
            </w:r>
            <w:r w:rsidRPr="00366A0C">
              <w:rPr>
                <w:sz w:val="22"/>
                <w:szCs w:val="22"/>
              </w:rPr>
              <w:t>по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lastRenderedPageBreak/>
              <w:t xml:space="preserve">-содержания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оформления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плана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организация 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обучения </w:t>
            </w:r>
            <w:r w:rsidRPr="00366A0C">
              <w:rPr>
                <w:sz w:val="22"/>
                <w:szCs w:val="22"/>
              </w:rPr>
              <w:t xml:space="preserve">в </w:t>
            </w:r>
            <w:r w:rsidR="00F448E5" w:rsidRPr="00366A0C">
              <w:rPr>
                <w:spacing w:val="-2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.</w:t>
            </w:r>
            <w:r w:rsidR="00EA0ABA" w:rsidRPr="00366A0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E67E23" w:rsidRPr="00366A0C" w:rsidRDefault="00E67E23" w:rsidP="00366A0C">
            <w:pPr>
              <w:pStyle w:val="a3"/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-ставить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различные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организовывать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их </w:t>
            </w:r>
            <w:r w:rsidRPr="00366A0C">
              <w:rPr>
                <w:spacing w:val="-1"/>
                <w:sz w:val="22"/>
                <w:szCs w:val="22"/>
              </w:rPr>
              <w:t>решение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 xml:space="preserve">по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-решать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занятия,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возраста,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особенностей,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интересов обучающихся,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55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величину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педагогически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обоснованные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оценивания процесса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="009B040C"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программ</w:t>
            </w:r>
            <w:r w:rsidR="00F448E5" w:rsidRPr="00366A0C">
              <w:rPr>
                <w:spacing w:val="-1"/>
                <w:sz w:val="22"/>
                <w:szCs w:val="22"/>
              </w:rPr>
              <w:t>ы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3.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2172C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 w:hanging="14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tabs>
                <w:tab w:val="left" w:pos="30"/>
              </w:tabs>
              <w:ind w:right="33" w:firstLine="30"/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 характера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pStyle w:val="a7"/>
              <w:kinsoku w:val="0"/>
              <w:overflowPunct w:val="0"/>
              <w:ind w:right="10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ОПК-3 </w:t>
            </w:r>
          </w:p>
          <w:p w:rsidR="00E67E23" w:rsidRPr="00366A0C" w:rsidRDefault="00E67E23" w:rsidP="00366A0C">
            <w:pPr>
              <w:pStyle w:val="a7"/>
              <w:kinsoku w:val="0"/>
              <w:overflowPunct w:val="0"/>
              <w:ind w:right="108" w:hanging="11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>пособен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проводить занятия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физкультурно-спортивные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средств,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базовых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физкультурно-спортивной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двигательному</w:t>
            </w:r>
            <w:r w:rsidRPr="00366A0C">
              <w:rPr>
                <w:spacing w:val="5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когнитивному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обучению </w:t>
            </w:r>
            <w:r w:rsidRPr="00366A0C">
              <w:rPr>
                <w:sz w:val="22"/>
                <w:szCs w:val="22"/>
              </w:rPr>
              <w:t xml:space="preserve">и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подготовке.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А/02.5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С/03.6 </w:t>
            </w:r>
            <w:r w:rsidRPr="00366A0C">
              <w:rPr>
                <w:sz w:val="22"/>
                <w:szCs w:val="22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А/01.4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Планирование, организация и проведение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ОПК-3. 1.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-историю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современное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2"/>
                <w:sz w:val="22"/>
                <w:szCs w:val="22"/>
              </w:rPr>
              <w:t xml:space="preserve">вида спорта </w:t>
            </w:r>
            <w:r w:rsidR="009B040C" w:rsidRPr="00366A0C">
              <w:rPr>
                <w:spacing w:val="-1"/>
                <w:sz w:val="22"/>
                <w:szCs w:val="22"/>
              </w:rPr>
              <w:t>лыжные гонки и его</w:t>
            </w:r>
            <w:r w:rsidRPr="00366A0C">
              <w:rPr>
                <w:spacing w:val="-1"/>
                <w:sz w:val="22"/>
                <w:szCs w:val="22"/>
              </w:rPr>
              <w:t xml:space="preserve"> место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науке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образовании;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2"/>
                <w:sz w:val="22"/>
                <w:szCs w:val="22"/>
              </w:rPr>
              <w:t>лыжных гонок</w:t>
            </w:r>
            <w:r w:rsidRPr="00366A0C">
              <w:rPr>
                <w:sz w:val="22"/>
                <w:szCs w:val="22"/>
              </w:rPr>
              <w:t xml:space="preserve"> как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базового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воспитательные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1"/>
                <w:sz w:val="22"/>
                <w:szCs w:val="22"/>
              </w:rPr>
              <w:t>лыжными гонками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-основы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1"/>
                <w:sz w:val="22"/>
                <w:szCs w:val="22"/>
              </w:rPr>
              <w:t>передвижения на лыжах: лыжные ходы (классические и коньковые), способы поворотов на месте и в движении, способы переходов с хода на ход, способы торможения, стойки спусков, способы преодоления неровностей, строевые приёмы на лыжах;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передвижения на лыжах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развития 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контроля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3"/>
                <w:sz w:val="22"/>
                <w:szCs w:val="22"/>
              </w:rPr>
              <w:t>лыжным гонкам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pacing w:val="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 оздоровительного 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2.Умеет: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21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 учебной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материально-технических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учебного заведения (организации),</w:t>
            </w:r>
            <w:r w:rsidRPr="00366A0C">
              <w:rPr>
                <w:spacing w:val="7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tabs>
                <w:tab w:val="left" w:pos="4707"/>
              </w:tabs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средства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методические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от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своей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терминологию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-распределять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протяжении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влияния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-показывать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наглядно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правильно 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ыжном спорте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3"/>
                <w:sz w:val="22"/>
                <w:szCs w:val="22"/>
              </w:rPr>
              <w:t xml:space="preserve">лыжного спорта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подготовительной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части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формирования жизненно-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необходимых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навыков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развития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(в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том </w:t>
            </w:r>
            <w:r w:rsidRPr="00366A0C">
              <w:rPr>
                <w:spacing w:val="-1"/>
                <w:sz w:val="22"/>
                <w:szCs w:val="22"/>
              </w:rPr>
              <w:t>числе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ИВС);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стандартное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дополнительное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пользоваться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инвентарем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контрольно-измерительными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приборами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</w:t>
            </w:r>
            <w:r w:rsidR="006C7F79" w:rsidRPr="00366A0C">
              <w:rPr>
                <w:spacing w:val="-2"/>
                <w:sz w:val="22"/>
                <w:szCs w:val="22"/>
              </w:rPr>
              <w:t>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-контролировать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самостоятельную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успехи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затруднения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 упражнений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 спорте</w:t>
            </w:r>
            <w:r w:rsidR="006C7F79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6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причины возникновения </w:t>
            </w:r>
            <w:r w:rsidRPr="00366A0C">
              <w:rPr>
                <w:sz w:val="22"/>
                <w:szCs w:val="22"/>
              </w:rPr>
              <w:t>у</w:t>
            </w:r>
            <w:r w:rsidRPr="00366A0C">
              <w:rPr>
                <w:spacing w:val="-1"/>
                <w:sz w:val="22"/>
                <w:szCs w:val="22"/>
              </w:rPr>
              <w:t xml:space="preserve"> занимающихся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ошибок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пере</w:t>
            </w:r>
            <w:r w:rsidR="006C7F79" w:rsidRPr="00366A0C">
              <w:rPr>
                <w:spacing w:val="-1"/>
                <w:sz w:val="22"/>
                <w:szCs w:val="22"/>
              </w:rPr>
              <w:t>движения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49"/>
                <w:sz w:val="22"/>
                <w:szCs w:val="22"/>
              </w:rPr>
              <w:t>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ыжах</w:t>
            </w:r>
            <w:r w:rsidRPr="00366A0C">
              <w:rPr>
                <w:spacing w:val="-1"/>
                <w:sz w:val="22"/>
                <w:szCs w:val="22"/>
              </w:rPr>
              <w:t>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приемы</w:t>
            </w:r>
            <w:r w:rsidRPr="00366A0C">
              <w:rPr>
                <w:sz w:val="22"/>
                <w:szCs w:val="22"/>
              </w:rPr>
              <w:t xml:space="preserve"> и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устранения;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систему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6C7F79"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существующие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="006C7F79"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, проведения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-проектировать,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презентовать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собственную методическую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практическую деятельность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реализации базовых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осуществлять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подготовку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обучающихся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к </w:t>
            </w:r>
            <w:r w:rsidR="00E67E23" w:rsidRPr="00366A0C">
              <w:rPr>
                <w:spacing w:val="-1"/>
                <w:sz w:val="22"/>
                <w:szCs w:val="22"/>
              </w:rPr>
              <w:t>участию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в </w:t>
            </w:r>
            <w:r w:rsidR="00E67E23" w:rsidRPr="00366A0C">
              <w:rPr>
                <w:spacing w:val="-1"/>
                <w:sz w:val="22"/>
                <w:szCs w:val="22"/>
              </w:rPr>
              <w:t>соревнованиях</w:t>
            </w:r>
            <w:r w:rsidR="00E67E23" w:rsidRPr="00366A0C">
              <w:rPr>
                <w:sz w:val="22"/>
                <w:szCs w:val="22"/>
              </w:rPr>
              <w:t xml:space="preserve"> 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физкультурно-</w:t>
            </w:r>
            <w:r w:rsidR="00E67E23" w:rsidRPr="00366A0C">
              <w:rPr>
                <w:spacing w:val="55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массовых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мероприятиях;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-анализировать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корректировать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уровень сформированности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культуры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анализировать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эффективность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проведения занятий</w:t>
            </w:r>
            <w:r w:rsidR="00E67E23" w:rsidRPr="00366A0C">
              <w:rPr>
                <w:spacing w:val="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 базовым</w:t>
            </w:r>
            <w:r w:rsidR="00E67E23" w:rsidRPr="00366A0C">
              <w:rPr>
                <w:sz w:val="22"/>
                <w:szCs w:val="22"/>
              </w:rPr>
              <w:t xml:space="preserve"> видам</w:t>
            </w:r>
            <w:r w:rsidR="00E67E23" w:rsidRPr="00366A0C">
              <w:rPr>
                <w:spacing w:val="-4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спорта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</w:t>
            </w:r>
            <w:r w:rsidR="00E67E23" w:rsidRPr="00366A0C">
              <w:rPr>
                <w:spacing w:val="5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количественным</w:t>
            </w:r>
            <w:r w:rsidR="00E67E23" w:rsidRPr="00366A0C">
              <w:rPr>
                <w:spacing w:val="-4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и</w:t>
            </w:r>
            <w:r w:rsidR="00E67E23" w:rsidRPr="00366A0C">
              <w:rPr>
                <w:spacing w:val="-1"/>
                <w:sz w:val="22"/>
                <w:szCs w:val="22"/>
              </w:rPr>
              <w:t xml:space="preserve"> качественным критериям;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формировать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основы физкультурных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знаний;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нормировать</w:t>
            </w:r>
            <w:r w:rsidR="00E67E23" w:rsidRPr="00366A0C">
              <w:rPr>
                <w:sz w:val="22"/>
                <w:szCs w:val="22"/>
              </w:rPr>
              <w:t xml:space="preserve"> 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регулировать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нагрузки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на </w:t>
            </w:r>
            <w:r w:rsidR="00E67E23" w:rsidRPr="00366A0C">
              <w:rPr>
                <w:spacing w:val="-1"/>
                <w:sz w:val="22"/>
                <w:szCs w:val="22"/>
              </w:rPr>
              <w:t>занятиях</w:t>
            </w:r>
            <w:r w:rsidR="00E67E23" w:rsidRPr="00366A0C">
              <w:rPr>
                <w:sz w:val="22"/>
                <w:szCs w:val="22"/>
              </w:rPr>
              <w:t xml:space="preserve"> с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учетом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индивидуальных</w:t>
            </w:r>
            <w:r w:rsidR="00E67E23" w:rsidRPr="00366A0C">
              <w:rPr>
                <w:spacing w:val="6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особенностей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диагностики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показателей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динамики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развития</w:t>
            </w:r>
            <w:r w:rsidRPr="00366A0C">
              <w:rPr>
                <w:spacing w:val="4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обучающихся.</w:t>
            </w:r>
          </w:p>
          <w:p w:rsidR="00E67E23" w:rsidRPr="00366A0C" w:rsidRDefault="00E67E23" w:rsidP="00366A0C">
            <w:pPr>
              <w:ind w:right="3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3.</w:t>
            </w:r>
            <w:r w:rsidR="006C7F79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366A0C">
            <w:pPr>
              <w:pStyle w:val="a3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-владения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техникой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передвижения на лыжах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контрольных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фрагмента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занятия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лыжному спорту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обучению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 выполнения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воспитанию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личности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учащегося;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-участия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судействе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="006C7F79"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</w:tc>
      </w:tr>
      <w:tr w:rsidR="00E67E23" w:rsidRPr="00AD6B0F" w:rsidTr="00366A0C">
        <w:trPr>
          <w:trHeight w:val="286"/>
          <w:jc w:val="center"/>
        </w:trPr>
        <w:tc>
          <w:tcPr>
            <w:tcW w:w="1838" w:type="dxa"/>
          </w:tcPr>
          <w:p w:rsidR="00EA0ABA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ОПК-7 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10"/>
              <w:contextualSpacing w:val="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А/02.5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E67E23" w:rsidRPr="00366A0C" w:rsidRDefault="00E67E23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366A0C"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А/01.4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В/03.5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С/03.5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С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А/01.3 </w:t>
            </w:r>
            <w:r w:rsidRPr="00366A0C">
              <w:rPr>
                <w:sz w:val="22"/>
                <w:szCs w:val="22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D/04.4 </w:t>
            </w:r>
            <w:r w:rsidRPr="00366A0C">
              <w:rPr>
                <w:sz w:val="22"/>
                <w:szCs w:val="22"/>
              </w:rPr>
              <w:t xml:space="preserve">Контроль выполнения правил вида спорта во время </w:t>
            </w:r>
            <w:r w:rsidRPr="00366A0C">
              <w:rPr>
                <w:sz w:val="22"/>
                <w:szCs w:val="22"/>
              </w:rPr>
              <w:lastRenderedPageBreak/>
              <w:t>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ОПК-7. 1.</w:t>
            </w:r>
            <w:r w:rsidR="006C7F79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-санитарно-гигиенические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требования </w:t>
            </w:r>
            <w:r w:rsidRPr="00366A0C">
              <w:rPr>
                <w:sz w:val="22"/>
                <w:szCs w:val="22"/>
              </w:rPr>
              <w:t>к</w:t>
            </w:r>
            <w:r w:rsidRPr="00366A0C">
              <w:rPr>
                <w:spacing w:val="-1"/>
                <w:sz w:val="22"/>
                <w:szCs w:val="22"/>
              </w:rPr>
              <w:t xml:space="preserve"> занятиям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ыжной подготовкой</w:t>
            </w:r>
            <w:r w:rsidRPr="00366A0C">
              <w:rPr>
                <w:spacing w:val="-1"/>
                <w:sz w:val="22"/>
                <w:szCs w:val="22"/>
              </w:rPr>
              <w:t>,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обеспечения 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-факторы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причины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процессе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помощи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страховки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2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-требования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экипировке,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спортивному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инвентарю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оборудованию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2"/>
                <w:sz w:val="22"/>
                <w:szCs w:val="22"/>
              </w:rPr>
              <w:t xml:space="preserve">занятиях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6C7F79" w:rsidRPr="00366A0C">
              <w:rPr>
                <w:sz w:val="22"/>
                <w:szCs w:val="22"/>
              </w:rPr>
              <w:t xml:space="preserve">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(варианты)</w:t>
            </w:r>
            <w:r w:rsidRPr="00366A0C">
              <w:rPr>
                <w:sz w:val="22"/>
                <w:szCs w:val="22"/>
              </w:rPr>
              <w:t xml:space="preserve"> </w:t>
            </w:r>
            <w:r w:rsidR="00905B8A" w:rsidRPr="00366A0C">
              <w:rPr>
                <w:spacing w:val="-1"/>
                <w:sz w:val="22"/>
                <w:szCs w:val="22"/>
              </w:rPr>
              <w:t>рациональной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05B8A"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-особенности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05B8A"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учащимися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медицинских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групп;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2.</w:t>
            </w:r>
            <w:r w:rsidR="00905B8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-оказывать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первую помощь</w:t>
            </w:r>
            <w:r w:rsidRPr="00366A0C">
              <w:rPr>
                <w:sz w:val="22"/>
                <w:szCs w:val="22"/>
              </w:rPr>
              <w:t xml:space="preserve"> при </w:t>
            </w:r>
            <w:r w:rsidRPr="00366A0C">
              <w:rPr>
                <w:spacing w:val="-1"/>
                <w:sz w:val="22"/>
                <w:szCs w:val="22"/>
              </w:rPr>
              <w:t>возникновении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неотложных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повреждениях;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-разъяснять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простой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доступной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при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спортивного инвентаря;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-вести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разъяснительную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беседу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соблюдении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-поддерживать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дисциплину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во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время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тренировочных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-выявлять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неисправности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объектов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обеспечивать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безопасное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выполнение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упражнений</w:t>
            </w:r>
            <w:r w:rsidR="00E67E23" w:rsidRPr="00366A0C">
              <w:rPr>
                <w:spacing w:val="1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на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занятиях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по</w:t>
            </w:r>
            <w:r w:rsidR="00E67E23" w:rsidRPr="00366A0C">
              <w:rPr>
                <w:spacing w:val="39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="00E67E23"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lastRenderedPageBreak/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 по 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tabs>
                <w:tab w:val="left" w:pos="596"/>
              </w:tabs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3.</w:t>
            </w:r>
            <w:r w:rsidR="00905B8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366A0C">
            <w:pPr>
              <w:pStyle w:val="a3"/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-использования</w:t>
            </w:r>
            <w:r w:rsidRPr="00366A0C">
              <w:rPr>
                <w:sz w:val="22"/>
                <w:szCs w:val="22"/>
              </w:rPr>
              <w:t xml:space="preserve">   </w:t>
            </w:r>
            <w:r w:rsidRPr="00366A0C">
              <w:rPr>
                <w:spacing w:val="-1"/>
                <w:sz w:val="22"/>
                <w:szCs w:val="22"/>
              </w:rPr>
              <w:t>специальной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аппаратуры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7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инструктажа</w:t>
            </w:r>
            <w:r w:rsidRPr="00366A0C">
              <w:rPr>
                <w:sz w:val="22"/>
                <w:szCs w:val="22"/>
              </w:rPr>
              <w:t xml:space="preserve"> по</w:t>
            </w:r>
            <w:r w:rsidRPr="00366A0C">
              <w:rPr>
                <w:spacing w:val="-1"/>
                <w:sz w:val="22"/>
                <w:szCs w:val="22"/>
              </w:rPr>
              <w:t xml:space="preserve"> 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спортом;</w:t>
            </w:r>
          </w:p>
          <w:p w:rsidR="00E67E23" w:rsidRPr="00366A0C" w:rsidRDefault="00E67E23" w:rsidP="00366A0C">
            <w:pPr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-обеспечения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при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занятия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</w:t>
            </w:r>
            <w:r w:rsidR="00905B8A" w:rsidRPr="00366A0C">
              <w:rPr>
                <w:spacing w:val="-2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.</w:t>
            </w:r>
          </w:p>
        </w:tc>
      </w:tr>
    </w:tbl>
    <w:p w:rsidR="002B4E30" w:rsidRPr="00AD6B0F" w:rsidRDefault="009F4F6C" w:rsidP="002172C8">
      <w:pPr>
        <w:pStyle w:val="1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485A5F" w:rsidRPr="00AD6B0F" w:rsidRDefault="00B22E8D" w:rsidP="00AD6B0F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AD6B0F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D6B0F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AD6B0F">
        <w:rPr>
          <w:color w:val="000000"/>
          <w:spacing w:val="-1"/>
          <w:sz w:val="24"/>
          <w:szCs w:val="24"/>
        </w:rPr>
        <w:t>в</w:t>
      </w:r>
      <w:r w:rsidR="002B4E30" w:rsidRPr="00AD6B0F">
        <w:rPr>
          <w:color w:val="000000"/>
          <w:spacing w:val="-1"/>
          <w:sz w:val="24"/>
          <w:szCs w:val="24"/>
        </w:rPr>
        <w:t xml:space="preserve"> </w:t>
      </w:r>
      <w:r w:rsidR="00485A5F" w:rsidRPr="00AD6B0F">
        <w:rPr>
          <w:color w:val="000000"/>
          <w:spacing w:val="-1"/>
          <w:sz w:val="24"/>
          <w:szCs w:val="24"/>
        </w:rPr>
        <w:t>4</w:t>
      </w:r>
      <w:r w:rsidR="002B4E30" w:rsidRPr="00AD6B0F">
        <w:rPr>
          <w:color w:val="000000"/>
          <w:spacing w:val="-1"/>
          <w:sz w:val="24"/>
          <w:szCs w:val="24"/>
        </w:rPr>
        <w:t xml:space="preserve"> </w:t>
      </w:r>
      <w:r w:rsidRPr="00AD6B0F">
        <w:rPr>
          <w:color w:val="000000"/>
          <w:spacing w:val="-1"/>
          <w:sz w:val="24"/>
          <w:szCs w:val="24"/>
        </w:rPr>
        <w:t>семестре</w:t>
      </w:r>
      <w:r w:rsidR="007C37AF" w:rsidRPr="00AD6B0F">
        <w:rPr>
          <w:color w:val="000000"/>
          <w:spacing w:val="-1"/>
          <w:sz w:val="24"/>
          <w:szCs w:val="24"/>
        </w:rPr>
        <w:t xml:space="preserve"> </w:t>
      </w:r>
      <w:r w:rsidR="00E8450B" w:rsidRPr="00AD6B0F">
        <w:rPr>
          <w:color w:val="000000"/>
          <w:spacing w:val="-1"/>
          <w:sz w:val="24"/>
          <w:szCs w:val="24"/>
        </w:rPr>
        <w:t>очной формы</w:t>
      </w:r>
      <w:r w:rsidR="002B4E30" w:rsidRPr="00AD6B0F">
        <w:rPr>
          <w:color w:val="000000"/>
          <w:spacing w:val="-1"/>
          <w:sz w:val="24"/>
          <w:szCs w:val="24"/>
        </w:rPr>
        <w:t xml:space="preserve"> обучения</w:t>
      </w:r>
      <w:r w:rsidR="00485A5F" w:rsidRPr="00AD6B0F">
        <w:rPr>
          <w:color w:val="000000"/>
          <w:spacing w:val="-1"/>
          <w:sz w:val="24"/>
          <w:szCs w:val="24"/>
        </w:rPr>
        <w:t>, в 5</w:t>
      </w:r>
      <w:r w:rsidR="00876DED" w:rsidRPr="00AD6B0F">
        <w:rPr>
          <w:color w:val="000000"/>
          <w:spacing w:val="-1"/>
          <w:sz w:val="24"/>
          <w:szCs w:val="24"/>
        </w:rPr>
        <w:t xml:space="preserve"> </w:t>
      </w:r>
      <w:r w:rsidRPr="00AD6B0F">
        <w:rPr>
          <w:color w:val="000000"/>
          <w:spacing w:val="-1"/>
          <w:sz w:val="24"/>
          <w:szCs w:val="24"/>
        </w:rPr>
        <w:t>се</w:t>
      </w:r>
      <w:r w:rsidR="00E8450B" w:rsidRPr="00AD6B0F">
        <w:rPr>
          <w:color w:val="000000"/>
          <w:spacing w:val="-1"/>
          <w:sz w:val="24"/>
          <w:szCs w:val="24"/>
        </w:rPr>
        <w:t>местре заочной формы</w:t>
      </w:r>
      <w:r w:rsidR="00876DED" w:rsidRPr="00AD6B0F">
        <w:rPr>
          <w:color w:val="000000"/>
          <w:spacing w:val="-1"/>
          <w:sz w:val="24"/>
          <w:szCs w:val="24"/>
        </w:rPr>
        <w:t xml:space="preserve"> обучения</w:t>
      </w:r>
      <w:r w:rsidR="002B4E30" w:rsidRPr="00AD6B0F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876DED" w:rsidRPr="00AD6B0F">
        <w:rPr>
          <w:color w:val="000000"/>
          <w:spacing w:val="-1"/>
          <w:sz w:val="24"/>
          <w:szCs w:val="24"/>
        </w:rPr>
        <w:t>зачет</w:t>
      </w:r>
      <w:r w:rsidR="002B4E30" w:rsidRPr="00AD6B0F">
        <w:rPr>
          <w:color w:val="000000"/>
          <w:spacing w:val="-1"/>
          <w:sz w:val="24"/>
          <w:szCs w:val="24"/>
        </w:rPr>
        <w:t xml:space="preserve">. </w:t>
      </w:r>
    </w:p>
    <w:p w:rsidR="00905B8A" w:rsidRPr="00AD6B0F" w:rsidRDefault="00905B8A" w:rsidP="00AD6B0F">
      <w:pPr>
        <w:ind w:firstLine="708"/>
        <w:jc w:val="both"/>
        <w:rPr>
          <w:sz w:val="24"/>
          <w:szCs w:val="24"/>
        </w:rPr>
      </w:pPr>
    </w:p>
    <w:p w:rsidR="002B4E30" w:rsidRPr="00AD6B0F" w:rsidRDefault="00CB33E5" w:rsidP="002172C8">
      <w:pPr>
        <w:pStyle w:val="10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5B2765" w:rsidRPr="00AD6B0F" w:rsidRDefault="002B4E30" w:rsidP="00B925E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D6B0F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4"/>
        <w:gridCol w:w="1477"/>
        <w:gridCol w:w="1477"/>
      </w:tblGrid>
      <w:tr w:rsidR="001A3D09" w:rsidRPr="00AD6B0F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Всего</w:t>
            </w:r>
            <w:r w:rsidRPr="00AD6B0F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4 семестр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42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Лекции</w:t>
            </w:r>
            <w:r w:rsidR="00B925E2">
              <w:t xml:space="preserve"> (Л)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6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36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B925E2" w:rsidP="00AD6B0F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1A3D09" w:rsidRPr="00AD6B0F">
              <w:rPr>
                <w:b/>
              </w:rPr>
              <w:t xml:space="preserve">студента </w:t>
            </w:r>
            <w:r w:rsidR="001A3D09" w:rsidRPr="00AD6B0F"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30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+</w:t>
            </w:r>
          </w:p>
        </w:tc>
      </w:tr>
      <w:tr w:rsidR="001A3D09" w:rsidRPr="00AD6B0F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Общая трудоемкость:                    часы</w:t>
            </w:r>
          </w:p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                       </w:t>
            </w:r>
            <w:r w:rsidR="008310BE" w:rsidRPr="00AD6B0F">
              <w:t xml:space="preserve">                        </w:t>
            </w:r>
            <w:r w:rsidRPr="00AD6B0F"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72</w:t>
            </w:r>
          </w:p>
        </w:tc>
      </w:tr>
      <w:tr w:rsidR="001A3D09" w:rsidRPr="00AD6B0F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AD6B0F" w:rsidRDefault="001A3D09" w:rsidP="00AD6B0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</w:tr>
    </w:tbl>
    <w:p w:rsidR="00151164" w:rsidRPr="00AD6B0F" w:rsidRDefault="007C37AF" w:rsidP="00AD6B0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D6B0F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4"/>
        <w:gridCol w:w="1477"/>
        <w:gridCol w:w="1477"/>
      </w:tblGrid>
      <w:tr w:rsidR="00485A5F" w:rsidRPr="00AD6B0F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Всего</w:t>
            </w:r>
            <w:r w:rsidRPr="00AD6B0F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5 семестр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14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Лекции</w:t>
            </w:r>
            <w:r w:rsidR="00B925E2">
              <w:t xml:space="preserve"> (Л)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12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994" w:rsidRPr="00AD6B0F" w:rsidRDefault="00485A5F" w:rsidP="00B925E2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AD6B0F">
              <w:rPr>
                <w:b/>
              </w:rPr>
              <w:t>Самостоятельная работа студента</w:t>
            </w:r>
            <w:r w:rsidR="00B925E2">
              <w:rPr>
                <w:b/>
              </w:rPr>
              <w:t xml:space="preserve"> 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94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94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+</w:t>
            </w:r>
          </w:p>
        </w:tc>
      </w:tr>
      <w:tr w:rsidR="00485A5F" w:rsidRPr="00AD6B0F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Общая трудоемкость:                   часы</w:t>
            </w:r>
          </w:p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                        </w:t>
            </w:r>
            <w:r w:rsidR="008310BE" w:rsidRPr="00AD6B0F">
              <w:t xml:space="preserve">                         </w:t>
            </w:r>
            <w:r w:rsidRPr="00AD6B0F">
              <w:t>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108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108</w:t>
            </w:r>
          </w:p>
        </w:tc>
      </w:tr>
      <w:tr w:rsidR="00485A5F" w:rsidRPr="00AD6B0F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A5F" w:rsidRPr="00AD6B0F" w:rsidRDefault="00485A5F" w:rsidP="00AD6B0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</w:t>
            </w:r>
          </w:p>
        </w:tc>
      </w:tr>
    </w:tbl>
    <w:p w:rsidR="006B54D9" w:rsidRPr="00AD6B0F" w:rsidRDefault="006B54D9" w:rsidP="00AD6B0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</w:p>
    <w:p w:rsidR="002B4E30" w:rsidRPr="00B925E2" w:rsidRDefault="00CB33E5" w:rsidP="002172C8">
      <w:pPr>
        <w:pStyle w:val="10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25E2">
        <w:rPr>
          <w:rFonts w:ascii="Times New Roman" w:hAnsi="Times New Roman" w:cs="Times New Roman"/>
          <w:color w:val="auto"/>
          <w:sz w:val="24"/>
          <w:szCs w:val="24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B925E2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B925E2" w:rsidRDefault="0013784B" w:rsidP="00B925E2">
            <w:pPr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EE3C26" w:rsidRPr="00B925E2" w:rsidRDefault="00EE3C26" w:rsidP="00B925E2">
            <w:pPr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История возникновения и со</w:t>
            </w:r>
            <w:r w:rsidR="0013784B" w:rsidRPr="00B925E2">
              <w:rPr>
                <w:sz w:val="24"/>
                <w:szCs w:val="24"/>
              </w:rPr>
              <w:t>временное состояние лыжных</w:t>
            </w:r>
            <w:r w:rsidRPr="00B925E2">
              <w:rPr>
                <w:sz w:val="24"/>
                <w:szCs w:val="24"/>
              </w:rPr>
              <w:t xml:space="preserve"> видов спорта</w:t>
            </w:r>
            <w:r w:rsidR="0013784B" w:rsidRPr="00B925E2">
              <w:rPr>
                <w:sz w:val="24"/>
                <w:szCs w:val="24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B925E2">
              <w:rPr>
                <w:sz w:val="24"/>
                <w:szCs w:val="24"/>
              </w:rPr>
              <w:t xml:space="preserve"> на организм занимающихся.</w:t>
            </w:r>
            <w:r w:rsidR="0013784B" w:rsidRPr="00B925E2">
              <w:rPr>
                <w:sz w:val="24"/>
                <w:szCs w:val="24"/>
              </w:rPr>
              <w:t xml:space="preserve"> 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B925E2" w:rsidRDefault="0013784B" w:rsidP="00B925E2">
            <w:pPr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B925E2" w:rsidRDefault="0013784B" w:rsidP="00B925E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способов передвижения на лыжах (лыжные хода, способы торможений,</w:t>
            </w:r>
            <w:r w:rsidR="00F45103" w:rsidRPr="00B925E2">
              <w:rPr>
                <w:sz w:val="24"/>
                <w:szCs w:val="24"/>
              </w:rPr>
              <w:t xml:space="preserve"> подъёмов, поворотов, переходов с хода на ход, преодоления неровностей</w:t>
            </w:r>
            <w:r w:rsidRPr="00B925E2">
              <w:rPr>
                <w:sz w:val="24"/>
                <w:szCs w:val="24"/>
              </w:rPr>
              <w:t>. Методы изучения техники.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 xml:space="preserve">Формирование знаний, двигательных умений и навыков при занятиях </w:t>
            </w:r>
            <w:r w:rsidR="00F45103" w:rsidRPr="00B925E2">
              <w:rPr>
                <w:sz w:val="24"/>
                <w:szCs w:val="24"/>
              </w:rPr>
              <w:t xml:space="preserve">лыжными видами спорта. </w:t>
            </w:r>
            <w:r w:rsidRPr="00B925E2">
              <w:rPr>
                <w:sz w:val="24"/>
                <w:szCs w:val="24"/>
              </w:rPr>
              <w:t>Предупреждение и исправление ошибок.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</w:t>
            </w:r>
            <w:r w:rsidR="002F1C23" w:rsidRPr="00B925E2">
              <w:rPr>
                <w:sz w:val="24"/>
                <w:szCs w:val="24"/>
              </w:rPr>
              <w:t>ения занятий. Планирование учеб</w:t>
            </w:r>
            <w:r w:rsidRPr="00B925E2">
              <w:rPr>
                <w:sz w:val="24"/>
                <w:szCs w:val="24"/>
              </w:rPr>
              <w:t>ного процесс</w:t>
            </w:r>
            <w:r w:rsidR="00F45103" w:rsidRPr="00B925E2">
              <w:rPr>
                <w:sz w:val="24"/>
                <w:szCs w:val="24"/>
              </w:rPr>
              <w:t>а. Техника безопасности и преду</w:t>
            </w:r>
            <w:r w:rsidRPr="00B925E2">
              <w:rPr>
                <w:sz w:val="24"/>
                <w:szCs w:val="24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B925E2" w:rsidRDefault="00F45103" w:rsidP="00B925E2">
            <w:pPr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B925E2" w:rsidRDefault="00F45103" w:rsidP="00B925E2">
            <w:pPr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B925E2" w:rsidRDefault="001A3D09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B925E2">
              <w:rPr>
                <w:sz w:val="24"/>
                <w:szCs w:val="24"/>
              </w:rPr>
              <w:t xml:space="preserve"> по лыжным гонкам</w:t>
            </w:r>
            <w:r w:rsidRPr="00B925E2">
              <w:rPr>
                <w:sz w:val="24"/>
                <w:szCs w:val="24"/>
              </w:rPr>
              <w:t>.</w:t>
            </w:r>
          </w:p>
        </w:tc>
      </w:tr>
    </w:tbl>
    <w:p w:rsidR="00B925E2" w:rsidRDefault="00B925E2" w:rsidP="00B925E2">
      <w:pPr>
        <w:pStyle w:val="10"/>
        <w:spacing w:before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1483" w:rsidRPr="00B925E2" w:rsidRDefault="00B925E2" w:rsidP="002172C8">
      <w:pPr>
        <w:pStyle w:val="10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="00222CE5" w:rsidRPr="00B925E2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ВИДЫ УЧЕБНОЙ РАБОТЫ</w:t>
      </w:r>
      <w:r w:rsidR="00221483" w:rsidRPr="00B925E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21483" w:rsidRPr="00B925E2" w:rsidRDefault="00221483" w:rsidP="00B925E2">
      <w:pPr>
        <w:jc w:val="center"/>
        <w:rPr>
          <w:sz w:val="24"/>
          <w:szCs w:val="24"/>
        </w:rPr>
      </w:pPr>
      <w:r w:rsidRPr="00B925E2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72"/>
        <w:gridCol w:w="977"/>
        <w:gridCol w:w="1319"/>
        <w:gridCol w:w="814"/>
        <w:gridCol w:w="1102"/>
      </w:tblGrid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№</w:t>
            </w:r>
          </w:p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Всего</w:t>
            </w:r>
          </w:p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часов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25E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72</w:t>
            </w:r>
          </w:p>
        </w:tc>
      </w:tr>
    </w:tbl>
    <w:p w:rsidR="00805515" w:rsidRPr="00B925E2" w:rsidRDefault="00805515" w:rsidP="00B925E2">
      <w:pPr>
        <w:jc w:val="center"/>
        <w:rPr>
          <w:sz w:val="24"/>
          <w:szCs w:val="24"/>
        </w:rPr>
      </w:pPr>
    </w:p>
    <w:p w:rsidR="00151164" w:rsidRPr="00B925E2" w:rsidRDefault="00221483" w:rsidP="00B925E2">
      <w:pPr>
        <w:jc w:val="center"/>
        <w:rPr>
          <w:sz w:val="24"/>
          <w:szCs w:val="24"/>
        </w:rPr>
      </w:pPr>
      <w:r w:rsidRPr="00B925E2">
        <w:rPr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72"/>
        <w:gridCol w:w="977"/>
        <w:gridCol w:w="1319"/>
        <w:gridCol w:w="814"/>
        <w:gridCol w:w="1102"/>
      </w:tblGrid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lastRenderedPageBreak/>
              <w:t>№</w:t>
            </w:r>
          </w:p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Всего</w:t>
            </w:r>
          </w:p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часов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26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18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25E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94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108</w:t>
            </w:r>
          </w:p>
        </w:tc>
      </w:tr>
    </w:tbl>
    <w:p w:rsidR="005B2765" w:rsidRPr="00B925E2" w:rsidRDefault="005B2765" w:rsidP="00B925E2">
      <w:pPr>
        <w:rPr>
          <w:sz w:val="24"/>
          <w:szCs w:val="24"/>
        </w:rPr>
      </w:pPr>
    </w:p>
    <w:p w:rsidR="0058357C" w:rsidRPr="00A14FD8" w:rsidRDefault="0058357C" w:rsidP="002172C8">
      <w:pPr>
        <w:pStyle w:val="1"/>
        <w:numPr>
          <w:ilvl w:val="0"/>
          <w:numId w:val="9"/>
        </w:numPr>
        <w:spacing w:before="0"/>
        <w:jc w:val="left"/>
        <w:rPr>
          <w:rFonts w:cs="Times New Roman"/>
          <w:sz w:val="24"/>
          <w:szCs w:val="24"/>
        </w:rPr>
      </w:pPr>
      <w:r w:rsidRPr="00A14FD8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</w:t>
      </w:r>
    </w:p>
    <w:p w:rsidR="0058357C" w:rsidRPr="00A14FD8" w:rsidRDefault="0058357C" w:rsidP="002178E8">
      <w:pPr>
        <w:pStyle w:val="a3"/>
        <w:ind w:left="0"/>
        <w:rPr>
          <w:sz w:val="24"/>
          <w:szCs w:val="24"/>
        </w:rPr>
      </w:pPr>
      <w:r w:rsidRPr="00A14FD8">
        <w:rPr>
          <w:b/>
          <w:sz w:val="24"/>
          <w:szCs w:val="24"/>
        </w:rPr>
        <w:t>Основная литература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657"/>
        <w:gridCol w:w="1008"/>
        <w:gridCol w:w="922"/>
      </w:tblGrid>
      <w:tr w:rsidR="0058357C" w:rsidRPr="00A14FD8" w:rsidTr="0058357C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Кузнецов, В. К.   Основы техники и обучение способам передвижения на лыжах : учебное пособие / В. К. Кузнецов, М. В. Артёменко ; МГАФК. - Малаховка, 2010. - Текст : электронный // Электронно-библиотечная система ЭЛМАРК (МГАФК) : [сайт]. — </w:t>
            </w:r>
            <w:hyperlink r:id="rId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Федотов, В. Н.   Психологическая подготовка лыжников-гонщиков : учебно-методическое пособие / В. Н. Федотов, В. Г. Федотова ; МГАФК. - Малаховка, 2011. - Библиогр.: с. 58-59. - Текст : электронный // Электронно-библиотечная система ЭЛМАРК (МГАФК) : [сайт]. — </w:t>
            </w:r>
            <w:hyperlink r:id="rId1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Причины и профилактика травматизма в лыжном спорте : учебно-методическое пособие / В. Г. Федотова, В. Н. Федотов. - Малаховка, 2017. - Текст : электронный // Электронно-библиотечная система ЭЛМАРК </w:t>
            </w:r>
            <w:r w:rsidRPr="00A14FD8">
              <w:rPr>
                <w:sz w:val="24"/>
                <w:szCs w:val="24"/>
                <w:lang w:eastAsia="en-US"/>
              </w:rPr>
              <w:lastRenderedPageBreak/>
              <w:t xml:space="preserve">(МГАФК) : [сайт]. — </w:t>
            </w:r>
            <w:hyperlink r:id="rId1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Каширцев, Ю. А.   Что необходимо знать биатлонисту : учебно-методическое пособие / Ю. А. Каширцев ; МГАФК. - Малаховка, 2011. - Текст : электронный // Электронно-библиотечная система ЭЛМАРК (МГАФК) : [сайт]. — </w:t>
            </w:r>
            <w:hyperlink r:id="rId1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Биатлон : учебник / СибГУФК ; под общ. ред. Н. Г. Безмельницына . - Омск, 2014. - Текст : электронный // Электронно-библиотечная система ЭЛМАРК (МГАФК) : [сайт]. — </w:t>
            </w:r>
            <w:hyperlink r:id="rId1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Загурский, Н. С.   Теория и методика биатлона. Биатлон в России, состояние и перспективы развития : учебное пособие / Н. С. Загурский, Ю. Ф. Кашкаров, Г. А. Сергеев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Федотова В. Г.   Основы обучения в лыжном спорте : лекция / В. Г. Федотова, В. Н. Федотов ; МОГИФК. - Малаховка, 1988. - Текст : электронный // Электронно-библиотечная система ЭЛМАРК (МГАФК) : [сайт]. — </w:t>
            </w:r>
            <w:hyperlink r:id="rId1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 В. Н.</w:t>
            </w:r>
            <w:r w:rsidRPr="00A14FD8">
              <w:rPr>
                <w:sz w:val="24"/>
                <w:szCs w:val="24"/>
                <w:lang w:eastAsia="en-US"/>
              </w:rPr>
              <w:t xml:space="preserve">   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16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Основы тактической подготовки лыжников-гонщиков : учебно-методическое пособие / В. Г. Федотова, А. В. Швецов ; МГАФК ; под ред. В. К. Кузнецова. - Малаховка, 2006. - Текст : электронный // Электронно-библиотечная система ЭЛМАРК (МГАФК) : [сайт]. — </w:t>
            </w:r>
            <w:hyperlink r:id="rId17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Каширцев, Ю. А.</w:t>
            </w:r>
            <w:r w:rsidRPr="00A14FD8">
              <w:rPr>
                <w:sz w:val="24"/>
                <w:szCs w:val="24"/>
                <w:lang w:eastAsia="en-US"/>
              </w:rPr>
              <w:t xml:space="preserve">   Технические средства в подготовке лыжников-гонщиков : учебно-методическое пособие / Ю. А. Каширцев, В. Н. Федотов, А. В. Швецов ; МГАФК. - Малаховка, 2008. - Текст : электронный // Электронно-библиотечная система ЭЛМАРК (МГАФК) : [сайт]. — </w:t>
            </w:r>
            <w:hyperlink r:id="rId18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>   Теоретические основы и практические аспекты комплексного контроля в зимних видах спорта : учебно-методическое пособие / В. Г. Федотова, Е. В. Федотова ; МГАФК. - Малаховка, 2016. - 436 с. : ил. - Библиогр.: с. 424-435. - Текст : электронный // Электронно-</w:t>
            </w:r>
            <w:r w:rsidRPr="00A14FD8"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ЭЛМАРК (МГАФК) : [сайт]. — </w:t>
            </w:r>
            <w:hyperlink r:id="rId1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Федеральный стандарт спортивной подготовки по виду спорта лыжные гонки : приказ Министерства спорта Российской Федерации от 20 марта 2019 г. №250 / . — Саратов : Вузовское образование, 2019. — 31 c. — ISBN 978-5-4487-0577-9. — Текст : электронный // Электронно-библиотечная система IPR BOOKS : [сайт]. — URL: </w:t>
            </w:r>
            <w:hyperlink r:id="rId2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http://www.iprbookshop.ru/87569.html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Федеральный стандарт спортивной подготовки по виду спорта биатлон : приказ Министерства спорта Российской Федерации от 30 августа 2013 г. №686 / . — Саратов : Вузовское образование, 2019. — 29 c. — ISBN 978-5-4487-0532-8. — Текст : электронный // Электронно-библиотечная система IPR BOOKS : [сайт]. — URL: </w:t>
            </w:r>
            <w:hyperlink r:id="rId2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http://www.iprbookshop.ru/87558.html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Плохой, В. Н. Подготовка юных лыжников-гонщиков и ее особенности в биатлоне, двоеборье и роллерах : научно-методическое пособие / В. Н. Плохой. — 2-е изд. — Москва : Издательство «Спорт», 2018. — 278 c. — ISBN 978-5-9500180-3-9. — Текст : электронный // Электронно-библиотечная система IPR BOOKS : [сайт]. — URL: </w:t>
            </w:r>
            <w:hyperlink r:id="rId2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http://www.iprbookshop.ru/77239.html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8357C" w:rsidRPr="00A14FD8" w:rsidRDefault="0058357C" w:rsidP="002172C8">
      <w:pPr>
        <w:pStyle w:val="a3"/>
        <w:numPr>
          <w:ilvl w:val="1"/>
          <w:numId w:val="9"/>
        </w:numPr>
        <w:rPr>
          <w:b/>
          <w:sz w:val="24"/>
          <w:szCs w:val="24"/>
        </w:rPr>
      </w:pPr>
      <w:r w:rsidRPr="00A14FD8">
        <w:rPr>
          <w:b/>
          <w:sz w:val="24"/>
          <w:szCs w:val="24"/>
        </w:rPr>
        <w:t>Дополнительная литература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02"/>
        <w:gridCol w:w="1013"/>
        <w:gridCol w:w="927"/>
      </w:tblGrid>
      <w:tr w:rsidR="0058357C" w:rsidRPr="00A14FD8" w:rsidTr="0058357C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Каширцев Ю.А. Любителям бегать на лыжах: практическое руководство / Ю.А. Каширцев ; МГАФК. – Малаховка,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Каширцев, Ю. А. Любителям бегать на лыжах : практическое руководство / Ю. А. Каширцев ; МГАФК. - Малаховка, 2010. - Библиогр.: 15 назв. - Текст : электронный // Электронно-библиотечная система ЭЛМАРК (МГАФК) : [сайт]. — </w:t>
            </w:r>
            <w:hyperlink r:id="rId2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Малаховка,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Беляева, Н. А. Лыжероллеры, как специальное средство технической и физической подготовки юных лыжников-гонщиков : учебно-методическое пособие / Н. А. Беляева, Е. В. Чубанов, Е. М. Скрябина ; МГАФК. - Малаховка, 2019. - Библиогр.: с. 81-83. - Текст : электронный // Электронно-библиотечная система ЭЛМАРК (МГАФК) : [сайт]. — </w:t>
            </w:r>
            <w:hyperlink r:id="rId2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Евстратов В. Д. Коньковый ход? Не только... / В. Д. Евстратов, П. М. Виролайнен, Г. Б. Чукардин. - Москва : Физкультура и спорт, 1988. - 128 с. :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Лыжный спорт: учебник для институтов физической культуры / под ред. М.А. Аграновского.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Манжосов В.Н. Тренировка лыжников-гонщиков: (Очерки теории и методики) / В.Н. Монжосов.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Раменская Т.И. Специальная подготовка лыжника: учебная книга / Т.И. Раменская. – М.: СпортАкадем-Пресс,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Спиридонов К. Н. Влияние условий скольжения на скорость хода лыжников-гонщиков :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Анализ и совершенствование техники лыжников-гонщиков : учебное пособие / В. Н. Федотов ; МГАФК. - Малаховка, 2004. - 34 с. : ил. - Библиогр.: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Анализ и совершенствование техники лыжников-гонщиков : учебное пособие / В. Н. Федотов ; МГАФК. - Малаховка, 2004. - Текст : электронный // Электронно-библиотечная система ЭЛМАРК (МГАФК) : [сайт]. — </w:t>
            </w:r>
            <w:hyperlink r:id="rId2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hanging="43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- 38 с. : ил. - Библиогр.: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26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Допинг и противодействие его применению в спорте : учебно-методическое пособие / В. Г. Федотова, Е. В. Федотова ; МГАФК. - Малаховка, 2010. - Текст : электронный // Электронно-библиотечная система ЭЛМАРК (МГАФК) : [сайт]. — </w:t>
            </w:r>
            <w:hyperlink r:id="rId27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Чесноков, Н.Н. Управление спортивной подготовкой высококвалифицированных спортсменов : монография / Н.Н. </w:t>
            </w:r>
            <w:r w:rsidRPr="00A14FD8">
              <w:rPr>
                <w:sz w:val="24"/>
                <w:szCs w:val="24"/>
                <w:lang w:eastAsia="en-US"/>
              </w:rPr>
              <w:lastRenderedPageBreak/>
              <w:t>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Алябьев, А. Н.</w:t>
            </w:r>
            <w:r w:rsidRPr="00A14FD8">
              <w:rPr>
                <w:sz w:val="24"/>
                <w:szCs w:val="24"/>
                <w:lang w:eastAsia="en-US"/>
              </w:rPr>
              <w:t xml:space="preserve">   Оптимизация процесса подготовки биатлонистов к ответственным стартам : лекция / А. Н. Алябьев, К. С. Дунаев ; СПбГУФК им. П. Ф. Лесгафта. - Санкт-Петербург, 2007. - ил. - Библиогр.: с. 3. - Текст : электронный // Электронно-библиотечная система ЭЛМАРК (МГАФК) : [сайт]. — </w:t>
            </w:r>
            <w:hyperlink r:id="rId28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Смирнов, А. А.</w:t>
            </w:r>
            <w:r w:rsidRPr="00A14FD8">
              <w:rPr>
                <w:sz w:val="24"/>
                <w:szCs w:val="24"/>
                <w:lang w:eastAsia="en-US"/>
              </w:rPr>
              <w:t xml:space="preserve">   Современные лыжные мази ведущих фирм мира и их применение : учебно-методическое пособие / А. А. Смирнов ; СПбГАФК им. П. Ф. Лесгафта. - Санкт-Петербург, 2005. - Библиогр.: с. 77. - Текст : электронный // Электронно-библиотечная система ЭЛМАРК (МГАФК) : [сайт]. — </w:t>
            </w:r>
            <w:hyperlink r:id="rId2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Смирнов, А. А.</w:t>
            </w:r>
            <w:r w:rsidRPr="00A14FD8">
              <w:rPr>
                <w:sz w:val="24"/>
                <w:szCs w:val="24"/>
                <w:lang w:eastAsia="en-US"/>
              </w:rPr>
              <w:t xml:space="preserve">   Современный лыжный инвентарь и оборудование : методические рекомендации / А. А. Смирнов ; СПбГАФК им. П. Ф. Лесгафта. - Санкт-Петербург, 2004. - ил. - Библиогр.: с. 26. - Текст : электронный // Электронно-библиотечная система ЭЛМАРК (МГАФК) : [сайт]. — </w:t>
            </w:r>
            <w:hyperlink r:id="rId3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Дунаев, К. С.</w:t>
            </w:r>
            <w:r w:rsidRPr="00A14FD8">
              <w:rPr>
                <w:sz w:val="24"/>
                <w:szCs w:val="24"/>
                <w:lang w:eastAsia="en-US"/>
              </w:rPr>
              <w:t xml:space="preserve">   Целевая физическая подготовка квалифицированных биатлонистов : монография / К. С. Дунаев, С. Г. Сейранов ; МГАФК. - 2-е изд., перераб. и доп. - Малаховка, 2016. - 368 с. : ил. - Библиогр.: с. 350-366. - ISBN 978-5-00063-009-9. - Текст : электронный // Электронно-библиотечная система ЭЛМАРК (МГАФК) : [сайт]. — </w:t>
            </w:r>
            <w:hyperlink r:id="rId3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Современные аспекты спортивной тренировки лыжников и биатлонистов за рубежом</w:t>
            </w:r>
            <w:r w:rsidRPr="00A14FD8">
              <w:rPr>
                <w:sz w:val="24"/>
                <w:szCs w:val="24"/>
                <w:lang w:eastAsia="en-US"/>
              </w:rPr>
              <w:t xml:space="preserve"> : научно-методическое пособие / Сиб. гос. ун-т физ. культуры и спорта. - Омск, 2015. - 68 с. - Текст : электронный // Электронно-библиотечная система ЭЛМАРК (МГАФК) : [сайт]. — </w:t>
            </w:r>
            <w:hyperlink r:id="rId3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Каширцев, Ю. А.</w:t>
            </w:r>
            <w:r w:rsidRPr="00A14FD8">
              <w:rPr>
                <w:sz w:val="24"/>
                <w:szCs w:val="24"/>
                <w:lang w:eastAsia="en-US"/>
              </w:rPr>
              <w:t xml:space="preserve">   Биатлон с пневматической винтовкой: базовые основы : учебно-методическое пособие / Ю. А. Каширцев ; МГАФК. - Малаховка, 2011. - Библиогр.: с. 53. - Текст : электронный // Электронно-библиотечная система ЭЛМАРК (МГАФК) : [сайт]. — </w:t>
            </w:r>
            <w:hyperlink r:id="rId3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A14FD8">
              <w:rPr>
                <w:sz w:val="24"/>
                <w:szCs w:val="24"/>
                <w:lang w:eastAsia="en-US"/>
              </w:rPr>
              <w:t xml:space="preserve"> / В. А. Аикин, Е. А. Сухачев, Е. А. Реуцкая, И. Т. Лысаковский ; СибГУФК. - Омск, 2015. - Текст : электронный // Электронно-библиотечная система ЭЛМАРК (МГАФК) : [сайт]. — </w:t>
            </w:r>
            <w:hyperlink r:id="rId3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Специальная подготовленность высококвалифицированных биатлонистов и технология ее повышения в годичном макроцикле</w:t>
            </w:r>
            <w:r w:rsidRPr="00A14FD8">
              <w:rPr>
                <w:sz w:val="24"/>
                <w:szCs w:val="24"/>
                <w:lang w:eastAsia="en-US"/>
              </w:rPr>
              <w:t xml:space="preserve"> : монография / В. И. Михалев, В. А. Аикин, Е. А. Реуцкая, Я. С. Романова ; СибГУФК. - Омск, 2018. - Текст : электронный // Электронно-библиотечная система ЭЛМАРК (МГАФК) : [сайт]. — </w:t>
            </w:r>
            <w:hyperlink r:id="rId3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8357C" w:rsidRPr="00A14FD8" w:rsidRDefault="0058357C" w:rsidP="00A14FD8">
      <w:pPr>
        <w:ind w:firstLine="567"/>
        <w:jc w:val="both"/>
        <w:rPr>
          <w:b/>
          <w:caps/>
          <w:spacing w:val="-1"/>
          <w:sz w:val="24"/>
          <w:szCs w:val="24"/>
        </w:rPr>
      </w:pPr>
    </w:p>
    <w:p w:rsidR="0058357C" w:rsidRPr="00A14FD8" w:rsidRDefault="0058357C" w:rsidP="00A14FD8">
      <w:pPr>
        <w:ind w:firstLine="567"/>
        <w:jc w:val="both"/>
        <w:rPr>
          <w:sz w:val="24"/>
          <w:szCs w:val="24"/>
        </w:rPr>
      </w:pPr>
      <w:r w:rsidRPr="00A14FD8">
        <w:rPr>
          <w:b/>
          <w:caps/>
          <w:spacing w:val="-1"/>
          <w:sz w:val="24"/>
          <w:szCs w:val="24"/>
        </w:rPr>
        <w:t>7. П</w:t>
      </w:r>
      <w:r w:rsidRPr="00A14FD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A14FD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>Электронная библиотечная система ЭЛМАРК (МГАФК)</w:t>
      </w:r>
      <w:r w:rsidRPr="00A14FD8">
        <w:rPr>
          <w:color w:val="0000FF"/>
          <w:sz w:val="24"/>
          <w:szCs w:val="24"/>
        </w:rPr>
        <w:t xml:space="preserve"> </w:t>
      </w:r>
      <w:hyperlink r:id="rId36" w:history="1">
        <w:r w:rsidRPr="00A14FD8">
          <w:rPr>
            <w:rStyle w:val="ab"/>
            <w:color w:val="0000FF"/>
            <w:sz w:val="24"/>
            <w:szCs w:val="24"/>
            <w:lang w:val="en-US"/>
          </w:rPr>
          <w:t>http</w:t>
        </w:r>
        <w:r w:rsidRPr="00A14FD8">
          <w:rPr>
            <w:rStyle w:val="ab"/>
            <w:color w:val="0000FF"/>
            <w:sz w:val="24"/>
            <w:szCs w:val="24"/>
          </w:rPr>
          <w:t>://lib.mgafk.ru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Elibrary </w:t>
      </w:r>
      <w:hyperlink r:id="rId37" w:history="1">
        <w:r w:rsidRPr="00A14FD8">
          <w:rPr>
            <w:rStyle w:val="ab"/>
            <w:color w:val="0000FF"/>
            <w:sz w:val="24"/>
            <w:szCs w:val="24"/>
          </w:rPr>
          <w:t>https://elibrary.ru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издательства "Лань" </w:t>
      </w:r>
      <w:hyperlink r:id="rId38" w:history="1">
        <w:r w:rsidRPr="00A14FD8">
          <w:rPr>
            <w:rStyle w:val="ab"/>
            <w:color w:val="0000FF"/>
            <w:sz w:val="24"/>
            <w:szCs w:val="24"/>
          </w:rPr>
          <w:t>https://</w:t>
        </w:r>
        <w:r w:rsidRPr="00A14FD8">
          <w:rPr>
            <w:rStyle w:val="ab"/>
            <w:color w:val="0000FF"/>
            <w:sz w:val="24"/>
            <w:szCs w:val="24"/>
            <w:lang w:val="en-US"/>
          </w:rPr>
          <w:t>L</w:t>
        </w:r>
        <w:r w:rsidRPr="00A14FD8">
          <w:rPr>
            <w:rStyle w:val="ab"/>
            <w:color w:val="0000FF"/>
            <w:sz w:val="24"/>
            <w:szCs w:val="24"/>
          </w:rPr>
          <w:t>anbook.com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IPRbooks </w:t>
      </w:r>
      <w:hyperlink r:id="rId39" w:history="1">
        <w:r w:rsidRPr="00A14FD8">
          <w:rPr>
            <w:rStyle w:val="ab"/>
            <w:color w:val="0000FF"/>
            <w:sz w:val="24"/>
            <w:szCs w:val="24"/>
          </w:rPr>
          <w:t>http://www.iprbookshop.ru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«Юрайт» </w:t>
      </w:r>
      <w:hyperlink r:id="rId40" w:history="1">
        <w:r w:rsidRPr="00A14FD8">
          <w:rPr>
            <w:rStyle w:val="ab"/>
            <w:color w:val="0000FF"/>
            <w:sz w:val="24"/>
            <w:szCs w:val="24"/>
          </w:rPr>
          <w:t>https://biblio-online.ru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rPr>
          <w:sz w:val="24"/>
          <w:szCs w:val="24"/>
        </w:rPr>
      </w:pPr>
      <w:r w:rsidRPr="00A14FD8">
        <w:rPr>
          <w:sz w:val="24"/>
          <w:szCs w:val="24"/>
        </w:rPr>
        <w:t>Электронно-библиотечная система РУКОНТ</w:t>
      </w:r>
      <w:r w:rsidRPr="00A14FD8">
        <w:rPr>
          <w:color w:val="0000FF"/>
          <w:sz w:val="24"/>
          <w:szCs w:val="24"/>
        </w:rPr>
        <w:t xml:space="preserve"> </w:t>
      </w:r>
      <w:hyperlink r:id="rId41" w:history="1">
        <w:r w:rsidRPr="00A14FD8">
          <w:rPr>
            <w:rStyle w:val="ab"/>
            <w:color w:val="0000FF"/>
            <w:sz w:val="24"/>
            <w:szCs w:val="24"/>
          </w:rPr>
          <w:t>https://rucont.ru/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42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https://minobrnauki.gov.ru/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3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http://obrnadzor.gov.ru/ru/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4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5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6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Федерация лыжных гонок России </w:t>
      </w:r>
      <w:hyperlink r:id="rId47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http://www.flgr.ru/</w:t>
        </w:r>
      </w:hyperlink>
    </w:p>
    <w:p w:rsidR="0058357C" w:rsidRPr="00A14FD8" w:rsidRDefault="0058357C" w:rsidP="00A14FD8">
      <w:pPr>
        <w:spacing w:after="160"/>
        <w:contextualSpacing/>
        <w:rPr>
          <w:rFonts w:eastAsia="Calibri"/>
          <w:color w:val="0000CC"/>
          <w:sz w:val="24"/>
          <w:szCs w:val="24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          13. Союз биатлонистов России </w:t>
      </w:r>
      <w:hyperlink r:id="rId48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http://biathlonrus.com/</w:t>
        </w:r>
      </w:hyperlink>
    </w:p>
    <w:p w:rsidR="0058357C" w:rsidRPr="00A14FD8" w:rsidRDefault="0058357C" w:rsidP="00A14FD8">
      <w:pPr>
        <w:spacing w:after="160"/>
        <w:ind w:left="567"/>
        <w:contextualSpacing/>
        <w:jc w:val="both"/>
        <w:rPr>
          <w:rFonts w:eastAsia="Calibri"/>
          <w:color w:val="0000CC"/>
          <w:sz w:val="24"/>
          <w:szCs w:val="24"/>
          <w:u w:val="single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 14. Журнал "Лыжный Спорт" </w:t>
      </w:r>
      <w:hyperlink r:id="rId49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https://www.skisport.ru/</w:t>
        </w:r>
      </w:hyperlink>
    </w:p>
    <w:p w:rsidR="0058357C" w:rsidRPr="00A14FD8" w:rsidRDefault="0058357C" w:rsidP="00A14FD8">
      <w:p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</w:p>
    <w:p w:rsidR="0058357C" w:rsidRPr="00A14FD8" w:rsidRDefault="0058357C" w:rsidP="00A14FD8">
      <w:pPr>
        <w:pStyle w:val="1"/>
        <w:numPr>
          <w:ilvl w:val="0"/>
          <w:numId w:val="0"/>
        </w:numPr>
        <w:spacing w:before="0"/>
        <w:ind w:left="360"/>
        <w:jc w:val="left"/>
        <w:rPr>
          <w:rFonts w:cs="Times New Roman"/>
          <w:b/>
          <w:sz w:val="24"/>
          <w:szCs w:val="24"/>
        </w:rPr>
      </w:pPr>
      <w:r w:rsidRPr="00A14FD8">
        <w:rPr>
          <w:rFonts w:cs="Times New Roman"/>
          <w:b/>
          <w:sz w:val="24"/>
          <w:szCs w:val="24"/>
        </w:rPr>
        <w:t>8.</w:t>
      </w:r>
      <w:r w:rsidRPr="00A14FD8">
        <w:rPr>
          <w:rFonts w:cs="Times New Roman"/>
          <w:sz w:val="24"/>
          <w:szCs w:val="24"/>
        </w:rPr>
        <w:t xml:space="preserve"> </w:t>
      </w:r>
      <w:r w:rsidRPr="00A14FD8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58357C" w:rsidRPr="00A14FD8" w:rsidRDefault="0058357C" w:rsidP="00A14FD8">
      <w:pPr>
        <w:pStyle w:val="1"/>
        <w:numPr>
          <w:ilvl w:val="0"/>
          <w:numId w:val="0"/>
        </w:numPr>
        <w:spacing w:before="0"/>
        <w:jc w:val="left"/>
        <w:rPr>
          <w:rFonts w:cs="Times New Roman"/>
          <w:b/>
          <w:sz w:val="24"/>
          <w:szCs w:val="24"/>
        </w:rPr>
      </w:pPr>
      <w:r w:rsidRPr="00A14FD8">
        <w:rPr>
          <w:rFonts w:cs="Times New Roman"/>
          <w:b/>
          <w:caps w:val="0"/>
          <w:sz w:val="24"/>
          <w:szCs w:val="24"/>
        </w:rPr>
        <w:t>8.1 специализированные ауд</w:t>
      </w:r>
      <w:r w:rsidR="00A14FD8">
        <w:rPr>
          <w:rFonts w:cs="Times New Roman"/>
          <w:b/>
          <w:caps w:val="0"/>
          <w:sz w:val="24"/>
          <w:szCs w:val="24"/>
        </w:rPr>
        <w:t>и</w:t>
      </w:r>
      <w:r w:rsidRPr="00A14FD8">
        <w:rPr>
          <w:rFonts w:cs="Times New Roman"/>
          <w:b/>
          <w:caps w:val="0"/>
          <w:sz w:val="24"/>
          <w:szCs w:val="24"/>
        </w:rPr>
        <w:t>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8"/>
        <w:gridCol w:w="4183"/>
      </w:tblGrid>
      <w:tr w:rsidR="00A14FD8" w:rsidRPr="00A14FD8" w:rsidTr="00A14FD8">
        <w:trPr>
          <w:trHeight w:val="1249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firstLine="3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firstLine="3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14FD8" w:rsidRPr="00A14FD8" w:rsidTr="00A14FD8">
        <w:trPr>
          <w:trHeight w:val="353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hanging="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8" w:rsidRPr="00A14FD8" w:rsidRDefault="00A14FD8" w:rsidP="00A14FD8">
            <w:pPr>
              <w:tabs>
                <w:tab w:val="left" w:pos="387"/>
              </w:tabs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14FD8" w:rsidRPr="00A14FD8" w:rsidTr="00A14FD8">
        <w:trPr>
          <w:trHeight w:val="987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hanging="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</w:tr>
      <w:tr w:rsidR="00A14FD8" w:rsidRPr="00A14FD8" w:rsidTr="00A14FD8">
        <w:trPr>
          <w:trHeight w:val="1195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</w:tr>
      <w:tr w:rsidR="00A14FD8" w:rsidRPr="00A14FD8" w:rsidTr="00A14FD8">
        <w:trPr>
          <w:trHeight w:val="38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лыжные мази и парафины для подготовки лыж к занятиям;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</w:tr>
    </w:tbl>
    <w:p w:rsidR="00A14FD8" w:rsidRDefault="00A14FD8" w:rsidP="00A14FD8">
      <w:pPr>
        <w:spacing w:after="302"/>
        <w:ind w:left="-284" w:right="-427"/>
        <w:rPr>
          <w:sz w:val="24"/>
          <w:szCs w:val="24"/>
        </w:rPr>
      </w:pPr>
    </w:p>
    <w:p w:rsidR="0058357C" w:rsidRPr="00A14FD8" w:rsidRDefault="0058357C" w:rsidP="00A14FD8">
      <w:pPr>
        <w:ind w:left="-284" w:right="-427"/>
        <w:rPr>
          <w:sz w:val="24"/>
          <w:szCs w:val="24"/>
        </w:rPr>
      </w:pPr>
      <w:r w:rsidRPr="00A14FD8">
        <w:rPr>
          <w:sz w:val="24"/>
          <w:szCs w:val="24"/>
        </w:rPr>
        <w:t>Оборудование и спортивный инвентарь, необходимые для проведения практических</w:t>
      </w:r>
      <w:r w:rsidR="00A14FD8">
        <w:rPr>
          <w:sz w:val="24"/>
          <w:szCs w:val="24"/>
        </w:rPr>
        <w:t xml:space="preserve"> </w:t>
      </w:r>
      <w:r w:rsidRPr="00A14FD8">
        <w:rPr>
          <w:sz w:val="24"/>
          <w:szCs w:val="24"/>
        </w:rPr>
        <w:t>занятий</w:t>
      </w:r>
    </w:p>
    <w:tbl>
      <w:tblPr>
        <w:tblStyle w:val="TableGrid"/>
        <w:tblW w:w="9509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918"/>
        <w:gridCol w:w="5113"/>
        <w:gridCol w:w="634"/>
        <w:gridCol w:w="1273"/>
        <w:gridCol w:w="1552"/>
      </w:tblGrid>
      <w:tr w:rsidR="0058357C" w:rsidRPr="00A14FD8" w:rsidTr="00A14FD8">
        <w:trPr>
          <w:gridBefore w:val="1"/>
          <w:wBefore w:w="19" w:type="dxa"/>
          <w:trHeight w:val="66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357C" w:rsidRPr="00A14FD8" w:rsidRDefault="0058357C" w:rsidP="00A14FD8">
            <w:pPr>
              <w:ind w:left="15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Наименование оборудования и спортивного</w:t>
            </w:r>
          </w:p>
          <w:p w:rsidR="0058357C" w:rsidRPr="00A14FD8" w:rsidRDefault="0058357C" w:rsidP="00A14FD8">
            <w:pPr>
              <w:ind w:left="10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77" w:firstLine="10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290" w:hanging="2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Количество изделий</w:t>
            </w:r>
          </w:p>
        </w:tc>
      </w:tr>
      <w:tr w:rsidR="00A14FD8" w:rsidRPr="00A14FD8" w:rsidTr="00A14FD8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4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Гантели массивные от 0,5 до 5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4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Гантели переменной массы от З до 12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27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40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27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5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01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5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Накаточный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2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1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Парафины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6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9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14FD8" w:rsidRPr="00A14FD8" w:rsidTr="00A14FD8">
        <w:trPr>
          <w:gridBefore w:val="1"/>
          <w:wBefore w:w="19" w:type="dxa"/>
          <w:trHeight w:val="38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spacing w:after="20"/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Полотно нетканое для полировки лыж. Типа «Фибертекс»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Пробка синтетическая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Рулетка металлическая 50 м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Секундомер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Скакалка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Скамейка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Скребок для обработки лыж (З мм)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Скребок стальной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57C" w:rsidRPr="00A14FD8" w:rsidRDefault="0058357C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357C" w:rsidRPr="00A14FD8" w:rsidRDefault="0058357C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45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spacing w:after="31"/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A14FD8" w:rsidRPr="00A14FD8" w:rsidRDefault="00A14FD8" w:rsidP="00A14FD8">
            <w:pPr>
              <w:ind w:left="4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A14FD8" w:rsidRPr="00A14FD8" w:rsidRDefault="00A14FD8" w:rsidP="00A14FD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14FD8" w:rsidRPr="00A14FD8" w:rsidTr="00A14FD8">
        <w:trPr>
          <w:trHeight w:val="344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Станок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Стол опорный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Термометр для измерения температуры снега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Ускорители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Утюг для смазки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Флажки для разметки лыжных трасс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7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Шкурка шлифовальная, наждачная бумага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7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Щетки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Эспандер лыжника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58357C" w:rsidRPr="00A14FD8" w:rsidRDefault="0058357C" w:rsidP="00A14FD8">
      <w:pPr>
        <w:widowControl w:val="0"/>
        <w:ind w:firstLine="709"/>
        <w:rPr>
          <w:i/>
          <w:sz w:val="24"/>
          <w:szCs w:val="24"/>
        </w:rPr>
      </w:pPr>
      <w:r w:rsidRPr="00A14FD8">
        <w:rPr>
          <w:b/>
          <w:sz w:val="24"/>
          <w:szCs w:val="24"/>
        </w:rPr>
        <w:t xml:space="preserve">8.2. Программное обеспечение. </w:t>
      </w:r>
    </w:p>
    <w:p w:rsidR="0058357C" w:rsidRPr="00A14FD8" w:rsidRDefault="0058357C" w:rsidP="00A14FD8">
      <w:pPr>
        <w:widowControl w:val="0"/>
        <w:ind w:firstLine="709"/>
        <w:jc w:val="both"/>
        <w:rPr>
          <w:sz w:val="24"/>
          <w:szCs w:val="24"/>
        </w:rPr>
      </w:pPr>
      <w:r w:rsidRPr="00A14FD8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58357C" w:rsidRPr="00A14FD8" w:rsidRDefault="0058357C" w:rsidP="00A14FD8">
      <w:pPr>
        <w:widowControl w:val="0"/>
        <w:ind w:firstLine="709"/>
        <w:rPr>
          <w:sz w:val="24"/>
          <w:szCs w:val="24"/>
        </w:rPr>
      </w:pPr>
      <w:r w:rsidRPr="00A14FD8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8357C" w:rsidRPr="00A14FD8" w:rsidRDefault="0058357C" w:rsidP="00A14FD8">
      <w:pPr>
        <w:pStyle w:val="a7"/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A14FD8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A14FD8">
        <w:rPr>
          <w:b/>
          <w:sz w:val="24"/>
          <w:szCs w:val="24"/>
        </w:rPr>
        <w:t xml:space="preserve">и </w:t>
      </w:r>
      <w:r w:rsidRPr="00A14FD8">
        <w:rPr>
          <w:b/>
          <w:spacing w:val="-1"/>
          <w:sz w:val="24"/>
          <w:szCs w:val="24"/>
        </w:rPr>
        <w:t xml:space="preserve">обучающимися </w:t>
      </w:r>
      <w:r w:rsidRPr="00A14FD8">
        <w:rPr>
          <w:b/>
          <w:sz w:val="24"/>
          <w:szCs w:val="24"/>
        </w:rPr>
        <w:t xml:space="preserve">с ограниченными </w:t>
      </w:r>
      <w:r w:rsidRPr="00A14FD8">
        <w:rPr>
          <w:b/>
          <w:spacing w:val="-1"/>
          <w:sz w:val="24"/>
          <w:szCs w:val="24"/>
        </w:rPr>
        <w:t>возможностями здоровья</w:t>
      </w:r>
      <w:r w:rsidRPr="00A14FD8">
        <w:rPr>
          <w:spacing w:val="-1"/>
          <w:sz w:val="24"/>
          <w:szCs w:val="24"/>
        </w:rPr>
        <w:t xml:space="preserve"> осуществляется </w:t>
      </w:r>
      <w:r w:rsidRPr="00A14FD8">
        <w:rPr>
          <w:sz w:val="24"/>
          <w:szCs w:val="24"/>
        </w:rPr>
        <w:t xml:space="preserve">с </w:t>
      </w:r>
      <w:r w:rsidRPr="00A14FD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14FD8">
        <w:rPr>
          <w:sz w:val="24"/>
          <w:szCs w:val="24"/>
        </w:rPr>
        <w:t xml:space="preserve"> и </w:t>
      </w:r>
      <w:r w:rsidRPr="00A14FD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14FD8">
        <w:rPr>
          <w:spacing w:val="-2"/>
          <w:sz w:val="24"/>
          <w:szCs w:val="24"/>
        </w:rPr>
        <w:t xml:space="preserve">доступ </w:t>
      </w:r>
      <w:r w:rsidRPr="00A14FD8">
        <w:rPr>
          <w:sz w:val="24"/>
          <w:szCs w:val="24"/>
        </w:rPr>
        <w:t xml:space="preserve">в </w:t>
      </w:r>
      <w:r w:rsidRPr="00A14FD8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8357C" w:rsidRPr="00A14FD8" w:rsidRDefault="0058357C" w:rsidP="00A14FD8">
      <w:pPr>
        <w:pStyle w:val="a7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8.3.1.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>и лиц с</w:t>
      </w:r>
      <w:r w:rsidRPr="00A14FD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FD8">
        <w:rPr>
          <w:i/>
          <w:iCs/>
          <w:sz w:val="24"/>
          <w:szCs w:val="24"/>
        </w:rPr>
        <w:t xml:space="preserve"> здоровья по зрению:</w:t>
      </w:r>
    </w:p>
    <w:p w:rsidR="0058357C" w:rsidRPr="00A14FD8" w:rsidRDefault="0058357C" w:rsidP="00A14FD8">
      <w:pPr>
        <w:ind w:firstLine="709"/>
        <w:jc w:val="both"/>
        <w:rPr>
          <w:spacing w:val="-1"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iCs/>
          <w:sz w:val="24"/>
          <w:szCs w:val="24"/>
        </w:rPr>
        <w:t>о</w:t>
      </w:r>
      <w:r w:rsidRPr="00A14FD8">
        <w:rPr>
          <w:spacing w:val="-1"/>
          <w:sz w:val="24"/>
          <w:szCs w:val="24"/>
        </w:rPr>
        <w:t xml:space="preserve">беспечен доступ </w:t>
      </w:r>
      <w:r w:rsidRPr="00A14FD8">
        <w:rPr>
          <w:sz w:val="24"/>
          <w:szCs w:val="24"/>
        </w:rPr>
        <w:t xml:space="preserve">обучающихся, </w:t>
      </w:r>
      <w:r w:rsidRPr="00A14FD8">
        <w:rPr>
          <w:spacing w:val="-1"/>
          <w:sz w:val="24"/>
          <w:szCs w:val="24"/>
        </w:rPr>
        <w:t xml:space="preserve">являющихся слепыми или слабовидящими </w:t>
      </w:r>
      <w:r w:rsidRPr="00A14FD8">
        <w:rPr>
          <w:sz w:val="24"/>
          <w:szCs w:val="24"/>
        </w:rPr>
        <w:t xml:space="preserve">к </w:t>
      </w:r>
      <w:r w:rsidRPr="00A14FD8">
        <w:rPr>
          <w:spacing w:val="-1"/>
          <w:sz w:val="24"/>
          <w:szCs w:val="24"/>
        </w:rPr>
        <w:t>зданиям Академии;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</w:rPr>
      </w:pPr>
      <w:r w:rsidRPr="00A14FD8">
        <w:rPr>
          <w:spacing w:val="-1"/>
          <w:sz w:val="24"/>
          <w:szCs w:val="24"/>
        </w:rPr>
        <w:t xml:space="preserve">- </w:t>
      </w:r>
      <w:r w:rsidRPr="00A14FD8">
        <w:rPr>
          <w:iCs/>
          <w:sz w:val="24"/>
          <w:szCs w:val="24"/>
        </w:rPr>
        <w:t>э</w:t>
      </w:r>
      <w:r w:rsidRPr="00A14FD8">
        <w:rPr>
          <w:sz w:val="24"/>
          <w:szCs w:val="24"/>
        </w:rPr>
        <w:t>лектронный видео увеличитель "ONYX Deskset HD 22 (в полной комплектации);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</w:rPr>
      </w:pPr>
      <w:r w:rsidRPr="00A14FD8">
        <w:rPr>
          <w:b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14FD8">
        <w:rPr>
          <w:sz w:val="24"/>
          <w:szCs w:val="24"/>
        </w:rPr>
        <w:t xml:space="preserve"> 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b/>
          <w:sz w:val="24"/>
          <w:szCs w:val="24"/>
        </w:rPr>
        <w:t>-</w:t>
      </w:r>
      <w:r w:rsidRPr="00A14FD8">
        <w:rPr>
          <w:sz w:val="24"/>
          <w:szCs w:val="24"/>
        </w:rPr>
        <w:t xml:space="preserve"> принтер Брайля; 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  <w:shd w:val="clear" w:color="auto" w:fill="FEFEFE"/>
        </w:rPr>
      </w:pPr>
      <w:r w:rsidRPr="00A14FD8">
        <w:rPr>
          <w:b/>
          <w:sz w:val="24"/>
          <w:szCs w:val="24"/>
          <w:shd w:val="clear" w:color="auto" w:fill="FFFFFF"/>
        </w:rPr>
        <w:t xml:space="preserve">- </w:t>
      </w:r>
      <w:r w:rsidRPr="00A14FD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14FD8">
        <w:rPr>
          <w:b/>
          <w:sz w:val="24"/>
          <w:szCs w:val="24"/>
          <w:shd w:val="clear" w:color="auto" w:fill="FFFFFF"/>
        </w:rPr>
        <w:t xml:space="preserve"> </w:t>
      </w:r>
    </w:p>
    <w:p w:rsidR="0058357C" w:rsidRPr="00A14FD8" w:rsidRDefault="0058357C" w:rsidP="00A14FD8">
      <w:pPr>
        <w:pStyle w:val="a7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8.3.2.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>и лиц с</w:t>
      </w:r>
      <w:r w:rsidRPr="00A14FD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FD8">
        <w:rPr>
          <w:i/>
          <w:iCs/>
          <w:sz w:val="24"/>
          <w:szCs w:val="24"/>
        </w:rPr>
        <w:t xml:space="preserve"> здоровья по слуху: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</w:rPr>
        <w:t>акустическая система</w:t>
      </w:r>
      <w:r w:rsidRPr="00A14FD8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 xml:space="preserve">«ElBrailleW14J G2; </w:t>
      </w:r>
    </w:p>
    <w:p w:rsidR="0058357C" w:rsidRPr="00A14FD8" w:rsidRDefault="0058357C" w:rsidP="00A14FD8">
      <w:pPr>
        <w:pStyle w:val="a7"/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b/>
          <w:sz w:val="24"/>
          <w:szCs w:val="24"/>
          <w:shd w:val="clear" w:color="auto" w:fill="FFFFFF"/>
        </w:rPr>
        <w:t>-</w:t>
      </w:r>
      <w:r w:rsidRPr="00A14FD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sz w:val="24"/>
          <w:szCs w:val="24"/>
          <w:shd w:val="clear" w:color="auto" w:fill="FFFFFF"/>
        </w:rPr>
        <w:t>- FM-передатчик AMIGO T31;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58357C" w:rsidRPr="00A14FD8" w:rsidRDefault="0058357C" w:rsidP="00A14FD8">
      <w:pPr>
        <w:pStyle w:val="a7"/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8.3.3.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 xml:space="preserve">и лиц с </w:t>
      </w:r>
      <w:r w:rsidRPr="00A14FD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14FD8">
        <w:rPr>
          <w:i/>
          <w:iCs/>
          <w:sz w:val="24"/>
          <w:szCs w:val="24"/>
        </w:rPr>
        <w:t>аппарата: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8357C" w:rsidRPr="0058357C" w:rsidRDefault="0058357C" w:rsidP="0058357C">
      <w:pPr>
        <w:rPr>
          <w:sz w:val="28"/>
          <w:szCs w:val="28"/>
        </w:rPr>
      </w:pPr>
    </w:p>
    <w:p w:rsidR="0058357C" w:rsidRDefault="0058357C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0562F3" w:rsidRDefault="000562F3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0562F3" w:rsidRDefault="000562F3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43F3D" w:rsidRPr="008A2D6E" w:rsidRDefault="00243F3D" w:rsidP="00243F3D">
      <w:pPr>
        <w:jc w:val="right"/>
        <w:rPr>
          <w:i/>
        </w:rPr>
      </w:pPr>
      <w:r w:rsidRPr="008A2D6E">
        <w:rPr>
          <w:i/>
        </w:rPr>
        <w:lastRenderedPageBreak/>
        <w:t>Приложение к рабочей программе дисциплины</w:t>
      </w:r>
    </w:p>
    <w:p w:rsidR="00243F3D" w:rsidRPr="008A2D6E" w:rsidRDefault="00243F3D" w:rsidP="00243F3D">
      <w:pPr>
        <w:jc w:val="right"/>
        <w:rPr>
          <w:b/>
          <w:i/>
        </w:rPr>
      </w:pPr>
      <w:r w:rsidRPr="008A2D6E">
        <w:rPr>
          <w:b/>
          <w:i/>
        </w:rPr>
        <w:t>«Теория и методика обучения базовым видам спорта (</w:t>
      </w:r>
      <w:r>
        <w:rPr>
          <w:b/>
          <w:i/>
        </w:rPr>
        <w:t>Лыжный спорт</w:t>
      </w:r>
      <w:r w:rsidRPr="008A2D6E">
        <w:rPr>
          <w:b/>
          <w:i/>
        </w:rPr>
        <w:t>)»</w:t>
      </w:r>
    </w:p>
    <w:p w:rsidR="00243F3D" w:rsidRPr="008A2D6E" w:rsidRDefault="00243F3D" w:rsidP="00243F3D">
      <w:pPr>
        <w:jc w:val="right"/>
        <w:rPr>
          <w:i/>
        </w:rPr>
      </w:pP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Министерство спорта Российской Федерации 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высшего образования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Теории и методики зимних видов спорта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УТВЕРЖДЕНО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решением Учебно-методической комиссии    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протокол № </w:t>
      </w:r>
      <w:r w:rsidR="00C7782C">
        <w:rPr>
          <w:sz w:val="24"/>
          <w:szCs w:val="24"/>
        </w:rPr>
        <w:t>7 от «20</w:t>
      </w:r>
      <w:r>
        <w:rPr>
          <w:sz w:val="24"/>
          <w:szCs w:val="24"/>
        </w:rPr>
        <w:t xml:space="preserve">» </w:t>
      </w:r>
      <w:r w:rsidR="00C7782C">
        <w:rPr>
          <w:sz w:val="24"/>
          <w:szCs w:val="24"/>
        </w:rPr>
        <w:t>августа</w:t>
      </w:r>
      <w:r w:rsidRPr="008A2D6E">
        <w:rPr>
          <w:sz w:val="24"/>
          <w:szCs w:val="24"/>
        </w:rPr>
        <w:t xml:space="preserve"> 20</w:t>
      </w:r>
      <w:r w:rsidR="00C7782C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г.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Председатель УМК,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проректор по учебной работе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___________________А.Н. Таланцев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bCs/>
          <w:sz w:val="24"/>
          <w:szCs w:val="24"/>
        </w:rPr>
      </w:pPr>
      <w:r w:rsidRPr="008A2D6E">
        <w:rPr>
          <w:b/>
          <w:bCs/>
          <w:sz w:val="24"/>
          <w:szCs w:val="24"/>
        </w:rPr>
        <w:t>Фонд оценочных средств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по дисциплине </w:t>
      </w:r>
    </w:p>
    <w:p w:rsidR="00243F3D" w:rsidRPr="008A2D6E" w:rsidRDefault="00243F3D" w:rsidP="00243F3D">
      <w:pPr>
        <w:pBdr>
          <w:bottom w:val="single" w:sz="12" w:space="1" w:color="auto"/>
        </w:pBdr>
        <w:rPr>
          <w:sz w:val="24"/>
          <w:szCs w:val="24"/>
        </w:rPr>
      </w:pPr>
    </w:p>
    <w:p w:rsidR="00243F3D" w:rsidRPr="008A2D6E" w:rsidRDefault="00243F3D" w:rsidP="00243F3D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ТЕОРИЯ И МЕТОДИКА ОБУЧЕНИЯ БАЗОВЫМ ВИДАМ СПОРТА</w:t>
      </w:r>
    </w:p>
    <w:p w:rsidR="00243F3D" w:rsidRPr="008A2D6E" w:rsidRDefault="00243F3D" w:rsidP="00243F3D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(Лыжный спорт</w:t>
      </w:r>
      <w:r w:rsidRPr="008A2D6E">
        <w:rPr>
          <w:b/>
          <w:sz w:val="24"/>
          <w:szCs w:val="24"/>
        </w:rPr>
        <w:t>)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Направление подготовки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49.03.01 Физическая культура</w:t>
      </w:r>
    </w:p>
    <w:p w:rsidR="00243F3D" w:rsidRDefault="00243F3D" w:rsidP="00243F3D">
      <w:pPr>
        <w:jc w:val="center"/>
        <w:rPr>
          <w:b/>
          <w:i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ОПОП</w:t>
      </w:r>
      <w:r w:rsidRPr="008A2D6E">
        <w:rPr>
          <w:b/>
          <w:i/>
          <w:sz w:val="24"/>
          <w:szCs w:val="24"/>
        </w:rPr>
        <w:t>: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Спортивная тренировка в избранном виде спорта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 xml:space="preserve">Физкультурное образование 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Физкультурно-оздоровительные технологии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Оздоровительные виды аэробики и гимнастики</w:t>
      </w:r>
    </w:p>
    <w:p w:rsidR="00243F3D" w:rsidRPr="008A2D6E" w:rsidRDefault="00243F3D" w:rsidP="00243F3D">
      <w:pPr>
        <w:tabs>
          <w:tab w:val="left" w:pos="5670"/>
        </w:tabs>
        <w:jc w:val="center"/>
        <w:rPr>
          <w:b/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Спортивный менеджмент</w:t>
      </w:r>
    </w:p>
    <w:p w:rsidR="00243F3D" w:rsidRPr="008A2D6E" w:rsidRDefault="00243F3D" w:rsidP="00243F3D">
      <w:pPr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Форма обучения 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очная/заочная</w:t>
      </w:r>
    </w:p>
    <w:p w:rsidR="00243F3D" w:rsidRPr="008A2D6E" w:rsidRDefault="00243F3D" w:rsidP="00243F3D">
      <w:pPr>
        <w:rPr>
          <w:b/>
          <w:sz w:val="24"/>
          <w:szCs w:val="24"/>
        </w:rPr>
      </w:pP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Рассмотрено и одобрено на заседании кафедры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7 от «04</w:t>
      </w:r>
      <w:r w:rsidRPr="008A2D6E">
        <w:rPr>
          <w:sz w:val="24"/>
          <w:szCs w:val="24"/>
        </w:rPr>
        <w:t>» апреля 20</w:t>
      </w:r>
      <w:r w:rsidR="00C7782C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 г.) </w:t>
      </w:r>
    </w:p>
    <w:p w:rsidR="00243F3D" w:rsidRPr="008A2D6E" w:rsidRDefault="00243F3D" w:rsidP="00243F3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Зав. кафедр</w:t>
      </w:r>
      <w:r>
        <w:rPr>
          <w:sz w:val="24"/>
          <w:szCs w:val="24"/>
        </w:rPr>
        <w:t>ой к.п.н., доцент Е.В. Чубанов</w:t>
      </w:r>
    </w:p>
    <w:p w:rsidR="00243F3D" w:rsidRPr="008A2D6E" w:rsidRDefault="00243F3D" w:rsidP="00243F3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A2D6E">
        <w:rPr>
          <w:sz w:val="24"/>
          <w:szCs w:val="24"/>
        </w:rPr>
        <w:t>________________________</w:t>
      </w:r>
      <w:r w:rsidRPr="008A2D6E">
        <w:rPr>
          <w:i/>
          <w:sz w:val="24"/>
          <w:szCs w:val="24"/>
        </w:rPr>
        <w:t xml:space="preserve">                                                                            </w:t>
      </w:r>
    </w:p>
    <w:p w:rsidR="00243F3D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Малаховка, 20</w:t>
      </w:r>
      <w:r w:rsidR="00C7782C">
        <w:rPr>
          <w:sz w:val="24"/>
          <w:szCs w:val="24"/>
        </w:rPr>
        <w:t xml:space="preserve">20 </w:t>
      </w:r>
      <w:r w:rsidRPr="008A2D6E">
        <w:rPr>
          <w:sz w:val="24"/>
          <w:szCs w:val="24"/>
        </w:rPr>
        <w:t xml:space="preserve">год </w:t>
      </w:r>
    </w:p>
    <w:p w:rsidR="00243F3D" w:rsidRPr="008A2D6E" w:rsidRDefault="00243F3D" w:rsidP="00243F3D">
      <w:p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sz w:val="24"/>
          <w:szCs w:val="24"/>
        </w:rPr>
      </w:pPr>
      <w:r w:rsidRPr="009E7840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243F3D" w:rsidRPr="009E7840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  <w:r w:rsidRPr="009E7840">
        <w:rPr>
          <w:b/>
          <w:sz w:val="24"/>
          <w:szCs w:val="24"/>
        </w:rPr>
        <w:t>ПРОМЕЖУТОЧНОЙ АТТЕСТАЦИИ</w:t>
      </w:r>
    </w:p>
    <w:p w:rsidR="00243F3D" w:rsidRPr="009E7840" w:rsidRDefault="00243F3D" w:rsidP="00243F3D">
      <w:pPr>
        <w:shd w:val="clear" w:color="auto" w:fill="FFFFFF"/>
        <w:contextualSpacing/>
        <w:jc w:val="both"/>
        <w:rPr>
          <w:sz w:val="24"/>
          <w:szCs w:val="24"/>
        </w:rPr>
      </w:pPr>
    </w:p>
    <w:p w:rsidR="00243F3D" w:rsidRPr="00C733C5" w:rsidRDefault="00243F3D" w:rsidP="00243F3D">
      <w:pPr>
        <w:numPr>
          <w:ilvl w:val="0"/>
          <w:numId w:val="2"/>
        </w:numPr>
        <w:shd w:val="clear" w:color="auto" w:fill="FFFFFF"/>
        <w:ind w:left="1066" w:hanging="357"/>
        <w:jc w:val="both"/>
        <w:rPr>
          <w:sz w:val="24"/>
          <w:szCs w:val="24"/>
        </w:rPr>
      </w:pPr>
      <w:r w:rsidRPr="009E7840">
        <w:rPr>
          <w:b/>
          <w:sz w:val="24"/>
          <w:szCs w:val="24"/>
        </w:rPr>
        <w:t>Паспорт фонда оценочных средств</w:t>
      </w:r>
    </w:p>
    <w:p w:rsidR="00243F3D" w:rsidRDefault="00243F3D" w:rsidP="00243F3D">
      <w:pPr>
        <w:shd w:val="clear" w:color="auto" w:fill="FFFFFF"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jc w:val="both"/>
        <w:rPr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</w:p>
    <w:p w:rsidR="00243F3D" w:rsidRPr="00736F9F" w:rsidRDefault="00243F3D" w:rsidP="00243F3D">
      <w:pPr>
        <w:rPr>
          <w:sz w:val="24"/>
          <w:szCs w:val="24"/>
        </w:rPr>
      </w:pPr>
    </w:p>
    <w:tbl>
      <w:tblPr>
        <w:tblpPr w:leftFromText="180" w:rightFromText="180" w:vertAnchor="text" w:tblpY="-8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693" w:type="dxa"/>
          </w:tcPr>
          <w:p w:rsidR="00243F3D" w:rsidRPr="00366A0C" w:rsidRDefault="00243F3D" w:rsidP="00923203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ЗУН</w:t>
            </w:r>
          </w:p>
        </w:tc>
      </w:tr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УК-7</w:t>
            </w:r>
          </w:p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>A/01.5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A/02.5 </w:t>
            </w:r>
            <w:r w:rsidRPr="00366A0C">
              <w:rPr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pStyle w:val="Style9"/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1. Знает: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-комплексы упражнений по общей физической и специальной подготовке; </w:t>
            </w:r>
          </w:p>
          <w:p w:rsidR="00243F3D" w:rsidRPr="00366A0C" w:rsidRDefault="00243F3D" w:rsidP="00923203">
            <w:pPr>
              <w:jc w:val="both"/>
              <w:rPr>
                <w:b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2. Уме</w:t>
            </w:r>
            <w:r w:rsidRPr="00366A0C">
              <w:rPr>
                <w:b/>
                <w:sz w:val="22"/>
                <w:szCs w:val="22"/>
                <w:lang w:val="en-US"/>
              </w:rPr>
              <w:t>e</w:t>
            </w:r>
            <w:r w:rsidRPr="00366A0C">
              <w:rPr>
                <w:b/>
                <w:sz w:val="22"/>
                <w:szCs w:val="22"/>
              </w:rPr>
              <w:t>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 занимающихся лыжными видами спорта;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-контролировать физическое, функциональное и психическое состояние </w:t>
            </w:r>
            <w:r w:rsidRPr="00366A0C">
              <w:rPr>
                <w:rStyle w:val="FontStyle79"/>
              </w:rPr>
              <w:t xml:space="preserve">занимающихся лыжным спортом во время проведения занятий </w:t>
            </w:r>
            <w:r w:rsidRPr="00366A0C">
              <w:rPr>
                <w:sz w:val="22"/>
                <w:szCs w:val="22"/>
              </w:rPr>
              <w:t xml:space="preserve">по общей физической и специальной подготовке; 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УК-3. Навыки и/или опыт деятельности: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-</w:t>
            </w:r>
            <w:r w:rsidRPr="00366A0C">
              <w:rPr>
                <w:sz w:val="22"/>
                <w:szCs w:val="22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</w:tbl>
    <w:p w:rsidR="00243F3D" w:rsidRPr="00736F9F" w:rsidRDefault="00243F3D" w:rsidP="00243F3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tblpY="-8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ОПК-1  </w:t>
            </w:r>
          </w:p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243F3D" w:rsidRPr="00366A0C" w:rsidRDefault="00243F3D" w:rsidP="00923203">
            <w:pPr>
              <w:ind w:right="175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А/01.5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П 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А/01.6 </w:t>
            </w:r>
            <w:r w:rsidRPr="00366A0C">
              <w:rPr>
                <w:rStyle w:val="blk"/>
                <w:sz w:val="22"/>
                <w:szCs w:val="22"/>
              </w:rPr>
              <w:t>Общепедагогическая функция.</w:t>
            </w:r>
            <w:r w:rsidRPr="00366A0C">
              <w:rPr>
                <w:rStyle w:val="blk"/>
                <w:b/>
                <w:sz w:val="22"/>
                <w:szCs w:val="22"/>
              </w:rPr>
              <w:t xml:space="preserve"> </w:t>
            </w:r>
            <w:r w:rsidRPr="00366A0C">
              <w:rPr>
                <w:rStyle w:val="blk"/>
                <w:sz w:val="22"/>
                <w:szCs w:val="22"/>
              </w:rPr>
              <w:t>Обучение.</w:t>
            </w:r>
            <w:r w:rsidRPr="00366A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1. Знает:</w:t>
            </w:r>
          </w:p>
          <w:p w:rsidR="00243F3D" w:rsidRPr="00366A0C" w:rsidRDefault="00243F3D" w:rsidP="00923203">
            <w:pPr>
              <w:ind w:left="171" w:right="34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классификацию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лыжном спорте;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-принципы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порядок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разработки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учебно-программной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документации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проведения занятий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 xml:space="preserve">-содержания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оформления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плана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организация 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лыжных гонках;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2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243F3D" w:rsidRPr="00366A0C" w:rsidRDefault="00243F3D" w:rsidP="00923203">
            <w:pPr>
              <w:pStyle w:val="a3"/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-ставить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различные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организовывать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их </w:t>
            </w:r>
            <w:r w:rsidRPr="00366A0C">
              <w:rPr>
                <w:spacing w:val="-1"/>
                <w:sz w:val="22"/>
                <w:szCs w:val="22"/>
              </w:rPr>
              <w:t>решение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 xml:space="preserve">по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-решать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занятия,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z w:val="22"/>
                <w:szCs w:val="22"/>
              </w:rPr>
              <w:t xml:space="preserve"> 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возраста,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особенностей,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интересов обучающихся,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55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величину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педагогически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обоснованные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 лыжного спорта;</w:t>
            </w:r>
          </w:p>
          <w:p w:rsidR="00243F3D" w:rsidRPr="00366A0C" w:rsidRDefault="00243F3D" w:rsidP="00923203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оценивания процесса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 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программы </w:t>
            </w:r>
            <w:r w:rsidRPr="00366A0C">
              <w:rPr>
                <w:sz w:val="22"/>
                <w:szCs w:val="22"/>
              </w:rPr>
              <w:t xml:space="preserve">по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3. Навыки и/или опыт деятельности:</w:t>
            </w:r>
          </w:p>
          <w:p w:rsidR="00243F3D" w:rsidRPr="00366A0C" w:rsidRDefault="00243F3D" w:rsidP="0092320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 w:hanging="14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 лыжной подготовке;</w:t>
            </w:r>
          </w:p>
          <w:p w:rsidR="00243F3D" w:rsidRPr="00366A0C" w:rsidRDefault="00243F3D" w:rsidP="00923203">
            <w:pPr>
              <w:tabs>
                <w:tab w:val="left" w:pos="30"/>
              </w:tabs>
              <w:ind w:right="33" w:firstLine="30"/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 характера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</w:tr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pStyle w:val="a7"/>
              <w:kinsoku w:val="0"/>
              <w:overflowPunct w:val="0"/>
              <w:ind w:right="10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ОПК-3 </w:t>
            </w:r>
          </w:p>
          <w:p w:rsidR="00243F3D" w:rsidRPr="00366A0C" w:rsidRDefault="00243F3D" w:rsidP="00923203">
            <w:pPr>
              <w:pStyle w:val="a7"/>
              <w:kinsoku w:val="0"/>
              <w:overflowPunct w:val="0"/>
              <w:ind w:right="108" w:hanging="11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>пособен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проводить занятия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физкультурно-спортивные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средств,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базовых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физкультурно-спортивной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двигательному</w:t>
            </w:r>
            <w:r w:rsidRPr="00366A0C">
              <w:rPr>
                <w:spacing w:val="5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когнитивному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обучению </w:t>
            </w:r>
            <w:r w:rsidRPr="00366A0C">
              <w:rPr>
                <w:sz w:val="22"/>
                <w:szCs w:val="22"/>
              </w:rPr>
              <w:t xml:space="preserve">и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подготовке.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А/02.5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С/03.6 </w:t>
            </w:r>
            <w:r w:rsidRPr="00366A0C">
              <w:rPr>
                <w:sz w:val="22"/>
                <w:szCs w:val="22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А/01.4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ОПК-3. 1. Знает:</w:t>
            </w:r>
          </w:p>
          <w:p w:rsidR="00243F3D" w:rsidRPr="00366A0C" w:rsidRDefault="00243F3D" w:rsidP="00923203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-историю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современное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состояние</w:t>
            </w:r>
            <w:r w:rsidRPr="00366A0C">
              <w:rPr>
                <w:spacing w:val="-2"/>
                <w:sz w:val="22"/>
                <w:szCs w:val="22"/>
              </w:rPr>
              <w:t xml:space="preserve"> вида спорта </w:t>
            </w:r>
            <w:r w:rsidRPr="00366A0C">
              <w:rPr>
                <w:spacing w:val="-1"/>
                <w:sz w:val="22"/>
                <w:szCs w:val="22"/>
              </w:rPr>
              <w:t xml:space="preserve">лыжные гонки и его место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науке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образовании;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лыжных гонок</w:t>
            </w:r>
            <w:r w:rsidRPr="00366A0C">
              <w:rPr>
                <w:sz w:val="22"/>
                <w:szCs w:val="22"/>
              </w:rPr>
              <w:t xml:space="preserve"> как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базового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воспитательные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лыжными гонками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-основы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передвижения на лыжах: лыжные ходы (классические и коньковые), способы поворотов на месте и в движении, способы переходов с хода на ход, способы торможения, стойки спусков, способы преодоления неровностей, строевые приёмы на лыжах;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передвижения на лыжах;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развития 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контроля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3"/>
                <w:sz w:val="22"/>
                <w:szCs w:val="22"/>
              </w:rPr>
              <w:t xml:space="preserve"> лыжным гонкам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pacing w:val="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мероприятий </w:t>
            </w:r>
            <w:r w:rsidRPr="00366A0C">
              <w:rPr>
                <w:spacing w:val="-1"/>
                <w:sz w:val="22"/>
                <w:szCs w:val="22"/>
              </w:rPr>
              <w:lastRenderedPageBreak/>
              <w:t>оздоровительного 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2.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21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 учебной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материально-технических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учебного заведения (организации),</w:t>
            </w:r>
            <w:r w:rsidRPr="00366A0C">
              <w:rPr>
                <w:spacing w:val="7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tabs>
                <w:tab w:val="left" w:pos="4707"/>
              </w:tabs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средства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методические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от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своей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терминологию 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-распределять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протяжении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влияния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-показывать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наглядно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правильно 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лыжном спорте;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лыжного спорта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подготовительной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части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формирования жизненно-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необходимых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навыков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развития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(в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том </w:t>
            </w:r>
            <w:r w:rsidRPr="00366A0C">
              <w:rPr>
                <w:spacing w:val="-1"/>
                <w:sz w:val="22"/>
                <w:szCs w:val="22"/>
              </w:rPr>
              <w:t>числе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ИВС);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стандартное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дополнительное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пользоваться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инвентарем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контрольно-измерительными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приборами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-контролировать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самостоятельную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успехи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затруднения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 упражнений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лыжном спорте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6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причины возникновения </w:t>
            </w:r>
            <w:r w:rsidRPr="00366A0C">
              <w:rPr>
                <w:sz w:val="22"/>
                <w:szCs w:val="22"/>
              </w:rPr>
              <w:t>у</w:t>
            </w:r>
            <w:r w:rsidRPr="00366A0C">
              <w:rPr>
                <w:spacing w:val="-1"/>
                <w:sz w:val="22"/>
                <w:szCs w:val="22"/>
              </w:rPr>
              <w:t xml:space="preserve"> занимающихся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ошибок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z w:val="22"/>
                <w:szCs w:val="22"/>
              </w:rPr>
              <w:t xml:space="preserve"> пере</w:t>
            </w:r>
            <w:r w:rsidRPr="00366A0C">
              <w:rPr>
                <w:spacing w:val="-1"/>
                <w:sz w:val="22"/>
                <w:szCs w:val="22"/>
              </w:rPr>
              <w:t>движения</w:t>
            </w:r>
            <w:r w:rsidRPr="00366A0C">
              <w:rPr>
                <w:spacing w:val="49"/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лыжах,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приемы</w:t>
            </w:r>
            <w:r w:rsidRPr="00366A0C">
              <w:rPr>
                <w:sz w:val="22"/>
                <w:szCs w:val="22"/>
              </w:rPr>
              <w:t xml:space="preserve"> и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устранения;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систему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по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существующие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, проведения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-проектировать,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презентовать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собственную методическую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практическую деятельность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реализации базовых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осуществлять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участию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массовых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-анализировать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корректировать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уровень </w:t>
            </w:r>
            <w:r w:rsidRPr="00366A0C">
              <w:rPr>
                <w:spacing w:val="-1"/>
                <w:sz w:val="22"/>
                <w:szCs w:val="22"/>
              </w:rPr>
              <w:lastRenderedPageBreak/>
              <w:t>сформированности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культуры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эффективность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 базовым</w:t>
            </w:r>
            <w:r w:rsidRPr="00366A0C">
              <w:rPr>
                <w:sz w:val="22"/>
                <w:szCs w:val="22"/>
              </w:rPr>
              <w:t xml:space="preserve"> видам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количественным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качественным критериям;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формировать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основы физкультурных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знаний;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нормировать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регулировать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диагностики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показателей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динамики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развития</w:t>
            </w:r>
            <w:r w:rsidRPr="00366A0C">
              <w:rPr>
                <w:spacing w:val="4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обучающихся.</w:t>
            </w:r>
          </w:p>
          <w:p w:rsidR="00243F3D" w:rsidRPr="00366A0C" w:rsidRDefault="00243F3D" w:rsidP="00923203">
            <w:pPr>
              <w:ind w:right="3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3. Навыки и/или опыт деятельности:</w:t>
            </w:r>
          </w:p>
          <w:p w:rsidR="00243F3D" w:rsidRPr="00366A0C" w:rsidRDefault="00243F3D" w:rsidP="00923203">
            <w:pPr>
              <w:pStyle w:val="a3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-владения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техникой</w:t>
            </w:r>
            <w:r w:rsidRPr="00366A0C">
              <w:rPr>
                <w:spacing w:val="-2"/>
                <w:sz w:val="22"/>
                <w:szCs w:val="22"/>
              </w:rPr>
              <w:t xml:space="preserve"> передвижения на лыжах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контрольных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фрагмента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занятия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лыжному спорту по</w:t>
            </w:r>
            <w:r w:rsidRPr="00366A0C">
              <w:rPr>
                <w:spacing w:val="-1"/>
                <w:sz w:val="22"/>
                <w:szCs w:val="22"/>
              </w:rPr>
              <w:t xml:space="preserve"> обучению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 выполнения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воспитанию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личности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учащегося;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-участия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судействе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по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</w:tc>
      </w:tr>
      <w:tr w:rsidR="00243F3D" w:rsidRPr="00366A0C" w:rsidTr="00923203">
        <w:trPr>
          <w:trHeight w:val="286"/>
        </w:trPr>
        <w:tc>
          <w:tcPr>
            <w:tcW w:w="1838" w:type="dxa"/>
          </w:tcPr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ОПК-7 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10"/>
              <w:contextualSpacing w:val="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А/02.5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А/01.4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В/03.5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С/03.5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С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А/01.3 </w:t>
            </w:r>
            <w:r w:rsidRPr="00366A0C">
              <w:rPr>
                <w:sz w:val="22"/>
                <w:szCs w:val="22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  <w:r w:rsidRPr="009E7840">
              <w:rPr>
                <w:sz w:val="22"/>
                <w:szCs w:val="22"/>
              </w:rPr>
              <w:t xml:space="preserve">(знания правил </w:t>
            </w:r>
            <w:r w:rsidRPr="009E7840">
              <w:rPr>
                <w:sz w:val="22"/>
                <w:szCs w:val="22"/>
              </w:rPr>
              <w:lastRenderedPageBreak/>
              <w:t xml:space="preserve">соревнований </w:t>
            </w:r>
            <w:r w:rsidRPr="009E7840">
              <w:rPr>
                <w:spacing w:val="-1"/>
                <w:sz w:val="22"/>
                <w:szCs w:val="22"/>
              </w:rPr>
              <w:t>по лыжному спорту</w:t>
            </w:r>
            <w:r w:rsidRPr="009E7840">
              <w:rPr>
                <w:sz w:val="22"/>
                <w:szCs w:val="22"/>
              </w:rPr>
              <w:t>).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D/04.4 </w:t>
            </w:r>
            <w:r w:rsidRPr="00366A0C">
              <w:rPr>
                <w:sz w:val="22"/>
                <w:szCs w:val="22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ОПК-7. 1. Знает: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-санитарно-гигиенические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требования </w:t>
            </w:r>
            <w:r w:rsidRPr="00366A0C">
              <w:rPr>
                <w:sz w:val="22"/>
                <w:szCs w:val="22"/>
              </w:rPr>
              <w:t>к</w:t>
            </w:r>
            <w:r w:rsidRPr="00366A0C">
              <w:rPr>
                <w:spacing w:val="-1"/>
                <w:sz w:val="22"/>
                <w:szCs w:val="22"/>
              </w:rPr>
              <w:t xml:space="preserve"> занятиям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подготовкой,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обеспечения 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-факторы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причины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процессе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помощи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страховки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2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-требования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экипировке,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спортивному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инвентарю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оборудованию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2"/>
                <w:sz w:val="22"/>
                <w:szCs w:val="22"/>
              </w:rPr>
              <w:t xml:space="preserve">занятиях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(варианты)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рациональной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-особенности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учащимися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медицинских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групп;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2. Умеет: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-оказывать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первую помощь</w:t>
            </w:r>
            <w:r w:rsidRPr="00366A0C">
              <w:rPr>
                <w:sz w:val="22"/>
                <w:szCs w:val="22"/>
              </w:rPr>
              <w:t xml:space="preserve"> при </w:t>
            </w:r>
            <w:r w:rsidRPr="00366A0C">
              <w:rPr>
                <w:spacing w:val="-1"/>
                <w:sz w:val="22"/>
                <w:szCs w:val="22"/>
              </w:rPr>
              <w:t>возникновении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неотложных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повреждениях;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-разъяснять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простой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доступной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при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спортивного инвентаря;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-вести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разъяснительную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беседу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соблюдении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-поддерживать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дисциплину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во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время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тренировочных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-выявлять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неисправности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объектов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обеспечивать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lastRenderedPageBreak/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 по лыжной подготовке;</w:t>
            </w:r>
          </w:p>
          <w:p w:rsidR="00243F3D" w:rsidRPr="00366A0C" w:rsidRDefault="00243F3D" w:rsidP="00923203">
            <w:pPr>
              <w:tabs>
                <w:tab w:val="left" w:pos="596"/>
              </w:tabs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3. Навыки и/или опыт деятельности:</w:t>
            </w:r>
          </w:p>
          <w:p w:rsidR="00243F3D" w:rsidRPr="00366A0C" w:rsidRDefault="00243F3D" w:rsidP="00923203">
            <w:pPr>
              <w:pStyle w:val="a3"/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-использования</w:t>
            </w:r>
            <w:r w:rsidRPr="00366A0C">
              <w:rPr>
                <w:sz w:val="22"/>
                <w:szCs w:val="22"/>
              </w:rPr>
              <w:t xml:space="preserve">   </w:t>
            </w:r>
            <w:r w:rsidRPr="00366A0C">
              <w:rPr>
                <w:spacing w:val="-1"/>
                <w:sz w:val="22"/>
                <w:szCs w:val="22"/>
              </w:rPr>
              <w:t>специальной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аппаратуры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7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инструктажа</w:t>
            </w:r>
            <w:r w:rsidRPr="00366A0C">
              <w:rPr>
                <w:sz w:val="22"/>
                <w:szCs w:val="22"/>
              </w:rPr>
              <w:t xml:space="preserve"> по</w:t>
            </w:r>
            <w:r w:rsidRPr="00366A0C">
              <w:rPr>
                <w:spacing w:val="-1"/>
                <w:sz w:val="22"/>
                <w:szCs w:val="22"/>
              </w:rPr>
              <w:t xml:space="preserve"> 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спортом;</w:t>
            </w:r>
          </w:p>
          <w:p w:rsidR="00243F3D" w:rsidRPr="00366A0C" w:rsidRDefault="00243F3D" w:rsidP="00923203">
            <w:pPr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-обеспечения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при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занятия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.</w:t>
            </w:r>
          </w:p>
        </w:tc>
      </w:tr>
    </w:tbl>
    <w:p w:rsidR="00243F3D" w:rsidRPr="00C733C5" w:rsidRDefault="00243F3D" w:rsidP="00243F3D">
      <w:pPr>
        <w:shd w:val="clear" w:color="auto" w:fill="FFFFFF"/>
        <w:ind w:left="709"/>
        <w:jc w:val="center"/>
        <w:rPr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Pr="00C733C5" w:rsidRDefault="00243F3D" w:rsidP="00243F3D">
      <w:pPr>
        <w:pStyle w:val="a3"/>
        <w:numPr>
          <w:ilvl w:val="0"/>
          <w:numId w:val="17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733C5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243F3D" w:rsidRPr="0069432E" w:rsidRDefault="00243F3D" w:rsidP="00243F3D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243F3D" w:rsidRPr="0069432E" w:rsidRDefault="00243F3D" w:rsidP="00243F3D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243F3D" w:rsidRPr="00804BE9" w:rsidRDefault="00243F3D" w:rsidP="00243F3D">
      <w:pPr>
        <w:jc w:val="center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243F3D" w:rsidRPr="00804BE9" w:rsidRDefault="00243F3D" w:rsidP="00243F3D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Веденин;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а) носочная, более широкая часть лыжи;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243F3D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классифицируют лыжные ходы по количеству скользящих шагов в цикле: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трехшажные;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бесшажные, одношажные, двухшажные, четырехшажные.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«полуёлочкой», «лесенкой».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двухшажного классического хода на равнинном участке:</w:t>
      </w:r>
    </w:p>
    <w:p w:rsidR="00243F3D" w:rsidRPr="00804BE9" w:rsidRDefault="00243F3D" w:rsidP="00243F3D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перед носком ботинка;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закантованной,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закантовку и загрузку их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>15. Приведите пример положения палок, которое недопустимо при выполнении спуска: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скорость передвижения по лыжне при освоении нового упражнения;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21. Объясните как определяют продолжительность циклического упражнения: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243F3D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б) организация и проведение зачетных испытаний по пройденному на УТЗ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«полуёлочкой» - ступающим шагом;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«полуёлочкой» - лыжными ходами – «ёлочкой»;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«полуёлочкой» - «ёлочкой» - «лесенкой».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дистанциомером;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lastRenderedPageBreak/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3. Первая отечественная олимпийская чемпионка по лыжным гонкам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Веденин;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а) классический и коньковый стиль передвижения;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двухшажный, четырехшажный;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бесшажный, одношажный, двухшажный;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двухшажный, трехшажный.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стойки спусков, подъём «лесенкой»,  «ёлочкой», «полуёлочкой», повороты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Назовите упражнения выполняемые по указанию: «нарисуй лыжами на  снегу веер»: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двухшажный и одновременный бесшажный классические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двухшажному классическому ходу: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рукой и ногой;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побеление и потеря чувствительности кожи.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пальпаторной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в) повторное выполнение дозированных ускорений с сильной или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243F3D" w:rsidRPr="00804BE9" w:rsidRDefault="00243F3D" w:rsidP="00243F3D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часть местности на которой проложена лыжня.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«Уктус».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чм):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Вяльбе;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 прыжки на лыжах с трамплина К-90 и К-120.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на падающем снеге.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одношажный;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двухшажный, четырехшажный.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двухшажный, четырехшажный;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бесшажный, одношажный, двухшажный;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двухшажный трехшажный.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полуприсяде;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б) переносится последовательно на одну и затем на другую ногу;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Из каких элементов состоит одновременный бесшажный ход: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кинограммы;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20. Охарактеризуйте основную техническую ошибку в работе рук при обучении новичков попеременному двухшажному классическому ходу: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243F3D" w:rsidRPr="00804BE9" w:rsidRDefault="00243F3D" w:rsidP="00243F3D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дежурный из числа занимающихся;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наиболее подготовленный ученик;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многоскоки, в том числе с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открытый;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Мориц, Швейцария;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Фалун, Швеция;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д'Ампеццо, Италия.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Зимятов;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Веденин.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в) рекомендуются лыжи длиной, не превышающие рост спортсмена.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трехшажные;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бесшажный, одношажный, двухшажный, четырехшажный.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скользящим шагом, комбинированным;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«полуёлочкой», « ёлочкой», «лесенкой»;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двухшажный коньковый ход;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бесшажный, одношажный;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двухшажный, четырехшажный.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закантовки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закантовки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двухшажного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 ритмических компонентов изучаемого движения, о выявлении причин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двухшажном ходах;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бесшажном ходе.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подготовленных лыжников.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   соревнований;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Кортина д'Ампеццо, Италия;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Скво – Вэлли, США.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б) определение зоны смазки лыж держащей мазью, обеспечение сцепления лыж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бескантованность в районе колодки при скольжении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«полуёлочкой» и «лесенкой».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полуприсяде;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Перечислите способы передвижения, которые разрешены при свободном стиле: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«полуёлочкой», «ёлочкой», «лесенкой»;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«полуёлочкой»: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16. Каким должно быть объяснение механизма изучаемого упражнения при проведении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преодолении неровностей;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двухшажному классическому ходу: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двухопорное скольжение;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   занятий, ошибки преподавателя в организации и построения занятий, в том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а) передвижение на лыжах, лыжероллерах, кросс, кросс-поход, плавание,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б) личные, командные, лично-командные;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243F3D" w:rsidRPr="00D42A75" w:rsidRDefault="00243F3D" w:rsidP="00243F3D">
      <w:pPr>
        <w:rPr>
          <w:b/>
          <w:sz w:val="24"/>
          <w:szCs w:val="24"/>
          <w:u w:val="single"/>
        </w:rPr>
      </w:pPr>
    </w:p>
    <w:p w:rsidR="00243F3D" w:rsidRPr="00D42A75" w:rsidRDefault="00243F3D" w:rsidP="00243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16C1D" w:rsidRDefault="00243F3D" w:rsidP="00243F3D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243F3D" w:rsidRPr="00804BE9" w:rsidRDefault="00243F3D" w:rsidP="00243F3D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243F3D" w:rsidRPr="00804BE9" w:rsidRDefault="00243F3D" w:rsidP="00243F3D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243F3D" w:rsidRPr="00804BE9" w:rsidRDefault="00243F3D" w:rsidP="00243F3D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lastRenderedPageBreak/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243F3D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243F3D" w:rsidRDefault="00243F3D" w:rsidP="00243F3D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243F3D" w:rsidRPr="00804BE9" w:rsidRDefault="00243F3D" w:rsidP="00243F3D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243F3D" w:rsidRPr="00C733C5" w:rsidRDefault="00243F3D" w:rsidP="00243F3D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243F3D" w:rsidRPr="003114BA" w:rsidRDefault="00243F3D" w:rsidP="00243F3D">
      <w:pPr>
        <w:jc w:val="right"/>
        <w:rPr>
          <w:sz w:val="24"/>
          <w:szCs w:val="24"/>
        </w:rPr>
      </w:pPr>
    </w:p>
    <w:p w:rsidR="00243F3D" w:rsidRPr="004640EF" w:rsidRDefault="00243F3D" w:rsidP="00243F3D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243F3D" w:rsidRPr="004640EF" w:rsidRDefault="00243F3D" w:rsidP="00243F3D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Times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243F3D" w:rsidRPr="004640EF" w:rsidRDefault="00243F3D" w:rsidP="00243F3D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243F3D" w:rsidRDefault="00243F3D" w:rsidP="00243F3D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243F3D" w:rsidRPr="004640EF" w:rsidRDefault="00243F3D" w:rsidP="00243F3D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243F3D" w:rsidRPr="004640EF" w:rsidRDefault="00243F3D" w:rsidP="00243F3D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243F3D" w:rsidRPr="004640EF" w:rsidRDefault="00243F3D" w:rsidP="00243F3D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243F3D" w:rsidRPr="004640EF" w:rsidRDefault="00243F3D" w:rsidP="00243F3D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243F3D" w:rsidRPr="00277537" w:rsidRDefault="00243F3D" w:rsidP="00243F3D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243F3D" w:rsidRPr="004640EF" w:rsidRDefault="00243F3D" w:rsidP="00243F3D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lastRenderedPageBreak/>
        <w:t>Образец</w:t>
      </w:r>
    </w:p>
    <w:p w:rsidR="00243F3D" w:rsidRDefault="00243F3D" w:rsidP="00243F3D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Cs/>
          <w:sz w:val="28"/>
          <w:szCs w:val="28"/>
        </w:rPr>
      </w:pPr>
    </w:p>
    <w:p w:rsidR="00243F3D" w:rsidRPr="00FB7550" w:rsidRDefault="00243F3D" w:rsidP="00243F3D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243F3D" w:rsidRPr="00577D6C" w:rsidRDefault="00243F3D" w:rsidP="00243F3D">
      <w:pPr>
        <w:spacing w:line="360" w:lineRule="auto"/>
        <w:rPr>
          <w:b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4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4"/>
          <w:szCs w:val="28"/>
        </w:rPr>
      </w:pPr>
    </w:p>
    <w:p w:rsidR="00243F3D" w:rsidRPr="00FB7550" w:rsidRDefault="00243F3D" w:rsidP="00243F3D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r>
        <w:rPr>
          <w:b/>
          <w:bCs/>
          <w:kern w:val="24"/>
          <w:position w:val="1"/>
          <w:sz w:val="28"/>
          <w:szCs w:val="28"/>
        </w:rPr>
        <w:t>ПОПЕРЕМЕННЫЙ ДВУХШАЖНЫЙ ХОД</w:t>
      </w:r>
    </w:p>
    <w:p w:rsidR="00243F3D" w:rsidRPr="00577D6C" w:rsidRDefault="00243F3D" w:rsidP="00243F3D">
      <w:pPr>
        <w:tabs>
          <w:tab w:val="left" w:pos="5674"/>
        </w:tabs>
        <w:rPr>
          <w:b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3F3D" w:rsidRPr="00577D6C" w:rsidTr="00923203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3F3D" w:rsidRPr="00577D6C" w:rsidRDefault="00243F3D" w:rsidP="00923203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243F3D" w:rsidRDefault="00243F3D" w:rsidP="00923203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3</w:t>
            </w:r>
            <w:r w:rsidRPr="00577D6C">
              <w:rPr>
                <w:bCs/>
                <w:sz w:val="28"/>
                <w:szCs w:val="28"/>
              </w:rPr>
              <w:t xml:space="preserve"> курса ФДФО</w:t>
            </w:r>
            <w:r>
              <w:rPr>
                <w:bCs/>
                <w:sz w:val="28"/>
                <w:szCs w:val="28"/>
              </w:rPr>
              <w:t>/ФЗФО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Cs/>
                <w:sz w:val="28"/>
                <w:szCs w:val="28"/>
              </w:rPr>
              <w:t>Горбунов Андрей Николаевич</w:t>
            </w: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Малаховка, 2019</w:t>
      </w: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243F3D" w:rsidRDefault="00243F3D" w:rsidP="00243F3D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243F3D" w:rsidRDefault="00243F3D" w:rsidP="00243F3D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lastRenderedPageBreak/>
        <w:t>Образец</w:t>
      </w:r>
    </w:p>
    <w:p w:rsidR="00243F3D" w:rsidRPr="004640EF" w:rsidRDefault="00243F3D" w:rsidP="00243F3D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243F3D" w:rsidRDefault="00243F3D" w:rsidP="00243F3D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243F3D" w:rsidRDefault="00243F3D" w:rsidP="00243F3D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243F3D" w:rsidRPr="00577D6C" w:rsidRDefault="00243F3D" w:rsidP="00243F3D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243F3D" w:rsidRPr="00577D6C" w:rsidRDefault="00243F3D" w:rsidP="00243F3D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243F3D" w:rsidRPr="00577D6C" w:rsidRDefault="00243F3D" w:rsidP="00243F3D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243F3D" w:rsidRPr="00277537" w:rsidRDefault="00243F3D" w:rsidP="00243F3D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243F3D" w:rsidRDefault="00243F3D" w:rsidP="00243F3D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243F3D" w:rsidRPr="001A5EBE" w:rsidRDefault="00243F3D" w:rsidP="00243F3D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243F3D" w:rsidRPr="001A5EBE" w:rsidRDefault="00243F3D" w:rsidP="00243F3D">
      <w:pPr>
        <w:numPr>
          <w:ilvl w:val="0"/>
          <w:numId w:val="18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>Авдеев, А. А. Исследование двигательных способностей лыжников- гонщиков при подготовке к спринтерским дистанциям / А. А. Авдеев,       Ю. А. Поварещенкова // Теория и практика физической культуры. – 2006. – № 11. – С. 37-41. </w:t>
      </w:r>
    </w:p>
    <w:p w:rsidR="00243F3D" w:rsidRPr="004640EF" w:rsidRDefault="00243F3D" w:rsidP="00243F3D">
      <w:pPr>
        <w:pStyle w:val="a3"/>
        <w:numPr>
          <w:ilvl w:val="0"/>
          <w:numId w:val="18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>Акимов, Е. Б. Соотношение между пульсовыми и субъективными показателями в оценке воздействия физических нагрузок у спортсменов: дис. ... канд. биол. наук: 03.00.13 / Е. Б. Акимов; Ин-т возраст. физиол. рос. акад. образов. – М., 2008. – 115 с. : ил.</w:t>
      </w:r>
    </w:p>
    <w:p w:rsidR="00243F3D" w:rsidRDefault="00243F3D" w:rsidP="00243F3D">
      <w:pPr>
        <w:rPr>
          <w:b/>
          <w:sz w:val="24"/>
          <w:szCs w:val="24"/>
          <w:u w:val="single"/>
        </w:rPr>
      </w:pPr>
    </w:p>
    <w:p w:rsidR="00243F3D" w:rsidRDefault="00243F3D" w:rsidP="00243F3D">
      <w:pPr>
        <w:rPr>
          <w:b/>
          <w:sz w:val="24"/>
          <w:szCs w:val="24"/>
          <w:u w:val="single"/>
        </w:rPr>
      </w:pPr>
    </w:p>
    <w:p w:rsidR="00243F3D" w:rsidRPr="00B20B8B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243F3D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4749FC" w:rsidRDefault="00243F3D" w:rsidP="00243F3D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4749FC">
        <w:rPr>
          <w:b/>
          <w:sz w:val="24"/>
          <w:szCs w:val="24"/>
        </w:rPr>
        <w:t>ПРАКТИЧЕСКИЕ ЗАДАНИЯ</w:t>
      </w:r>
    </w:p>
    <w:p w:rsidR="00243F3D" w:rsidRPr="0069432E" w:rsidRDefault="00243F3D" w:rsidP="00243F3D">
      <w:pPr>
        <w:pStyle w:val="a3"/>
        <w:numPr>
          <w:ilvl w:val="1"/>
          <w:numId w:val="4"/>
        </w:numPr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Подготовка плана-конспекта урока по лыжной подготовке</w:t>
      </w:r>
    </w:p>
    <w:p w:rsidR="00243F3D" w:rsidRPr="00A42A50" w:rsidRDefault="00243F3D" w:rsidP="00243F3D">
      <w:pPr>
        <w:jc w:val="center"/>
        <w:rPr>
          <w:b/>
          <w:sz w:val="24"/>
          <w:szCs w:val="24"/>
        </w:rPr>
      </w:pPr>
    </w:p>
    <w:p w:rsidR="00243F3D" w:rsidRPr="00804BE9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 Обучение двигательным действиям.</w:t>
      </w:r>
    </w:p>
    <w:p w:rsidR="00243F3D" w:rsidRPr="00804BE9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 Формы построения занятий. Планирование учебного процесса. Техника</w:t>
      </w:r>
      <w:r>
        <w:rPr>
          <w:b/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безопасности и предупреждение травматизма.</w:t>
      </w:r>
    </w:p>
    <w:p w:rsidR="00243F3D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243F3D" w:rsidRPr="0069432E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243F3D" w:rsidRPr="0069432E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ЗАДАЧИ</w:t>
      </w:r>
      <w:r w:rsidRPr="0069432E">
        <w:rPr>
          <w:b/>
          <w:bCs/>
        </w:rPr>
        <w:t>:</w:t>
      </w:r>
      <w:r w:rsidRPr="0069432E">
        <w:t xml:space="preserve">  1.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243F3D" w:rsidRPr="0069432E" w:rsidRDefault="00243F3D" w:rsidP="00243F3D">
      <w:pPr>
        <w:numPr>
          <w:ilvl w:val="0"/>
          <w:numId w:val="13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243F3D" w:rsidRPr="0069432E" w:rsidRDefault="00243F3D" w:rsidP="00243F3D">
      <w:pPr>
        <w:numPr>
          <w:ilvl w:val="0"/>
          <w:numId w:val="13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243F3D" w:rsidRDefault="00243F3D" w:rsidP="00243F3D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проведения</w:t>
      </w:r>
      <w:r w:rsidRPr="0069432E">
        <w:rPr>
          <w:i/>
          <w:iCs/>
        </w:rPr>
        <w:t>: </w:t>
      </w:r>
      <w:r w:rsidRPr="0069432E">
        <w:t xml:space="preserve">  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9"/>
        <w:gridCol w:w="4178"/>
        <w:gridCol w:w="1304"/>
        <w:gridCol w:w="2684"/>
      </w:tblGrid>
      <w:tr w:rsidR="00243F3D" w:rsidRPr="0069432E" w:rsidTr="00923203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243F3D" w:rsidRPr="0069432E" w:rsidTr="00923203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   </w:t>
            </w:r>
            <w:r w:rsidRPr="0069432E">
              <w:rPr>
                <w:bCs/>
                <w:i/>
                <w:iCs/>
              </w:rPr>
              <w:t>(20 мин)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</w:p>
          <w:p w:rsidR="00243F3D" w:rsidRPr="0069432E" w:rsidRDefault="00243F3D" w:rsidP="00923203">
            <w:pPr>
              <w:spacing w:line="240" w:lineRule="atLeast"/>
              <w:jc w:val="center"/>
            </w:pPr>
          </w:p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226"/>
            </w:pPr>
          </w:p>
        </w:tc>
      </w:tr>
      <w:tr w:rsidR="00243F3D" w:rsidRPr="0069432E" w:rsidTr="00923203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2. Основная часть   </w:t>
            </w:r>
            <w:r w:rsidRPr="0069432E">
              <w:rPr>
                <w:bCs/>
                <w:i/>
                <w:iCs/>
              </w:rPr>
              <w:t>(50-55 мин)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368"/>
            </w:pPr>
          </w:p>
        </w:tc>
      </w:tr>
      <w:tr w:rsidR="00243F3D" w:rsidRPr="0069432E" w:rsidTr="00923203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Упражнения для изучения: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а) И.п. –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</w:p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</w:p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б) И.п. –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в)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г)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25-30 мин (может быть в мин, метрах,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243F3D" w:rsidRPr="0069432E" w:rsidTr="00923203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Возвращение на базу.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Построение, расчет.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243F3D" w:rsidRPr="0069432E" w:rsidRDefault="00243F3D" w:rsidP="00923203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243F3D" w:rsidRPr="0069432E" w:rsidRDefault="00243F3D" w:rsidP="00923203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243F3D" w:rsidRPr="0069432E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243F3D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69432E" w:rsidRDefault="00243F3D" w:rsidP="00243F3D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243F3D" w:rsidRPr="0069432E" w:rsidRDefault="00243F3D" w:rsidP="00243F3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243F3D" w:rsidRPr="0069432E" w:rsidRDefault="00243F3D" w:rsidP="00243F3D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015"/>
        <w:gridCol w:w="3019"/>
      </w:tblGrid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243F3D" w:rsidRPr="00E0728C" w:rsidRDefault="00243F3D" w:rsidP="00243F3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43F3D" w:rsidRPr="00C968BC" w:rsidRDefault="00243F3D" w:rsidP="00243F3D">
      <w:pPr>
        <w:shd w:val="clear" w:color="auto" w:fill="FFFFFF"/>
        <w:ind w:left="1429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</w:t>
      </w:r>
    </w:p>
    <w:p w:rsidR="00243F3D" w:rsidRDefault="00243F3D" w:rsidP="00243F3D">
      <w:pPr>
        <w:widowControl w:val="0"/>
        <w:jc w:val="both"/>
        <w:rPr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8662E1">
        <w:rPr>
          <w:color w:val="000000"/>
          <w:sz w:val="24"/>
          <w:szCs w:val="24"/>
        </w:rPr>
        <w:t>«Теория и методика обучения базовым видам спорта: лыжный спорт»</w:t>
      </w:r>
      <w:r>
        <w:rPr>
          <w:color w:val="000000"/>
          <w:sz w:val="24"/>
          <w:szCs w:val="24"/>
        </w:rPr>
        <w:t>.</w:t>
      </w:r>
    </w:p>
    <w:p w:rsidR="00243F3D" w:rsidRDefault="00243F3D" w:rsidP="00243F3D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243F3D" w:rsidRPr="008662E1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243F3D" w:rsidRPr="007A1E01" w:rsidRDefault="00243F3D" w:rsidP="00243F3D">
      <w:pPr>
        <w:rPr>
          <w:b/>
          <w:color w:val="FF0000"/>
          <w:sz w:val="24"/>
          <w:szCs w:val="24"/>
        </w:rPr>
      </w:pPr>
    </w:p>
    <w:p w:rsidR="000562F3" w:rsidRDefault="000562F3" w:rsidP="00243F3D">
      <w:pPr>
        <w:jc w:val="right"/>
        <w:rPr>
          <w:sz w:val="28"/>
          <w:szCs w:val="28"/>
        </w:rPr>
      </w:pPr>
    </w:p>
    <w:sectPr w:rsidR="000562F3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45CE2"/>
    <w:multiLevelType w:val="multilevel"/>
    <w:tmpl w:val="40B6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F30DD"/>
    <w:multiLevelType w:val="hybridMultilevel"/>
    <w:tmpl w:val="C762B16E"/>
    <w:lvl w:ilvl="0" w:tplc="4F107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2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1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  <w:num w:numId="17">
    <w:abstractNumId w:val="2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562F3"/>
    <w:rsid w:val="00080EDD"/>
    <w:rsid w:val="000A0AD6"/>
    <w:rsid w:val="000A5F1C"/>
    <w:rsid w:val="000B4DEE"/>
    <w:rsid w:val="000B72E1"/>
    <w:rsid w:val="000C2EF4"/>
    <w:rsid w:val="000C4D6F"/>
    <w:rsid w:val="000F05DD"/>
    <w:rsid w:val="000F7F88"/>
    <w:rsid w:val="00102BA3"/>
    <w:rsid w:val="00102F32"/>
    <w:rsid w:val="0010426E"/>
    <w:rsid w:val="00106ECC"/>
    <w:rsid w:val="00110661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172C8"/>
    <w:rsid w:val="002178E8"/>
    <w:rsid w:val="00221483"/>
    <w:rsid w:val="00222CE5"/>
    <w:rsid w:val="002236E1"/>
    <w:rsid w:val="0023304E"/>
    <w:rsid w:val="00243F3D"/>
    <w:rsid w:val="00251C30"/>
    <w:rsid w:val="002702C5"/>
    <w:rsid w:val="00274363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66A0C"/>
    <w:rsid w:val="0038549B"/>
    <w:rsid w:val="003A0006"/>
    <w:rsid w:val="003A6399"/>
    <w:rsid w:val="003B0C40"/>
    <w:rsid w:val="003D10DD"/>
    <w:rsid w:val="003D52D9"/>
    <w:rsid w:val="003D71BC"/>
    <w:rsid w:val="003E2D66"/>
    <w:rsid w:val="00415D9E"/>
    <w:rsid w:val="004176A2"/>
    <w:rsid w:val="00421BF3"/>
    <w:rsid w:val="00422D37"/>
    <w:rsid w:val="004401FE"/>
    <w:rsid w:val="00460DDB"/>
    <w:rsid w:val="0046371E"/>
    <w:rsid w:val="00470FA8"/>
    <w:rsid w:val="0047515C"/>
    <w:rsid w:val="00485A5F"/>
    <w:rsid w:val="00495248"/>
    <w:rsid w:val="004A1756"/>
    <w:rsid w:val="004E0154"/>
    <w:rsid w:val="004F41C0"/>
    <w:rsid w:val="005178E4"/>
    <w:rsid w:val="00530D60"/>
    <w:rsid w:val="00543499"/>
    <w:rsid w:val="00556214"/>
    <w:rsid w:val="0058357C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603C0E"/>
    <w:rsid w:val="0061023C"/>
    <w:rsid w:val="0062061A"/>
    <w:rsid w:val="00635CD5"/>
    <w:rsid w:val="00682C84"/>
    <w:rsid w:val="0069432E"/>
    <w:rsid w:val="006B54D9"/>
    <w:rsid w:val="006C7F79"/>
    <w:rsid w:val="006D6483"/>
    <w:rsid w:val="006F3D7C"/>
    <w:rsid w:val="00722A5B"/>
    <w:rsid w:val="00722BC9"/>
    <w:rsid w:val="0073217D"/>
    <w:rsid w:val="00771C1E"/>
    <w:rsid w:val="00784898"/>
    <w:rsid w:val="00785F0C"/>
    <w:rsid w:val="0079773E"/>
    <w:rsid w:val="007A0F18"/>
    <w:rsid w:val="007A1E01"/>
    <w:rsid w:val="007C37AF"/>
    <w:rsid w:val="00805515"/>
    <w:rsid w:val="00807E75"/>
    <w:rsid w:val="00816C1D"/>
    <w:rsid w:val="008252DF"/>
    <w:rsid w:val="008310BE"/>
    <w:rsid w:val="008446EE"/>
    <w:rsid w:val="00856B4E"/>
    <w:rsid w:val="0086354F"/>
    <w:rsid w:val="00876DED"/>
    <w:rsid w:val="008A4E56"/>
    <w:rsid w:val="008B113C"/>
    <w:rsid w:val="008C21F6"/>
    <w:rsid w:val="008D2CE7"/>
    <w:rsid w:val="008E6577"/>
    <w:rsid w:val="008E7ED9"/>
    <w:rsid w:val="008F3866"/>
    <w:rsid w:val="00905B8A"/>
    <w:rsid w:val="00944A03"/>
    <w:rsid w:val="0098788B"/>
    <w:rsid w:val="009A45DA"/>
    <w:rsid w:val="009B021C"/>
    <w:rsid w:val="009B040C"/>
    <w:rsid w:val="009C7889"/>
    <w:rsid w:val="009D5E46"/>
    <w:rsid w:val="009F2C97"/>
    <w:rsid w:val="009F4F6C"/>
    <w:rsid w:val="00A07E83"/>
    <w:rsid w:val="00A14FD8"/>
    <w:rsid w:val="00A2550F"/>
    <w:rsid w:val="00A36A01"/>
    <w:rsid w:val="00A52818"/>
    <w:rsid w:val="00A6010C"/>
    <w:rsid w:val="00A841A7"/>
    <w:rsid w:val="00A852B8"/>
    <w:rsid w:val="00AA2D92"/>
    <w:rsid w:val="00AD6B0F"/>
    <w:rsid w:val="00AE4512"/>
    <w:rsid w:val="00B22E8D"/>
    <w:rsid w:val="00B50BC8"/>
    <w:rsid w:val="00B925E2"/>
    <w:rsid w:val="00B97582"/>
    <w:rsid w:val="00BA5606"/>
    <w:rsid w:val="00BC3645"/>
    <w:rsid w:val="00BD0BA1"/>
    <w:rsid w:val="00BD7A9C"/>
    <w:rsid w:val="00BF2E70"/>
    <w:rsid w:val="00BF655C"/>
    <w:rsid w:val="00C12376"/>
    <w:rsid w:val="00C27CC3"/>
    <w:rsid w:val="00C3353C"/>
    <w:rsid w:val="00C42011"/>
    <w:rsid w:val="00C4706A"/>
    <w:rsid w:val="00C60E9B"/>
    <w:rsid w:val="00C768D0"/>
    <w:rsid w:val="00C7782C"/>
    <w:rsid w:val="00C80574"/>
    <w:rsid w:val="00C87959"/>
    <w:rsid w:val="00C93247"/>
    <w:rsid w:val="00CA308A"/>
    <w:rsid w:val="00CA3BAE"/>
    <w:rsid w:val="00CA3E13"/>
    <w:rsid w:val="00CB33E5"/>
    <w:rsid w:val="00CC2413"/>
    <w:rsid w:val="00CE767C"/>
    <w:rsid w:val="00CE7DC0"/>
    <w:rsid w:val="00D069FF"/>
    <w:rsid w:val="00D20917"/>
    <w:rsid w:val="00D226EE"/>
    <w:rsid w:val="00D26E93"/>
    <w:rsid w:val="00D464D6"/>
    <w:rsid w:val="00D63087"/>
    <w:rsid w:val="00D63E12"/>
    <w:rsid w:val="00D7151E"/>
    <w:rsid w:val="00D97506"/>
    <w:rsid w:val="00DB710A"/>
    <w:rsid w:val="00DB7C26"/>
    <w:rsid w:val="00DD79E1"/>
    <w:rsid w:val="00DE29A4"/>
    <w:rsid w:val="00DE414C"/>
    <w:rsid w:val="00DE72CA"/>
    <w:rsid w:val="00E01958"/>
    <w:rsid w:val="00E0356C"/>
    <w:rsid w:val="00E05D66"/>
    <w:rsid w:val="00E068B1"/>
    <w:rsid w:val="00E14C7B"/>
    <w:rsid w:val="00E31107"/>
    <w:rsid w:val="00E3664F"/>
    <w:rsid w:val="00E52339"/>
    <w:rsid w:val="00E62AF5"/>
    <w:rsid w:val="00E639D8"/>
    <w:rsid w:val="00E63BC9"/>
    <w:rsid w:val="00E63F34"/>
    <w:rsid w:val="00E64CAF"/>
    <w:rsid w:val="00E65C21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583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Стиль1 Знак"/>
    <w:basedOn w:val="a0"/>
    <w:link w:val="1"/>
    <w:locked/>
    <w:rsid w:val="0058357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58357C"/>
    <w:pPr>
      <w:numPr>
        <w:numId w:val="8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3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писок с точками"/>
    <w:basedOn w:val="a"/>
    <w:link w:val="af9"/>
    <w:rsid w:val="000562F3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05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562F3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2178E8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178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2178E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2178E8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178E8"/>
  </w:style>
  <w:style w:type="character" w:customStyle="1" w:styleId="afb">
    <w:name w:val="Текст сноски Знак"/>
    <w:basedOn w:val="a0"/>
    <w:link w:val="afa"/>
    <w:semiHidden/>
    <w:rsid w:val="00217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87558.html%20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s://minobrnauki.gov.ru/" TargetMode="External"/><Relationship Id="rId47" Type="http://schemas.openxmlformats.org/officeDocument/2006/relationships/hyperlink" Target="http://www.flgr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Lanbook.com" TargetMode="External"/><Relationship Id="rId46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87569.html%20" TargetMode="External"/><Relationship Id="rId29" Type="http://schemas.openxmlformats.org/officeDocument/2006/relationships/hyperlink" Target="URL:%20http://lib.mgafk.ru" TargetMode="External"/><Relationship Id="rId41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biblio-online.ru" TargetMode="External"/><Relationship Id="rId45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lib.mgafk.ru" TargetMode="External"/><Relationship Id="rId49" Type="http://schemas.openxmlformats.org/officeDocument/2006/relationships/hyperlink" Target="https://www.skispor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77239.html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obrnadzor.gov.ru/ru/" TargetMode="External"/><Relationship Id="rId48" Type="http://schemas.openxmlformats.org/officeDocument/2006/relationships/hyperlink" Target="http://biathlonrus.com/" TargetMode="External"/><Relationship Id="rId8" Type="http://schemas.openxmlformats.org/officeDocument/2006/relationships/hyperlink" Target="http://internet.garant.ru/document/redirect/72232876/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B07C-3FD6-4638-96DA-937B7D6B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15938</Words>
  <Characters>90851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25</cp:revision>
  <cp:lastPrinted>2020-09-18T11:54:00Z</cp:lastPrinted>
  <dcterms:created xsi:type="dcterms:W3CDTF">2020-09-18T11:45:00Z</dcterms:created>
  <dcterms:modified xsi:type="dcterms:W3CDTF">2021-01-14T12:23:00Z</dcterms:modified>
</cp:coreProperties>
</file>