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F5" w:rsidRPr="00DF01A1" w:rsidRDefault="004551F5" w:rsidP="004551F5">
      <w:pPr>
        <w:jc w:val="center"/>
        <w:rPr>
          <w:rFonts w:ascii="Times New Roman" w:hAnsi="Times New Roman" w:cs="Times New Roman"/>
          <w:color w:val="auto"/>
        </w:rPr>
      </w:pPr>
      <w:r w:rsidRPr="00DF01A1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4551F5" w:rsidRPr="00DF01A1" w:rsidRDefault="004551F5" w:rsidP="004551F5">
      <w:pPr>
        <w:jc w:val="center"/>
        <w:rPr>
          <w:rFonts w:ascii="Times New Roman" w:hAnsi="Times New Roman" w:cs="Times New Roman"/>
          <w:color w:val="auto"/>
        </w:rPr>
      </w:pPr>
    </w:p>
    <w:p w:rsidR="004551F5" w:rsidRPr="00DF01A1" w:rsidRDefault="004551F5" w:rsidP="004551F5">
      <w:pPr>
        <w:jc w:val="center"/>
        <w:rPr>
          <w:rFonts w:ascii="Times New Roman" w:hAnsi="Times New Roman" w:cs="Times New Roman"/>
          <w:color w:val="auto"/>
        </w:rPr>
      </w:pPr>
      <w:r w:rsidRPr="00DF01A1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4551F5" w:rsidRPr="00DF01A1" w:rsidRDefault="004551F5" w:rsidP="004551F5">
      <w:pPr>
        <w:jc w:val="center"/>
        <w:rPr>
          <w:rFonts w:ascii="Times New Roman" w:hAnsi="Times New Roman" w:cs="Times New Roman"/>
          <w:color w:val="auto"/>
        </w:rPr>
      </w:pPr>
      <w:r w:rsidRPr="00DF01A1">
        <w:rPr>
          <w:rFonts w:ascii="Times New Roman" w:hAnsi="Times New Roman" w:cs="Times New Roman"/>
          <w:color w:val="auto"/>
        </w:rPr>
        <w:t>высшего образования</w:t>
      </w:r>
    </w:p>
    <w:p w:rsidR="004551F5" w:rsidRPr="00DF01A1" w:rsidRDefault="004551F5" w:rsidP="004551F5">
      <w:pPr>
        <w:jc w:val="center"/>
        <w:rPr>
          <w:rFonts w:ascii="Times New Roman" w:hAnsi="Times New Roman" w:cs="Times New Roman"/>
          <w:color w:val="auto"/>
        </w:rPr>
      </w:pPr>
      <w:r w:rsidRPr="00DF01A1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color w:val="auto"/>
        </w:rPr>
      </w:pP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color w:val="auto"/>
        </w:rPr>
      </w:pPr>
      <w:r w:rsidRPr="000F03C7">
        <w:rPr>
          <w:rFonts w:ascii="Times New Roman" w:hAnsi="Times New Roman" w:cs="Times New Roman"/>
          <w:color w:val="auto"/>
        </w:rPr>
        <w:t>Кафедра Управления, экономики и истории физической культуры и спорта</w:t>
      </w:r>
    </w:p>
    <w:p w:rsidR="004551F5" w:rsidRPr="000F03C7" w:rsidRDefault="004551F5" w:rsidP="004551F5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:rsidR="004551F5" w:rsidRPr="000F03C7" w:rsidRDefault="004551F5" w:rsidP="004551F5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643"/>
      </w:tblGrid>
      <w:tr w:rsidR="004551F5" w:rsidRPr="000F03C7" w:rsidTr="007F2A78">
        <w:tc>
          <w:tcPr>
            <w:tcW w:w="4928" w:type="dxa"/>
            <w:hideMark/>
          </w:tcPr>
          <w:p w:rsidR="004551F5" w:rsidRPr="000F03C7" w:rsidRDefault="004551F5" w:rsidP="007F2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:rsidR="004551F5" w:rsidRPr="000F03C7" w:rsidRDefault="004551F5" w:rsidP="007F2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hAnsi="Times New Roman" w:cs="Times New Roman"/>
                <w:color w:val="auto"/>
              </w:rPr>
              <w:t>Начальник Учебно-</w:t>
            </w:r>
          </w:p>
          <w:p w:rsidR="004551F5" w:rsidRPr="000F03C7" w:rsidRDefault="004551F5" w:rsidP="007F2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hAnsi="Times New Roman" w:cs="Times New Roman"/>
                <w:color w:val="auto"/>
              </w:rPr>
              <w:t xml:space="preserve">методического управления </w:t>
            </w:r>
          </w:p>
          <w:p w:rsidR="004551F5" w:rsidRPr="000F03C7" w:rsidRDefault="004551F5" w:rsidP="007F2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hAnsi="Times New Roman" w:cs="Times New Roman"/>
                <w:color w:val="auto"/>
              </w:rPr>
              <w:t>к.п.н. А.С. Солнцева</w:t>
            </w:r>
          </w:p>
          <w:p w:rsidR="004551F5" w:rsidRPr="000F03C7" w:rsidRDefault="004551F5" w:rsidP="007F2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hAnsi="Times New Roman" w:cs="Times New Roman"/>
                <w:color w:val="auto"/>
              </w:rPr>
              <w:t>________________________________</w:t>
            </w:r>
          </w:p>
          <w:p w:rsidR="004551F5" w:rsidRPr="00B13E83" w:rsidRDefault="00BC6F96" w:rsidP="00A70A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 15» июня 2021</w:t>
            </w:r>
            <w:r w:rsidRPr="00B13E83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4643" w:type="dxa"/>
            <w:hideMark/>
          </w:tcPr>
          <w:p w:rsidR="004551F5" w:rsidRPr="000F03C7" w:rsidRDefault="004551F5" w:rsidP="007F2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4551F5" w:rsidRPr="000F03C7" w:rsidRDefault="004551F5" w:rsidP="007F2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hAnsi="Times New Roman" w:cs="Times New Roman"/>
                <w:color w:val="auto"/>
              </w:rPr>
              <w:t>Председатель УМК</w:t>
            </w:r>
          </w:p>
          <w:p w:rsidR="004551F5" w:rsidRPr="000F03C7" w:rsidRDefault="004551F5" w:rsidP="007F2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hAnsi="Times New Roman" w:cs="Times New Roman"/>
                <w:color w:val="auto"/>
              </w:rPr>
              <w:t xml:space="preserve">проректор по </w:t>
            </w:r>
            <w:r w:rsidR="00FB587E" w:rsidRPr="000F03C7">
              <w:rPr>
                <w:rFonts w:ascii="Times New Roman" w:hAnsi="Times New Roman" w:cs="Times New Roman"/>
                <w:color w:val="auto"/>
              </w:rPr>
              <w:t>учебной работе</w:t>
            </w:r>
          </w:p>
          <w:p w:rsidR="004551F5" w:rsidRPr="000F03C7" w:rsidRDefault="004551F5" w:rsidP="007F2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hAnsi="Times New Roman" w:cs="Times New Roman"/>
                <w:color w:val="auto"/>
              </w:rPr>
              <w:t xml:space="preserve"> к.п.н., профессор А.Н Таланцев</w:t>
            </w:r>
          </w:p>
          <w:p w:rsidR="004551F5" w:rsidRPr="000F03C7" w:rsidRDefault="004551F5" w:rsidP="007F2A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03C7">
              <w:rPr>
                <w:rFonts w:ascii="Times New Roman" w:hAnsi="Times New Roman" w:cs="Times New Roman"/>
                <w:color w:val="auto"/>
              </w:rPr>
              <w:t>______________________________</w:t>
            </w:r>
          </w:p>
          <w:p w:rsidR="004551F5" w:rsidRPr="00B13E83" w:rsidRDefault="00BC6F96" w:rsidP="00A70A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 15» июня 2021</w:t>
            </w:r>
            <w:r w:rsidRPr="00B13E83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</w:tbl>
    <w:p w:rsidR="004551F5" w:rsidRDefault="004551F5" w:rsidP="004551F5">
      <w:pPr>
        <w:jc w:val="center"/>
        <w:rPr>
          <w:rFonts w:ascii="Times New Roman" w:hAnsi="Times New Roman" w:cs="Times New Roman"/>
          <w:b/>
          <w:color w:val="auto"/>
        </w:rPr>
      </w:pPr>
    </w:p>
    <w:p w:rsidR="007F2A78" w:rsidRPr="000F03C7" w:rsidRDefault="007F2A78" w:rsidP="004551F5">
      <w:pPr>
        <w:jc w:val="center"/>
        <w:rPr>
          <w:rFonts w:ascii="Times New Roman" w:hAnsi="Times New Roman" w:cs="Times New Roman"/>
          <w:b/>
          <w:color w:val="auto"/>
        </w:rPr>
      </w:pP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b/>
          <w:color w:val="auto"/>
        </w:rPr>
      </w:pPr>
      <w:r w:rsidRPr="000F03C7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b/>
          <w:color w:val="auto"/>
        </w:rPr>
      </w:pPr>
    </w:p>
    <w:p w:rsidR="004551F5" w:rsidRPr="000F03C7" w:rsidRDefault="00BB1921" w:rsidP="004551F5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  <w:r>
        <w:rPr>
          <w:rFonts w:ascii="Times New Roman" w:hAnsi="Times New Roman" w:cs="Times New Roman"/>
          <w:b/>
          <w:bCs/>
          <w:caps/>
          <w:color w:val="auto"/>
        </w:rPr>
        <w:t>«ОРГАНИЗАЦИЯ ПРЕДПРИНИМАТЕЛЬСКОЙ ДЕЯТЕЛЬНОСТИ</w:t>
      </w:r>
      <w:r w:rsidR="004551F5" w:rsidRPr="000F03C7">
        <w:rPr>
          <w:rFonts w:ascii="Times New Roman" w:hAnsi="Times New Roman" w:cs="Times New Roman"/>
          <w:b/>
          <w:bCs/>
          <w:caps/>
          <w:color w:val="auto"/>
        </w:rPr>
        <w:t>»</w:t>
      </w: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</w:p>
    <w:p w:rsidR="004551F5" w:rsidRPr="00B13E83" w:rsidRDefault="00BB1921" w:rsidP="004551F5">
      <w:pPr>
        <w:jc w:val="center"/>
        <w:rPr>
          <w:rFonts w:ascii="Times New Roman" w:hAnsi="Times New Roman" w:cs="Times New Roman"/>
          <w:b/>
          <w:bCs/>
          <w:caps/>
          <w:color w:val="auto"/>
        </w:rPr>
      </w:pPr>
      <w:r>
        <w:rPr>
          <w:rFonts w:ascii="Times New Roman" w:hAnsi="Times New Roman" w:cs="Times New Roman"/>
          <w:b/>
          <w:bCs/>
          <w:caps/>
          <w:color w:val="auto"/>
        </w:rPr>
        <w:t>Б1.В.16</w:t>
      </w: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</w:rPr>
      </w:pPr>
    </w:p>
    <w:p w:rsidR="002757BE" w:rsidRPr="002757BE" w:rsidRDefault="002757BE" w:rsidP="002757BE">
      <w:pPr>
        <w:jc w:val="center"/>
        <w:rPr>
          <w:rFonts w:ascii="Times New Roman" w:hAnsi="Times New Roman" w:cs="Times New Roman"/>
          <w:b/>
        </w:rPr>
      </w:pPr>
      <w:r w:rsidRPr="002757BE">
        <w:rPr>
          <w:rFonts w:ascii="Times New Roman" w:hAnsi="Times New Roman" w:cs="Times New Roman"/>
          <w:b/>
        </w:rPr>
        <w:t xml:space="preserve">Направление подготовки </w:t>
      </w:r>
    </w:p>
    <w:p w:rsidR="002757BE" w:rsidRPr="002757BE" w:rsidRDefault="002757BE" w:rsidP="002757BE">
      <w:pPr>
        <w:jc w:val="center"/>
        <w:rPr>
          <w:rFonts w:ascii="Times New Roman" w:hAnsi="Times New Roman" w:cs="Times New Roman"/>
          <w:b/>
        </w:rPr>
      </w:pPr>
      <w:r w:rsidRPr="002757BE">
        <w:rPr>
          <w:rFonts w:ascii="Times New Roman" w:hAnsi="Times New Roman" w:cs="Times New Roman"/>
          <w:b/>
        </w:rPr>
        <w:t xml:space="preserve">38.03.02 «МЕНЕДЖМЕНТ» </w:t>
      </w:r>
    </w:p>
    <w:p w:rsidR="002757BE" w:rsidRPr="002757BE" w:rsidRDefault="002757BE" w:rsidP="002757BE">
      <w:pPr>
        <w:jc w:val="center"/>
        <w:rPr>
          <w:rFonts w:ascii="Times New Roman" w:hAnsi="Times New Roman" w:cs="Times New Roman"/>
        </w:rPr>
      </w:pPr>
    </w:p>
    <w:p w:rsidR="002757BE" w:rsidRPr="002757BE" w:rsidRDefault="002757BE" w:rsidP="002757BE">
      <w:pPr>
        <w:jc w:val="center"/>
        <w:rPr>
          <w:rFonts w:ascii="Times New Roman" w:hAnsi="Times New Roman" w:cs="Times New Roman"/>
          <w:b/>
        </w:rPr>
      </w:pPr>
      <w:r w:rsidRPr="002757BE">
        <w:rPr>
          <w:rFonts w:ascii="Times New Roman" w:hAnsi="Times New Roman" w:cs="Times New Roman"/>
          <w:b/>
        </w:rPr>
        <w:t>ОПОП:</w:t>
      </w:r>
    </w:p>
    <w:p w:rsidR="002757BE" w:rsidRPr="00DF01A1" w:rsidRDefault="002757BE" w:rsidP="002757BE">
      <w:pPr>
        <w:jc w:val="center"/>
        <w:rPr>
          <w:rFonts w:ascii="Times New Roman" w:hAnsi="Times New Roman" w:cs="Times New Roman"/>
          <w:i/>
        </w:rPr>
      </w:pPr>
      <w:r w:rsidRPr="00DF01A1">
        <w:rPr>
          <w:rFonts w:ascii="Times New Roman" w:hAnsi="Times New Roman" w:cs="Times New Roman"/>
          <w:i/>
        </w:rPr>
        <w:t>«Менеджмент организации»</w:t>
      </w:r>
    </w:p>
    <w:p w:rsidR="002757BE" w:rsidRPr="002757BE" w:rsidRDefault="002757BE" w:rsidP="002757BE">
      <w:pPr>
        <w:jc w:val="center"/>
        <w:rPr>
          <w:rFonts w:ascii="Times New Roman" w:hAnsi="Times New Roman" w:cs="Times New Roman"/>
        </w:rPr>
      </w:pPr>
    </w:p>
    <w:p w:rsidR="002757BE" w:rsidRPr="002757BE" w:rsidRDefault="002757BE" w:rsidP="002757BE">
      <w:pPr>
        <w:jc w:val="center"/>
        <w:rPr>
          <w:rFonts w:ascii="Times New Roman" w:hAnsi="Times New Roman" w:cs="Times New Roman"/>
          <w:b/>
        </w:rPr>
      </w:pPr>
      <w:r w:rsidRPr="002757BE">
        <w:rPr>
          <w:rFonts w:ascii="Times New Roman" w:hAnsi="Times New Roman" w:cs="Times New Roman"/>
          <w:b/>
        </w:rPr>
        <w:t>Квалификация выпускника</w:t>
      </w:r>
    </w:p>
    <w:p w:rsidR="002757BE" w:rsidRPr="00DF01A1" w:rsidRDefault="002757BE" w:rsidP="002757BE">
      <w:pPr>
        <w:jc w:val="center"/>
        <w:rPr>
          <w:rFonts w:ascii="Times New Roman" w:hAnsi="Times New Roman" w:cs="Times New Roman"/>
          <w:i/>
        </w:rPr>
      </w:pPr>
      <w:r w:rsidRPr="00DF01A1">
        <w:rPr>
          <w:rFonts w:ascii="Times New Roman" w:hAnsi="Times New Roman" w:cs="Times New Roman"/>
          <w:i/>
        </w:rPr>
        <w:t>бакалавр</w:t>
      </w:r>
    </w:p>
    <w:p w:rsidR="002757BE" w:rsidRPr="002757BE" w:rsidRDefault="002757BE" w:rsidP="002757BE">
      <w:pPr>
        <w:jc w:val="center"/>
        <w:rPr>
          <w:rFonts w:ascii="Times New Roman" w:hAnsi="Times New Roman" w:cs="Times New Roman"/>
        </w:rPr>
      </w:pPr>
    </w:p>
    <w:p w:rsidR="002757BE" w:rsidRPr="002757BE" w:rsidRDefault="002757BE" w:rsidP="002757BE">
      <w:pPr>
        <w:jc w:val="center"/>
        <w:rPr>
          <w:rFonts w:ascii="Times New Roman" w:hAnsi="Times New Roman" w:cs="Times New Roman"/>
          <w:b/>
        </w:rPr>
      </w:pPr>
      <w:r w:rsidRPr="002757BE">
        <w:rPr>
          <w:rFonts w:ascii="Times New Roman" w:hAnsi="Times New Roman" w:cs="Times New Roman"/>
          <w:b/>
        </w:rPr>
        <w:t>Форма обучения</w:t>
      </w:r>
    </w:p>
    <w:p w:rsidR="00B611FE" w:rsidRDefault="008147F5" w:rsidP="002757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очная </w:t>
      </w:r>
    </w:p>
    <w:p w:rsidR="001E5CDC" w:rsidRDefault="001E5CDC" w:rsidP="002757BE">
      <w:pPr>
        <w:jc w:val="center"/>
        <w:rPr>
          <w:rFonts w:ascii="Times New Roman" w:hAnsi="Times New Roman" w:cs="Times New Roman"/>
        </w:rPr>
      </w:pPr>
    </w:p>
    <w:p w:rsidR="001E5CDC" w:rsidRDefault="001E5CDC" w:rsidP="002757BE">
      <w:pPr>
        <w:jc w:val="center"/>
        <w:rPr>
          <w:rFonts w:ascii="Times New Roman" w:hAnsi="Times New Roman" w:cs="Times New Roman"/>
        </w:rPr>
      </w:pPr>
    </w:p>
    <w:p w:rsidR="001E5CDC" w:rsidRDefault="001E5CDC" w:rsidP="002757BE">
      <w:pPr>
        <w:jc w:val="center"/>
        <w:rPr>
          <w:rFonts w:ascii="Times New Roman" w:hAnsi="Times New Roman" w:cs="Times New Roman"/>
        </w:rPr>
      </w:pPr>
    </w:p>
    <w:p w:rsidR="001E5CDC" w:rsidRDefault="001E5CDC" w:rsidP="002757BE">
      <w:pPr>
        <w:jc w:val="center"/>
        <w:rPr>
          <w:rFonts w:ascii="Times New Roman" w:hAnsi="Times New Roman" w:cs="Times New Roman"/>
        </w:rPr>
      </w:pPr>
    </w:p>
    <w:p w:rsidR="00416AA0" w:rsidRDefault="00416AA0" w:rsidP="00B611FE">
      <w:pPr>
        <w:jc w:val="center"/>
        <w:rPr>
          <w:rFonts w:ascii="Times New Roman" w:hAnsi="Times New Roman" w:cs="Times New Roman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1E5CDC" w:rsidRPr="001E5CDC" w:rsidTr="00266CB8">
        <w:tc>
          <w:tcPr>
            <w:tcW w:w="2802" w:type="dxa"/>
          </w:tcPr>
          <w:p w:rsidR="00CF5B27" w:rsidRPr="00CF5B27" w:rsidRDefault="00CF5B27" w:rsidP="00CF5B2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F5B27">
              <w:rPr>
                <w:rFonts w:ascii="Times New Roman" w:hAnsi="Times New Roman" w:cs="Times New Roman"/>
              </w:rPr>
              <w:t>СОГЛАСОВАНО</w:t>
            </w:r>
          </w:p>
          <w:p w:rsidR="00CF5B27" w:rsidRPr="00CF5B27" w:rsidRDefault="00CF5B27" w:rsidP="00CF5B2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F5B27">
              <w:rPr>
                <w:rFonts w:ascii="Times New Roman" w:hAnsi="Times New Roman" w:cs="Times New Roman"/>
              </w:rPr>
              <w:t xml:space="preserve">Декан социально-педагогического факультета, </w:t>
            </w:r>
            <w:proofErr w:type="spellStart"/>
            <w:r w:rsidRPr="00CF5B27">
              <w:rPr>
                <w:rFonts w:ascii="Times New Roman" w:hAnsi="Times New Roman" w:cs="Times New Roman"/>
              </w:rPr>
              <w:t>к.пс.н</w:t>
            </w:r>
            <w:proofErr w:type="spellEnd"/>
            <w:r w:rsidRPr="00CF5B27">
              <w:rPr>
                <w:rFonts w:ascii="Times New Roman" w:hAnsi="Times New Roman" w:cs="Times New Roman"/>
              </w:rPr>
              <w:t>., доцент</w:t>
            </w:r>
          </w:p>
          <w:p w:rsidR="00CF5B27" w:rsidRPr="00CF5B27" w:rsidRDefault="00CF5B27" w:rsidP="00CF5B2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F5B27">
              <w:rPr>
                <w:rFonts w:ascii="Times New Roman" w:hAnsi="Times New Roman" w:cs="Times New Roman"/>
              </w:rPr>
              <w:t>___________</w:t>
            </w:r>
            <w:proofErr w:type="spellStart"/>
            <w:r w:rsidRPr="00CF5B27">
              <w:rPr>
                <w:rFonts w:ascii="Times New Roman" w:hAnsi="Times New Roman" w:cs="Times New Roman"/>
              </w:rPr>
              <w:t>В.А.Дерючева</w:t>
            </w:r>
            <w:proofErr w:type="spellEnd"/>
            <w:r w:rsidRPr="00CF5B27">
              <w:rPr>
                <w:rFonts w:ascii="Times New Roman" w:hAnsi="Times New Roman" w:cs="Times New Roman"/>
              </w:rPr>
              <w:t xml:space="preserve"> </w:t>
            </w:r>
          </w:p>
          <w:p w:rsidR="001E5CDC" w:rsidRPr="001E5CDC" w:rsidRDefault="00CF5B27" w:rsidP="00CF5B2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F5B27">
              <w:rPr>
                <w:rFonts w:ascii="Times New Roman" w:hAnsi="Times New Roman" w:cs="Times New Roman"/>
              </w:rPr>
              <w:t>«15» июня 2021 г.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1E5CDC" w:rsidRPr="001E5CDC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hideMark/>
          </w:tcPr>
          <w:p w:rsidR="001E5CDC" w:rsidRPr="00FB587E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E5CDC">
              <w:rPr>
                <w:rFonts w:ascii="Times New Roman" w:hAnsi="Times New Roman" w:cs="Times New Roman"/>
              </w:rPr>
              <w:t>Программа рассмотрена и одобрена на за</w:t>
            </w:r>
            <w:r w:rsidR="008147F5">
              <w:rPr>
                <w:rFonts w:ascii="Times New Roman" w:hAnsi="Times New Roman" w:cs="Times New Roman"/>
              </w:rPr>
              <w:t xml:space="preserve">седании кафедры </w:t>
            </w:r>
            <w:r w:rsidR="008147F5" w:rsidRPr="00FB587E">
              <w:rPr>
                <w:rFonts w:ascii="Times New Roman" w:hAnsi="Times New Roman" w:cs="Times New Roman"/>
              </w:rPr>
              <w:t xml:space="preserve">(протокол № </w:t>
            </w:r>
            <w:r w:rsidR="00D1486C" w:rsidRPr="00FB587E">
              <w:rPr>
                <w:rFonts w:ascii="Times New Roman" w:hAnsi="Times New Roman" w:cs="Times New Roman"/>
              </w:rPr>
              <w:t>16</w:t>
            </w:r>
            <w:r w:rsidRPr="00FB587E">
              <w:rPr>
                <w:rFonts w:ascii="Times New Roman" w:hAnsi="Times New Roman" w:cs="Times New Roman"/>
              </w:rPr>
              <w:t xml:space="preserve"> </w:t>
            </w:r>
          </w:p>
          <w:p w:rsidR="001E5CDC" w:rsidRPr="001E5CDC" w:rsidRDefault="008147F5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B587E">
              <w:rPr>
                <w:rFonts w:ascii="Times New Roman" w:hAnsi="Times New Roman" w:cs="Times New Roman"/>
              </w:rPr>
              <w:t xml:space="preserve">от </w:t>
            </w:r>
            <w:r w:rsidR="00FB587E" w:rsidRPr="00FB587E">
              <w:rPr>
                <w:rFonts w:ascii="Times New Roman" w:hAnsi="Times New Roman" w:cs="Times New Roman"/>
              </w:rPr>
              <w:t>«26»</w:t>
            </w:r>
            <w:r w:rsidRPr="00FB587E">
              <w:rPr>
                <w:rFonts w:ascii="Times New Roman" w:hAnsi="Times New Roman" w:cs="Times New Roman"/>
              </w:rPr>
              <w:t xml:space="preserve"> </w:t>
            </w:r>
            <w:r w:rsidR="00D1486C" w:rsidRPr="00FB587E">
              <w:rPr>
                <w:rFonts w:ascii="Times New Roman" w:hAnsi="Times New Roman" w:cs="Times New Roman"/>
              </w:rPr>
              <w:t>мая</w:t>
            </w:r>
            <w:r w:rsidR="003A2F16">
              <w:rPr>
                <w:rFonts w:ascii="Times New Roman" w:hAnsi="Times New Roman" w:cs="Times New Roman"/>
              </w:rPr>
              <w:t xml:space="preserve"> </w:t>
            </w:r>
            <w:r w:rsidRPr="00FB587E">
              <w:rPr>
                <w:rFonts w:ascii="Times New Roman" w:hAnsi="Times New Roman" w:cs="Times New Roman"/>
              </w:rPr>
              <w:t>2021</w:t>
            </w:r>
            <w:r w:rsidR="001E5CDC" w:rsidRPr="00FB587E">
              <w:rPr>
                <w:rFonts w:ascii="Times New Roman" w:hAnsi="Times New Roman" w:cs="Times New Roman"/>
              </w:rPr>
              <w:t xml:space="preserve"> г.)</w:t>
            </w:r>
          </w:p>
          <w:p w:rsidR="001E5CDC" w:rsidRPr="001E5CDC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E5CDC">
              <w:rPr>
                <w:rFonts w:ascii="Times New Roman" w:hAnsi="Times New Roman" w:cs="Times New Roman"/>
              </w:rPr>
              <w:t xml:space="preserve">Заведующий кафедрой, д.п.н., профессор </w:t>
            </w:r>
          </w:p>
          <w:p w:rsidR="001E5CDC" w:rsidRPr="001E5CDC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E5CDC">
              <w:rPr>
                <w:rFonts w:ascii="Times New Roman" w:hAnsi="Times New Roman" w:cs="Times New Roman"/>
              </w:rPr>
              <w:t>___________Починкин А.В.</w:t>
            </w:r>
          </w:p>
          <w:p w:rsidR="001E5CDC" w:rsidRPr="001E5CDC" w:rsidRDefault="001E5CDC" w:rsidP="00266CB8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CDC" w:rsidRDefault="001E5CDC" w:rsidP="00B611FE">
      <w:pPr>
        <w:jc w:val="center"/>
        <w:rPr>
          <w:rFonts w:ascii="Times New Roman" w:hAnsi="Times New Roman" w:cs="Times New Roman"/>
        </w:rPr>
      </w:pPr>
    </w:p>
    <w:p w:rsidR="00416AA0" w:rsidRDefault="00416AA0" w:rsidP="00B611FE">
      <w:pPr>
        <w:jc w:val="center"/>
        <w:rPr>
          <w:rFonts w:ascii="Times New Roman" w:hAnsi="Times New Roman" w:cs="Times New Roman"/>
        </w:rPr>
      </w:pP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b/>
          <w:color w:val="auto"/>
        </w:rPr>
      </w:pP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b/>
          <w:color w:val="auto"/>
        </w:rPr>
      </w:pPr>
    </w:p>
    <w:p w:rsidR="004551F5" w:rsidRDefault="004551F5" w:rsidP="004551F5">
      <w:pPr>
        <w:rPr>
          <w:rFonts w:ascii="Times New Roman" w:hAnsi="Times New Roman" w:cs="Times New Roman"/>
          <w:b/>
          <w:color w:val="auto"/>
        </w:rPr>
      </w:pPr>
    </w:p>
    <w:p w:rsidR="00DF01A1" w:rsidRDefault="00A85E00" w:rsidP="00DF01A1">
      <w:pPr>
        <w:jc w:val="center"/>
        <w:rPr>
          <w:rFonts w:ascii="Times New Roman" w:hAnsi="Times New Roman" w:cs="Times New Roman"/>
          <w:b/>
          <w:color w:val="auto"/>
        </w:rPr>
      </w:pPr>
      <w:r w:rsidRPr="000F03C7">
        <w:rPr>
          <w:rFonts w:ascii="Times New Roman" w:hAnsi="Times New Roman" w:cs="Times New Roman"/>
          <w:b/>
          <w:color w:val="auto"/>
        </w:rPr>
        <w:t>Малаховка 20</w:t>
      </w:r>
      <w:r w:rsidR="008147F5">
        <w:rPr>
          <w:rFonts w:ascii="Times New Roman" w:hAnsi="Times New Roman" w:cs="Times New Roman"/>
          <w:b/>
          <w:color w:val="auto"/>
        </w:rPr>
        <w:t>21</w:t>
      </w:r>
      <w:r w:rsidR="00DF01A1">
        <w:rPr>
          <w:rFonts w:ascii="Times New Roman" w:hAnsi="Times New Roman" w:cs="Times New Roman"/>
          <w:b/>
          <w:color w:val="auto"/>
        </w:rPr>
        <w:br w:type="page"/>
      </w:r>
    </w:p>
    <w:p w:rsidR="004551F5" w:rsidRPr="000F03C7" w:rsidRDefault="004551F5" w:rsidP="004551F5">
      <w:pPr>
        <w:jc w:val="center"/>
        <w:rPr>
          <w:rFonts w:ascii="Times New Roman" w:hAnsi="Times New Roman" w:cs="Times New Roman"/>
          <w:b/>
          <w:color w:val="auto"/>
        </w:rPr>
      </w:pPr>
    </w:p>
    <w:p w:rsidR="005B6881" w:rsidRDefault="005B6881" w:rsidP="005B6881">
      <w:pPr>
        <w:jc w:val="both"/>
        <w:rPr>
          <w:rFonts w:ascii="Times New Roman" w:hAnsi="Times New Roman" w:cs="Times New Roman"/>
          <w:color w:val="auto"/>
        </w:rPr>
      </w:pPr>
      <w:r w:rsidRPr="00266CB8">
        <w:rPr>
          <w:rFonts w:ascii="Times New Roman" w:hAnsi="Times New Roman" w:cs="Times New Roman"/>
          <w:color w:val="auto"/>
        </w:rPr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«Менеджмент» 38.03.02, утвержденным приказом Министерства образования</w:t>
      </w:r>
      <w:r>
        <w:rPr>
          <w:rFonts w:ascii="Times New Roman" w:hAnsi="Times New Roman" w:cs="Times New Roman"/>
          <w:color w:val="auto"/>
        </w:rPr>
        <w:t xml:space="preserve"> и науки Российской Федерации № </w:t>
      </w:r>
      <w:r w:rsidRPr="009931FB">
        <w:rPr>
          <w:rFonts w:ascii="Times New Roman" w:hAnsi="Times New Roman" w:cs="Times New Roman"/>
          <w:color w:val="auto"/>
        </w:rPr>
        <w:t>970</w:t>
      </w:r>
      <w:r w:rsidRPr="00266CB8">
        <w:rPr>
          <w:rFonts w:ascii="Times New Roman" w:hAnsi="Times New Roman" w:cs="Times New Roman"/>
          <w:color w:val="auto"/>
        </w:rPr>
        <w:t xml:space="preserve"> </w:t>
      </w:r>
      <w:r w:rsidRPr="009931FB">
        <w:rPr>
          <w:rFonts w:ascii="Times New Roman" w:hAnsi="Times New Roman" w:cs="Times New Roman"/>
          <w:color w:val="auto"/>
        </w:rPr>
        <w:t>от 12 августа 2020 г.</w:t>
      </w:r>
      <w:r>
        <w:rPr>
          <w:rFonts w:ascii="Times New Roman" w:hAnsi="Times New Roman" w:cs="Times New Roman"/>
          <w:color w:val="auto"/>
        </w:rPr>
        <w:t xml:space="preserve"> </w:t>
      </w:r>
      <w:r w:rsidRPr="00266CB8">
        <w:rPr>
          <w:rFonts w:ascii="Times New Roman" w:hAnsi="Times New Roman" w:cs="Times New Roman"/>
          <w:color w:val="auto"/>
        </w:rPr>
        <w:t>(зарегистрирован Министерством юстиции Россий</w:t>
      </w:r>
      <w:r>
        <w:rPr>
          <w:rFonts w:ascii="Times New Roman" w:hAnsi="Times New Roman" w:cs="Times New Roman"/>
          <w:color w:val="auto"/>
        </w:rPr>
        <w:t xml:space="preserve">ской Федерации </w:t>
      </w:r>
      <w:r w:rsidRPr="009931FB">
        <w:rPr>
          <w:rFonts w:ascii="Times New Roman" w:hAnsi="Times New Roman" w:cs="Times New Roman"/>
          <w:color w:val="auto"/>
        </w:rPr>
        <w:t>25 августа 2020 г</w:t>
      </w:r>
      <w:r>
        <w:rPr>
          <w:rFonts w:ascii="Times New Roman" w:hAnsi="Times New Roman" w:cs="Times New Roman"/>
          <w:color w:val="auto"/>
        </w:rPr>
        <w:t>.</w:t>
      </w:r>
      <w:r w:rsidRPr="00266CB8">
        <w:rPr>
          <w:rFonts w:ascii="Times New Roman" w:hAnsi="Times New Roman" w:cs="Times New Roman"/>
          <w:color w:val="auto"/>
        </w:rPr>
        <w:t xml:space="preserve">, регистрационный номер № </w:t>
      </w:r>
      <w:r w:rsidRPr="009931FB">
        <w:rPr>
          <w:rFonts w:ascii="Times New Roman" w:hAnsi="Times New Roman" w:cs="Times New Roman"/>
          <w:color w:val="auto"/>
        </w:rPr>
        <w:t>59449</w:t>
      </w:r>
      <w:r w:rsidRPr="00266CB8">
        <w:rPr>
          <w:rFonts w:ascii="Times New Roman" w:hAnsi="Times New Roman" w:cs="Times New Roman"/>
          <w:color w:val="auto"/>
        </w:rPr>
        <w:t xml:space="preserve">) </w:t>
      </w:r>
    </w:p>
    <w:p w:rsidR="005B6881" w:rsidRDefault="005B6881" w:rsidP="00266CB8">
      <w:pPr>
        <w:rPr>
          <w:rFonts w:ascii="Times New Roman" w:hAnsi="Times New Roman" w:cs="Times New Roman"/>
          <w:b/>
          <w:color w:val="auto"/>
        </w:rPr>
      </w:pPr>
    </w:p>
    <w:p w:rsidR="005B6881" w:rsidRDefault="005B6881" w:rsidP="00266CB8">
      <w:pPr>
        <w:rPr>
          <w:rFonts w:ascii="Times New Roman" w:hAnsi="Times New Roman" w:cs="Times New Roman"/>
          <w:b/>
          <w:color w:val="auto"/>
        </w:rPr>
      </w:pPr>
    </w:p>
    <w:p w:rsidR="00266CB8" w:rsidRDefault="00266CB8" w:rsidP="00266CB8">
      <w:pPr>
        <w:rPr>
          <w:rFonts w:ascii="Times New Roman" w:hAnsi="Times New Roman" w:cs="Times New Roman"/>
          <w:b/>
          <w:color w:val="auto"/>
        </w:rPr>
      </w:pPr>
      <w:r w:rsidRPr="00266CB8">
        <w:rPr>
          <w:rFonts w:ascii="Times New Roman" w:hAnsi="Times New Roman" w:cs="Times New Roman"/>
          <w:b/>
          <w:color w:val="auto"/>
        </w:rPr>
        <w:t>Составитель рабочей программы:</w:t>
      </w:r>
    </w:p>
    <w:p w:rsidR="00266CB8" w:rsidRPr="00582E61" w:rsidRDefault="001904D8" w:rsidP="00266CB8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Вишейко</w:t>
      </w:r>
      <w:proofErr w:type="spellEnd"/>
      <w:r>
        <w:rPr>
          <w:rFonts w:ascii="Times New Roman" w:hAnsi="Times New Roman" w:cs="Times New Roman"/>
          <w:color w:val="auto"/>
        </w:rPr>
        <w:t xml:space="preserve"> С.В.</w:t>
      </w:r>
      <w:r w:rsidR="00266CB8" w:rsidRPr="00582E61">
        <w:rPr>
          <w:rFonts w:ascii="Times New Roman" w:hAnsi="Times New Roman" w:cs="Times New Roman"/>
          <w:color w:val="auto"/>
        </w:rPr>
        <w:t>, ст. преподаватель</w:t>
      </w:r>
    </w:p>
    <w:p w:rsidR="00582E61" w:rsidRPr="00582E61" w:rsidRDefault="00582E61" w:rsidP="00582E61">
      <w:pPr>
        <w:rPr>
          <w:rFonts w:ascii="Times New Roman" w:hAnsi="Times New Roman" w:cs="Times New Roman"/>
          <w:color w:val="auto"/>
        </w:rPr>
      </w:pPr>
      <w:r w:rsidRPr="00582E61">
        <w:rPr>
          <w:rFonts w:ascii="Times New Roman" w:hAnsi="Times New Roman" w:cs="Times New Roman"/>
          <w:color w:val="auto"/>
        </w:rPr>
        <w:t xml:space="preserve">кафедры управления, экономики и </w:t>
      </w:r>
    </w:p>
    <w:p w:rsidR="00582E61" w:rsidRPr="00582E61" w:rsidRDefault="00582E61" w:rsidP="00582E61">
      <w:pPr>
        <w:rPr>
          <w:rFonts w:ascii="Times New Roman" w:hAnsi="Times New Roman" w:cs="Times New Roman"/>
          <w:color w:val="auto"/>
        </w:rPr>
      </w:pPr>
      <w:r w:rsidRPr="00582E61">
        <w:rPr>
          <w:rFonts w:ascii="Times New Roman" w:hAnsi="Times New Roman" w:cs="Times New Roman"/>
          <w:color w:val="auto"/>
        </w:rPr>
        <w:t xml:space="preserve">истории физической культуры и </w:t>
      </w:r>
    </w:p>
    <w:p w:rsidR="00582E61" w:rsidRPr="00266CB8" w:rsidRDefault="00582E61" w:rsidP="00582E61">
      <w:pPr>
        <w:rPr>
          <w:rFonts w:ascii="Times New Roman" w:hAnsi="Times New Roman" w:cs="Times New Roman"/>
          <w:b/>
          <w:color w:val="auto"/>
        </w:rPr>
      </w:pPr>
      <w:r w:rsidRPr="00582E61">
        <w:rPr>
          <w:rFonts w:ascii="Times New Roman" w:hAnsi="Times New Roman" w:cs="Times New Roman"/>
          <w:color w:val="auto"/>
        </w:rPr>
        <w:t>спорта ФГБОУ ВО МГАФК</w:t>
      </w:r>
    </w:p>
    <w:p w:rsidR="00582E61" w:rsidRPr="00266CB8" w:rsidRDefault="00582E61" w:rsidP="00266CB8">
      <w:pPr>
        <w:rPr>
          <w:rFonts w:ascii="Times New Roman" w:hAnsi="Times New Roman" w:cs="Times New Roman"/>
          <w:b/>
          <w:color w:val="auto"/>
        </w:rPr>
      </w:pPr>
    </w:p>
    <w:p w:rsidR="00266CB8" w:rsidRPr="00266CB8" w:rsidRDefault="00266CB8" w:rsidP="00266CB8">
      <w:pPr>
        <w:rPr>
          <w:rFonts w:ascii="Times New Roman" w:hAnsi="Times New Roman" w:cs="Times New Roman"/>
          <w:b/>
          <w:color w:val="auto"/>
        </w:rPr>
      </w:pPr>
    </w:p>
    <w:p w:rsidR="00266CB8" w:rsidRPr="00266CB8" w:rsidRDefault="00266CB8" w:rsidP="00266CB8">
      <w:pPr>
        <w:rPr>
          <w:rFonts w:ascii="Times New Roman" w:hAnsi="Times New Roman" w:cs="Times New Roman"/>
          <w:b/>
          <w:color w:val="auto"/>
        </w:rPr>
      </w:pPr>
      <w:r w:rsidRPr="00266CB8">
        <w:rPr>
          <w:rFonts w:ascii="Times New Roman" w:hAnsi="Times New Roman" w:cs="Times New Roman"/>
          <w:b/>
          <w:color w:val="auto"/>
        </w:rPr>
        <w:t>Рецензенты: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r w:rsidRPr="00582E61">
        <w:rPr>
          <w:rFonts w:ascii="Times New Roman" w:hAnsi="Times New Roman" w:cs="Times New Roman"/>
          <w:color w:val="auto"/>
        </w:rPr>
        <w:t xml:space="preserve">Починкин А.В., д.п.н., профессор, 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r w:rsidRPr="00582E61">
        <w:rPr>
          <w:rFonts w:ascii="Times New Roman" w:hAnsi="Times New Roman" w:cs="Times New Roman"/>
          <w:color w:val="auto"/>
        </w:rPr>
        <w:t xml:space="preserve">заведующий кафедрой 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r w:rsidRPr="00582E61">
        <w:rPr>
          <w:rFonts w:ascii="Times New Roman" w:hAnsi="Times New Roman" w:cs="Times New Roman"/>
          <w:color w:val="auto"/>
        </w:rPr>
        <w:t xml:space="preserve">управления, экономики и 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r w:rsidRPr="00582E61">
        <w:rPr>
          <w:rFonts w:ascii="Times New Roman" w:hAnsi="Times New Roman" w:cs="Times New Roman"/>
          <w:color w:val="auto"/>
        </w:rPr>
        <w:t xml:space="preserve">истории физической культуры и 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r w:rsidRPr="00582E61">
        <w:rPr>
          <w:rFonts w:ascii="Times New Roman" w:hAnsi="Times New Roman" w:cs="Times New Roman"/>
          <w:color w:val="auto"/>
        </w:rPr>
        <w:t>спорта ФГБОУ ВО МГАФК</w:t>
      </w:r>
    </w:p>
    <w:p w:rsidR="00266CB8" w:rsidRDefault="00266CB8" w:rsidP="00266CB8">
      <w:pPr>
        <w:rPr>
          <w:rFonts w:ascii="Times New Roman" w:hAnsi="Times New Roman" w:cs="Times New Roman"/>
          <w:b/>
          <w:color w:val="auto"/>
        </w:rPr>
      </w:pPr>
    </w:p>
    <w:p w:rsidR="00266CB8" w:rsidRPr="00266CB8" w:rsidRDefault="00266CB8" w:rsidP="00266CB8">
      <w:pPr>
        <w:rPr>
          <w:rFonts w:ascii="Times New Roman" w:hAnsi="Times New Roman" w:cs="Times New Roman"/>
          <w:b/>
          <w:color w:val="auto"/>
        </w:rPr>
      </w:pP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r w:rsidRPr="00582E61">
        <w:rPr>
          <w:rFonts w:ascii="Times New Roman" w:hAnsi="Times New Roman" w:cs="Times New Roman"/>
          <w:color w:val="auto"/>
        </w:rPr>
        <w:t>Фомин Ю.А., д.соц.н., профессор,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r w:rsidRPr="00582E61">
        <w:rPr>
          <w:rFonts w:ascii="Times New Roman" w:hAnsi="Times New Roman" w:cs="Times New Roman"/>
          <w:color w:val="auto"/>
        </w:rPr>
        <w:t xml:space="preserve">заведующий кафедрой 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r w:rsidRPr="00582E61">
        <w:rPr>
          <w:rFonts w:ascii="Times New Roman" w:hAnsi="Times New Roman" w:cs="Times New Roman"/>
          <w:color w:val="auto"/>
        </w:rPr>
        <w:t xml:space="preserve">философских, исторических и </w:t>
      </w:r>
    </w:p>
    <w:p w:rsidR="00266CB8" w:rsidRPr="00582E61" w:rsidRDefault="00266CB8" w:rsidP="00266CB8">
      <w:pPr>
        <w:rPr>
          <w:rFonts w:ascii="Times New Roman" w:hAnsi="Times New Roman" w:cs="Times New Roman"/>
          <w:color w:val="auto"/>
        </w:rPr>
      </w:pPr>
      <w:r w:rsidRPr="00582E61">
        <w:rPr>
          <w:rFonts w:ascii="Times New Roman" w:hAnsi="Times New Roman" w:cs="Times New Roman"/>
          <w:color w:val="auto"/>
        </w:rPr>
        <w:t>социальных наук ФГБОУ ВО МГАФК</w:t>
      </w:r>
    </w:p>
    <w:p w:rsidR="00266CB8" w:rsidRPr="000F03C7" w:rsidRDefault="00266CB8" w:rsidP="004551F5">
      <w:pPr>
        <w:rPr>
          <w:rFonts w:ascii="Times New Roman" w:hAnsi="Times New Roman" w:cs="Times New Roman"/>
          <w:b/>
          <w:color w:val="auto"/>
        </w:rPr>
      </w:pPr>
    </w:p>
    <w:p w:rsidR="004551F5" w:rsidRPr="000F03C7" w:rsidRDefault="004551F5" w:rsidP="004551F5">
      <w:pPr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0F03C7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</w:t>
      </w:r>
    </w:p>
    <w:p w:rsidR="004551F5" w:rsidRPr="000F03C7" w:rsidRDefault="004551F5" w:rsidP="004551F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B587E" w:rsidRPr="00FB587E" w:rsidRDefault="00FB587E" w:rsidP="00FB587E">
      <w:pPr>
        <w:rPr>
          <w:rFonts w:ascii="Times New Roman" w:hAnsi="Times New Roman" w:cs="Tahoma"/>
          <w:b/>
          <w:sz w:val="28"/>
          <w:szCs w:val="28"/>
        </w:rPr>
      </w:pPr>
      <w:r w:rsidRPr="00FB587E">
        <w:rPr>
          <w:rFonts w:ascii="Times New Roman" w:hAnsi="Times New Roman" w:cs="Tahoma"/>
          <w:b/>
          <w:sz w:val="28"/>
          <w:szCs w:val="28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67"/>
        <w:gridCol w:w="3969"/>
        <w:gridCol w:w="931"/>
      </w:tblGrid>
      <w:tr w:rsidR="00FB587E" w:rsidRPr="00FB587E" w:rsidTr="00D51F6B">
        <w:tc>
          <w:tcPr>
            <w:tcW w:w="766" w:type="dxa"/>
            <w:shd w:val="clear" w:color="auto" w:fill="auto"/>
            <w:vAlign w:val="center"/>
          </w:tcPr>
          <w:p w:rsidR="00FB587E" w:rsidRPr="00FB587E" w:rsidRDefault="00FB587E" w:rsidP="00FB587E">
            <w:pPr>
              <w:jc w:val="center"/>
              <w:rPr>
                <w:rFonts w:ascii="Times New Roman" w:hAnsi="Times New Roman" w:cs="Tahoma"/>
                <w:color w:val="auto"/>
                <w:sz w:val="20"/>
                <w:szCs w:val="20"/>
              </w:rPr>
            </w:pPr>
            <w:r w:rsidRPr="00FB587E">
              <w:rPr>
                <w:rFonts w:ascii="Times New Roman" w:hAnsi="Times New Roman" w:cs="Tahoma"/>
                <w:color w:val="auto"/>
                <w:sz w:val="20"/>
                <w:szCs w:val="20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FB587E" w:rsidRPr="00FB587E" w:rsidRDefault="00FB587E" w:rsidP="00FB587E">
            <w:pPr>
              <w:jc w:val="center"/>
              <w:rPr>
                <w:rFonts w:ascii="Times New Roman" w:hAnsi="Times New Roman" w:cs="Tahoma"/>
                <w:color w:val="auto"/>
                <w:sz w:val="20"/>
                <w:szCs w:val="20"/>
              </w:rPr>
            </w:pPr>
            <w:r w:rsidRPr="00FB587E">
              <w:rPr>
                <w:rFonts w:ascii="Times New Roman" w:hAnsi="Times New Roman" w:cs="Tahoma"/>
                <w:color w:val="auto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587E" w:rsidRPr="00FB587E" w:rsidRDefault="00FB587E" w:rsidP="00FB587E">
            <w:pPr>
              <w:jc w:val="center"/>
              <w:rPr>
                <w:rFonts w:ascii="Times New Roman" w:hAnsi="Times New Roman" w:cs="Tahoma"/>
                <w:color w:val="auto"/>
                <w:sz w:val="20"/>
                <w:szCs w:val="20"/>
              </w:rPr>
            </w:pPr>
            <w:r w:rsidRPr="00FB587E">
              <w:rPr>
                <w:rFonts w:ascii="Times New Roman" w:hAnsi="Times New Roman" w:cs="Tahoma"/>
                <w:color w:val="auto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B587E" w:rsidRPr="00FB587E" w:rsidRDefault="00FB587E" w:rsidP="00FB587E">
            <w:pPr>
              <w:jc w:val="center"/>
              <w:rPr>
                <w:rFonts w:ascii="Times New Roman" w:hAnsi="Times New Roman" w:cs="Tahoma"/>
                <w:color w:val="auto"/>
                <w:sz w:val="20"/>
                <w:szCs w:val="20"/>
              </w:rPr>
            </w:pPr>
            <w:proofErr w:type="spellStart"/>
            <w:r w:rsidRPr="00FB587E">
              <w:rPr>
                <w:rFonts w:ascii="Times New Roman" w:hAnsi="Times New Roman" w:cs="Tahoma"/>
                <w:color w:val="auto"/>
                <w:sz w:val="20"/>
                <w:szCs w:val="20"/>
              </w:rPr>
              <w:t>Аббрев</w:t>
            </w:r>
            <w:proofErr w:type="spellEnd"/>
            <w:r w:rsidRPr="00FB587E">
              <w:rPr>
                <w:rFonts w:ascii="Times New Roman" w:hAnsi="Times New Roman" w:cs="Tahoma"/>
                <w:color w:val="auto"/>
                <w:sz w:val="20"/>
                <w:szCs w:val="20"/>
              </w:rPr>
              <w:t>. исп. в РПД</w:t>
            </w:r>
          </w:p>
        </w:tc>
      </w:tr>
      <w:tr w:rsidR="00FB587E" w:rsidRPr="00FB587E" w:rsidTr="00D51F6B">
        <w:tc>
          <w:tcPr>
            <w:tcW w:w="9833" w:type="dxa"/>
            <w:gridSpan w:val="4"/>
            <w:shd w:val="clear" w:color="auto" w:fill="auto"/>
          </w:tcPr>
          <w:p w:rsidR="00FB587E" w:rsidRPr="00FB587E" w:rsidRDefault="00FB587E" w:rsidP="00FB587E">
            <w:pPr>
              <w:jc w:val="center"/>
              <w:rPr>
                <w:rFonts w:ascii="Times New Roman" w:hAnsi="Times New Roman" w:cs="Tahoma"/>
                <w:color w:val="auto"/>
                <w:sz w:val="20"/>
                <w:szCs w:val="20"/>
              </w:rPr>
            </w:pPr>
            <w:r w:rsidRPr="00FB587E">
              <w:rPr>
                <w:rFonts w:ascii="Times New Roman" w:hAnsi="Times New Roman" w:cs="Tahoma"/>
                <w:color w:val="auto"/>
                <w:sz w:val="20"/>
                <w:szCs w:val="20"/>
              </w:rPr>
              <w:t>08 Финансы и экономика</w:t>
            </w:r>
          </w:p>
        </w:tc>
      </w:tr>
      <w:tr w:rsidR="00FB587E" w:rsidRPr="00FB587E" w:rsidTr="00D51F6B">
        <w:tc>
          <w:tcPr>
            <w:tcW w:w="766" w:type="dxa"/>
            <w:shd w:val="clear" w:color="auto" w:fill="auto"/>
          </w:tcPr>
          <w:p w:rsidR="00FB587E" w:rsidRPr="00FB587E" w:rsidRDefault="00FB587E" w:rsidP="00FB587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58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8.006</w:t>
            </w:r>
          </w:p>
        </w:tc>
        <w:tc>
          <w:tcPr>
            <w:tcW w:w="4167" w:type="dxa"/>
            <w:shd w:val="clear" w:color="auto" w:fill="auto"/>
          </w:tcPr>
          <w:p w:rsidR="00FB587E" w:rsidRPr="00FB587E" w:rsidRDefault="00FB587E" w:rsidP="00FB587E">
            <w:pPr>
              <w:ind w:right="-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B58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Специалист по внутреннему контролю (внутренний контролер)</w:t>
            </w:r>
          </w:p>
          <w:p w:rsidR="00FB587E" w:rsidRPr="00FB587E" w:rsidRDefault="00FB587E" w:rsidP="00FB587E">
            <w:pPr>
              <w:ind w:right="-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FB587E" w:rsidRPr="00FB587E" w:rsidRDefault="00FB587E" w:rsidP="00FB587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B587E">
              <w:rPr>
                <w:rFonts w:ascii="Times New Roman CYR" w:hAnsi="Times New Roman CYR" w:cs="Times New Roman CYR"/>
                <w:bCs/>
                <w:color w:val="353842"/>
                <w:sz w:val="20"/>
                <w:szCs w:val="20"/>
              </w:rPr>
              <w:t xml:space="preserve">Приказ Министерства труда и социальной защиты Российской Федерации от 30 августа 2018 года N 564н (Зарегистрировано в Минюсте России </w:t>
            </w:r>
            <w:r w:rsidRPr="00FB587E">
              <w:rPr>
                <w:rFonts w:ascii="Times New Roman CYR" w:hAnsi="Times New Roman CYR" w:cs="Times New Roman CYR"/>
                <w:bCs/>
                <w:color w:val="auto"/>
                <w:sz w:val="20"/>
                <w:szCs w:val="20"/>
              </w:rPr>
              <w:t>17.09. 2018 N 52177)</w:t>
            </w:r>
          </w:p>
        </w:tc>
        <w:tc>
          <w:tcPr>
            <w:tcW w:w="931" w:type="dxa"/>
            <w:shd w:val="clear" w:color="auto" w:fill="auto"/>
          </w:tcPr>
          <w:p w:rsidR="00FB587E" w:rsidRPr="00FB587E" w:rsidRDefault="00FB587E" w:rsidP="00FB587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</w:pPr>
            <w:r w:rsidRPr="00FB587E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</w:rPr>
              <w:t>СВК</w:t>
            </w:r>
          </w:p>
        </w:tc>
      </w:tr>
      <w:tr w:rsidR="00FB587E" w:rsidRPr="00FB587E" w:rsidTr="00D51F6B">
        <w:tc>
          <w:tcPr>
            <w:tcW w:w="9833" w:type="dxa"/>
            <w:gridSpan w:val="4"/>
            <w:shd w:val="clear" w:color="auto" w:fill="auto"/>
          </w:tcPr>
          <w:p w:rsidR="00FB587E" w:rsidRPr="00FB587E" w:rsidRDefault="00FB587E" w:rsidP="00FB587E">
            <w:pPr>
              <w:ind w:right="-113"/>
              <w:jc w:val="center"/>
              <w:rPr>
                <w:rFonts w:ascii="Times New Roman" w:hAnsi="Times New Roman" w:cs="Tahoma"/>
                <w:color w:val="auto"/>
                <w:sz w:val="20"/>
                <w:szCs w:val="20"/>
              </w:rPr>
            </w:pPr>
            <w:r w:rsidRPr="00FB587E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40 Сквозные виды профессиональной деятельности в промышленности</w:t>
            </w:r>
          </w:p>
        </w:tc>
      </w:tr>
      <w:tr w:rsidR="00FB587E" w:rsidRPr="00FB587E" w:rsidTr="00D51F6B">
        <w:tc>
          <w:tcPr>
            <w:tcW w:w="766" w:type="dxa"/>
            <w:shd w:val="clear" w:color="auto" w:fill="auto"/>
          </w:tcPr>
          <w:p w:rsidR="00FB587E" w:rsidRPr="00FB587E" w:rsidRDefault="00FB587E" w:rsidP="00FB587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587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40.033</w:t>
            </w:r>
          </w:p>
        </w:tc>
        <w:tc>
          <w:tcPr>
            <w:tcW w:w="4167" w:type="dxa"/>
            <w:shd w:val="clear" w:color="auto" w:fill="auto"/>
          </w:tcPr>
          <w:p w:rsidR="00FB587E" w:rsidRPr="00FB587E" w:rsidRDefault="00FB587E" w:rsidP="00FB587E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B587E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Специалист по стратегическому и тактическому планированию и организации производства </w:t>
            </w:r>
          </w:p>
        </w:tc>
        <w:tc>
          <w:tcPr>
            <w:tcW w:w="3969" w:type="dxa"/>
            <w:shd w:val="clear" w:color="auto" w:fill="auto"/>
          </w:tcPr>
          <w:p w:rsidR="00FB587E" w:rsidRPr="00FB587E" w:rsidRDefault="00FB587E" w:rsidP="00FB587E">
            <w:pPr>
              <w:ind w:right="-113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B587E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Приказ Министерства труда и социальной защиты РФ от 8 сентября 2014 г. N 609н (в редакции, введенной в действие с 20 января 2019 года приказом Минтруда России от 14 декабря 2018 года N 807н.) Зарегистрировано в Минюсте Российской Федерации 30 сентября 2014 года, N 34197</w:t>
            </w:r>
          </w:p>
          <w:p w:rsidR="00FB587E" w:rsidRPr="00FB587E" w:rsidRDefault="00FB587E" w:rsidP="00FB587E">
            <w:pPr>
              <w:ind w:right="-113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FB587E" w:rsidRPr="00FB587E" w:rsidRDefault="00FB587E" w:rsidP="00FB587E">
            <w:pPr>
              <w:ind w:right="-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FB587E" w:rsidRPr="00FB587E" w:rsidRDefault="00FB587E" w:rsidP="00FB587E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B58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ССТП</w:t>
            </w:r>
          </w:p>
        </w:tc>
      </w:tr>
    </w:tbl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F4938" w:rsidRDefault="00CF4938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F4938" w:rsidRPr="000F03C7" w:rsidRDefault="00CF4938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551F5" w:rsidRPr="00582E61" w:rsidRDefault="00582E61" w:rsidP="00582E61">
      <w:pPr>
        <w:pStyle w:val="a3"/>
        <w:ind w:left="0" w:firstLine="709"/>
        <w:rPr>
          <w:b/>
          <w:bCs/>
          <w:caps/>
          <w:spacing w:val="-1"/>
        </w:rPr>
      </w:pPr>
      <w:r w:rsidRPr="00BC0CE0">
        <w:rPr>
          <w:b/>
          <w:bCs/>
          <w:caps/>
          <w:spacing w:val="-1"/>
        </w:rPr>
        <w:t>1. И</w:t>
      </w:r>
      <w:r w:rsidRPr="00BC0CE0">
        <w:rPr>
          <w:b/>
          <w:bCs/>
          <w:spacing w:val="-1"/>
        </w:rPr>
        <w:t xml:space="preserve">зучение дисциплины направлено на формирование следующих компетенций: </w:t>
      </w:r>
    </w:p>
    <w:p w:rsidR="004551F5" w:rsidRPr="000F03C7" w:rsidRDefault="004551F5" w:rsidP="004551F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44DBB" w:rsidRPr="00682CE7" w:rsidRDefault="00844DBB" w:rsidP="00844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ОПК-4-</w:t>
      </w:r>
      <w:r>
        <w:rPr>
          <w:rFonts w:ascii="Times New Roman" w:hAnsi="Times New Roman" w:cs="Times New Roman"/>
        </w:rPr>
        <w:t xml:space="preserve">  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организаций.</w:t>
      </w:r>
    </w:p>
    <w:p w:rsidR="00844DBB" w:rsidRDefault="00844DBB" w:rsidP="00844DBB">
      <w:pPr>
        <w:rPr>
          <w:rFonts w:ascii="Times New Roman" w:hAnsi="Times New Roman" w:cs="Times New Roman"/>
          <w:b/>
        </w:rPr>
      </w:pPr>
    </w:p>
    <w:p w:rsidR="00844DBB" w:rsidRDefault="00844DBB" w:rsidP="00844DBB">
      <w:pPr>
        <w:rPr>
          <w:rFonts w:ascii="Times New Roman" w:hAnsi="Times New Roman" w:cs="Times New Roman"/>
        </w:rPr>
      </w:pPr>
      <w:r w:rsidRPr="00844DBB">
        <w:rPr>
          <w:rFonts w:ascii="Times New Roman" w:hAnsi="Times New Roman" w:cs="Times New Roman"/>
          <w:b/>
        </w:rPr>
        <w:t>ПК-3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</w:t>
      </w:r>
      <w:r w:rsidRPr="00682CE7">
        <w:rPr>
          <w:rFonts w:ascii="Times New Roman" w:hAnsi="Times New Roman" w:cs="Times New Roman"/>
        </w:rPr>
        <w:t xml:space="preserve"> 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</w:t>
      </w:r>
      <w:r>
        <w:rPr>
          <w:rFonts w:ascii="Times New Roman" w:hAnsi="Times New Roman" w:cs="Times New Roman"/>
        </w:rPr>
        <w:t xml:space="preserve">сти работы. </w:t>
      </w:r>
    </w:p>
    <w:p w:rsidR="00844DBB" w:rsidRDefault="00844DBB" w:rsidP="00844DBB">
      <w:pPr>
        <w:rPr>
          <w:rFonts w:ascii="Times New Roman" w:hAnsi="Times New Roman" w:cs="Times New Roman"/>
        </w:rPr>
      </w:pPr>
    </w:p>
    <w:p w:rsidR="00367D4A" w:rsidRDefault="00C847F4" w:rsidP="00657563">
      <w:pPr>
        <w:ind w:firstLine="709"/>
        <w:jc w:val="both"/>
        <w:rPr>
          <w:rFonts w:ascii="Times New Roman" w:hAnsi="Times New Roman" w:cs="Tahoma"/>
          <w:color w:val="auto"/>
        </w:rPr>
      </w:pPr>
      <w:r w:rsidRPr="00C847F4">
        <w:rPr>
          <w:rFonts w:ascii="Times New Roman" w:hAnsi="Times New Roman" w:cs="Tahoma"/>
          <w:color w:val="auto"/>
        </w:rPr>
        <w:t>РЕЗУЛЬТАТЫ ОБУЧЕНИЯ ПО ДИСЦИПЛИНЕ:</w:t>
      </w:r>
    </w:p>
    <w:p w:rsidR="00AA2CBA" w:rsidRDefault="00AA2CBA" w:rsidP="0043000E">
      <w:pPr>
        <w:jc w:val="both"/>
        <w:rPr>
          <w:rFonts w:ascii="Times New Roman" w:hAnsi="Times New Roman"/>
          <w:b/>
          <w:color w:val="aut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8"/>
        <w:gridCol w:w="3344"/>
        <w:gridCol w:w="2498"/>
      </w:tblGrid>
      <w:tr w:rsidR="00AA2CBA" w:rsidRPr="00AA2CBA" w:rsidTr="00AA2CBA">
        <w:trPr>
          <w:trHeight w:val="869"/>
          <w:jc w:val="center"/>
        </w:trPr>
        <w:tc>
          <w:tcPr>
            <w:tcW w:w="3928" w:type="dxa"/>
          </w:tcPr>
          <w:p w:rsidR="00AA2CBA" w:rsidRPr="00AA2CBA" w:rsidRDefault="00AA2CBA" w:rsidP="00AA2CBA">
            <w:pPr>
              <w:rPr>
                <w:rFonts w:ascii="Times New Roman" w:hAnsi="Times New Roman"/>
              </w:rPr>
            </w:pPr>
            <w:r w:rsidRPr="00AA2CBA">
              <w:rPr>
                <w:rFonts w:ascii="Times New Roman" w:hAnsi="Times New Roman"/>
              </w:rPr>
              <w:tab/>
            </w:r>
          </w:p>
        </w:tc>
        <w:tc>
          <w:tcPr>
            <w:tcW w:w="3525" w:type="dxa"/>
          </w:tcPr>
          <w:p w:rsidR="00AA2CBA" w:rsidRPr="00AA2CBA" w:rsidRDefault="00AA2CBA" w:rsidP="00AA2CBA">
            <w:pPr>
              <w:rPr>
                <w:rFonts w:ascii="Times New Roman" w:hAnsi="Times New Roman"/>
              </w:rPr>
            </w:pPr>
            <w:r w:rsidRPr="00AA2CBA">
              <w:rPr>
                <w:rFonts w:ascii="Times New Roman" w:hAnsi="Times New Roman"/>
              </w:rPr>
              <w:t>Соотнесенные профессиональные стандарты</w:t>
            </w:r>
          </w:p>
        </w:tc>
        <w:tc>
          <w:tcPr>
            <w:tcW w:w="2118" w:type="dxa"/>
          </w:tcPr>
          <w:p w:rsidR="00AA2CBA" w:rsidRPr="00AA2CBA" w:rsidRDefault="00AA2CBA" w:rsidP="00AA2CBA">
            <w:pPr>
              <w:rPr>
                <w:rFonts w:ascii="Times New Roman" w:hAnsi="Times New Roman"/>
              </w:rPr>
            </w:pPr>
            <w:r w:rsidRPr="00AA2CBA">
              <w:rPr>
                <w:rFonts w:ascii="Times New Roman" w:hAnsi="Times New Roman"/>
              </w:rPr>
              <w:t>Формируемые компетенции</w:t>
            </w:r>
          </w:p>
        </w:tc>
      </w:tr>
      <w:tr w:rsidR="00AA2CBA" w:rsidRPr="00AA2CBA" w:rsidTr="00AA2CBA">
        <w:trPr>
          <w:trHeight w:val="3871"/>
          <w:jc w:val="center"/>
        </w:trPr>
        <w:tc>
          <w:tcPr>
            <w:tcW w:w="3928" w:type="dxa"/>
          </w:tcPr>
          <w:p w:rsidR="00AA2CBA" w:rsidRPr="00880E8C" w:rsidRDefault="00AA2CBA" w:rsidP="00AA2CBA">
            <w:pPr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>Знания</w:t>
            </w:r>
            <w:r w:rsidRPr="00880E8C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: </w:t>
            </w:r>
          </w:p>
          <w:p w:rsidR="00AA2CBA" w:rsidRPr="00880E8C" w:rsidRDefault="00AA2CBA" w:rsidP="00AA2CBA">
            <w:pPr>
              <w:pStyle w:val="a3"/>
              <w:numPr>
                <w:ilvl w:val="0"/>
                <w:numId w:val="48"/>
              </w:numPr>
              <w:tabs>
                <w:tab w:val="left" w:pos="315"/>
              </w:tabs>
              <w:ind w:left="315" w:hanging="284"/>
              <w:rPr>
                <w:rFonts w:eastAsia="Calibri" w:cs="Tahoma"/>
                <w:color w:val="auto"/>
              </w:rPr>
            </w:pPr>
            <w:r>
              <w:rPr>
                <w:rFonts w:eastAsia="Calibri" w:cs="Tahoma"/>
                <w:color w:val="auto"/>
              </w:rPr>
              <w:t>Понятийного</w:t>
            </w:r>
            <w:r w:rsidRPr="00880E8C">
              <w:rPr>
                <w:rFonts w:eastAsia="Calibri" w:cs="Tahoma"/>
                <w:color w:val="auto"/>
              </w:rPr>
              <w:t xml:space="preserve"> аппарат</w:t>
            </w:r>
            <w:r>
              <w:rPr>
                <w:rFonts w:eastAsia="Calibri" w:cs="Tahoma"/>
                <w:color w:val="auto"/>
              </w:rPr>
              <w:t>а</w:t>
            </w:r>
            <w:r w:rsidRPr="00880E8C">
              <w:rPr>
                <w:rFonts w:eastAsia="Calibri" w:cs="Tahoma"/>
                <w:color w:val="auto"/>
              </w:rPr>
              <w:t xml:space="preserve"> экономической науки;</w:t>
            </w:r>
          </w:p>
          <w:p w:rsidR="00AA2CBA" w:rsidRPr="00880E8C" w:rsidRDefault="00AA2CBA" w:rsidP="00AA2CBA">
            <w:pPr>
              <w:pStyle w:val="a3"/>
              <w:numPr>
                <w:ilvl w:val="0"/>
                <w:numId w:val="48"/>
              </w:numPr>
              <w:tabs>
                <w:tab w:val="clear" w:pos="708"/>
                <w:tab w:val="left" w:pos="315"/>
              </w:tabs>
              <w:ind w:left="315" w:hanging="284"/>
              <w:rPr>
                <w:rFonts w:eastAsia="Calibri" w:cs="Tahoma"/>
                <w:color w:val="auto"/>
              </w:rPr>
            </w:pPr>
            <w:r>
              <w:rPr>
                <w:rFonts w:eastAsia="Calibri" w:cs="Tahoma"/>
                <w:color w:val="auto"/>
              </w:rPr>
              <w:t>Базовых принципов</w:t>
            </w:r>
            <w:r w:rsidRPr="00880E8C">
              <w:rPr>
                <w:rFonts w:eastAsia="Calibri" w:cs="Tahoma"/>
                <w:color w:val="auto"/>
              </w:rPr>
              <w:t xml:space="preserve"> функционирования экономики страны, </w:t>
            </w:r>
            <w:r>
              <w:rPr>
                <w:rFonts w:eastAsia="Calibri" w:cs="Tahoma"/>
                <w:color w:val="auto"/>
              </w:rPr>
              <w:t>закономерностей</w:t>
            </w:r>
            <w:r w:rsidRPr="00880E8C">
              <w:rPr>
                <w:rFonts w:eastAsia="Calibri" w:cs="Tahoma"/>
                <w:color w:val="auto"/>
              </w:rPr>
              <w:t xml:space="preserve"> исторического и экономического развития общества; </w:t>
            </w:r>
          </w:p>
          <w:p w:rsidR="00AA2CBA" w:rsidRPr="00880E8C" w:rsidRDefault="00AA2CBA" w:rsidP="00AA2CBA">
            <w:pPr>
              <w:pStyle w:val="a3"/>
              <w:numPr>
                <w:ilvl w:val="0"/>
                <w:numId w:val="48"/>
              </w:numPr>
              <w:tabs>
                <w:tab w:val="clear" w:pos="708"/>
                <w:tab w:val="left" w:pos="315"/>
              </w:tabs>
              <w:ind w:left="315" w:hanging="284"/>
              <w:rPr>
                <w:color w:val="auto"/>
              </w:rPr>
            </w:pPr>
            <w:r>
              <w:rPr>
                <w:rFonts w:eastAsia="Calibri" w:cs="Tahoma"/>
                <w:color w:val="auto"/>
              </w:rPr>
              <w:t>Целей и механизмов</w:t>
            </w:r>
            <w:r w:rsidRPr="00880E8C">
              <w:rPr>
                <w:rFonts w:eastAsia="Calibri" w:cs="Tahoma"/>
                <w:color w:val="auto"/>
              </w:rPr>
              <w:t xml:space="preserve"> основных видов социальной экономической политики в сфере ФКиС;</w:t>
            </w:r>
          </w:p>
          <w:p w:rsidR="00AA2CBA" w:rsidRPr="00880E8C" w:rsidRDefault="00AA2CBA" w:rsidP="00AA2CBA">
            <w:pPr>
              <w:pStyle w:val="a3"/>
              <w:numPr>
                <w:ilvl w:val="0"/>
                <w:numId w:val="48"/>
              </w:numPr>
              <w:tabs>
                <w:tab w:val="clear" w:pos="708"/>
                <w:tab w:val="left" w:pos="315"/>
              </w:tabs>
              <w:ind w:left="315" w:hanging="284"/>
              <w:rPr>
                <w:rFonts w:eastAsia="Calibri" w:cs="Tahoma"/>
                <w:color w:val="auto"/>
              </w:rPr>
            </w:pPr>
            <w:r>
              <w:rPr>
                <w:rFonts w:eastAsia="Calibri" w:cs="Tahoma"/>
                <w:color w:val="auto"/>
              </w:rPr>
              <w:t>Особенностей</w:t>
            </w:r>
            <w:r w:rsidRPr="00880E8C">
              <w:rPr>
                <w:rFonts w:eastAsia="Calibri" w:cs="Tahoma"/>
                <w:color w:val="auto"/>
              </w:rPr>
              <w:t xml:space="preserve"> рынка услуг в сфере физической культуры и спорта;</w:t>
            </w:r>
          </w:p>
          <w:p w:rsidR="00AA2CBA" w:rsidRPr="00880E8C" w:rsidRDefault="00AA2CBA" w:rsidP="00AA2CBA">
            <w:pPr>
              <w:pStyle w:val="a3"/>
              <w:numPr>
                <w:ilvl w:val="0"/>
                <w:numId w:val="48"/>
              </w:numPr>
              <w:tabs>
                <w:tab w:val="clear" w:pos="708"/>
                <w:tab w:val="left" w:pos="315"/>
              </w:tabs>
              <w:ind w:left="315" w:hanging="284"/>
              <w:rPr>
                <w:color w:val="auto"/>
              </w:rPr>
            </w:pPr>
            <w:r>
              <w:rPr>
                <w:rFonts w:eastAsia="Calibri" w:cs="Tahoma"/>
                <w:color w:val="auto"/>
              </w:rPr>
              <w:t>Основ менеджмента организации</w:t>
            </w:r>
            <w:r w:rsidRPr="00880E8C">
              <w:rPr>
                <w:rFonts w:eastAsia="Calibri" w:cs="Tahoma"/>
                <w:color w:val="auto"/>
              </w:rPr>
              <w:t xml:space="preserve"> органов государственного и </w:t>
            </w:r>
            <w:r w:rsidRPr="00880E8C">
              <w:rPr>
                <w:rFonts w:eastAsia="Calibri" w:cs="Tahoma"/>
                <w:color w:val="auto"/>
              </w:rPr>
              <w:lastRenderedPageBreak/>
              <w:t>муниципального управления в сфере ФКиС;</w:t>
            </w:r>
          </w:p>
          <w:p w:rsidR="00AA2CBA" w:rsidRPr="00880E8C" w:rsidRDefault="00AA2CBA" w:rsidP="00AA2CBA">
            <w:pPr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>Умения</w:t>
            </w:r>
            <w:r w:rsidRPr="00880E8C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: </w:t>
            </w:r>
          </w:p>
          <w:p w:rsidR="00AA2CBA" w:rsidRPr="00880E8C" w:rsidRDefault="00AA2CBA" w:rsidP="00AA2CBA">
            <w:pPr>
              <w:pStyle w:val="a3"/>
              <w:numPr>
                <w:ilvl w:val="0"/>
                <w:numId w:val="49"/>
              </w:numPr>
              <w:tabs>
                <w:tab w:val="clear" w:pos="708"/>
                <w:tab w:val="num" w:pos="315"/>
              </w:tabs>
              <w:ind w:left="315" w:hanging="284"/>
              <w:rPr>
                <w:rFonts w:eastAsia="Calibri"/>
                <w:i/>
                <w:color w:val="auto"/>
                <w:lang w:eastAsia="en-US"/>
              </w:rPr>
            </w:pPr>
            <w:r w:rsidRPr="00880E8C">
              <w:rPr>
                <w:rFonts w:eastAsia="Calibri"/>
                <w:color w:val="auto"/>
                <w:lang w:eastAsia="en-US"/>
              </w:rPr>
              <w:t>Находить и использовать информацию, необходимую для ориентации в основных текущих проблемах экономики;</w:t>
            </w:r>
            <w:r w:rsidRPr="00880E8C">
              <w:rPr>
                <w:rFonts w:eastAsia="Calibri"/>
                <w:i/>
                <w:color w:val="auto"/>
                <w:lang w:eastAsia="en-US"/>
              </w:rPr>
              <w:t xml:space="preserve"> </w:t>
            </w:r>
          </w:p>
          <w:p w:rsidR="00AA2CBA" w:rsidRPr="00880E8C" w:rsidRDefault="00AA2CBA" w:rsidP="00AA2CBA">
            <w:pPr>
              <w:pStyle w:val="a3"/>
              <w:numPr>
                <w:ilvl w:val="0"/>
                <w:numId w:val="47"/>
              </w:numPr>
              <w:tabs>
                <w:tab w:val="clear" w:pos="708"/>
                <w:tab w:val="left" w:pos="315"/>
              </w:tabs>
              <w:ind w:left="315" w:hanging="284"/>
              <w:rPr>
                <w:rFonts w:eastAsia="Calibri"/>
                <w:color w:val="auto"/>
              </w:rPr>
            </w:pPr>
            <w:r w:rsidRPr="00880E8C">
              <w:rPr>
                <w:rFonts w:eastAsia="Calibri"/>
                <w:color w:val="auto"/>
                <w:lang w:eastAsia="en-US"/>
              </w:rPr>
              <w:t>Анализировать основные экономические события в сфере ФКиС</w:t>
            </w:r>
            <w:r w:rsidRPr="00880E8C">
              <w:rPr>
                <w:color w:val="auto"/>
              </w:rPr>
              <w:t xml:space="preserve"> </w:t>
            </w:r>
            <w:r w:rsidRPr="00880E8C">
              <w:rPr>
                <w:rFonts w:eastAsia="Calibri"/>
                <w:color w:val="auto"/>
                <w:lang w:eastAsia="en-US"/>
              </w:rPr>
              <w:t>в своей стране и за ее пределами;</w:t>
            </w:r>
            <w:r w:rsidRPr="00880E8C">
              <w:rPr>
                <w:rFonts w:eastAsia="Calibri"/>
                <w:color w:val="auto"/>
              </w:rPr>
              <w:t xml:space="preserve"> </w:t>
            </w:r>
          </w:p>
          <w:p w:rsidR="00AA2CBA" w:rsidRPr="00880E8C" w:rsidRDefault="00AA2CBA" w:rsidP="00AA2CBA">
            <w:pPr>
              <w:pStyle w:val="a3"/>
              <w:numPr>
                <w:ilvl w:val="0"/>
                <w:numId w:val="47"/>
              </w:numPr>
              <w:tabs>
                <w:tab w:val="clear" w:pos="708"/>
                <w:tab w:val="left" w:pos="315"/>
              </w:tabs>
              <w:ind w:left="315" w:hanging="284"/>
              <w:rPr>
                <w:rFonts w:eastAsia="Calibri"/>
                <w:color w:val="auto"/>
              </w:rPr>
            </w:pPr>
            <w:r w:rsidRPr="00880E8C">
              <w:rPr>
                <w:rFonts w:eastAsia="Calibri"/>
                <w:color w:val="auto"/>
              </w:rPr>
              <w:t xml:space="preserve">Выявлять 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</w:t>
            </w:r>
            <w:r w:rsidRPr="00880E8C">
              <w:rPr>
                <w:rFonts w:eastAsia="Calibri"/>
                <w:color w:val="auto"/>
                <w:lang w:eastAsia="en-US"/>
              </w:rPr>
              <w:t>ФКиС</w:t>
            </w:r>
            <w:r w:rsidRPr="00880E8C">
              <w:rPr>
                <w:color w:val="auto"/>
              </w:rPr>
              <w:t>;</w:t>
            </w:r>
          </w:p>
          <w:p w:rsidR="00AA2CBA" w:rsidRPr="00880E8C" w:rsidRDefault="00AA2CBA" w:rsidP="00AA2CBA">
            <w:pPr>
              <w:pStyle w:val="a3"/>
              <w:numPr>
                <w:ilvl w:val="0"/>
                <w:numId w:val="49"/>
              </w:numPr>
              <w:tabs>
                <w:tab w:val="clear" w:pos="708"/>
                <w:tab w:val="num" w:pos="315"/>
              </w:tabs>
              <w:ind w:left="315" w:hanging="284"/>
              <w:rPr>
                <w:rFonts w:eastAsia="Calibri"/>
                <w:b/>
                <w:i/>
                <w:color w:val="auto"/>
                <w:lang w:eastAsia="en-US"/>
              </w:rPr>
            </w:pPr>
            <w:r w:rsidRPr="00880E8C">
              <w:rPr>
                <w:rFonts w:eastAsia="Calibri"/>
                <w:color w:val="auto"/>
                <w:lang w:eastAsia="en-US"/>
              </w:rPr>
              <w:t>Применять экономические знания в различных сферах деятельности;</w:t>
            </w:r>
            <w:r w:rsidRPr="00880E8C">
              <w:rPr>
                <w:rFonts w:eastAsia="Calibri"/>
                <w:b/>
                <w:i/>
                <w:color w:val="auto"/>
                <w:lang w:eastAsia="en-US"/>
              </w:rPr>
              <w:t xml:space="preserve">  </w:t>
            </w:r>
          </w:p>
          <w:p w:rsidR="003A6C29" w:rsidRPr="003A6C29" w:rsidRDefault="003A6C29" w:rsidP="003A6C29">
            <w:pPr>
              <w:rPr>
                <w:rFonts w:ascii="Times New Roman" w:hAnsi="Times New Roman"/>
                <w:b/>
                <w:i/>
              </w:rPr>
            </w:pPr>
            <w:r w:rsidRPr="003A6C29">
              <w:rPr>
                <w:rFonts w:ascii="Times New Roman" w:hAnsi="Times New Roman"/>
                <w:b/>
                <w:i/>
              </w:rPr>
              <w:t xml:space="preserve">Навыки и/или опыт деятельности:  </w:t>
            </w:r>
          </w:p>
          <w:p w:rsidR="00AA2CBA" w:rsidRPr="00880E8C" w:rsidRDefault="00AA2CBA" w:rsidP="00AA2CBA">
            <w:pPr>
              <w:pStyle w:val="a3"/>
              <w:numPr>
                <w:ilvl w:val="0"/>
                <w:numId w:val="46"/>
              </w:numPr>
              <w:tabs>
                <w:tab w:val="clear" w:pos="708"/>
                <w:tab w:val="left" w:pos="151"/>
                <w:tab w:val="left" w:pos="315"/>
              </w:tabs>
              <w:ind w:left="315" w:hanging="284"/>
              <w:rPr>
                <w:rFonts w:eastAsia="Calibri"/>
                <w:color w:val="auto"/>
                <w:lang w:eastAsia="en-US"/>
              </w:rPr>
            </w:pPr>
            <w:r>
              <w:rPr>
                <w:color w:val="auto"/>
              </w:rPr>
              <w:t>Владения м</w:t>
            </w:r>
            <w:r w:rsidRPr="00880E8C">
              <w:rPr>
                <w:color w:val="auto"/>
              </w:rPr>
              <w:t>етодологическими и теоретическими основами анализа организационных отношений и процессов организационно-экономического развития страны</w:t>
            </w:r>
            <w:r w:rsidRPr="00880E8C">
              <w:rPr>
                <w:rFonts w:eastAsia="Calibri"/>
                <w:color w:val="auto"/>
                <w:lang w:eastAsia="en-US"/>
              </w:rPr>
              <w:t xml:space="preserve"> в сфере ФКиС;</w:t>
            </w:r>
          </w:p>
          <w:p w:rsidR="00AA2CBA" w:rsidRPr="00880E8C" w:rsidRDefault="00AA2CBA" w:rsidP="00AA2CBA">
            <w:pPr>
              <w:pStyle w:val="a3"/>
              <w:numPr>
                <w:ilvl w:val="0"/>
                <w:numId w:val="46"/>
              </w:numPr>
              <w:tabs>
                <w:tab w:val="clear" w:pos="708"/>
                <w:tab w:val="left" w:pos="151"/>
                <w:tab w:val="left" w:pos="315"/>
              </w:tabs>
              <w:ind w:left="315" w:hanging="284"/>
              <w:rPr>
                <w:rFonts w:eastAsia="Calibri"/>
                <w:b/>
                <w:i/>
                <w:color w:val="auto"/>
                <w:lang w:eastAsia="en-US"/>
              </w:rPr>
            </w:pPr>
            <w:r>
              <w:rPr>
                <w:color w:val="auto"/>
              </w:rPr>
              <w:t>Оценки</w:t>
            </w:r>
            <w:r w:rsidRPr="00880E8C">
              <w:rPr>
                <w:color w:val="auto"/>
              </w:rPr>
              <w:t xml:space="preserve"> воздействие макроэкономической среды на функционирование организаций и органов государственного и муниципального управления</w:t>
            </w:r>
            <w:r w:rsidRPr="00880E8C">
              <w:rPr>
                <w:rFonts w:eastAsia="Calibri"/>
                <w:color w:val="auto"/>
                <w:lang w:eastAsia="en-US"/>
              </w:rPr>
              <w:t xml:space="preserve"> в сфере ФКиС</w:t>
            </w:r>
            <w:r w:rsidRPr="00880E8C">
              <w:rPr>
                <w:color w:val="auto"/>
              </w:rPr>
              <w:t>.</w:t>
            </w:r>
          </w:p>
          <w:p w:rsidR="00AA2CBA" w:rsidRPr="00AA2CBA" w:rsidRDefault="00AA2CBA" w:rsidP="00AA2CBA">
            <w:pPr>
              <w:rPr>
                <w:rFonts w:ascii="Times New Roman" w:hAnsi="Times New Roman"/>
              </w:rPr>
            </w:pPr>
          </w:p>
        </w:tc>
        <w:tc>
          <w:tcPr>
            <w:tcW w:w="3525" w:type="dxa"/>
          </w:tcPr>
          <w:p w:rsidR="00AA2CBA" w:rsidRPr="00AA2CBA" w:rsidRDefault="00AA2CBA" w:rsidP="00AA2CBA">
            <w:pPr>
              <w:rPr>
                <w:rFonts w:ascii="Times New Roman" w:hAnsi="Times New Roman"/>
                <w:b/>
              </w:rPr>
            </w:pPr>
            <w:r w:rsidRPr="00AA2CBA">
              <w:rPr>
                <w:rFonts w:ascii="Times New Roman" w:hAnsi="Times New Roman"/>
                <w:b/>
              </w:rPr>
              <w:lastRenderedPageBreak/>
              <w:t>СВК 08.006</w:t>
            </w:r>
          </w:p>
          <w:p w:rsidR="00AA2CBA" w:rsidRPr="00AA2CBA" w:rsidRDefault="00AA2CBA" w:rsidP="00AA2CBA">
            <w:pPr>
              <w:rPr>
                <w:rFonts w:ascii="Times New Roman" w:hAnsi="Times New Roman"/>
                <w:b/>
                <w:i/>
                <w:iCs/>
              </w:rPr>
            </w:pPr>
            <w:r w:rsidRPr="00AA2CBA">
              <w:rPr>
                <w:rFonts w:ascii="Times New Roman" w:hAnsi="Times New Roman"/>
                <w:b/>
                <w:i/>
                <w:iCs/>
              </w:rPr>
              <w:t>С/6</w:t>
            </w:r>
          </w:p>
          <w:p w:rsidR="00AA2CBA" w:rsidRPr="00AA2CBA" w:rsidRDefault="00AA2CBA" w:rsidP="00AA2CBA">
            <w:pPr>
              <w:rPr>
                <w:rFonts w:ascii="Times New Roman" w:hAnsi="Times New Roman"/>
              </w:rPr>
            </w:pPr>
            <w:r w:rsidRPr="00AA2CBA">
              <w:rPr>
                <w:rFonts w:ascii="Times New Roman" w:hAnsi="Times New Roman"/>
                <w:iCs/>
              </w:rPr>
              <w:t>Руководство структурным подразделением внутреннего контроля</w:t>
            </w:r>
          </w:p>
          <w:p w:rsidR="00AA2CBA" w:rsidRPr="00AA2CBA" w:rsidRDefault="00AA2CBA" w:rsidP="00AA2CBA">
            <w:pPr>
              <w:rPr>
                <w:rFonts w:ascii="Times New Roman" w:hAnsi="Times New Roman"/>
              </w:rPr>
            </w:pPr>
            <w:r w:rsidRPr="00AA2CBA">
              <w:rPr>
                <w:rFonts w:ascii="Times New Roman" w:hAnsi="Times New Roman"/>
              </w:rPr>
              <w:tab/>
            </w:r>
          </w:p>
          <w:p w:rsidR="00AA2CBA" w:rsidRPr="00AA2CBA" w:rsidRDefault="00AA2CBA" w:rsidP="00AA2CBA">
            <w:pPr>
              <w:rPr>
                <w:rFonts w:ascii="Times New Roman" w:hAnsi="Times New Roman"/>
                <w:iCs/>
              </w:rPr>
            </w:pPr>
          </w:p>
          <w:p w:rsidR="00AA2CBA" w:rsidRPr="00AA2CBA" w:rsidRDefault="00AA2CBA" w:rsidP="00AA2CBA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</w:tcPr>
          <w:p w:rsidR="00AA2CBA" w:rsidRPr="00AA2CBA" w:rsidRDefault="00AA2CBA" w:rsidP="00AA2CBA">
            <w:pPr>
              <w:rPr>
                <w:rFonts w:ascii="Times New Roman" w:hAnsi="Times New Roman"/>
                <w:b/>
              </w:rPr>
            </w:pPr>
            <w:r w:rsidRPr="00AA2CBA">
              <w:rPr>
                <w:rFonts w:ascii="Times New Roman" w:hAnsi="Times New Roman"/>
                <w:b/>
              </w:rPr>
              <w:t>ОПК-4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A2CBA">
              <w:rPr>
                <w:rFonts w:ascii="Times New Roman" w:hAnsi="Times New Roman"/>
              </w:rPr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организаций.</w:t>
            </w:r>
          </w:p>
          <w:p w:rsidR="00AA2CBA" w:rsidRPr="00AA2CBA" w:rsidRDefault="00AA2CBA" w:rsidP="00AA2CBA">
            <w:pPr>
              <w:rPr>
                <w:rFonts w:ascii="Times New Roman" w:hAnsi="Times New Roman"/>
              </w:rPr>
            </w:pPr>
          </w:p>
        </w:tc>
      </w:tr>
      <w:tr w:rsidR="00AA2CBA" w:rsidRPr="00AA2CBA" w:rsidTr="00AA2CBA">
        <w:trPr>
          <w:trHeight w:val="1691"/>
          <w:jc w:val="center"/>
        </w:trPr>
        <w:tc>
          <w:tcPr>
            <w:tcW w:w="3928" w:type="dxa"/>
          </w:tcPr>
          <w:p w:rsidR="003A6C29" w:rsidRPr="003A6C29" w:rsidRDefault="003A6C29" w:rsidP="003A6C29">
            <w:pPr>
              <w:rPr>
                <w:rFonts w:ascii="Times New Roman" w:hAnsi="Times New Roman"/>
                <w:b/>
                <w:i/>
              </w:rPr>
            </w:pPr>
            <w:r w:rsidRPr="003A6C29">
              <w:rPr>
                <w:rFonts w:ascii="Times New Roman" w:hAnsi="Times New Roman"/>
                <w:b/>
                <w:i/>
              </w:rPr>
              <w:lastRenderedPageBreak/>
              <w:t xml:space="preserve">Знания: </w:t>
            </w:r>
          </w:p>
          <w:p w:rsidR="003A6C29" w:rsidRPr="003A6C29" w:rsidRDefault="003A6C29" w:rsidP="003A6C29">
            <w:pPr>
              <w:rPr>
                <w:rFonts w:ascii="Times New Roman" w:hAnsi="Times New Roman"/>
                <w:b/>
              </w:rPr>
            </w:pPr>
            <w:r w:rsidRPr="003A6C29">
              <w:rPr>
                <w:rFonts w:ascii="Times New Roman" w:hAnsi="Times New Roman"/>
              </w:rPr>
              <w:t>- нормативны</w:t>
            </w:r>
            <w:r>
              <w:rPr>
                <w:rFonts w:ascii="Times New Roman" w:hAnsi="Times New Roman"/>
              </w:rPr>
              <w:t>х</w:t>
            </w:r>
            <w:r w:rsidRPr="003A6C29">
              <w:rPr>
                <w:rFonts w:ascii="Times New Roman" w:hAnsi="Times New Roman"/>
              </w:rPr>
              <w:t xml:space="preserve"> документ</w:t>
            </w:r>
            <w:r>
              <w:rPr>
                <w:rFonts w:ascii="Times New Roman" w:hAnsi="Times New Roman"/>
              </w:rPr>
              <w:t>ов</w:t>
            </w:r>
            <w:r w:rsidRPr="003A6C29">
              <w:rPr>
                <w:rFonts w:ascii="Times New Roman" w:hAnsi="Times New Roman"/>
              </w:rPr>
              <w:t xml:space="preserve"> в области регулирования финансов, бухгалтерского учета и отче</w:t>
            </w:r>
            <w:r>
              <w:rPr>
                <w:rFonts w:ascii="Times New Roman" w:hAnsi="Times New Roman"/>
              </w:rPr>
              <w:t>тности, вышестоящей организации.</w:t>
            </w:r>
            <w:r w:rsidRPr="003A6C29">
              <w:rPr>
                <w:rFonts w:ascii="Times New Roman" w:hAnsi="Times New Roman"/>
              </w:rPr>
              <w:t xml:space="preserve"> </w:t>
            </w:r>
          </w:p>
          <w:p w:rsidR="003A6C29" w:rsidRPr="003A6C29" w:rsidRDefault="003A6C29" w:rsidP="003A6C29">
            <w:pPr>
              <w:rPr>
                <w:rFonts w:ascii="Times New Roman" w:hAnsi="Times New Roman"/>
                <w:b/>
                <w:i/>
              </w:rPr>
            </w:pPr>
            <w:r w:rsidRPr="003A6C29">
              <w:rPr>
                <w:rFonts w:ascii="Times New Roman" w:hAnsi="Times New Roman"/>
                <w:b/>
                <w:i/>
              </w:rPr>
              <w:t xml:space="preserve">Умения: </w:t>
            </w:r>
          </w:p>
          <w:p w:rsidR="003A6C29" w:rsidRPr="003A6C29" w:rsidRDefault="003A6C29" w:rsidP="003A6C29">
            <w:pPr>
              <w:rPr>
                <w:rFonts w:ascii="Times New Roman" w:hAnsi="Times New Roman"/>
              </w:rPr>
            </w:pPr>
            <w:r w:rsidRPr="003A6C29">
              <w:rPr>
                <w:rFonts w:ascii="Times New Roman" w:hAnsi="Times New Roman"/>
              </w:rPr>
              <w:t xml:space="preserve">- оценивать экономическую эффективность решений по управлению материальными ресурсами и инфраструктурой </w:t>
            </w:r>
            <w:r w:rsidRPr="003A6C29">
              <w:rPr>
                <w:rFonts w:ascii="Times New Roman" w:hAnsi="Times New Roman"/>
              </w:rPr>
              <w:lastRenderedPageBreak/>
              <w:t>спортивной подготовки;</w:t>
            </w:r>
          </w:p>
          <w:p w:rsidR="003A6C29" w:rsidRPr="003A6C29" w:rsidRDefault="003A6C29" w:rsidP="003A6C29">
            <w:pPr>
              <w:rPr>
                <w:rFonts w:ascii="Times New Roman" w:hAnsi="Times New Roman"/>
              </w:rPr>
            </w:pPr>
            <w:r w:rsidRPr="003A6C29">
              <w:rPr>
                <w:rFonts w:ascii="Times New Roman" w:hAnsi="Times New Roman"/>
              </w:rPr>
              <w:t>- рассчитывать объем и достаточность ресурсов для обеспечения выполнения планов</w:t>
            </w:r>
          </w:p>
          <w:p w:rsidR="003A6C29" w:rsidRPr="003A6C29" w:rsidRDefault="003A6C29" w:rsidP="003A6C29">
            <w:pPr>
              <w:rPr>
                <w:rFonts w:ascii="Times New Roman" w:hAnsi="Times New Roman"/>
                <w:b/>
                <w:i/>
              </w:rPr>
            </w:pPr>
            <w:r w:rsidRPr="003A6C29">
              <w:rPr>
                <w:rFonts w:ascii="Times New Roman" w:hAnsi="Times New Roman"/>
                <w:b/>
                <w:i/>
              </w:rPr>
              <w:t xml:space="preserve">Навыки и/или опыт деятельности:  </w:t>
            </w:r>
          </w:p>
          <w:p w:rsidR="00AA2CBA" w:rsidRPr="00AA2CBA" w:rsidRDefault="003A6C29" w:rsidP="00BA7C15">
            <w:pPr>
              <w:rPr>
                <w:rFonts w:ascii="Times New Roman" w:hAnsi="Times New Roman"/>
              </w:rPr>
            </w:pPr>
            <w:r w:rsidRPr="003A6C29">
              <w:rPr>
                <w:rFonts w:ascii="Times New Roman" w:hAnsi="Times New Roman"/>
              </w:rPr>
              <w:t xml:space="preserve">- </w:t>
            </w:r>
            <w:r w:rsidR="008C34D1" w:rsidRPr="008C34D1">
              <w:rPr>
                <w:rFonts w:ascii="Times New Roman" w:hAnsi="Times New Roman"/>
              </w:rPr>
              <w:t>принимать организационно-управленческие реш</w:t>
            </w:r>
            <w:r w:rsidR="008C34D1">
              <w:rPr>
                <w:rFonts w:ascii="Times New Roman" w:hAnsi="Times New Roman"/>
              </w:rPr>
              <w:t>ения и оценивать их последствия.</w:t>
            </w:r>
          </w:p>
        </w:tc>
        <w:tc>
          <w:tcPr>
            <w:tcW w:w="3525" w:type="dxa"/>
          </w:tcPr>
          <w:p w:rsidR="00AA2CBA" w:rsidRPr="00AA2CBA" w:rsidRDefault="00AA2CBA" w:rsidP="00AA2CBA">
            <w:pPr>
              <w:rPr>
                <w:rFonts w:ascii="Times New Roman" w:hAnsi="Times New Roman"/>
              </w:rPr>
            </w:pPr>
            <w:r w:rsidRPr="00AA2CBA">
              <w:rPr>
                <w:rFonts w:ascii="Times New Roman" w:hAnsi="Times New Roman"/>
                <w:b/>
              </w:rPr>
              <w:lastRenderedPageBreak/>
              <w:t>ССТП 40.033</w:t>
            </w:r>
          </w:p>
          <w:p w:rsidR="00AA2CBA" w:rsidRPr="00AA2CBA" w:rsidRDefault="00AA2CBA" w:rsidP="00AA2CBA">
            <w:pPr>
              <w:rPr>
                <w:rFonts w:ascii="Times New Roman" w:hAnsi="Times New Roman"/>
                <w:i/>
                <w:iCs/>
              </w:rPr>
            </w:pPr>
            <w:r w:rsidRPr="00AA2CBA">
              <w:rPr>
                <w:rFonts w:ascii="Times New Roman" w:hAnsi="Times New Roman"/>
                <w:b/>
                <w:i/>
                <w:iCs/>
              </w:rPr>
              <w:t>А/6</w:t>
            </w:r>
          </w:p>
          <w:p w:rsidR="00AA2CBA" w:rsidRPr="00AA2CBA" w:rsidRDefault="00AA2CBA" w:rsidP="00AA2CBA">
            <w:pPr>
              <w:rPr>
                <w:rFonts w:ascii="Times New Roman" w:hAnsi="Times New Roman"/>
                <w:iCs/>
              </w:rPr>
            </w:pPr>
            <w:r w:rsidRPr="00AA2CBA">
              <w:rPr>
                <w:rFonts w:ascii="Times New Roman" w:hAnsi="Times New Roman"/>
                <w:iCs/>
              </w:rPr>
              <w:t>Тактическое управление процессами планирования и организации производства на уровне структурного подразделения промышленной организации (отдела, цеха)</w:t>
            </w:r>
          </w:p>
          <w:p w:rsidR="00AA2CBA" w:rsidRPr="00AA2CBA" w:rsidRDefault="00AA2CBA" w:rsidP="00AA2CBA">
            <w:pPr>
              <w:rPr>
                <w:rFonts w:ascii="Times New Roman" w:hAnsi="Times New Roman"/>
              </w:rPr>
            </w:pPr>
          </w:p>
        </w:tc>
        <w:tc>
          <w:tcPr>
            <w:tcW w:w="2118" w:type="dxa"/>
          </w:tcPr>
          <w:p w:rsidR="003A6C29" w:rsidRPr="003A6C29" w:rsidRDefault="003A6C29" w:rsidP="003A6C29">
            <w:pPr>
              <w:rPr>
                <w:rFonts w:ascii="Times New Roman" w:hAnsi="Times New Roman"/>
              </w:rPr>
            </w:pPr>
            <w:r w:rsidRPr="003A6C29">
              <w:rPr>
                <w:rFonts w:ascii="Times New Roman" w:hAnsi="Times New Roman"/>
                <w:b/>
              </w:rPr>
              <w:t>ПК-3</w:t>
            </w:r>
            <w:r w:rsidRPr="003A6C29">
              <w:rPr>
                <w:rFonts w:ascii="Times New Roman" w:hAnsi="Times New Roman"/>
              </w:rPr>
              <w:t xml:space="preserve"> </w:t>
            </w:r>
            <w:r w:rsidRPr="003A6C29">
              <w:rPr>
                <w:rFonts w:ascii="Times New Roman" w:hAnsi="Times New Roman"/>
              </w:rPr>
              <w:tab/>
              <w:t xml:space="preserve">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</w:t>
            </w:r>
            <w:r w:rsidRPr="003A6C29">
              <w:rPr>
                <w:rFonts w:ascii="Times New Roman" w:hAnsi="Times New Roman"/>
              </w:rPr>
              <w:lastRenderedPageBreak/>
              <w:t xml:space="preserve">достижения наибольшей эффективности работы. </w:t>
            </w:r>
          </w:p>
          <w:p w:rsidR="00AA2CBA" w:rsidRPr="00AA2CBA" w:rsidRDefault="00AA2CBA" w:rsidP="003A6C29">
            <w:pPr>
              <w:rPr>
                <w:rFonts w:ascii="Times New Roman" w:hAnsi="Times New Roman"/>
              </w:rPr>
            </w:pPr>
          </w:p>
        </w:tc>
      </w:tr>
    </w:tbl>
    <w:p w:rsidR="00AA2CBA" w:rsidRDefault="00AA2CBA" w:rsidP="00AA2CBA">
      <w:pPr>
        <w:rPr>
          <w:rFonts w:ascii="Times New Roman" w:hAnsi="Times New Roman"/>
        </w:rPr>
      </w:pPr>
    </w:p>
    <w:p w:rsidR="00AA2CBA" w:rsidRDefault="00AA2CBA" w:rsidP="00AA2CBA">
      <w:pPr>
        <w:rPr>
          <w:rFonts w:ascii="Times New Roman" w:hAnsi="Times New Roman"/>
        </w:rPr>
      </w:pPr>
    </w:p>
    <w:p w:rsidR="00C847F4" w:rsidRPr="00AA2CBA" w:rsidRDefault="00C847F4" w:rsidP="00AA2CBA">
      <w:pPr>
        <w:rPr>
          <w:rFonts w:ascii="Times New Roman" w:hAnsi="Times New Roman"/>
        </w:rPr>
        <w:sectPr w:rsidR="00C847F4" w:rsidRPr="00AA2CBA" w:rsidSect="00FB587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43000E" w:rsidRPr="00F276A8" w:rsidRDefault="00E65B9B" w:rsidP="00367D4A">
      <w:pPr>
        <w:ind w:firstLine="709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276A8">
        <w:rPr>
          <w:rFonts w:ascii="Times New Roman" w:hAnsi="Times New Roman"/>
          <w:b/>
          <w:color w:val="auto"/>
        </w:rPr>
        <w:lastRenderedPageBreak/>
        <w:t>2</w:t>
      </w:r>
      <w:r w:rsidR="0043000E" w:rsidRPr="00F276A8">
        <w:rPr>
          <w:rFonts w:ascii="Times New Roman" w:hAnsi="Times New Roman"/>
          <w:b/>
          <w:color w:val="auto"/>
        </w:rPr>
        <w:t>. Место дисциплины в стру</w:t>
      </w:r>
      <w:r w:rsidR="0042524F" w:rsidRPr="00F276A8">
        <w:rPr>
          <w:rFonts w:ascii="Times New Roman" w:hAnsi="Times New Roman"/>
          <w:b/>
          <w:color w:val="auto"/>
        </w:rPr>
        <w:t>ктуре образовательной программы</w:t>
      </w:r>
      <w:r w:rsidR="0043000E" w:rsidRPr="00F276A8">
        <w:rPr>
          <w:rFonts w:ascii="Times New Roman" w:hAnsi="Times New Roman"/>
          <w:b/>
          <w:color w:val="auto"/>
        </w:rPr>
        <w:t xml:space="preserve"> </w:t>
      </w:r>
    </w:p>
    <w:p w:rsidR="00F276A8" w:rsidRPr="00F276A8" w:rsidRDefault="00F276A8" w:rsidP="00F43F3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276A8">
        <w:rPr>
          <w:rFonts w:ascii="Times New Roman" w:hAnsi="Times New Roman" w:cs="Times New Roman"/>
          <w:color w:val="auto"/>
        </w:rPr>
        <w:t>Дисциплина в структуре образовательной программы относится к дисциплинам части, формируемой участниками образовательных отношений.</w:t>
      </w:r>
    </w:p>
    <w:p w:rsidR="00F43F37" w:rsidRPr="00F276A8" w:rsidRDefault="00F43F37" w:rsidP="00F43F37">
      <w:pPr>
        <w:ind w:firstLine="709"/>
        <w:jc w:val="both"/>
        <w:rPr>
          <w:rFonts w:ascii="Times New Roman" w:hAnsi="Times New Roman" w:cs="Times New Roman"/>
          <w:bCs/>
          <w:iCs/>
          <w:color w:val="auto"/>
        </w:rPr>
      </w:pPr>
      <w:r w:rsidRPr="00F276A8">
        <w:rPr>
          <w:rFonts w:ascii="Times New Roman" w:hAnsi="Times New Roman" w:cs="Times New Roman"/>
          <w:bCs/>
          <w:iCs/>
          <w:color w:val="auto"/>
        </w:rPr>
        <w:t xml:space="preserve">В соответствии с рабочим учебным планом дисциплина изучается в </w:t>
      </w:r>
      <w:r w:rsidR="00D51759">
        <w:rPr>
          <w:rFonts w:ascii="Times New Roman" w:hAnsi="Times New Roman" w:cs="Times New Roman"/>
          <w:b/>
          <w:bCs/>
          <w:iCs/>
          <w:color w:val="auto"/>
        </w:rPr>
        <w:t>4</w:t>
      </w:r>
      <w:r w:rsidR="00D51759">
        <w:rPr>
          <w:rFonts w:ascii="Times New Roman" w:hAnsi="Times New Roman" w:cs="Times New Roman"/>
          <w:bCs/>
          <w:iCs/>
          <w:color w:val="auto"/>
        </w:rPr>
        <w:t xml:space="preserve"> семестре</w:t>
      </w:r>
      <w:r w:rsidRPr="00F276A8">
        <w:rPr>
          <w:rFonts w:ascii="Times New Roman" w:hAnsi="Times New Roman" w:cs="Times New Roman"/>
          <w:bCs/>
          <w:iCs/>
          <w:color w:val="auto"/>
        </w:rPr>
        <w:t xml:space="preserve"> по </w:t>
      </w:r>
      <w:r w:rsidRPr="00F276A8">
        <w:rPr>
          <w:rFonts w:ascii="Times New Roman" w:hAnsi="Times New Roman" w:cs="Times New Roman"/>
          <w:bCs/>
          <w:i/>
          <w:iCs/>
          <w:color w:val="auto"/>
        </w:rPr>
        <w:t xml:space="preserve">очной </w:t>
      </w:r>
      <w:r w:rsidRPr="00F276A8">
        <w:rPr>
          <w:rFonts w:ascii="Times New Roman" w:hAnsi="Times New Roman" w:cs="Times New Roman"/>
          <w:bCs/>
          <w:iCs/>
          <w:color w:val="auto"/>
        </w:rPr>
        <w:t>форме обучения</w:t>
      </w:r>
      <w:r w:rsidR="00880E8C" w:rsidRPr="00F276A8">
        <w:rPr>
          <w:rFonts w:ascii="Times New Roman" w:hAnsi="Times New Roman" w:cs="Times New Roman"/>
          <w:bCs/>
          <w:iCs/>
          <w:color w:val="auto"/>
        </w:rPr>
        <w:t>.</w:t>
      </w:r>
      <w:r w:rsidRPr="00F276A8">
        <w:rPr>
          <w:rFonts w:ascii="Times New Roman" w:hAnsi="Times New Roman" w:cs="Times New Roman"/>
          <w:bCs/>
          <w:iCs/>
          <w:color w:val="auto"/>
        </w:rPr>
        <w:t xml:space="preserve"> </w:t>
      </w:r>
    </w:p>
    <w:p w:rsidR="00220DD3" w:rsidRPr="00F276A8" w:rsidRDefault="00D51759" w:rsidP="00220DD3">
      <w:pPr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  <w:r>
        <w:rPr>
          <w:rFonts w:ascii="Times New Roman" w:hAnsi="Times New Roman" w:cs="Times New Roman"/>
          <w:color w:val="auto"/>
          <w:spacing w:val="-1"/>
        </w:rPr>
        <w:t>Вид промежуточной аттестации:</w:t>
      </w:r>
      <w:r w:rsidR="00880E8C" w:rsidRPr="00F276A8">
        <w:rPr>
          <w:rFonts w:ascii="Times New Roman" w:hAnsi="Times New Roman" w:cs="Times New Roman"/>
          <w:b/>
          <w:color w:val="auto"/>
        </w:rPr>
        <w:t xml:space="preserve"> экзамен</w:t>
      </w:r>
      <w:r w:rsidR="00220DD3" w:rsidRPr="00F276A8">
        <w:rPr>
          <w:rFonts w:ascii="Times New Roman" w:hAnsi="Times New Roman" w:cs="Times New Roman"/>
          <w:color w:val="auto"/>
        </w:rPr>
        <w:t>.</w:t>
      </w:r>
    </w:p>
    <w:p w:rsidR="00367D4A" w:rsidRPr="000F03C7" w:rsidRDefault="00367D4A" w:rsidP="004300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</w:rPr>
      </w:pPr>
    </w:p>
    <w:p w:rsidR="00E65B9B" w:rsidRPr="00E65B9B" w:rsidRDefault="00E65B9B" w:rsidP="00E65B9B">
      <w:pPr>
        <w:ind w:firstLine="709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3</w:t>
      </w:r>
      <w:r w:rsidR="0043000E" w:rsidRPr="000F03C7">
        <w:rPr>
          <w:rFonts w:ascii="Times New Roman" w:hAnsi="Times New Roman"/>
          <w:b/>
          <w:color w:val="auto"/>
        </w:rPr>
        <w:t>. Объем дисциплины и виды учебной работы</w:t>
      </w:r>
    </w:p>
    <w:p w:rsidR="00F43F37" w:rsidRDefault="00F43F37" w:rsidP="00F43F37">
      <w:pPr>
        <w:pStyle w:val="a3"/>
        <w:ind w:left="709"/>
        <w:jc w:val="center"/>
        <w:rPr>
          <w:i/>
          <w:spacing w:val="-1"/>
        </w:rPr>
      </w:pPr>
      <w:r w:rsidRPr="00F43F37">
        <w:rPr>
          <w:i/>
          <w:spacing w:val="-1"/>
        </w:rPr>
        <w:t>очная форма обучения</w:t>
      </w:r>
    </w:p>
    <w:tbl>
      <w:tblPr>
        <w:tblW w:w="42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5"/>
        <w:gridCol w:w="1842"/>
        <w:gridCol w:w="1395"/>
        <w:gridCol w:w="1477"/>
      </w:tblGrid>
      <w:tr w:rsidR="0023777B" w:rsidRPr="00220DD3" w:rsidTr="0023777B">
        <w:trPr>
          <w:jc w:val="center"/>
        </w:trPr>
        <w:tc>
          <w:tcPr>
            <w:tcW w:w="3227" w:type="pct"/>
            <w:gridSpan w:val="2"/>
            <w:vMerge w:val="restart"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0DD3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861" w:type="pct"/>
            <w:vMerge w:val="restart"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0DD3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912" w:type="pct"/>
            <w:vAlign w:val="center"/>
          </w:tcPr>
          <w:p w:rsidR="0023777B" w:rsidRPr="00220DD3" w:rsidRDefault="0023777B" w:rsidP="0023777B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20DD3">
              <w:rPr>
                <w:rFonts w:ascii="Times New Roman" w:hAnsi="Times New Roman" w:cs="Times New Roman"/>
                <w:spacing w:val="-1"/>
              </w:rPr>
              <w:t>семестр</w:t>
            </w:r>
          </w:p>
        </w:tc>
      </w:tr>
      <w:tr w:rsidR="0023777B" w:rsidRPr="00220DD3" w:rsidTr="0023777B">
        <w:trPr>
          <w:trHeight w:val="183"/>
          <w:jc w:val="center"/>
        </w:trPr>
        <w:tc>
          <w:tcPr>
            <w:tcW w:w="3227" w:type="pct"/>
            <w:gridSpan w:val="2"/>
            <w:vMerge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861" w:type="pct"/>
            <w:vMerge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12" w:type="pct"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</w:tr>
      <w:tr w:rsidR="0023777B" w:rsidRPr="00220DD3" w:rsidTr="0023777B">
        <w:trPr>
          <w:jc w:val="center"/>
        </w:trPr>
        <w:tc>
          <w:tcPr>
            <w:tcW w:w="3227" w:type="pct"/>
            <w:gridSpan w:val="2"/>
            <w:vAlign w:val="center"/>
          </w:tcPr>
          <w:p w:rsidR="0023777B" w:rsidRPr="00220DD3" w:rsidRDefault="0023777B" w:rsidP="00BD4810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220DD3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861" w:type="pct"/>
            <w:vAlign w:val="center"/>
          </w:tcPr>
          <w:p w:rsidR="0023777B" w:rsidRDefault="0023777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36</w:t>
            </w:r>
          </w:p>
        </w:tc>
        <w:tc>
          <w:tcPr>
            <w:tcW w:w="912" w:type="pct"/>
            <w:vAlign w:val="center"/>
          </w:tcPr>
          <w:p w:rsidR="0023777B" w:rsidRDefault="0023777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36</w:t>
            </w:r>
          </w:p>
        </w:tc>
      </w:tr>
      <w:tr w:rsidR="0023777B" w:rsidRPr="00220DD3" w:rsidTr="0023777B">
        <w:trPr>
          <w:jc w:val="center"/>
        </w:trPr>
        <w:tc>
          <w:tcPr>
            <w:tcW w:w="3227" w:type="pct"/>
            <w:gridSpan w:val="2"/>
            <w:vAlign w:val="center"/>
          </w:tcPr>
          <w:p w:rsidR="0023777B" w:rsidRPr="00220DD3" w:rsidRDefault="0023777B" w:rsidP="00BD4810">
            <w:pPr>
              <w:rPr>
                <w:rFonts w:ascii="Times New Roman" w:hAnsi="Times New Roman" w:cs="Times New Roman"/>
                <w:spacing w:val="-1"/>
              </w:rPr>
            </w:pPr>
            <w:r w:rsidRPr="00220DD3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861" w:type="pct"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12" w:type="pct"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23777B" w:rsidRPr="00220DD3" w:rsidTr="0023777B">
        <w:trPr>
          <w:jc w:val="center"/>
        </w:trPr>
        <w:tc>
          <w:tcPr>
            <w:tcW w:w="3227" w:type="pct"/>
            <w:gridSpan w:val="2"/>
            <w:vAlign w:val="center"/>
          </w:tcPr>
          <w:p w:rsidR="0023777B" w:rsidRPr="00220DD3" w:rsidRDefault="0023777B" w:rsidP="00BD4810">
            <w:pPr>
              <w:rPr>
                <w:rFonts w:ascii="Times New Roman" w:hAnsi="Times New Roman" w:cs="Times New Roman"/>
                <w:spacing w:val="-1"/>
              </w:rPr>
            </w:pPr>
            <w:r w:rsidRPr="00220DD3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861" w:type="pct"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14</w:t>
            </w:r>
          </w:p>
        </w:tc>
        <w:tc>
          <w:tcPr>
            <w:tcW w:w="912" w:type="pct"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14</w:t>
            </w:r>
          </w:p>
        </w:tc>
      </w:tr>
      <w:tr w:rsidR="0023777B" w:rsidRPr="00220DD3" w:rsidTr="0023777B">
        <w:trPr>
          <w:jc w:val="center"/>
        </w:trPr>
        <w:tc>
          <w:tcPr>
            <w:tcW w:w="3227" w:type="pct"/>
            <w:gridSpan w:val="2"/>
            <w:vAlign w:val="center"/>
          </w:tcPr>
          <w:p w:rsidR="0023777B" w:rsidRPr="00220DD3" w:rsidRDefault="0023777B" w:rsidP="00BD4810">
            <w:pPr>
              <w:rPr>
                <w:rFonts w:ascii="Times New Roman" w:hAnsi="Times New Roman" w:cs="Times New Roman"/>
                <w:spacing w:val="-1"/>
              </w:rPr>
            </w:pPr>
            <w:r w:rsidRPr="00220DD3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861" w:type="pct"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22</w:t>
            </w:r>
          </w:p>
        </w:tc>
        <w:tc>
          <w:tcPr>
            <w:tcW w:w="912" w:type="pct"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22</w:t>
            </w:r>
          </w:p>
        </w:tc>
      </w:tr>
      <w:tr w:rsidR="0023777B" w:rsidRPr="00220DD3" w:rsidTr="0023777B">
        <w:trPr>
          <w:jc w:val="center"/>
        </w:trPr>
        <w:tc>
          <w:tcPr>
            <w:tcW w:w="3227" w:type="pct"/>
            <w:gridSpan w:val="2"/>
            <w:vAlign w:val="center"/>
          </w:tcPr>
          <w:p w:rsidR="0023777B" w:rsidRPr="00220DD3" w:rsidRDefault="0023777B" w:rsidP="00BD4810">
            <w:pPr>
              <w:rPr>
                <w:rFonts w:ascii="Times New Roman" w:hAnsi="Times New Roman" w:cs="Times New Roman"/>
                <w:spacing w:val="-1"/>
              </w:rPr>
            </w:pPr>
            <w:r w:rsidRPr="00220DD3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861" w:type="pct"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12" w:type="pct"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экзамен</w:t>
            </w:r>
          </w:p>
        </w:tc>
      </w:tr>
      <w:tr w:rsidR="0023777B" w:rsidRPr="00220DD3" w:rsidTr="0023777B">
        <w:trPr>
          <w:jc w:val="center"/>
        </w:trPr>
        <w:tc>
          <w:tcPr>
            <w:tcW w:w="3227" w:type="pct"/>
            <w:gridSpan w:val="2"/>
            <w:vAlign w:val="center"/>
          </w:tcPr>
          <w:p w:rsidR="0023777B" w:rsidRPr="00220DD3" w:rsidRDefault="0023777B" w:rsidP="00BD4810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Консультация</w:t>
            </w:r>
          </w:p>
        </w:tc>
        <w:tc>
          <w:tcPr>
            <w:tcW w:w="861" w:type="pct"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12" w:type="pct"/>
            <w:vAlign w:val="center"/>
          </w:tcPr>
          <w:p w:rsidR="0023777B" w:rsidRPr="00E65B9B" w:rsidRDefault="0023777B" w:rsidP="00BD481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23777B" w:rsidRPr="00220DD3" w:rsidTr="0023777B">
        <w:trPr>
          <w:jc w:val="center"/>
        </w:trPr>
        <w:tc>
          <w:tcPr>
            <w:tcW w:w="3227" w:type="pct"/>
            <w:gridSpan w:val="2"/>
            <w:vAlign w:val="center"/>
          </w:tcPr>
          <w:p w:rsidR="0023777B" w:rsidRPr="00220DD3" w:rsidRDefault="0023777B" w:rsidP="00BD4810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220DD3">
              <w:rPr>
                <w:rFonts w:ascii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861" w:type="pct"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  <w:tc>
          <w:tcPr>
            <w:tcW w:w="912" w:type="pct"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</w:tr>
      <w:tr w:rsidR="0023777B" w:rsidRPr="00220DD3" w:rsidTr="0023777B">
        <w:trPr>
          <w:jc w:val="center"/>
        </w:trPr>
        <w:tc>
          <w:tcPr>
            <w:tcW w:w="3227" w:type="pct"/>
            <w:gridSpan w:val="2"/>
          </w:tcPr>
          <w:p w:rsidR="0023777B" w:rsidRPr="00F95A46" w:rsidRDefault="0023777B" w:rsidP="00E93AA8">
            <w:pPr>
              <w:rPr>
                <w:rFonts w:ascii="Times New Roman" w:hAnsi="Times New Roman"/>
                <w:color w:val="auto"/>
              </w:rPr>
            </w:pPr>
            <w:r w:rsidRPr="00F95A46">
              <w:rPr>
                <w:rFonts w:ascii="Times New Roman" w:hAnsi="Times New Roman"/>
                <w:color w:val="auto"/>
              </w:rPr>
              <w:t>Подготовка к экзамену</w:t>
            </w:r>
          </w:p>
        </w:tc>
        <w:tc>
          <w:tcPr>
            <w:tcW w:w="861" w:type="pct"/>
          </w:tcPr>
          <w:p w:rsidR="0023777B" w:rsidRPr="005A3667" w:rsidRDefault="0023777B" w:rsidP="00E93AA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912" w:type="pct"/>
            <w:vAlign w:val="center"/>
          </w:tcPr>
          <w:p w:rsidR="0023777B" w:rsidRPr="0040687B" w:rsidRDefault="0023777B" w:rsidP="00E93AA8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</w:p>
        </w:tc>
      </w:tr>
      <w:tr w:rsidR="0023777B" w:rsidRPr="00220DD3" w:rsidTr="0023777B">
        <w:trPr>
          <w:jc w:val="center"/>
        </w:trPr>
        <w:tc>
          <w:tcPr>
            <w:tcW w:w="2090" w:type="pct"/>
            <w:vMerge w:val="restart"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20DD3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1137" w:type="pct"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20DD3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861" w:type="pct"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108</w:t>
            </w:r>
          </w:p>
        </w:tc>
        <w:tc>
          <w:tcPr>
            <w:tcW w:w="912" w:type="pct"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108</w:t>
            </w:r>
          </w:p>
        </w:tc>
      </w:tr>
      <w:tr w:rsidR="0023777B" w:rsidRPr="00220DD3" w:rsidTr="0023777B">
        <w:trPr>
          <w:jc w:val="center"/>
        </w:trPr>
        <w:tc>
          <w:tcPr>
            <w:tcW w:w="2090" w:type="pct"/>
            <w:vMerge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1137" w:type="pct"/>
            <w:vAlign w:val="center"/>
          </w:tcPr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20DD3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861" w:type="pct"/>
            <w:vAlign w:val="center"/>
          </w:tcPr>
          <w:p w:rsidR="0023777B" w:rsidRDefault="0023777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3</w:t>
            </w:r>
          </w:p>
        </w:tc>
        <w:tc>
          <w:tcPr>
            <w:tcW w:w="912" w:type="pct"/>
            <w:vAlign w:val="center"/>
          </w:tcPr>
          <w:p w:rsidR="0023777B" w:rsidRDefault="0023777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23777B" w:rsidRPr="00220DD3" w:rsidRDefault="0023777B" w:rsidP="00BD4810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3</w:t>
            </w:r>
          </w:p>
        </w:tc>
      </w:tr>
    </w:tbl>
    <w:p w:rsidR="007F77F9" w:rsidRDefault="007F77F9" w:rsidP="00F43F37">
      <w:pPr>
        <w:jc w:val="center"/>
        <w:rPr>
          <w:rFonts w:ascii="Times New Roman" w:hAnsi="Times New Roman"/>
          <w:i/>
          <w:color w:val="auto"/>
        </w:rPr>
      </w:pPr>
    </w:p>
    <w:p w:rsidR="00F43F37" w:rsidRDefault="00F43F37" w:rsidP="0043000E">
      <w:pPr>
        <w:jc w:val="both"/>
        <w:rPr>
          <w:rFonts w:ascii="Times New Roman" w:hAnsi="Times New Roman"/>
          <w:b/>
          <w:color w:val="auto"/>
        </w:rPr>
      </w:pPr>
    </w:p>
    <w:p w:rsidR="0043000E" w:rsidRDefault="00E65B9B" w:rsidP="0031572E">
      <w:pPr>
        <w:ind w:left="709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4</w:t>
      </w:r>
      <w:r w:rsidR="0043000E" w:rsidRPr="000F03C7">
        <w:rPr>
          <w:rFonts w:ascii="Times New Roman" w:hAnsi="Times New Roman"/>
          <w:b/>
          <w:color w:val="auto"/>
        </w:rPr>
        <w:t>. Содержание дисциплины:</w:t>
      </w:r>
    </w:p>
    <w:p w:rsidR="00EA7E6E" w:rsidRDefault="00EA7E6E" w:rsidP="0031572E">
      <w:pPr>
        <w:ind w:left="709"/>
        <w:jc w:val="both"/>
        <w:rPr>
          <w:rFonts w:ascii="Times New Roman" w:hAnsi="Times New Roman"/>
          <w:b/>
          <w:color w:val="auto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2512"/>
        <w:gridCol w:w="6036"/>
      </w:tblGrid>
      <w:tr w:rsidR="00EA7E6E" w:rsidRPr="00EA7E6E" w:rsidTr="00EA7E6E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6E" w:rsidRPr="00EA7E6E" w:rsidRDefault="00EA7E6E" w:rsidP="00AA2CB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6E" w:rsidRPr="00EA7E6E" w:rsidRDefault="00EA7E6E" w:rsidP="00AA2CB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6E" w:rsidRPr="00EA7E6E" w:rsidRDefault="00EA7E6E" w:rsidP="00AA2CB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Содержание раздела</w:t>
            </w:r>
          </w:p>
        </w:tc>
      </w:tr>
      <w:tr w:rsidR="00EA7E6E" w:rsidRPr="00EA7E6E" w:rsidTr="00EA7E6E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AA2CB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AA2CBA">
            <w:pPr>
              <w:ind w:right="-113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Теоретические основы предпринимательской  деятельности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AA2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Предмет, метод, задачи </w:t>
            </w:r>
            <w:r w:rsidRPr="00EA7E6E">
              <w:rPr>
                <w:rFonts w:ascii="Times New Roman" w:hAnsi="Times New Roman" w:cs="Times New Roman"/>
              </w:rPr>
              <w:t>курса «</w:t>
            </w:r>
            <w:r>
              <w:rPr>
                <w:rFonts w:ascii="Times New Roman" w:hAnsi="Times New Roman" w:cs="Times New Roman"/>
              </w:rPr>
              <w:t>Организация предпринимательской деятельности</w:t>
            </w:r>
            <w:r w:rsidRPr="00EA7E6E">
              <w:rPr>
                <w:rFonts w:ascii="Times New Roman" w:hAnsi="Times New Roman" w:cs="Times New Roman"/>
              </w:rPr>
              <w:t>». Этапы  развития  предпринимательства</w:t>
            </w:r>
          </w:p>
        </w:tc>
      </w:tr>
      <w:tr w:rsidR="00EA7E6E" w:rsidRPr="00EA7E6E" w:rsidTr="00EA7E6E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AA2CB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AA2CBA">
            <w:pPr>
              <w:ind w:right="-113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Капитал и  активы  физкультурно-спортивной  организации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AA2CBA">
            <w:pPr>
              <w:rPr>
                <w:rFonts w:ascii="Times New Roman" w:hAnsi="Times New Roman" w:cs="Times New Roman"/>
                <w:bCs/>
                <w:i/>
              </w:rPr>
            </w:pPr>
            <w:r w:rsidRPr="00EA7E6E">
              <w:rPr>
                <w:rFonts w:ascii="Times New Roman" w:hAnsi="Times New Roman" w:cs="Times New Roman"/>
              </w:rPr>
              <w:t>Основные и оборотные фонды организации, основной и резервный капитал физкультурно-спортивной организации.</w:t>
            </w:r>
          </w:p>
          <w:p w:rsidR="00EA7E6E" w:rsidRPr="00EA7E6E" w:rsidRDefault="00EA7E6E" w:rsidP="00AA2CBA">
            <w:pPr>
              <w:rPr>
                <w:rFonts w:ascii="Times New Roman" w:hAnsi="Times New Roman" w:cs="Times New Roman"/>
              </w:rPr>
            </w:pPr>
          </w:p>
        </w:tc>
      </w:tr>
      <w:tr w:rsidR="00EA7E6E" w:rsidRPr="00EA7E6E" w:rsidTr="00EA7E6E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AA2CB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AA2CBA">
            <w:pPr>
              <w:ind w:right="-113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Планирование  затрат и система ценообразования физкультурно-спортивной организации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AA2CBA">
            <w:pPr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Себестоимость услуг физкультурно-спортивной организации, политика ценообразования.</w:t>
            </w:r>
          </w:p>
        </w:tc>
      </w:tr>
      <w:tr w:rsidR="00EA7E6E" w:rsidRPr="00EA7E6E" w:rsidTr="00EA7E6E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AA2CB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AA2CBA">
            <w:pPr>
              <w:ind w:right="-113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Финансирование  спортивных организаций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AA2CBA">
            <w:pPr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Формирование собственных и заемных финансовых ресурсов, финансирование без кредитования, финансирование общественных физкультурно-спортивных организаций.</w:t>
            </w:r>
          </w:p>
        </w:tc>
      </w:tr>
      <w:tr w:rsidR="00EA7E6E" w:rsidRPr="00EA7E6E" w:rsidTr="00EA7E6E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AA2CB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AA2CBA">
            <w:pPr>
              <w:ind w:right="-113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Организационно-хозяйственный  механизм  деятельности  организации в  условиях  рынка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AA2CBA">
            <w:pPr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Выбор организационно-правовой формы, критерии конкурентоспособности организации, этапы развития и структура организации.</w:t>
            </w:r>
          </w:p>
        </w:tc>
      </w:tr>
      <w:tr w:rsidR="00EA7E6E" w:rsidRPr="00EA7E6E" w:rsidTr="00EA7E6E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AA2CB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AA2CBA">
            <w:pPr>
              <w:ind w:right="-113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Маркетинг в  спортивном  предпринимательстве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AA2CBA">
            <w:pPr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 xml:space="preserve">Выбор маркетинговой стратегии для различных видов услуг, различных этапов ЖЦТ, для </w:t>
            </w:r>
            <w:proofErr w:type="spellStart"/>
            <w:r w:rsidRPr="00EA7E6E">
              <w:rPr>
                <w:rFonts w:ascii="Times New Roman" w:hAnsi="Times New Roman" w:cs="Times New Roman"/>
              </w:rPr>
              <w:t>реализиции</w:t>
            </w:r>
            <w:proofErr w:type="spellEnd"/>
            <w:r w:rsidRPr="00EA7E6E">
              <w:rPr>
                <w:rFonts w:ascii="Times New Roman" w:hAnsi="Times New Roman" w:cs="Times New Roman"/>
              </w:rPr>
              <w:t xml:space="preserve"> различных целей спортивной организации.</w:t>
            </w:r>
          </w:p>
        </w:tc>
      </w:tr>
      <w:tr w:rsidR="00EA7E6E" w:rsidRPr="00EA7E6E" w:rsidTr="00EA7E6E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AA2CB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AA2CBA">
            <w:pPr>
              <w:ind w:right="-113"/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Предпринимательские  риски в физкультурно-спортивной деятельности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6E" w:rsidRPr="00EA7E6E" w:rsidRDefault="00EA7E6E" w:rsidP="00AA2CBA">
            <w:pPr>
              <w:rPr>
                <w:rFonts w:ascii="Times New Roman" w:hAnsi="Times New Roman" w:cs="Times New Roman"/>
              </w:rPr>
            </w:pPr>
            <w:r w:rsidRPr="00EA7E6E">
              <w:rPr>
                <w:rFonts w:ascii="Times New Roman" w:hAnsi="Times New Roman" w:cs="Times New Roman"/>
              </w:rPr>
              <w:t>Виды рисков, методы нейтрализации предпринимательских рисков, страхование в физкультурно-спортивной деятельности.</w:t>
            </w:r>
          </w:p>
        </w:tc>
      </w:tr>
    </w:tbl>
    <w:p w:rsidR="00EA7E6E" w:rsidRDefault="00EA7E6E" w:rsidP="00BE5F8D">
      <w:pPr>
        <w:widowControl/>
        <w:tabs>
          <w:tab w:val="left" w:pos="1134"/>
        </w:tabs>
        <w:ind w:left="709"/>
        <w:rPr>
          <w:rFonts w:ascii="Times New Roman" w:hAnsi="Times New Roman" w:cs="Times New Roman"/>
          <w:b/>
          <w:spacing w:val="-1"/>
          <w:highlight w:val="yellow"/>
        </w:rPr>
      </w:pPr>
    </w:p>
    <w:p w:rsidR="00E65B9B" w:rsidRDefault="00E65B9B" w:rsidP="000C3EB6">
      <w:pPr>
        <w:pStyle w:val="a3"/>
        <w:ind w:left="709"/>
        <w:jc w:val="center"/>
        <w:rPr>
          <w:i/>
          <w:spacing w:val="-1"/>
        </w:rPr>
      </w:pPr>
    </w:p>
    <w:p w:rsidR="0043000E" w:rsidRDefault="00754E7E" w:rsidP="00754E7E">
      <w:pPr>
        <w:pStyle w:val="a3"/>
        <w:numPr>
          <w:ilvl w:val="0"/>
          <w:numId w:val="3"/>
        </w:numPr>
        <w:rPr>
          <w:b/>
          <w:color w:val="auto"/>
        </w:rPr>
      </w:pPr>
      <w:r>
        <w:rPr>
          <w:b/>
          <w:color w:val="auto"/>
        </w:rPr>
        <w:t>Тематический план дисциплины:</w:t>
      </w:r>
    </w:p>
    <w:p w:rsidR="00754E7E" w:rsidRDefault="00754E7E" w:rsidP="00754E7E">
      <w:pPr>
        <w:pStyle w:val="a3"/>
        <w:ind w:left="1069" w:firstLine="0"/>
        <w:rPr>
          <w:b/>
          <w:color w:val="auto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8"/>
        <w:gridCol w:w="1267"/>
        <w:gridCol w:w="1134"/>
        <w:gridCol w:w="1276"/>
        <w:gridCol w:w="707"/>
      </w:tblGrid>
      <w:tr w:rsidR="00754E7E" w:rsidRPr="00373E35" w:rsidTr="00AA2CBA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E" w:rsidRPr="00754E7E" w:rsidRDefault="00754E7E" w:rsidP="00AA2CB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E" w:rsidRPr="00754E7E" w:rsidRDefault="00754E7E" w:rsidP="00AA2CB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E" w:rsidRPr="00754E7E" w:rsidRDefault="00754E7E" w:rsidP="00AA2CB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E7E" w:rsidRPr="00754E7E" w:rsidRDefault="00754E7E" w:rsidP="00AA2CB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Всего</w:t>
            </w:r>
          </w:p>
          <w:p w:rsidR="00754E7E" w:rsidRPr="00754E7E" w:rsidRDefault="00754E7E" w:rsidP="00AA2CB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часов</w:t>
            </w:r>
          </w:p>
        </w:tc>
      </w:tr>
      <w:tr w:rsidR="00754E7E" w:rsidRPr="00373E35" w:rsidTr="00AA2CBA">
        <w:trPr>
          <w:trHeight w:val="174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E" w:rsidRPr="00754E7E" w:rsidRDefault="00754E7E" w:rsidP="00AA2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E" w:rsidRPr="00754E7E" w:rsidRDefault="00754E7E" w:rsidP="00AA2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E7E" w:rsidRPr="00754E7E" w:rsidRDefault="00754E7E" w:rsidP="00AA2CBA">
            <w:pPr>
              <w:rPr>
                <w:rFonts w:ascii="Times New Roman" w:hAnsi="Times New Roman" w:cs="Times New Roman"/>
              </w:rPr>
            </w:pPr>
          </w:p>
        </w:tc>
      </w:tr>
      <w:tr w:rsidR="00754E7E" w:rsidRPr="00F3321E" w:rsidTr="00AA2CB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both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Теоретические основы предпринимательской  деятельности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7" w:type="dxa"/>
            <w:shd w:val="clear" w:color="auto" w:fill="auto"/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54E7E" w:rsidRPr="00F3321E" w:rsidTr="00AA2CB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both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Капитал и  активы  физкультурно-спортивной  организации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54E7E" w:rsidRPr="00F3321E" w:rsidTr="00AA2CB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both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Планирование  затрат и система ценообразования физкультурно-спортивной организации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54E7E" w:rsidRPr="00F3321E" w:rsidTr="00AA2CB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both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Финансирование  спортивных организаций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54E7E" w:rsidRPr="00F3321E" w:rsidTr="00AA2CB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both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Организационно-хозяйственный  механизм  деятельности  организации в  условиях  рынка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54E7E" w:rsidRPr="00F3321E" w:rsidTr="00AA2CB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both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Маркетинг в  спортивном  предпринимательстве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" w:type="dxa"/>
            <w:shd w:val="clear" w:color="auto" w:fill="auto"/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54E7E" w:rsidRPr="00F3321E" w:rsidTr="00AA2CBA">
        <w:trPr>
          <w:trHeight w:val="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both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Предпринимательские  риски в физкультурно-спортивной деятельности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14</w:t>
            </w:r>
          </w:p>
        </w:tc>
      </w:tr>
      <w:tr w:rsidR="00754E7E" w:rsidRPr="001904BC" w:rsidTr="00AA2CBA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both"/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  <w:tr w:rsidR="00754E7E" w:rsidRPr="00F224C7" w:rsidTr="00AA2CBA">
        <w:trPr>
          <w:jc w:val="center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Подготовка к экзамену: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4E7E" w:rsidRPr="00F224C7" w:rsidTr="00AA2CBA">
        <w:trPr>
          <w:jc w:val="center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rPr>
                <w:rFonts w:ascii="Times New Roman" w:hAnsi="Times New Roman" w:cs="Times New Roman"/>
              </w:rPr>
            </w:pPr>
            <w:r w:rsidRPr="00754E7E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7E" w:rsidRPr="00754E7E" w:rsidRDefault="00754E7E" w:rsidP="00AA2C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</w:tr>
    </w:tbl>
    <w:p w:rsidR="00754E7E" w:rsidRPr="00754E7E" w:rsidRDefault="00754E7E" w:rsidP="00754E7E">
      <w:pPr>
        <w:pStyle w:val="a3"/>
        <w:ind w:left="1069" w:firstLine="0"/>
        <w:rPr>
          <w:b/>
          <w:color w:val="auto"/>
        </w:rPr>
      </w:pPr>
    </w:p>
    <w:p w:rsidR="00E65B9B" w:rsidRPr="00DA75D8" w:rsidRDefault="00E65B9B" w:rsidP="006E6236">
      <w:pPr>
        <w:pStyle w:val="a3"/>
        <w:widowControl/>
        <w:numPr>
          <w:ilvl w:val="0"/>
          <w:numId w:val="3"/>
        </w:numPr>
        <w:shd w:val="clear" w:color="auto" w:fill="FFFFFF"/>
        <w:tabs>
          <w:tab w:val="clear" w:pos="708"/>
          <w:tab w:val="left" w:pos="993"/>
        </w:tabs>
        <w:ind w:left="0" w:firstLine="709"/>
        <w:rPr>
          <w:b/>
        </w:rPr>
      </w:pPr>
      <w:r w:rsidRPr="00DA75D8">
        <w:rPr>
          <w:b/>
          <w:spacing w:val="-1"/>
        </w:rPr>
        <w:t>Перечень основной и дополнительной литературы</w:t>
      </w:r>
      <w:r w:rsidRPr="00DA75D8">
        <w:rPr>
          <w:b/>
          <w:caps/>
          <w:spacing w:val="-1"/>
        </w:rPr>
        <w:t xml:space="preserve">, </w:t>
      </w:r>
      <w:r w:rsidRPr="00DA75D8">
        <w:rPr>
          <w:b/>
        </w:rPr>
        <w:t xml:space="preserve">необходимый для освоения дисциплины: </w:t>
      </w:r>
    </w:p>
    <w:p w:rsidR="0043000E" w:rsidRDefault="00E65B9B" w:rsidP="006E6236">
      <w:pPr>
        <w:pStyle w:val="a3"/>
        <w:widowControl/>
        <w:numPr>
          <w:ilvl w:val="1"/>
          <w:numId w:val="12"/>
        </w:numPr>
        <w:shd w:val="clear" w:color="auto" w:fill="FFFFFF"/>
        <w:tabs>
          <w:tab w:val="clear" w:pos="708"/>
          <w:tab w:val="left" w:pos="1134"/>
        </w:tabs>
        <w:ind w:hanging="862"/>
        <w:rPr>
          <w:b/>
        </w:rPr>
      </w:pPr>
      <w:r w:rsidRPr="00DA75D8">
        <w:rPr>
          <w:b/>
        </w:rPr>
        <w:t>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7088"/>
        <w:gridCol w:w="1276"/>
        <w:gridCol w:w="850"/>
      </w:tblGrid>
      <w:tr w:rsidR="00E609EF" w:rsidRPr="00E609EF" w:rsidTr="00AA2CBA">
        <w:trPr>
          <w:trHeight w:val="349"/>
        </w:trPr>
        <w:tc>
          <w:tcPr>
            <w:tcW w:w="391" w:type="dxa"/>
            <w:vMerge w:val="restart"/>
            <w:vAlign w:val="center"/>
          </w:tcPr>
          <w:p w:rsidR="00E609EF" w:rsidRPr="00E609EF" w:rsidRDefault="00E609EF" w:rsidP="00AA2CBA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609EF">
              <w:rPr>
                <w:rFonts w:ascii="Times New Roman" w:hAnsi="Times New Roman" w:cs="Times New Roman"/>
                <w:b/>
              </w:rPr>
              <w:t>№</w:t>
            </w:r>
          </w:p>
          <w:p w:rsidR="00E609EF" w:rsidRPr="00E609EF" w:rsidRDefault="00E609EF" w:rsidP="00AA2CBA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609E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088" w:type="dxa"/>
            <w:vMerge w:val="restart"/>
            <w:vAlign w:val="center"/>
          </w:tcPr>
          <w:p w:rsidR="00E609EF" w:rsidRPr="00E609EF" w:rsidRDefault="00E609EF" w:rsidP="00AA2CB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09E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26" w:type="dxa"/>
            <w:gridSpan w:val="2"/>
            <w:vAlign w:val="center"/>
          </w:tcPr>
          <w:p w:rsidR="00E609EF" w:rsidRPr="00E609EF" w:rsidRDefault="00E609EF" w:rsidP="00AA2CBA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609EF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E609EF" w:rsidRPr="00E609EF" w:rsidTr="00AA2CBA">
        <w:trPr>
          <w:trHeight w:val="74"/>
        </w:trPr>
        <w:tc>
          <w:tcPr>
            <w:tcW w:w="391" w:type="dxa"/>
            <w:vMerge/>
            <w:vAlign w:val="center"/>
          </w:tcPr>
          <w:p w:rsidR="00E609EF" w:rsidRPr="00E609EF" w:rsidRDefault="00E609EF" w:rsidP="00AA2CBA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vMerge/>
            <w:vAlign w:val="center"/>
          </w:tcPr>
          <w:p w:rsidR="00E609EF" w:rsidRPr="00E609EF" w:rsidRDefault="00E609EF" w:rsidP="00AA2CBA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609EF" w:rsidRPr="00E609EF" w:rsidRDefault="00E609EF" w:rsidP="00AA2CB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850" w:type="dxa"/>
            <w:vAlign w:val="center"/>
          </w:tcPr>
          <w:p w:rsidR="00E609EF" w:rsidRPr="00E609EF" w:rsidRDefault="00E609EF" w:rsidP="00AA2CB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E609EF" w:rsidRPr="00E609EF" w:rsidTr="00AA2CBA">
        <w:trPr>
          <w:trHeight w:val="358"/>
        </w:trPr>
        <w:tc>
          <w:tcPr>
            <w:tcW w:w="391" w:type="dxa"/>
          </w:tcPr>
          <w:p w:rsidR="00E609EF" w:rsidRPr="00E609EF" w:rsidRDefault="00E609EF" w:rsidP="00E609EF">
            <w:pPr>
              <w:widowControl/>
              <w:numPr>
                <w:ilvl w:val="0"/>
                <w:numId w:val="5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E609EF" w:rsidRPr="00E609EF" w:rsidRDefault="00E609EF" w:rsidP="00AA2CBA">
            <w:pPr>
              <w:pStyle w:val="Style3"/>
              <w:widowControl/>
              <w:rPr>
                <w:rFonts w:ascii="Times New Roman" w:hAnsi="Times New Roman"/>
              </w:rPr>
            </w:pPr>
            <w:r w:rsidRPr="00E609EF">
              <w:rPr>
                <w:rFonts w:ascii="Times New Roman" w:hAnsi="Times New Roman"/>
                <w:bCs/>
              </w:rPr>
              <w:t xml:space="preserve">Основы предпринимательства [Электронный ресурс]: методические указания к выполнению курсовой работы/ О.О. Скрябин [и др.].— Электрон. текстовые данные.— Москва: Издательский Дом </w:t>
            </w:r>
            <w:proofErr w:type="spellStart"/>
            <w:r w:rsidRPr="00E609EF">
              <w:rPr>
                <w:rFonts w:ascii="Times New Roman" w:hAnsi="Times New Roman"/>
                <w:bCs/>
              </w:rPr>
              <w:t>МИСиС</w:t>
            </w:r>
            <w:proofErr w:type="spellEnd"/>
            <w:r w:rsidRPr="00E609EF">
              <w:rPr>
                <w:rFonts w:ascii="Times New Roman" w:hAnsi="Times New Roman"/>
                <w:bCs/>
              </w:rPr>
              <w:t xml:space="preserve">, 2018.— 64 c.— Режим доступа: </w:t>
            </w:r>
            <w:hyperlink r:id="rId6" w:history="1">
              <w:r w:rsidRPr="00E609EF">
                <w:rPr>
                  <w:rStyle w:val="a6"/>
                  <w:rFonts w:ascii="Times New Roman" w:hAnsi="Times New Roman"/>
                  <w:bCs/>
                </w:rPr>
                <w:t>http://www.iprbookshop.ru/84438.html.— ЭБС «</w:t>
              </w:r>
              <w:proofErr w:type="spellStart"/>
              <w:r w:rsidRPr="00E609EF">
                <w:rPr>
                  <w:rStyle w:val="a6"/>
                  <w:rFonts w:ascii="Times New Roman" w:hAnsi="Times New Roman"/>
                  <w:bCs/>
                </w:rPr>
                <w:t>IPRbooks</w:t>
              </w:r>
              <w:proofErr w:type="spellEnd"/>
              <w:r w:rsidRPr="00E609EF">
                <w:rPr>
                  <w:rStyle w:val="a6"/>
                  <w:rFonts w:ascii="Times New Roman" w:hAnsi="Times New Roman"/>
                  <w:bCs/>
                </w:rPr>
                <w:t>»</w:t>
              </w:r>
            </w:hyperlink>
          </w:p>
        </w:tc>
        <w:tc>
          <w:tcPr>
            <w:tcW w:w="1276" w:type="dxa"/>
          </w:tcPr>
          <w:p w:rsidR="00E609EF" w:rsidRPr="00E609EF" w:rsidRDefault="00E609EF" w:rsidP="00AA2C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609E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E609EF" w:rsidRPr="00E609EF" w:rsidRDefault="00E609EF" w:rsidP="00AA2CBA">
            <w:pPr>
              <w:jc w:val="center"/>
              <w:rPr>
                <w:rFonts w:ascii="Times New Roman" w:hAnsi="Times New Roman" w:cs="Times New Roman"/>
              </w:rPr>
            </w:pPr>
            <w:r w:rsidRPr="00E609EF">
              <w:rPr>
                <w:rFonts w:ascii="Times New Roman" w:hAnsi="Times New Roman" w:cs="Times New Roman"/>
              </w:rPr>
              <w:t>-</w:t>
            </w:r>
          </w:p>
        </w:tc>
      </w:tr>
      <w:tr w:rsidR="00E609EF" w:rsidRPr="00E609EF" w:rsidTr="00AA2CBA">
        <w:trPr>
          <w:trHeight w:val="358"/>
        </w:trPr>
        <w:tc>
          <w:tcPr>
            <w:tcW w:w="391" w:type="dxa"/>
          </w:tcPr>
          <w:p w:rsidR="00E609EF" w:rsidRPr="00E609EF" w:rsidRDefault="00E609EF" w:rsidP="00E609EF">
            <w:pPr>
              <w:widowControl/>
              <w:numPr>
                <w:ilvl w:val="0"/>
                <w:numId w:val="52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E609EF" w:rsidRPr="00E609EF" w:rsidRDefault="00E609EF" w:rsidP="00AA2CBA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proofErr w:type="spellStart"/>
            <w:r w:rsidRPr="00E609EF">
              <w:rPr>
                <w:rFonts w:ascii="Times New Roman" w:hAnsi="Times New Roman"/>
                <w:bCs/>
              </w:rPr>
              <w:t>Кандаурова</w:t>
            </w:r>
            <w:proofErr w:type="spellEnd"/>
            <w:r w:rsidRPr="00E609EF">
              <w:rPr>
                <w:rFonts w:ascii="Times New Roman" w:hAnsi="Times New Roman"/>
                <w:bCs/>
              </w:rPr>
              <w:t xml:space="preserve"> Н.В. Экономика и основы предпринимательства в спорте [Электронный ресурс]: учебное пособие для студентов высших и средних образовательных учреждений физической культуры и спорта/ </w:t>
            </w:r>
            <w:proofErr w:type="spellStart"/>
            <w:r w:rsidRPr="00E609EF">
              <w:rPr>
                <w:rFonts w:ascii="Times New Roman" w:hAnsi="Times New Roman"/>
                <w:bCs/>
              </w:rPr>
              <w:t>Кандаурова</w:t>
            </w:r>
            <w:proofErr w:type="spellEnd"/>
            <w:r w:rsidRPr="00E609EF">
              <w:rPr>
                <w:rFonts w:ascii="Times New Roman" w:hAnsi="Times New Roman"/>
                <w:bCs/>
              </w:rPr>
              <w:t xml:space="preserve"> Н.В.— Электрон. текстовые данные.— Москва: Московский городской педагогический университет, 2010.— 112 c.— Режим доступа: </w:t>
            </w:r>
            <w:hyperlink r:id="rId7" w:history="1">
              <w:r w:rsidRPr="00E609EF">
                <w:rPr>
                  <w:rStyle w:val="a6"/>
                  <w:rFonts w:ascii="Times New Roman" w:hAnsi="Times New Roman"/>
                  <w:bCs/>
                </w:rPr>
                <w:t>http://www.iprbookshop.ru/26662.html.— ЭБС «</w:t>
              </w:r>
              <w:proofErr w:type="spellStart"/>
              <w:r w:rsidRPr="00E609EF">
                <w:rPr>
                  <w:rStyle w:val="a6"/>
                  <w:rFonts w:ascii="Times New Roman" w:hAnsi="Times New Roman"/>
                  <w:bCs/>
                </w:rPr>
                <w:t>IPRbooks</w:t>
              </w:r>
              <w:proofErr w:type="spellEnd"/>
              <w:r w:rsidRPr="00E609EF">
                <w:rPr>
                  <w:rStyle w:val="a6"/>
                  <w:rFonts w:ascii="Times New Roman" w:hAnsi="Times New Roman"/>
                  <w:bCs/>
                </w:rPr>
                <w:t>»</w:t>
              </w:r>
            </w:hyperlink>
          </w:p>
        </w:tc>
        <w:tc>
          <w:tcPr>
            <w:tcW w:w="1276" w:type="dxa"/>
          </w:tcPr>
          <w:p w:rsidR="00E609EF" w:rsidRPr="00E609EF" w:rsidRDefault="00E609EF" w:rsidP="00AA2C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609EF" w:rsidRPr="00E609EF" w:rsidRDefault="00E609EF" w:rsidP="00AA2C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09EF" w:rsidRDefault="00E609EF" w:rsidP="00E609EF">
      <w:pPr>
        <w:rPr>
          <w:b/>
          <w:iCs/>
          <w:sz w:val="28"/>
          <w:szCs w:val="28"/>
        </w:rPr>
      </w:pPr>
    </w:p>
    <w:p w:rsidR="0047209B" w:rsidRPr="0047209B" w:rsidRDefault="0047209B" w:rsidP="0047209B">
      <w:pPr>
        <w:rPr>
          <w:rFonts w:ascii="Times New Roman" w:hAnsi="Times New Roman" w:cs="Times New Roman"/>
          <w:b/>
        </w:rPr>
      </w:pPr>
    </w:p>
    <w:p w:rsidR="0047209B" w:rsidRPr="0047209B" w:rsidRDefault="0047209B" w:rsidP="0047209B">
      <w:pPr>
        <w:pStyle w:val="a3"/>
        <w:numPr>
          <w:ilvl w:val="1"/>
          <w:numId w:val="12"/>
        </w:numPr>
        <w:rPr>
          <w:b/>
        </w:rPr>
      </w:pPr>
      <w:r>
        <w:rPr>
          <w:b/>
        </w:rPr>
        <w:t xml:space="preserve"> </w:t>
      </w:r>
      <w:r w:rsidRPr="0047209B">
        <w:rPr>
          <w:b/>
        </w:rPr>
        <w:t>Дополнительная литература</w:t>
      </w:r>
    </w:p>
    <w:p w:rsidR="0047209B" w:rsidRPr="0047209B" w:rsidRDefault="0047209B" w:rsidP="0047209B">
      <w:pPr>
        <w:rPr>
          <w:rFonts w:ascii="Times New Roman" w:hAnsi="Times New Roman" w:cs="Times New Roman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086"/>
        <w:gridCol w:w="1276"/>
        <w:gridCol w:w="851"/>
      </w:tblGrid>
      <w:tr w:rsidR="00900FEC" w:rsidRPr="008377B1" w:rsidTr="00AA2CBA">
        <w:trPr>
          <w:trHeight w:val="358"/>
        </w:trPr>
        <w:tc>
          <w:tcPr>
            <w:tcW w:w="391" w:type="dxa"/>
            <w:vMerge w:val="restart"/>
            <w:vAlign w:val="center"/>
          </w:tcPr>
          <w:p w:rsidR="00900FEC" w:rsidRPr="00900FEC" w:rsidRDefault="00900FEC" w:rsidP="00AA2CBA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900FEC">
              <w:rPr>
                <w:rFonts w:ascii="Times New Roman" w:hAnsi="Times New Roman" w:cs="Times New Roman"/>
                <w:b/>
              </w:rPr>
              <w:t>№</w:t>
            </w:r>
          </w:p>
          <w:p w:rsidR="00900FEC" w:rsidRPr="00900FEC" w:rsidRDefault="00900FEC" w:rsidP="00AA2CBA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900FE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088" w:type="dxa"/>
            <w:vMerge w:val="restart"/>
            <w:vAlign w:val="center"/>
          </w:tcPr>
          <w:p w:rsidR="00900FEC" w:rsidRPr="00900FEC" w:rsidRDefault="00900FEC" w:rsidP="00AA2CB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00FE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26" w:type="dxa"/>
            <w:gridSpan w:val="2"/>
            <w:vAlign w:val="center"/>
          </w:tcPr>
          <w:p w:rsidR="00900FEC" w:rsidRPr="00900FEC" w:rsidRDefault="00900FEC" w:rsidP="00AA2CBA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900FEC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900FEC" w:rsidRPr="008377B1" w:rsidTr="00AA2CBA">
        <w:trPr>
          <w:trHeight w:val="358"/>
        </w:trPr>
        <w:tc>
          <w:tcPr>
            <w:tcW w:w="391" w:type="dxa"/>
            <w:vMerge/>
            <w:vAlign w:val="center"/>
          </w:tcPr>
          <w:p w:rsidR="00900FEC" w:rsidRPr="00900FEC" w:rsidRDefault="00900FEC" w:rsidP="00AA2C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vMerge/>
            <w:vAlign w:val="center"/>
          </w:tcPr>
          <w:p w:rsidR="00900FEC" w:rsidRPr="00900FEC" w:rsidRDefault="00900FEC" w:rsidP="00AA2CBA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00FEC" w:rsidRPr="00900FEC" w:rsidRDefault="00900FEC" w:rsidP="00AA2CB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00FEC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850" w:type="dxa"/>
            <w:vAlign w:val="center"/>
          </w:tcPr>
          <w:p w:rsidR="00900FEC" w:rsidRPr="00900FEC" w:rsidRDefault="00900FEC" w:rsidP="00AA2CB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00FEC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900FEC" w:rsidRPr="0019114E" w:rsidTr="00AA2CBA">
        <w:trPr>
          <w:trHeight w:val="323"/>
        </w:trPr>
        <w:tc>
          <w:tcPr>
            <w:tcW w:w="392" w:type="dxa"/>
          </w:tcPr>
          <w:p w:rsidR="00900FEC" w:rsidRPr="00900FEC" w:rsidRDefault="00900FEC" w:rsidP="00900FEC">
            <w:pPr>
              <w:widowControl/>
              <w:numPr>
                <w:ilvl w:val="0"/>
                <w:numId w:val="53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6" w:type="dxa"/>
          </w:tcPr>
          <w:p w:rsidR="00900FEC" w:rsidRPr="00900FEC" w:rsidRDefault="00900FEC" w:rsidP="00AA2CBA">
            <w:pPr>
              <w:pStyle w:val="a7"/>
            </w:pPr>
            <w:proofErr w:type="spellStart"/>
            <w:r w:rsidRPr="00900FEC">
              <w:rPr>
                <w:bCs/>
              </w:rPr>
              <w:t>Чумиков</w:t>
            </w:r>
            <w:proofErr w:type="spellEnd"/>
            <w:r w:rsidRPr="00900FEC">
              <w:rPr>
                <w:bCs/>
              </w:rPr>
              <w:t xml:space="preserve"> А. </w:t>
            </w:r>
            <w:proofErr w:type="spellStart"/>
            <w:r w:rsidRPr="00900FEC">
              <w:rPr>
                <w:bCs/>
              </w:rPr>
              <w:t>Н.</w:t>
            </w:r>
            <w:r w:rsidRPr="00900FEC">
              <w:t>Связи</w:t>
            </w:r>
            <w:proofErr w:type="spellEnd"/>
            <w:r w:rsidRPr="00900FEC">
              <w:t xml:space="preserve"> с общественностью: теория и </w:t>
            </w:r>
            <w:proofErr w:type="gramStart"/>
            <w:r w:rsidRPr="00900FEC">
              <w:t>практика :</w:t>
            </w:r>
            <w:proofErr w:type="gramEnd"/>
            <w:r w:rsidRPr="00900FEC">
              <w:t xml:space="preserve"> учебное пособие / А. Н. </w:t>
            </w:r>
            <w:proofErr w:type="spellStart"/>
            <w:r w:rsidRPr="00900FEC">
              <w:t>Чумиков</w:t>
            </w:r>
            <w:proofErr w:type="spellEnd"/>
            <w:r w:rsidRPr="00900FEC">
              <w:t xml:space="preserve">, М. П. Бочаров. - 3-е изд., </w:t>
            </w:r>
            <w:proofErr w:type="spellStart"/>
            <w:r w:rsidRPr="00900FEC">
              <w:t>перераб</w:t>
            </w:r>
            <w:proofErr w:type="spellEnd"/>
            <w:r w:rsidRPr="00900FEC">
              <w:t xml:space="preserve">. и доп. - </w:t>
            </w:r>
            <w:proofErr w:type="gramStart"/>
            <w:r w:rsidRPr="00900FEC">
              <w:t>М. :</w:t>
            </w:r>
            <w:proofErr w:type="gramEnd"/>
            <w:r w:rsidRPr="00900FEC">
              <w:t xml:space="preserve"> Дело, 2006. - 551 с. : ил.  </w:t>
            </w:r>
          </w:p>
        </w:tc>
        <w:tc>
          <w:tcPr>
            <w:tcW w:w="1276" w:type="dxa"/>
          </w:tcPr>
          <w:p w:rsidR="00900FEC" w:rsidRPr="00900FEC" w:rsidRDefault="00900FEC" w:rsidP="00AA2C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900FEC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</w:tcPr>
          <w:p w:rsidR="00900FEC" w:rsidRPr="00900FEC" w:rsidRDefault="00900FEC" w:rsidP="00AA2CBA">
            <w:pPr>
              <w:jc w:val="center"/>
              <w:rPr>
                <w:rFonts w:ascii="Times New Roman" w:hAnsi="Times New Roman" w:cs="Times New Roman"/>
              </w:rPr>
            </w:pPr>
            <w:r w:rsidRPr="00900FEC">
              <w:rPr>
                <w:rFonts w:ascii="Times New Roman" w:hAnsi="Times New Roman" w:cs="Times New Roman"/>
              </w:rPr>
              <w:t>-</w:t>
            </w:r>
          </w:p>
        </w:tc>
      </w:tr>
      <w:tr w:rsidR="00900FEC" w:rsidRPr="0019114E" w:rsidTr="00AA2CBA">
        <w:trPr>
          <w:trHeight w:val="323"/>
        </w:trPr>
        <w:tc>
          <w:tcPr>
            <w:tcW w:w="392" w:type="dxa"/>
          </w:tcPr>
          <w:p w:rsidR="00900FEC" w:rsidRPr="00900FEC" w:rsidRDefault="00900FEC" w:rsidP="00900FEC">
            <w:pPr>
              <w:widowControl/>
              <w:numPr>
                <w:ilvl w:val="0"/>
                <w:numId w:val="53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6" w:type="dxa"/>
          </w:tcPr>
          <w:p w:rsidR="00900FEC" w:rsidRPr="00900FEC" w:rsidRDefault="00900FEC" w:rsidP="00AA2CBA">
            <w:pPr>
              <w:rPr>
                <w:rFonts w:ascii="Times New Roman" w:hAnsi="Times New Roman" w:cs="Times New Roman"/>
              </w:rPr>
            </w:pPr>
            <w:r w:rsidRPr="00900FEC">
              <w:rPr>
                <w:rFonts w:ascii="Times New Roman" w:hAnsi="Times New Roman" w:cs="Times New Roman"/>
                <w:bCs/>
              </w:rPr>
              <w:t xml:space="preserve">Лазуткин В.В. Основы предпринимательства [Электронный ресурс]: учебное пособие/ Лазуткин В.В., Каштанов Н.Н., Самсонов И.И.— Электрон. текстовые данные.— Омск: Сибирский государственный университет физической культуры и спорта, 2013.— 124 c.— Режим доступа: </w:t>
            </w:r>
            <w:hyperlink r:id="rId8" w:history="1">
              <w:r w:rsidRPr="00900FEC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http://www.iprbookshop.ru/64964.html.— ЭБС «</w:t>
              </w:r>
              <w:proofErr w:type="spellStart"/>
              <w:r w:rsidRPr="00900FEC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IPRbooks</w:t>
              </w:r>
              <w:proofErr w:type="spellEnd"/>
              <w:r w:rsidRPr="00900FEC">
                <w:rPr>
                  <w:rStyle w:val="a6"/>
                  <w:rFonts w:ascii="Times New Roman" w:hAnsi="Times New Roman" w:cs="Times New Roman"/>
                  <w:bCs/>
                  <w:color w:val="auto"/>
                </w:rPr>
                <w:t>»</w:t>
              </w:r>
            </w:hyperlink>
          </w:p>
        </w:tc>
        <w:tc>
          <w:tcPr>
            <w:tcW w:w="1276" w:type="dxa"/>
          </w:tcPr>
          <w:p w:rsidR="00900FEC" w:rsidRPr="00900FEC" w:rsidRDefault="00900FEC" w:rsidP="00AA2CBA">
            <w:pPr>
              <w:jc w:val="center"/>
              <w:rPr>
                <w:rFonts w:ascii="Times New Roman" w:hAnsi="Times New Roman" w:cs="Times New Roman"/>
              </w:rPr>
            </w:pPr>
            <w:r w:rsidRPr="00900F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00FEC" w:rsidRPr="00900FEC" w:rsidRDefault="00900FEC" w:rsidP="00AA2CBA">
            <w:pPr>
              <w:jc w:val="center"/>
              <w:rPr>
                <w:rFonts w:ascii="Times New Roman" w:hAnsi="Times New Roman" w:cs="Times New Roman"/>
              </w:rPr>
            </w:pPr>
            <w:r w:rsidRPr="00900FEC">
              <w:rPr>
                <w:rFonts w:ascii="Times New Roman" w:hAnsi="Times New Roman" w:cs="Times New Roman"/>
              </w:rPr>
              <w:t>-</w:t>
            </w:r>
          </w:p>
        </w:tc>
      </w:tr>
      <w:tr w:rsidR="00900FEC" w:rsidRPr="0019114E" w:rsidTr="00AA2CBA">
        <w:trPr>
          <w:trHeight w:val="323"/>
        </w:trPr>
        <w:tc>
          <w:tcPr>
            <w:tcW w:w="392" w:type="dxa"/>
          </w:tcPr>
          <w:p w:rsidR="00900FEC" w:rsidRPr="00900FEC" w:rsidRDefault="00900FEC" w:rsidP="00900FEC">
            <w:pPr>
              <w:widowControl/>
              <w:numPr>
                <w:ilvl w:val="0"/>
                <w:numId w:val="53"/>
              </w:numPr>
              <w:tabs>
                <w:tab w:val="num" w:pos="284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6" w:type="dxa"/>
          </w:tcPr>
          <w:p w:rsidR="00900FEC" w:rsidRPr="00900FEC" w:rsidRDefault="00900FEC" w:rsidP="00AA2CB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900FEC">
              <w:rPr>
                <w:rFonts w:ascii="Times New Roman" w:hAnsi="Times New Roman" w:cs="Times New Roman"/>
                <w:shd w:val="clear" w:color="auto" w:fill="FFFFFF"/>
              </w:rPr>
              <w:t xml:space="preserve">Скрябин О.О. Основы предпринимательства [Электронный ресурс]: практикум/ Скрябин О.О., </w:t>
            </w:r>
            <w:proofErr w:type="spellStart"/>
            <w:r w:rsidRPr="00900FEC">
              <w:rPr>
                <w:rFonts w:ascii="Times New Roman" w:hAnsi="Times New Roman" w:cs="Times New Roman"/>
                <w:shd w:val="clear" w:color="auto" w:fill="FFFFFF"/>
              </w:rPr>
              <w:t>Гудилин</w:t>
            </w:r>
            <w:proofErr w:type="spellEnd"/>
            <w:r w:rsidRPr="00900FEC">
              <w:rPr>
                <w:rFonts w:ascii="Times New Roman" w:hAnsi="Times New Roman" w:cs="Times New Roman"/>
                <w:shd w:val="clear" w:color="auto" w:fill="FFFFFF"/>
              </w:rPr>
              <w:t xml:space="preserve"> А.А.— Электрон. текстовые данные.— Москва: Издательский Дом </w:t>
            </w:r>
            <w:proofErr w:type="spellStart"/>
            <w:r w:rsidRPr="00900FEC">
              <w:rPr>
                <w:rFonts w:ascii="Times New Roman" w:hAnsi="Times New Roman" w:cs="Times New Roman"/>
                <w:shd w:val="clear" w:color="auto" w:fill="FFFFFF"/>
              </w:rPr>
              <w:t>МИСиС</w:t>
            </w:r>
            <w:proofErr w:type="spellEnd"/>
            <w:r w:rsidRPr="00900FEC">
              <w:rPr>
                <w:rFonts w:ascii="Times New Roman" w:hAnsi="Times New Roman" w:cs="Times New Roman"/>
                <w:shd w:val="clear" w:color="auto" w:fill="FFFFFF"/>
              </w:rPr>
              <w:t xml:space="preserve">, 2016.— 126 c.— Режим доступа: </w:t>
            </w:r>
            <w:hyperlink r:id="rId9" w:history="1">
              <w:r w:rsidRPr="00900FEC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http://www.iprbookshop.ru/64190.html.— ЭБС «</w:t>
              </w:r>
              <w:proofErr w:type="spellStart"/>
              <w:r w:rsidRPr="00900FEC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IPRbooks</w:t>
              </w:r>
              <w:proofErr w:type="spellEnd"/>
              <w:r w:rsidRPr="00900FEC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»</w:t>
              </w:r>
            </w:hyperlink>
          </w:p>
        </w:tc>
        <w:tc>
          <w:tcPr>
            <w:tcW w:w="1276" w:type="dxa"/>
          </w:tcPr>
          <w:p w:rsidR="00900FEC" w:rsidRPr="00900FEC" w:rsidRDefault="00900FEC" w:rsidP="00AA2CBA">
            <w:pPr>
              <w:jc w:val="center"/>
              <w:rPr>
                <w:rFonts w:ascii="Times New Roman" w:hAnsi="Times New Roman" w:cs="Times New Roman"/>
              </w:rPr>
            </w:pPr>
            <w:r w:rsidRPr="00900FE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900FEC" w:rsidRPr="00900FEC" w:rsidRDefault="00900FEC" w:rsidP="00AA2CBA">
            <w:pPr>
              <w:jc w:val="center"/>
              <w:rPr>
                <w:rFonts w:ascii="Times New Roman" w:hAnsi="Times New Roman" w:cs="Times New Roman"/>
              </w:rPr>
            </w:pPr>
            <w:r w:rsidRPr="00900FEC">
              <w:rPr>
                <w:rFonts w:ascii="Times New Roman" w:hAnsi="Times New Roman" w:cs="Times New Roman"/>
              </w:rPr>
              <w:t>-</w:t>
            </w:r>
          </w:p>
        </w:tc>
      </w:tr>
    </w:tbl>
    <w:p w:rsidR="005D2769" w:rsidRDefault="005D2769" w:rsidP="007247A3">
      <w:pPr>
        <w:rPr>
          <w:rFonts w:ascii="Times New Roman" w:hAnsi="Times New Roman" w:cs="Times New Roman"/>
          <w:b/>
          <w:color w:val="auto"/>
        </w:rPr>
      </w:pPr>
    </w:p>
    <w:p w:rsidR="00BE5F8D" w:rsidRPr="00BE5F8D" w:rsidRDefault="00BE5F8D" w:rsidP="00BE5F8D">
      <w:pPr>
        <w:ind w:firstLine="709"/>
        <w:jc w:val="both"/>
        <w:rPr>
          <w:rFonts w:ascii="Times New Roman" w:hAnsi="Times New Roman" w:cs="Times New Roman"/>
          <w:b/>
        </w:rPr>
      </w:pPr>
      <w:r w:rsidRPr="00BE5F8D">
        <w:rPr>
          <w:rFonts w:ascii="Times New Roman" w:hAnsi="Times New Roman" w:cs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BE5F8D" w:rsidRPr="00BE5F8D" w:rsidRDefault="00BE5F8D" w:rsidP="006E6236">
      <w:pPr>
        <w:widowControl/>
        <w:numPr>
          <w:ilvl w:val="0"/>
          <w:numId w:val="2"/>
        </w:numPr>
        <w:tabs>
          <w:tab w:val="left" w:pos="709"/>
          <w:tab w:val="left" w:pos="851"/>
        </w:tabs>
        <w:ind w:left="851" w:hanging="425"/>
        <w:jc w:val="both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Электронная библиотечная система ЭЛМАРК (МГАФК) </w:t>
      </w:r>
      <w:hyperlink r:id="rId10" w:history="1">
        <w:r w:rsidRPr="00BE5F8D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Pr="00BE5F8D">
          <w:rPr>
            <w:rFonts w:ascii="Times New Roman" w:hAnsi="Times New Roman" w:cs="Times New Roman"/>
            <w:color w:val="0000FF"/>
            <w:u w:val="single"/>
          </w:rPr>
          <w:t>://lib.mgafk.ru</w:t>
        </w:r>
      </w:hyperlink>
    </w:p>
    <w:p w:rsidR="00BE5F8D" w:rsidRPr="00BE5F8D" w:rsidRDefault="00BE5F8D" w:rsidP="006E6236">
      <w:pPr>
        <w:widowControl/>
        <w:numPr>
          <w:ilvl w:val="0"/>
          <w:numId w:val="2"/>
        </w:numPr>
        <w:tabs>
          <w:tab w:val="left" w:pos="709"/>
          <w:tab w:val="left" w:pos="851"/>
        </w:tabs>
        <w:ind w:left="851" w:hanging="425"/>
        <w:jc w:val="both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Электронно-библиотечная система Elibrary </w:t>
      </w:r>
      <w:hyperlink r:id="rId11" w:history="1">
        <w:r w:rsidRPr="00BE5F8D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BE5F8D" w:rsidRPr="00BE5F8D" w:rsidRDefault="00BE5F8D" w:rsidP="006E6236">
      <w:pPr>
        <w:widowControl/>
        <w:numPr>
          <w:ilvl w:val="0"/>
          <w:numId w:val="2"/>
        </w:numPr>
        <w:tabs>
          <w:tab w:val="left" w:pos="709"/>
          <w:tab w:val="left" w:pos="851"/>
        </w:tabs>
        <w:ind w:left="851" w:hanging="425"/>
        <w:jc w:val="both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Электронно-библиотечная система IPRbooks </w:t>
      </w:r>
      <w:hyperlink r:id="rId12" w:history="1">
        <w:r w:rsidRPr="00BE5F8D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BE5F8D" w:rsidRPr="00BE5F8D" w:rsidRDefault="00BE5F8D" w:rsidP="006E6236">
      <w:pPr>
        <w:widowControl/>
        <w:numPr>
          <w:ilvl w:val="0"/>
          <w:numId w:val="2"/>
        </w:numPr>
        <w:tabs>
          <w:tab w:val="left" w:pos="709"/>
          <w:tab w:val="left" w:pos="851"/>
        </w:tabs>
        <w:ind w:left="851" w:hanging="425"/>
        <w:jc w:val="both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Электронно-библиотечная система «Юрайт» </w:t>
      </w:r>
      <w:hyperlink r:id="rId13" w:history="1">
        <w:r w:rsidRPr="00BE5F8D">
          <w:rPr>
            <w:rFonts w:ascii="Times New Roman" w:hAnsi="Times New Roman" w:cs="Times New Roman"/>
            <w:color w:val="0000FF"/>
            <w:u w:val="single"/>
          </w:rPr>
          <w:t>https://biblio-online.ru</w:t>
        </w:r>
      </w:hyperlink>
    </w:p>
    <w:p w:rsidR="00BE5F8D" w:rsidRPr="00BE5F8D" w:rsidRDefault="00BE5F8D" w:rsidP="006E6236">
      <w:pPr>
        <w:widowControl/>
        <w:numPr>
          <w:ilvl w:val="0"/>
          <w:numId w:val="2"/>
        </w:numPr>
        <w:tabs>
          <w:tab w:val="left" w:pos="709"/>
          <w:tab w:val="left" w:pos="851"/>
        </w:tabs>
        <w:ind w:left="851" w:hanging="425"/>
        <w:jc w:val="both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Электронно-библиотечная система РУКОНТ </w:t>
      </w:r>
      <w:hyperlink r:id="rId14" w:history="1">
        <w:r w:rsidRPr="00BE5F8D">
          <w:rPr>
            <w:rFonts w:ascii="Times New Roman" w:hAnsi="Times New Roman" w:cs="Times New Roman"/>
            <w:color w:val="0000FF"/>
            <w:u w:val="single"/>
          </w:rPr>
          <w:t>https://rucont.ru/</w:t>
        </w:r>
      </w:hyperlink>
    </w:p>
    <w:p w:rsidR="00BE5F8D" w:rsidRPr="00BE5F8D" w:rsidRDefault="00BE5F8D" w:rsidP="00276ADB">
      <w:pPr>
        <w:widowControl/>
        <w:numPr>
          <w:ilvl w:val="0"/>
          <w:numId w:val="2"/>
        </w:numPr>
        <w:tabs>
          <w:tab w:val="left" w:pos="709"/>
          <w:tab w:val="left" w:pos="851"/>
        </w:tabs>
        <w:ind w:left="851" w:right="-426" w:hanging="425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Министерство образования и науки Российской Федерации </w:t>
      </w:r>
      <w:hyperlink r:id="rId15" w:history="1">
        <w:r w:rsidRPr="00BE5F8D">
          <w:rPr>
            <w:rFonts w:ascii="Times New Roman" w:hAnsi="Times New Roman" w:cs="Times New Roman"/>
            <w:color w:val="0000FF"/>
            <w:u w:val="single"/>
          </w:rPr>
          <w:t>https://minobrnauki.gov.ru/</w:t>
        </w:r>
      </w:hyperlink>
    </w:p>
    <w:p w:rsidR="00BE5F8D" w:rsidRPr="00BE5F8D" w:rsidRDefault="00BE5F8D" w:rsidP="00276ADB">
      <w:pPr>
        <w:widowControl/>
        <w:numPr>
          <w:ilvl w:val="0"/>
          <w:numId w:val="2"/>
        </w:numPr>
        <w:tabs>
          <w:tab w:val="left" w:pos="709"/>
          <w:tab w:val="left" w:pos="851"/>
        </w:tabs>
        <w:ind w:left="851" w:right="-426" w:hanging="425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Федеральная служба по надзору в сфере образования и науки </w:t>
      </w:r>
      <w:hyperlink r:id="rId16" w:history="1">
        <w:r w:rsidRPr="00BE5F8D">
          <w:rPr>
            <w:rFonts w:ascii="Times New Roman" w:hAnsi="Times New Roman" w:cs="Times New Roman"/>
            <w:color w:val="0000FF"/>
            <w:u w:val="single"/>
          </w:rPr>
          <w:t>http://obrnadzor.gov.ru/ru/</w:t>
        </w:r>
      </w:hyperlink>
    </w:p>
    <w:p w:rsidR="00BE5F8D" w:rsidRPr="00BE5F8D" w:rsidRDefault="00BE5F8D" w:rsidP="006E6236">
      <w:pPr>
        <w:widowControl/>
        <w:numPr>
          <w:ilvl w:val="0"/>
          <w:numId w:val="2"/>
        </w:numPr>
        <w:tabs>
          <w:tab w:val="left" w:pos="709"/>
          <w:tab w:val="left" w:pos="851"/>
        </w:tabs>
        <w:ind w:left="851" w:hanging="425"/>
        <w:jc w:val="both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Федеральный портал «Российское образование» </w:t>
      </w:r>
      <w:hyperlink r:id="rId17" w:history="1">
        <w:r w:rsidRPr="00BE5F8D">
          <w:rPr>
            <w:rFonts w:ascii="Times New Roman" w:hAnsi="Times New Roman" w:cs="Times New Roman"/>
            <w:color w:val="0000FF"/>
            <w:u w:val="single"/>
          </w:rPr>
          <w:t>http://www.edu.ru</w:t>
        </w:r>
      </w:hyperlink>
    </w:p>
    <w:p w:rsidR="00BE5F8D" w:rsidRPr="00BE5F8D" w:rsidRDefault="00BE5F8D" w:rsidP="006E6236">
      <w:pPr>
        <w:widowControl/>
        <w:numPr>
          <w:ilvl w:val="0"/>
          <w:numId w:val="2"/>
        </w:numPr>
        <w:tabs>
          <w:tab w:val="left" w:pos="851"/>
          <w:tab w:val="left" w:pos="993"/>
        </w:tabs>
        <w:ind w:left="851" w:hanging="425"/>
        <w:jc w:val="both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Информационная система «Единое окно доступа к образовательным ресурсам» </w:t>
      </w:r>
      <w:hyperlink r:id="rId18" w:history="1">
        <w:r w:rsidRPr="00BE5F8D">
          <w:rPr>
            <w:rFonts w:ascii="Times New Roman" w:hAnsi="Times New Roman" w:cs="Times New Roman"/>
            <w:color w:val="0000FF"/>
            <w:u w:val="single"/>
          </w:rPr>
          <w:t>http://window.edu.ru</w:t>
        </w:r>
      </w:hyperlink>
    </w:p>
    <w:p w:rsidR="00BE5F8D" w:rsidRPr="00BE5F8D" w:rsidRDefault="00BE5F8D" w:rsidP="00276ADB">
      <w:pPr>
        <w:widowControl/>
        <w:numPr>
          <w:ilvl w:val="0"/>
          <w:numId w:val="2"/>
        </w:numPr>
        <w:tabs>
          <w:tab w:val="left" w:pos="851"/>
          <w:tab w:val="left" w:pos="993"/>
        </w:tabs>
        <w:ind w:left="851" w:right="-284" w:hanging="425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Федеральный центр и информационно-образовательных ресурсов </w:t>
      </w:r>
      <w:hyperlink r:id="rId19" w:history="1">
        <w:r w:rsidRPr="00BE5F8D">
          <w:rPr>
            <w:rFonts w:ascii="Times New Roman" w:hAnsi="Times New Roman" w:cs="Times New Roman"/>
            <w:color w:val="0000FF"/>
            <w:u w:val="single"/>
          </w:rPr>
          <w:t>http://fcior.edu.ru</w:t>
        </w:r>
      </w:hyperlink>
    </w:p>
    <w:p w:rsidR="00BE5F8D" w:rsidRPr="00BE5F8D" w:rsidRDefault="00BE5F8D" w:rsidP="006E6236">
      <w:pPr>
        <w:widowControl/>
        <w:numPr>
          <w:ilvl w:val="0"/>
          <w:numId w:val="2"/>
        </w:numPr>
        <w:tabs>
          <w:tab w:val="left" w:pos="851"/>
          <w:tab w:val="left" w:pos="993"/>
        </w:tabs>
        <w:ind w:left="851" w:hanging="425"/>
        <w:contextualSpacing/>
        <w:jc w:val="both"/>
        <w:rPr>
          <w:rFonts w:ascii="Times New Roman" w:hAnsi="Times New Roman" w:cs="Times New Roman"/>
        </w:rPr>
      </w:pPr>
      <w:r w:rsidRPr="00BE5F8D">
        <w:rPr>
          <w:rFonts w:ascii="Times New Roman" w:hAnsi="Times New Roman" w:cs="Times New Roman"/>
        </w:rPr>
        <w:t xml:space="preserve">Учебные материалы Федерального образовательного портала – экономика, социология, менеджмент </w:t>
      </w:r>
      <w:hyperlink r:id="rId20" w:history="1">
        <w:r w:rsidRPr="00BE5F8D">
          <w:rPr>
            <w:rFonts w:ascii="Times New Roman" w:hAnsi="Times New Roman" w:cs="Times New Roman"/>
            <w:color w:val="0000FF"/>
            <w:u w:val="single"/>
          </w:rPr>
          <w:t>http://www.ecsocman.edu.ru</w:t>
        </w:r>
      </w:hyperlink>
    </w:p>
    <w:p w:rsidR="00276ADB" w:rsidRDefault="00276ADB">
      <w:pPr>
        <w:widowControl/>
        <w:spacing w:after="20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br w:type="page"/>
      </w:r>
    </w:p>
    <w:p w:rsidR="00BE5F8D" w:rsidRPr="00BE5F8D" w:rsidRDefault="00BE5F8D" w:rsidP="006E6236">
      <w:pPr>
        <w:pStyle w:val="a3"/>
        <w:widowControl/>
        <w:numPr>
          <w:ilvl w:val="0"/>
          <w:numId w:val="4"/>
        </w:numPr>
        <w:shd w:val="clear" w:color="auto" w:fill="FFFFFF"/>
        <w:tabs>
          <w:tab w:val="clear" w:pos="708"/>
          <w:tab w:val="left" w:pos="993"/>
        </w:tabs>
        <w:ind w:right="-427" w:firstLine="259"/>
        <w:jc w:val="left"/>
        <w:rPr>
          <w:b/>
          <w:caps/>
          <w:spacing w:val="-1"/>
        </w:rPr>
      </w:pPr>
      <w:r w:rsidRPr="00BE5F8D">
        <w:rPr>
          <w:b/>
          <w:spacing w:val="-1"/>
        </w:rPr>
        <w:lastRenderedPageBreak/>
        <w:t>Материально-техническое обеспечение дисциплины</w:t>
      </w:r>
      <w:r w:rsidRPr="00BE5F8D">
        <w:rPr>
          <w:b/>
          <w:caps/>
          <w:spacing w:val="-1"/>
        </w:rPr>
        <w:t xml:space="preserve">: </w:t>
      </w:r>
    </w:p>
    <w:p w:rsidR="005D2769" w:rsidRPr="00BE5F8D" w:rsidRDefault="00BE5F8D" w:rsidP="006E6236">
      <w:pPr>
        <w:pStyle w:val="a3"/>
        <w:widowControl/>
        <w:numPr>
          <w:ilvl w:val="1"/>
          <w:numId w:val="4"/>
        </w:numPr>
        <w:shd w:val="clear" w:color="auto" w:fill="FFFFFF"/>
        <w:tabs>
          <w:tab w:val="clear" w:pos="708"/>
          <w:tab w:val="left" w:pos="1134"/>
          <w:tab w:val="left" w:pos="1276"/>
        </w:tabs>
        <w:ind w:left="0" w:firstLine="709"/>
        <w:rPr>
          <w:i/>
        </w:rPr>
      </w:pPr>
      <w:r w:rsidRPr="00BE5F8D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2124"/>
        <w:gridCol w:w="3814"/>
        <w:gridCol w:w="3286"/>
      </w:tblGrid>
      <w:tr w:rsidR="005D2769" w:rsidRPr="005D2769" w:rsidTr="00BE5F8D">
        <w:trPr>
          <w:jc w:val="center"/>
        </w:trPr>
        <w:tc>
          <w:tcPr>
            <w:tcW w:w="347" w:type="dxa"/>
            <w:shd w:val="clear" w:color="auto" w:fill="auto"/>
            <w:vAlign w:val="center"/>
          </w:tcPr>
          <w:p w:rsidR="005D2769" w:rsidRPr="005D2769" w:rsidRDefault="005D2769" w:rsidP="007310F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5D2769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D2769" w:rsidRPr="005D2769" w:rsidRDefault="005D2769" w:rsidP="007310F6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  <w:b/>
              </w:rPr>
              <w:t>Наименование дисциплины в соответствии с УП</w:t>
            </w:r>
          </w:p>
        </w:tc>
        <w:tc>
          <w:tcPr>
            <w:tcW w:w="3814" w:type="dxa"/>
            <w:shd w:val="clear" w:color="auto" w:fill="auto"/>
            <w:vAlign w:val="center"/>
          </w:tcPr>
          <w:p w:rsidR="005D2769" w:rsidRPr="005D2769" w:rsidRDefault="005D2769" w:rsidP="007310F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5D2769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5D2769" w:rsidRPr="005D2769" w:rsidRDefault="005D2769" w:rsidP="007310F6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5D2769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D2769" w:rsidRPr="005D2769" w:rsidTr="00BE5F8D">
        <w:trPr>
          <w:jc w:val="center"/>
        </w:trPr>
        <w:tc>
          <w:tcPr>
            <w:tcW w:w="347" w:type="dxa"/>
            <w:vMerge w:val="restart"/>
            <w:shd w:val="clear" w:color="auto" w:fill="auto"/>
          </w:tcPr>
          <w:p w:rsidR="005D2769" w:rsidRPr="005D2769" w:rsidRDefault="005D2769" w:rsidP="00276ADB">
            <w:pPr>
              <w:jc w:val="both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5D2769" w:rsidRPr="005D2769" w:rsidRDefault="00BD32E1" w:rsidP="00276ADB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предпринимательской деятельности</w:t>
            </w:r>
          </w:p>
        </w:tc>
        <w:tc>
          <w:tcPr>
            <w:tcW w:w="3814" w:type="dxa"/>
            <w:shd w:val="clear" w:color="auto" w:fill="auto"/>
          </w:tcPr>
          <w:p w:rsidR="005D2769" w:rsidRPr="005D2769" w:rsidRDefault="005D2769" w:rsidP="007310F6">
            <w:pPr>
              <w:ind w:right="-67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 xml:space="preserve">Аудитория для проведения занятий лекционного типа </w:t>
            </w:r>
          </w:p>
          <w:p w:rsidR="005D2769" w:rsidRPr="005D2769" w:rsidRDefault="005D2769" w:rsidP="007310F6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5D2769">
              <w:rPr>
                <w:rFonts w:ascii="Times New Roman" w:hAnsi="Times New Roman" w:cs="Times New Roman"/>
              </w:rPr>
              <w:t>(лекционный зал № 1, № 2)</w:t>
            </w:r>
          </w:p>
        </w:tc>
        <w:tc>
          <w:tcPr>
            <w:tcW w:w="3286" w:type="dxa"/>
            <w:shd w:val="clear" w:color="auto" w:fill="auto"/>
          </w:tcPr>
          <w:p w:rsidR="005D2769" w:rsidRPr="005D2769" w:rsidRDefault="005D2769" w:rsidP="007310F6">
            <w:pPr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  <w:p w:rsidR="005D2769" w:rsidRPr="005D2769" w:rsidRDefault="005D2769" w:rsidP="007310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D2769" w:rsidRPr="005D2769" w:rsidTr="00BE5F8D">
        <w:trPr>
          <w:jc w:val="center"/>
        </w:trPr>
        <w:tc>
          <w:tcPr>
            <w:tcW w:w="347" w:type="dxa"/>
            <w:vMerge/>
            <w:shd w:val="clear" w:color="auto" w:fill="auto"/>
          </w:tcPr>
          <w:p w:rsidR="005D2769" w:rsidRPr="005D2769" w:rsidRDefault="005D2769" w:rsidP="007310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5D2769" w:rsidRPr="005D2769" w:rsidRDefault="005D2769" w:rsidP="007310F6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shd w:val="clear" w:color="auto" w:fill="auto"/>
          </w:tcPr>
          <w:p w:rsidR="005D2769" w:rsidRPr="005D2769" w:rsidRDefault="005D2769" w:rsidP="007310F6">
            <w:pPr>
              <w:ind w:right="-148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286" w:type="dxa"/>
            <w:shd w:val="clear" w:color="auto" w:fill="auto"/>
          </w:tcPr>
          <w:p w:rsidR="005D2769" w:rsidRPr="005D2769" w:rsidRDefault="005D2769" w:rsidP="007310F6">
            <w:pPr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5D2769" w:rsidRPr="005D2769" w:rsidTr="00BE5F8D">
        <w:trPr>
          <w:jc w:val="center"/>
        </w:trPr>
        <w:tc>
          <w:tcPr>
            <w:tcW w:w="347" w:type="dxa"/>
            <w:vMerge/>
            <w:shd w:val="clear" w:color="auto" w:fill="auto"/>
          </w:tcPr>
          <w:p w:rsidR="005D2769" w:rsidRPr="005D2769" w:rsidRDefault="005D2769" w:rsidP="007310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5D2769" w:rsidRPr="005D2769" w:rsidRDefault="005D2769" w:rsidP="007310F6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shd w:val="clear" w:color="auto" w:fill="auto"/>
          </w:tcPr>
          <w:p w:rsidR="005D2769" w:rsidRPr="005D2769" w:rsidRDefault="005D2769" w:rsidP="007310F6">
            <w:pPr>
              <w:ind w:right="-148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 xml:space="preserve">Аудитория для групповых и индивидуальных консультаций </w:t>
            </w:r>
          </w:p>
          <w:p w:rsidR="005D2769" w:rsidRPr="005D2769" w:rsidRDefault="005D2769" w:rsidP="007310F6">
            <w:pPr>
              <w:ind w:right="-148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(1-216)</w:t>
            </w:r>
          </w:p>
        </w:tc>
        <w:tc>
          <w:tcPr>
            <w:tcW w:w="3286" w:type="dxa"/>
            <w:shd w:val="clear" w:color="auto" w:fill="auto"/>
          </w:tcPr>
          <w:p w:rsidR="005D2769" w:rsidRPr="005D2769" w:rsidRDefault="005D2769" w:rsidP="007310F6">
            <w:pPr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5D2769" w:rsidRPr="005D2769" w:rsidTr="00BE5F8D">
        <w:trPr>
          <w:jc w:val="center"/>
        </w:trPr>
        <w:tc>
          <w:tcPr>
            <w:tcW w:w="34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5D2769" w:rsidRPr="005D2769" w:rsidRDefault="005D2769" w:rsidP="007310F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5D2769" w:rsidRPr="005D2769" w:rsidRDefault="005D2769" w:rsidP="007310F6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shd w:val="clear" w:color="auto" w:fill="auto"/>
          </w:tcPr>
          <w:p w:rsidR="005D2769" w:rsidRPr="005D2769" w:rsidRDefault="005D2769" w:rsidP="007310F6">
            <w:pPr>
              <w:ind w:right="-148"/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Помещение для самостоятельной работы (1-216)</w:t>
            </w:r>
          </w:p>
        </w:tc>
        <w:tc>
          <w:tcPr>
            <w:tcW w:w="3286" w:type="dxa"/>
            <w:shd w:val="clear" w:color="auto" w:fill="auto"/>
          </w:tcPr>
          <w:p w:rsidR="005D2769" w:rsidRPr="005D2769" w:rsidRDefault="005D2769" w:rsidP="007310F6">
            <w:pPr>
              <w:rPr>
                <w:rFonts w:ascii="Times New Roman" w:hAnsi="Times New Roman" w:cs="Times New Roman"/>
              </w:rPr>
            </w:pPr>
            <w:r w:rsidRPr="005D2769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276ADB" w:rsidRPr="0000786F" w:rsidRDefault="00276ADB" w:rsidP="00276ADB">
      <w:pPr>
        <w:pStyle w:val="a3"/>
        <w:widowControl/>
        <w:numPr>
          <w:ilvl w:val="1"/>
          <w:numId w:val="4"/>
        </w:numPr>
        <w:shd w:val="clear" w:color="auto" w:fill="FFFFFF"/>
        <w:tabs>
          <w:tab w:val="clear" w:pos="708"/>
          <w:tab w:val="left" w:pos="1134"/>
          <w:tab w:val="left" w:pos="1276"/>
        </w:tabs>
        <w:ind w:left="0" w:firstLine="709"/>
        <w:rPr>
          <w:i/>
        </w:rPr>
      </w:pPr>
      <w:bookmarkStart w:id="1" w:name="_Toc322957423"/>
      <w:r w:rsidRPr="0000786F">
        <w:rPr>
          <w:i/>
        </w:rPr>
        <w:t xml:space="preserve">Программное обеспечение: </w:t>
      </w:r>
    </w:p>
    <w:p w:rsidR="00276ADB" w:rsidRPr="0000786F" w:rsidRDefault="00276ADB" w:rsidP="00276ADB">
      <w:pPr>
        <w:ind w:firstLine="709"/>
        <w:jc w:val="both"/>
        <w:rPr>
          <w:rFonts w:ascii="Times New Roman" w:hAnsi="Times New Roman" w:cs="Times New Roman"/>
        </w:rPr>
      </w:pPr>
      <w:r w:rsidRPr="0000786F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0786F">
        <w:rPr>
          <w:rFonts w:ascii="Times New Roman" w:hAnsi="Times New Roman" w:cs="Times New Roman"/>
        </w:rPr>
        <w:t>Libre</w:t>
      </w:r>
      <w:proofErr w:type="spellEnd"/>
      <w:r w:rsidRPr="0000786F">
        <w:rPr>
          <w:rFonts w:ascii="Times New Roman" w:hAnsi="Times New Roman" w:cs="Times New Roman"/>
        </w:rPr>
        <w:t xml:space="preserve"> </w:t>
      </w:r>
      <w:proofErr w:type="spellStart"/>
      <w:r w:rsidRPr="0000786F">
        <w:rPr>
          <w:rFonts w:ascii="Times New Roman" w:hAnsi="Times New Roman" w:cs="Times New Roman"/>
        </w:rPr>
        <w:t>Office</w:t>
      </w:r>
      <w:proofErr w:type="spellEnd"/>
      <w:r w:rsidRPr="0000786F">
        <w:rPr>
          <w:rFonts w:ascii="Times New Roman" w:hAnsi="Times New Roman" w:cs="Times New Roman"/>
        </w:rPr>
        <w:t xml:space="preserve"> или одна из лицензионных версий «</w:t>
      </w:r>
      <w:proofErr w:type="spellStart"/>
      <w:r w:rsidRPr="0000786F">
        <w:rPr>
          <w:rFonts w:ascii="Times New Roman" w:hAnsi="Times New Roman" w:cs="Times New Roman"/>
        </w:rPr>
        <w:t>Microsoft</w:t>
      </w:r>
      <w:proofErr w:type="spellEnd"/>
      <w:r w:rsidRPr="0000786F">
        <w:rPr>
          <w:rFonts w:ascii="Times New Roman" w:hAnsi="Times New Roman" w:cs="Times New Roman"/>
        </w:rPr>
        <w:t xml:space="preserve"> </w:t>
      </w:r>
      <w:proofErr w:type="spellStart"/>
      <w:r w:rsidRPr="0000786F">
        <w:rPr>
          <w:rFonts w:ascii="Times New Roman" w:hAnsi="Times New Roman" w:cs="Times New Roman"/>
        </w:rPr>
        <w:t>Office</w:t>
      </w:r>
      <w:proofErr w:type="spellEnd"/>
      <w:r w:rsidRPr="0000786F">
        <w:rPr>
          <w:rFonts w:ascii="Times New Roman" w:hAnsi="Times New Roman" w:cs="Times New Roman"/>
        </w:rPr>
        <w:t>».</w:t>
      </w:r>
    </w:p>
    <w:p w:rsidR="00276ADB" w:rsidRPr="0000786F" w:rsidRDefault="00276ADB" w:rsidP="00276ADB">
      <w:pPr>
        <w:kinsoku w:val="0"/>
        <w:overflowPunct w:val="0"/>
        <w:ind w:right="106" w:firstLine="709"/>
        <w:jc w:val="both"/>
        <w:outlineLvl w:val="2"/>
        <w:rPr>
          <w:rFonts w:ascii="Times New Roman" w:hAnsi="Times New Roman" w:cs="Times New Roman"/>
          <w:bCs/>
          <w:spacing w:val="-1"/>
        </w:rPr>
      </w:pPr>
      <w:r w:rsidRPr="0000786F">
        <w:rPr>
          <w:rFonts w:ascii="Times New Roman" w:hAnsi="Times New Roman" w:cs="Times New Roman"/>
          <w:bCs/>
          <w:i/>
          <w:spacing w:val="-1"/>
        </w:rPr>
        <w:t xml:space="preserve">8.3 Изучение дисциплины инвалидами </w:t>
      </w:r>
      <w:r w:rsidRPr="0000786F">
        <w:rPr>
          <w:rFonts w:ascii="Times New Roman" w:hAnsi="Times New Roman" w:cs="Times New Roman"/>
          <w:bCs/>
          <w:i/>
        </w:rPr>
        <w:t xml:space="preserve">и </w:t>
      </w:r>
      <w:r w:rsidRPr="0000786F">
        <w:rPr>
          <w:rFonts w:ascii="Times New Roman" w:hAnsi="Times New Roman" w:cs="Times New Roman"/>
          <w:bCs/>
          <w:i/>
          <w:spacing w:val="-1"/>
        </w:rPr>
        <w:t xml:space="preserve">обучающимися </w:t>
      </w:r>
      <w:r w:rsidRPr="0000786F">
        <w:rPr>
          <w:rFonts w:ascii="Times New Roman" w:hAnsi="Times New Roman" w:cs="Times New Roman"/>
          <w:bCs/>
          <w:i/>
        </w:rPr>
        <w:t xml:space="preserve">с ограниченными </w:t>
      </w:r>
      <w:r w:rsidRPr="0000786F">
        <w:rPr>
          <w:rFonts w:ascii="Times New Roman" w:hAnsi="Times New Roman" w:cs="Times New Roman"/>
          <w:bCs/>
          <w:i/>
          <w:spacing w:val="-1"/>
        </w:rPr>
        <w:t>возможностями здоровья</w:t>
      </w:r>
      <w:r w:rsidRPr="0000786F">
        <w:rPr>
          <w:rFonts w:ascii="Times New Roman" w:hAnsi="Times New Roman" w:cs="Times New Roman"/>
          <w:bCs/>
          <w:spacing w:val="-1"/>
        </w:rPr>
        <w:t xml:space="preserve"> осуществляется </w:t>
      </w:r>
      <w:r w:rsidRPr="0000786F">
        <w:rPr>
          <w:rFonts w:ascii="Times New Roman" w:hAnsi="Times New Roman" w:cs="Times New Roman"/>
          <w:bCs/>
        </w:rPr>
        <w:t xml:space="preserve">с </w:t>
      </w:r>
      <w:r w:rsidRPr="0000786F">
        <w:rPr>
          <w:rFonts w:ascii="Times New Roman" w:hAnsi="Times New Roman" w:cs="Times New Roman"/>
          <w:bCs/>
          <w:spacing w:val="-1"/>
        </w:rPr>
        <w:t>учетом особенностей психофизического развития, индивидуальных возможностей</w:t>
      </w:r>
      <w:r w:rsidRPr="0000786F">
        <w:rPr>
          <w:rFonts w:ascii="Times New Roman" w:hAnsi="Times New Roman" w:cs="Times New Roman"/>
          <w:bCs/>
        </w:rPr>
        <w:t xml:space="preserve"> и </w:t>
      </w:r>
      <w:r w:rsidRPr="0000786F">
        <w:rPr>
          <w:rFonts w:ascii="Times New Roman" w:hAnsi="Times New Roman" w:cs="Times New Roman"/>
          <w:b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0786F">
        <w:rPr>
          <w:rFonts w:ascii="Times New Roman" w:hAnsi="Times New Roman" w:cs="Times New Roman"/>
          <w:bCs/>
          <w:spacing w:val="-2"/>
        </w:rPr>
        <w:t xml:space="preserve">доступ </w:t>
      </w:r>
      <w:r w:rsidRPr="0000786F">
        <w:rPr>
          <w:rFonts w:ascii="Times New Roman" w:hAnsi="Times New Roman" w:cs="Times New Roman"/>
          <w:bCs/>
        </w:rPr>
        <w:t xml:space="preserve">в </w:t>
      </w:r>
      <w:r w:rsidRPr="0000786F">
        <w:rPr>
          <w:rFonts w:ascii="Times New Roman" w:hAnsi="Times New Roman" w:cs="Times New Roman"/>
          <w:bCs/>
          <w:spacing w:val="-1"/>
        </w:rPr>
        <w:t xml:space="preserve">учебные помещения Академии. Созданы следующие специальные условия: </w:t>
      </w:r>
    </w:p>
    <w:p w:rsidR="00276ADB" w:rsidRPr="0000786F" w:rsidRDefault="00276ADB" w:rsidP="00276ADB">
      <w:pP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</w:rPr>
      </w:pPr>
      <w:r w:rsidRPr="0000786F">
        <w:rPr>
          <w:rFonts w:ascii="Times New Roman" w:hAnsi="Times New Roman" w:cs="Times New Roman"/>
          <w:bCs/>
          <w:i/>
          <w:iCs/>
        </w:rPr>
        <w:t xml:space="preserve">8.3.1. для </w:t>
      </w:r>
      <w:r w:rsidRPr="0000786F">
        <w:rPr>
          <w:rFonts w:ascii="Times New Roman" w:hAnsi="Times New Roman" w:cs="Times New Roman"/>
          <w:bCs/>
          <w:i/>
          <w:iCs/>
          <w:spacing w:val="-1"/>
        </w:rPr>
        <w:t xml:space="preserve">инвалидов </w:t>
      </w:r>
      <w:r w:rsidRPr="0000786F">
        <w:rPr>
          <w:rFonts w:ascii="Times New Roman" w:hAnsi="Times New Roman" w:cs="Times New Roman"/>
          <w:bCs/>
          <w:i/>
          <w:iCs/>
        </w:rPr>
        <w:t>и лиц с</w:t>
      </w:r>
      <w:r w:rsidRPr="0000786F">
        <w:rPr>
          <w:rFonts w:ascii="Times New Roman" w:hAnsi="Times New Roman" w:cs="Times New Roman"/>
          <w:bCs/>
          <w:i/>
          <w:iCs/>
          <w:spacing w:val="-1"/>
        </w:rPr>
        <w:t xml:space="preserve"> ограниченными возможностями</w:t>
      </w:r>
      <w:r w:rsidRPr="0000786F">
        <w:rPr>
          <w:rFonts w:ascii="Times New Roman" w:hAnsi="Times New Roman" w:cs="Times New Roman"/>
          <w:bCs/>
          <w:i/>
          <w:iCs/>
        </w:rPr>
        <w:t xml:space="preserve"> здоровья по зрению:</w:t>
      </w:r>
    </w:p>
    <w:p w:rsidR="00276ADB" w:rsidRPr="0000786F" w:rsidRDefault="00276ADB" w:rsidP="00276AD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00786F">
        <w:rPr>
          <w:rFonts w:ascii="Times New Roman" w:hAnsi="Times New Roman" w:cs="Times New Roman"/>
          <w:i/>
          <w:iCs/>
        </w:rPr>
        <w:t xml:space="preserve">- </w:t>
      </w:r>
      <w:r w:rsidRPr="0000786F">
        <w:rPr>
          <w:rFonts w:ascii="Times New Roman" w:hAnsi="Times New Roman" w:cs="Times New Roman"/>
          <w:iCs/>
        </w:rPr>
        <w:t>о</w:t>
      </w:r>
      <w:r w:rsidRPr="0000786F">
        <w:rPr>
          <w:rFonts w:ascii="Times New Roman" w:hAnsi="Times New Roman" w:cs="Times New Roman"/>
          <w:spacing w:val="-1"/>
        </w:rPr>
        <w:t xml:space="preserve">беспечен доступ </w:t>
      </w:r>
      <w:r w:rsidRPr="0000786F">
        <w:rPr>
          <w:rFonts w:ascii="Times New Roman" w:hAnsi="Times New Roman" w:cs="Times New Roman"/>
        </w:rPr>
        <w:t xml:space="preserve">обучающихся, </w:t>
      </w:r>
      <w:r w:rsidRPr="0000786F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00786F">
        <w:rPr>
          <w:rFonts w:ascii="Times New Roman" w:hAnsi="Times New Roman" w:cs="Times New Roman"/>
        </w:rPr>
        <w:t xml:space="preserve">к </w:t>
      </w:r>
      <w:r w:rsidRPr="0000786F">
        <w:rPr>
          <w:rFonts w:ascii="Times New Roman" w:hAnsi="Times New Roman" w:cs="Times New Roman"/>
          <w:spacing w:val="-1"/>
        </w:rPr>
        <w:t>зданиям Академии;</w:t>
      </w:r>
    </w:p>
    <w:p w:rsidR="00276ADB" w:rsidRPr="0000786F" w:rsidRDefault="00276ADB" w:rsidP="00276ADB">
      <w:pPr>
        <w:ind w:firstLine="709"/>
        <w:jc w:val="both"/>
        <w:rPr>
          <w:rFonts w:ascii="Times New Roman" w:hAnsi="Times New Roman" w:cs="Times New Roman"/>
        </w:rPr>
      </w:pPr>
      <w:r w:rsidRPr="0000786F">
        <w:rPr>
          <w:rFonts w:ascii="Times New Roman" w:hAnsi="Times New Roman" w:cs="Times New Roman"/>
          <w:spacing w:val="-1"/>
        </w:rPr>
        <w:t xml:space="preserve">- </w:t>
      </w:r>
      <w:r w:rsidRPr="0000786F">
        <w:rPr>
          <w:rFonts w:ascii="Times New Roman" w:hAnsi="Times New Roman" w:cs="Times New Roman"/>
          <w:iCs/>
        </w:rPr>
        <w:t>э</w:t>
      </w:r>
      <w:r w:rsidRPr="0000786F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00786F">
        <w:rPr>
          <w:rFonts w:ascii="Times New Roman" w:hAnsi="Times New Roman" w:cs="Times New Roman"/>
        </w:rPr>
        <w:t>Deskset</w:t>
      </w:r>
      <w:proofErr w:type="spellEnd"/>
      <w:r w:rsidRPr="0000786F">
        <w:rPr>
          <w:rFonts w:ascii="Times New Roman" w:hAnsi="Times New Roman" w:cs="Times New Roman"/>
        </w:rPr>
        <w:t xml:space="preserve"> HD 22 (в полной комплектации);</w:t>
      </w:r>
    </w:p>
    <w:p w:rsidR="00276ADB" w:rsidRPr="0000786F" w:rsidRDefault="00276ADB" w:rsidP="00276ADB">
      <w:pPr>
        <w:ind w:firstLine="709"/>
        <w:jc w:val="both"/>
        <w:rPr>
          <w:rFonts w:ascii="Times New Roman" w:hAnsi="Times New Roman" w:cs="Times New Roman"/>
        </w:rPr>
      </w:pPr>
      <w:r w:rsidRPr="0000786F">
        <w:rPr>
          <w:rFonts w:ascii="Times New Roman" w:hAnsi="Times New Roman" w:cs="Times New Roman"/>
        </w:rPr>
        <w:t xml:space="preserve">- </w:t>
      </w:r>
      <w:r w:rsidRPr="0000786F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0786F">
        <w:rPr>
          <w:rFonts w:ascii="Times New Roman" w:hAnsi="Times New Roman" w:cs="Times New Roman"/>
        </w:rPr>
        <w:t xml:space="preserve"> </w:t>
      </w:r>
    </w:p>
    <w:p w:rsidR="00276ADB" w:rsidRPr="0000786F" w:rsidRDefault="00276ADB" w:rsidP="00276ADB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00786F">
        <w:rPr>
          <w:rFonts w:ascii="Times New Roman" w:hAnsi="Times New Roman" w:cs="Times New Roman"/>
        </w:rPr>
        <w:t xml:space="preserve">- принтер Брайля; </w:t>
      </w:r>
    </w:p>
    <w:p w:rsidR="00276ADB" w:rsidRPr="0000786F" w:rsidRDefault="00276ADB" w:rsidP="00276ADB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00786F">
        <w:rPr>
          <w:rFonts w:ascii="Times New Roman" w:hAnsi="Times New Roman" w:cs="Times New Roman"/>
          <w:shd w:val="clear" w:color="auto" w:fill="FFFFFF"/>
        </w:rPr>
        <w:t xml:space="preserve">- </w:t>
      </w:r>
      <w:r w:rsidRPr="0000786F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00786F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276ADB" w:rsidRPr="0000786F" w:rsidRDefault="00276ADB" w:rsidP="00276ADB">
      <w:pPr>
        <w:kinsoku w:val="0"/>
        <w:overflowPunct w:val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</w:rPr>
      </w:pPr>
      <w:r w:rsidRPr="0000786F">
        <w:rPr>
          <w:rFonts w:ascii="Times New Roman" w:hAnsi="Times New Roman" w:cs="Times New Roman"/>
          <w:bCs/>
          <w:i/>
          <w:iCs/>
        </w:rPr>
        <w:t xml:space="preserve">8.3.2. для </w:t>
      </w:r>
      <w:r w:rsidRPr="0000786F">
        <w:rPr>
          <w:rFonts w:ascii="Times New Roman" w:hAnsi="Times New Roman" w:cs="Times New Roman"/>
          <w:bCs/>
          <w:i/>
          <w:iCs/>
          <w:spacing w:val="-1"/>
        </w:rPr>
        <w:t xml:space="preserve">инвалидов </w:t>
      </w:r>
      <w:r w:rsidRPr="0000786F">
        <w:rPr>
          <w:rFonts w:ascii="Times New Roman" w:hAnsi="Times New Roman" w:cs="Times New Roman"/>
          <w:bCs/>
          <w:i/>
          <w:iCs/>
        </w:rPr>
        <w:t>и лиц с</w:t>
      </w:r>
      <w:r w:rsidRPr="0000786F">
        <w:rPr>
          <w:rFonts w:ascii="Times New Roman" w:hAnsi="Times New Roman" w:cs="Times New Roman"/>
          <w:bCs/>
          <w:i/>
          <w:iCs/>
          <w:spacing w:val="-1"/>
        </w:rPr>
        <w:t xml:space="preserve"> ограниченными возможностями</w:t>
      </w:r>
      <w:r w:rsidRPr="0000786F">
        <w:rPr>
          <w:rFonts w:ascii="Times New Roman" w:hAnsi="Times New Roman" w:cs="Times New Roman"/>
          <w:bCs/>
          <w:i/>
          <w:iCs/>
        </w:rPr>
        <w:t xml:space="preserve"> здоровья по слуху:</w:t>
      </w:r>
    </w:p>
    <w:p w:rsidR="00276ADB" w:rsidRPr="0000786F" w:rsidRDefault="00276ADB" w:rsidP="00276ADB">
      <w:pPr>
        <w:kinsoku w:val="0"/>
        <w:overflowPunct w:val="0"/>
        <w:ind w:right="113" w:firstLine="709"/>
        <w:jc w:val="both"/>
        <w:outlineLvl w:val="2"/>
        <w:rPr>
          <w:rFonts w:ascii="Times New Roman" w:hAnsi="Times New Roman" w:cs="Times New Roman"/>
          <w:bCs/>
          <w:i/>
          <w:iCs/>
        </w:rPr>
      </w:pPr>
      <w:r w:rsidRPr="0000786F">
        <w:rPr>
          <w:rFonts w:ascii="Times New Roman" w:hAnsi="Times New Roman" w:cs="Times New Roman"/>
          <w:bCs/>
          <w:i/>
          <w:iCs/>
        </w:rPr>
        <w:t xml:space="preserve">- </w:t>
      </w:r>
      <w:r w:rsidRPr="0000786F">
        <w:rPr>
          <w:rFonts w:ascii="Times New Roman" w:hAnsi="Times New Roman" w:cs="Times New Roman"/>
          <w:bCs/>
        </w:rPr>
        <w:t>акустическая система</w:t>
      </w:r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00786F">
        <w:rPr>
          <w:rFonts w:ascii="Times New Roman" w:hAnsi="Times New Roman" w:cs="Times New Roman"/>
          <w:bCs/>
          <w:shd w:val="clear" w:color="auto" w:fill="FFFFFF"/>
        </w:rPr>
        <w:t>Front</w:t>
      </w:r>
      <w:proofErr w:type="spellEnd"/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00786F">
        <w:rPr>
          <w:rFonts w:ascii="Times New Roman" w:hAnsi="Times New Roman" w:cs="Times New Roman"/>
          <w:bCs/>
          <w:shd w:val="clear" w:color="auto" w:fill="FFFFFF"/>
        </w:rPr>
        <w:t>Row</w:t>
      </w:r>
      <w:proofErr w:type="spellEnd"/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00786F">
        <w:rPr>
          <w:rFonts w:ascii="Times New Roman" w:hAnsi="Times New Roman" w:cs="Times New Roman"/>
          <w:bCs/>
          <w:shd w:val="clear" w:color="auto" w:fill="FFFFFF"/>
        </w:rPr>
        <w:t>to</w:t>
      </w:r>
      <w:proofErr w:type="spellEnd"/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00786F">
        <w:rPr>
          <w:rFonts w:ascii="Times New Roman" w:hAnsi="Times New Roman" w:cs="Times New Roman"/>
          <w:bCs/>
          <w:shd w:val="clear" w:color="auto" w:fill="FFFFFF"/>
        </w:rPr>
        <w:t>Go</w:t>
      </w:r>
      <w:proofErr w:type="spellEnd"/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 в комплекте (системы свободного звукового поля);</w:t>
      </w:r>
    </w:p>
    <w:p w:rsidR="00276ADB" w:rsidRPr="0000786F" w:rsidRDefault="00276ADB" w:rsidP="00276ADB">
      <w:pPr>
        <w:kinsoku w:val="0"/>
        <w:overflowPunct w:val="0"/>
        <w:ind w:right="113" w:firstLine="709"/>
        <w:jc w:val="both"/>
        <w:outlineLvl w:val="2"/>
        <w:rPr>
          <w:rFonts w:ascii="Times New Roman" w:hAnsi="Times New Roman" w:cs="Times New Roman"/>
          <w:bCs/>
          <w:shd w:val="clear" w:color="auto" w:fill="FFFFFF"/>
        </w:rPr>
      </w:pPr>
      <w:r w:rsidRPr="0000786F">
        <w:rPr>
          <w:rFonts w:ascii="Times New Roman" w:hAnsi="Times New Roman" w:cs="Times New Roman"/>
          <w:bCs/>
          <w:i/>
          <w:iCs/>
        </w:rPr>
        <w:t xml:space="preserve">- </w:t>
      </w:r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«ElBrailleW14J G2; </w:t>
      </w:r>
    </w:p>
    <w:p w:rsidR="00276ADB" w:rsidRPr="0000786F" w:rsidRDefault="00276ADB" w:rsidP="00276ADB">
      <w:pPr>
        <w:kinsoku w:val="0"/>
        <w:overflowPunct w:val="0"/>
        <w:ind w:right="114" w:firstLine="709"/>
        <w:jc w:val="both"/>
        <w:outlineLvl w:val="2"/>
        <w:rPr>
          <w:rFonts w:ascii="Times New Roman" w:hAnsi="Times New Roman" w:cs="Times New Roman"/>
          <w:bCs/>
          <w:shd w:val="clear" w:color="auto" w:fill="FFFFFF"/>
        </w:rPr>
      </w:pPr>
      <w:r w:rsidRPr="0000786F">
        <w:rPr>
          <w:rFonts w:ascii="Times New Roman" w:hAnsi="Times New Roman" w:cs="Times New Roman"/>
          <w:bCs/>
          <w:shd w:val="clear" w:color="auto" w:fill="FFFFFF"/>
        </w:rPr>
        <w:t>- FM- приёмник ARC с индукционной петлей;</w:t>
      </w:r>
    </w:p>
    <w:p w:rsidR="00276ADB" w:rsidRPr="0000786F" w:rsidRDefault="00276ADB" w:rsidP="00276ADB">
      <w:pPr>
        <w:kinsoku w:val="0"/>
        <w:overflowPunct w:val="0"/>
        <w:ind w:right="113" w:firstLine="709"/>
        <w:jc w:val="both"/>
        <w:outlineLvl w:val="2"/>
        <w:rPr>
          <w:rFonts w:ascii="Times New Roman" w:hAnsi="Times New Roman" w:cs="Times New Roman"/>
          <w:bCs/>
          <w:shd w:val="clear" w:color="auto" w:fill="FFFFFF"/>
        </w:rPr>
      </w:pPr>
      <w:r w:rsidRPr="0000786F">
        <w:rPr>
          <w:rFonts w:ascii="Times New Roman" w:hAnsi="Times New Roman" w:cs="Times New Roman"/>
          <w:bCs/>
          <w:shd w:val="clear" w:color="auto" w:fill="FFFFFF"/>
        </w:rPr>
        <w:t>- FM-передатчик AMIGO T31;</w:t>
      </w:r>
    </w:p>
    <w:p w:rsidR="00276ADB" w:rsidRPr="0000786F" w:rsidRDefault="00276ADB" w:rsidP="00276ADB">
      <w:pPr>
        <w:kinsoku w:val="0"/>
        <w:overflowPunct w:val="0"/>
        <w:ind w:right="113" w:firstLine="709"/>
        <w:jc w:val="both"/>
        <w:outlineLvl w:val="2"/>
        <w:rPr>
          <w:rFonts w:ascii="Times New Roman" w:hAnsi="Times New Roman" w:cs="Times New Roman"/>
          <w:bCs/>
          <w:shd w:val="clear" w:color="auto" w:fill="FFFFFF"/>
        </w:rPr>
      </w:pPr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- </w:t>
      </w:r>
      <w:proofErr w:type="spellStart"/>
      <w:r w:rsidRPr="0000786F">
        <w:rPr>
          <w:rFonts w:ascii="Times New Roman" w:hAnsi="Times New Roman" w:cs="Times New Roman"/>
          <w:bCs/>
          <w:shd w:val="clear" w:color="auto" w:fill="FFFFFF"/>
        </w:rPr>
        <w:t>радиокласс</w:t>
      </w:r>
      <w:proofErr w:type="spellEnd"/>
      <w:r w:rsidRPr="0000786F">
        <w:rPr>
          <w:rFonts w:ascii="Times New Roman" w:hAnsi="Times New Roman" w:cs="Times New Roman"/>
          <w:b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276ADB" w:rsidRPr="0000786F" w:rsidRDefault="00276ADB" w:rsidP="00276ADB">
      <w:pPr>
        <w:kinsoku w:val="0"/>
        <w:overflowPunct w:val="0"/>
        <w:ind w:right="114" w:firstLine="709"/>
        <w:jc w:val="both"/>
        <w:outlineLvl w:val="2"/>
        <w:rPr>
          <w:rFonts w:ascii="Times New Roman" w:hAnsi="Times New Roman" w:cs="Times New Roman"/>
          <w:bCs/>
          <w:i/>
          <w:iCs/>
        </w:rPr>
      </w:pPr>
      <w:r w:rsidRPr="0000786F">
        <w:rPr>
          <w:rFonts w:ascii="Times New Roman" w:hAnsi="Times New Roman" w:cs="Times New Roman"/>
          <w:bCs/>
          <w:i/>
          <w:iCs/>
        </w:rPr>
        <w:t xml:space="preserve">8.3.3. для </w:t>
      </w:r>
      <w:r w:rsidRPr="0000786F">
        <w:rPr>
          <w:rFonts w:ascii="Times New Roman" w:hAnsi="Times New Roman" w:cs="Times New Roman"/>
          <w:bCs/>
          <w:i/>
          <w:iCs/>
          <w:spacing w:val="-1"/>
        </w:rPr>
        <w:t xml:space="preserve">инвалидов </w:t>
      </w:r>
      <w:r w:rsidRPr="0000786F">
        <w:rPr>
          <w:rFonts w:ascii="Times New Roman" w:hAnsi="Times New Roman" w:cs="Times New Roman"/>
          <w:bCs/>
          <w:i/>
          <w:iCs/>
        </w:rPr>
        <w:t xml:space="preserve">и лиц с </w:t>
      </w:r>
      <w:r w:rsidRPr="0000786F">
        <w:rPr>
          <w:rFonts w:ascii="Times New Roman" w:hAnsi="Times New Roman" w:cs="Times New Roman"/>
          <w:bCs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0786F">
        <w:rPr>
          <w:rFonts w:ascii="Times New Roman" w:hAnsi="Times New Roman" w:cs="Times New Roman"/>
          <w:bCs/>
          <w:i/>
          <w:iCs/>
        </w:rPr>
        <w:t>аппарата:</w:t>
      </w:r>
    </w:p>
    <w:p w:rsidR="00276ADB" w:rsidRDefault="00276ADB" w:rsidP="00276ADB">
      <w:pPr>
        <w:kinsoku w:val="0"/>
        <w:overflowPunct w:val="0"/>
        <w:ind w:right="113" w:firstLine="709"/>
        <w:jc w:val="both"/>
        <w:outlineLvl w:val="2"/>
        <w:rPr>
          <w:i/>
        </w:rPr>
      </w:pPr>
      <w:r w:rsidRPr="0000786F">
        <w:rPr>
          <w:rFonts w:ascii="Times New Roman" w:hAnsi="Times New Roman" w:cs="Times New Roman"/>
          <w:bCs/>
          <w:i/>
          <w:iCs/>
        </w:rPr>
        <w:t xml:space="preserve">- </w:t>
      </w:r>
      <w:r w:rsidRPr="0000786F">
        <w:rPr>
          <w:rFonts w:ascii="Times New Roman" w:hAnsi="Times New Roman" w:cs="Times New Roman"/>
          <w:bCs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>
        <w:rPr>
          <w:i/>
        </w:rPr>
        <w:br w:type="page"/>
      </w:r>
    </w:p>
    <w:p w:rsidR="007310F6" w:rsidRPr="00A70AD0" w:rsidRDefault="007310F6" w:rsidP="007310F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A70AD0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7310F6" w:rsidRPr="00A70AD0" w:rsidRDefault="007310F6" w:rsidP="007310F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A70AD0">
        <w:rPr>
          <w:rFonts w:ascii="Times New Roman" w:hAnsi="Times New Roman" w:cs="Times New Roman"/>
          <w:i/>
          <w:sz w:val="20"/>
          <w:szCs w:val="20"/>
        </w:rPr>
        <w:t>«Менеджмент физической культуры и спорта»</w:t>
      </w:r>
    </w:p>
    <w:p w:rsidR="007310F6" w:rsidRPr="00EA79EF" w:rsidRDefault="007310F6" w:rsidP="007310F6">
      <w:pPr>
        <w:jc w:val="right"/>
        <w:rPr>
          <w:i/>
        </w:rPr>
      </w:pPr>
    </w:p>
    <w:p w:rsidR="007310F6" w:rsidRPr="00276ADB" w:rsidRDefault="007310F6" w:rsidP="007310F6">
      <w:pPr>
        <w:jc w:val="center"/>
        <w:rPr>
          <w:rFonts w:ascii="Times New Roman" w:hAnsi="Times New Roman" w:cs="Times New Roman"/>
        </w:rPr>
      </w:pPr>
      <w:r w:rsidRPr="00276ADB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7310F6" w:rsidRPr="00276ADB" w:rsidRDefault="007310F6" w:rsidP="007310F6">
      <w:pPr>
        <w:jc w:val="center"/>
        <w:rPr>
          <w:rFonts w:ascii="Times New Roman" w:hAnsi="Times New Roman" w:cs="Times New Roman"/>
        </w:rPr>
      </w:pPr>
    </w:p>
    <w:p w:rsidR="007310F6" w:rsidRPr="00276ADB" w:rsidRDefault="007310F6" w:rsidP="007310F6">
      <w:pPr>
        <w:jc w:val="center"/>
        <w:rPr>
          <w:rFonts w:ascii="Times New Roman" w:hAnsi="Times New Roman" w:cs="Times New Roman"/>
        </w:rPr>
      </w:pPr>
      <w:r w:rsidRPr="00276ADB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7310F6" w:rsidRPr="00276ADB" w:rsidRDefault="007310F6" w:rsidP="007310F6">
      <w:pPr>
        <w:jc w:val="center"/>
        <w:rPr>
          <w:rFonts w:ascii="Times New Roman" w:hAnsi="Times New Roman" w:cs="Times New Roman"/>
        </w:rPr>
      </w:pPr>
      <w:r w:rsidRPr="00276ADB">
        <w:rPr>
          <w:rFonts w:ascii="Times New Roman" w:hAnsi="Times New Roman" w:cs="Times New Roman"/>
        </w:rPr>
        <w:t>высшего образования</w:t>
      </w:r>
    </w:p>
    <w:p w:rsidR="007310F6" w:rsidRPr="00276ADB" w:rsidRDefault="007310F6" w:rsidP="007310F6">
      <w:pPr>
        <w:jc w:val="center"/>
        <w:rPr>
          <w:rFonts w:ascii="Times New Roman" w:hAnsi="Times New Roman" w:cs="Times New Roman"/>
        </w:rPr>
      </w:pPr>
      <w:r w:rsidRPr="00276ADB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7310F6" w:rsidRPr="00276ADB" w:rsidRDefault="007310F6" w:rsidP="007310F6">
      <w:pPr>
        <w:jc w:val="center"/>
        <w:rPr>
          <w:rFonts w:ascii="Times New Roman" w:hAnsi="Times New Roman" w:cs="Times New Roman"/>
        </w:rPr>
      </w:pPr>
    </w:p>
    <w:p w:rsidR="007310F6" w:rsidRPr="00276ADB" w:rsidRDefault="007310F6" w:rsidP="007310F6">
      <w:pPr>
        <w:jc w:val="center"/>
        <w:rPr>
          <w:rFonts w:ascii="Times New Roman" w:hAnsi="Times New Roman" w:cs="Times New Roman"/>
        </w:rPr>
      </w:pPr>
      <w:r w:rsidRPr="00276ADB">
        <w:rPr>
          <w:rFonts w:ascii="Times New Roman" w:hAnsi="Times New Roman" w:cs="Times New Roman"/>
        </w:rPr>
        <w:t>Кафедра Управления, экономики и истории физической культуры и спорта</w:t>
      </w:r>
    </w:p>
    <w:p w:rsidR="007310F6" w:rsidRPr="00276ADB" w:rsidRDefault="007310F6" w:rsidP="007310F6">
      <w:pPr>
        <w:jc w:val="right"/>
        <w:rPr>
          <w:rFonts w:ascii="Times New Roman" w:hAnsi="Times New Roman" w:cs="Times New Roman"/>
          <w:bCs/>
        </w:rPr>
      </w:pPr>
    </w:p>
    <w:p w:rsidR="007310F6" w:rsidRPr="007310F6" w:rsidRDefault="007310F6" w:rsidP="007310F6">
      <w:pPr>
        <w:jc w:val="right"/>
        <w:rPr>
          <w:rFonts w:ascii="Times New Roman" w:hAnsi="Times New Roman" w:cs="Times New Roman"/>
        </w:rPr>
      </w:pPr>
    </w:p>
    <w:p w:rsidR="007310F6" w:rsidRPr="007310F6" w:rsidRDefault="007310F6" w:rsidP="007310F6">
      <w:pPr>
        <w:jc w:val="right"/>
        <w:rPr>
          <w:rFonts w:ascii="Times New Roman" w:hAnsi="Times New Roman" w:cs="Times New Roman"/>
        </w:rPr>
      </w:pPr>
      <w:r w:rsidRPr="007310F6">
        <w:rPr>
          <w:rFonts w:ascii="Times New Roman" w:hAnsi="Times New Roman" w:cs="Times New Roman"/>
        </w:rPr>
        <w:t>УТВЕРЖДЕНО</w:t>
      </w:r>
    </w:p>
    <w:p w:rsidR="007310F6" w:rsidRPr="007310F6" w:rsidRDefault="007310F6" w:rsidP="007310F6">
      <w:pPr>
        <w:jc w:val="right"/>
        <w:rPr>
          <w:rFonts w:ascii="Times New Roman" w:hAnsi="Times New Roman" w:cs="Times New Roman"/>
        </w:rPr>
      </w:pPr>
      <w:r w:rsidRPr="007310F6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:rsidR="007310F6" w:rsidRPr="007310F6" w:rsidRDefault="00BC6F96" w:rsidP="007310F6">
      <w:pPr>
        <w:jc w:val="right"/>
        <w:rPr>
          <w:rFonts w:ascii="Times New Roman" w:hAnsi="Times New Roman" w:cs="Times New Roman"/>
          <w:b/>
        </w:rPr>
      </w:pPr>
      <w:r w:rsidRPr="00933B87">
        <w:rPr>
          <w:rFonts w:ascii="Times New Roman" w:hAnsi="Times New Roman" w:cs="Times New Roman"/>
          <w:color w:val="auto"/>
        </w:rPr>
        <w:t>протокол №</w:t>
      </w:r>
      <w:r w:rsidR="00933B87" w:rsidRPr="00933B87">
        <w:rPr>
          <w:rFonts w:ascii="Times New Roman" w:hAnsi="Times New Roman" w:cs="Times New Roman"/>
          <w:color w:val="auto"/>
        </w:rPr>
        <w:t xml:space="preserve">8/21 </w:t>
      </w:r>
      <w:r w:rsidR="00933B87" w:rsidRPr="007310F6">
        <w:rPr>
          <w:rFonts w:ascii="Times New Roman" w:hAnsi="Times New Roman" w:cs="Times New Roman"/>
        </w:rPr>
        <w:t>от</w:t>
      </w:r>
      <w:r w:rsidR="007310F6" w:rsidRPr="007310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>«15» июня 2021</w:t>
      </w:r>
      <w:r w:rsidRPr="00B13E83">
        <w:rPr>
          <w:rFonts w:ascii="Times New Roman" w:hAnsi="Times New Roman" w:cs="Times New Roman"/>
          <w:color w:val="auto"/>
        </w:rPr>
        <w:t xml:space="preserve"> г.</w:t>
      </w:r>
    </w:p>
    <w:p w:rsidR="007310F6" w:rsidRPr="007310F6" w:rsidRDefault="007310F6" w:rsidP="007310F6">
      <w:pPr>
        <w:jc w:val="right"/>
        <w:rPr>
          <w:rFonts w:ascii="Times New Roman" w:hAnsi="Times New Roman" w:cs="Times New Roman"/>
        </w:rPr>
      </w:pPr>
      <w:r w:rsidRPr="007310F6">
        <w:rPr>
          <w:rFonts w:ascii="Times New Roman" w:hAnsi="Times New Roman" w:cs="Times New Roman"/>
        </w:rPr>
        <w:t xml:space="preserve">Председатель УМК, </w:t>
      </w:r>
    </w:p>
    <w:p w:rsidR="007310F6" w:rsidRPr="007310F6" w:rsidRDefault="007310F6" w:rsidP="007310F6">
      <w:pPr>
        <w:jc w:val="right"/>
        <w:rPr>
          <w:rFonts w:ascii="Times New Roman" w:hAnsi="Times New Roman" w:cs="Times New Roman"/>
        </w:rPr>
      </w:pPr>
      <w:r w:rsidRPr="007310F6">
        <w:rPr>
          <w:rFonts w:ascii="Times New Roman" w:hAnsi="Times New Roman" w:cs="Times New Roman"/>
        </w:rPr>
        <w:t>проректор по учебной работе</w:t>
      </w:r>
    </w:p>
    <w:p w:rsidR="007310F6" w:rsidRPr="007310F6" w:rsidRDefault="007310F6" w:rsidP="007310F6">
      <w:pPr>
        <w:jc w:val="right"/>
        <w:rPr>
          <w:rFonts w:ascii="Times New Roman" w:hAnsi="Times New Roman" w:cs="Times New Roman"/>
          <w:b/>
          <w:bCs/>
        </w:rPr>
      </w:pPr>
      <w:r w:rsidRPr="007310F6">
        <w:rPr>
          <w:rFonts w:ascii="Times New Roman" w:hAnsi="Times New Roman" w:cs="Times New Roman"/>
        </w:rPr>
        <w:t>___________________А.Н. Таланцев</w:t>
      </w:r>
    </w:p>
    <w:p w:rsidR="007310F6" w:rsidRPr="007310F6" w:rsidRDefault="007310F6" w:rsidP="007310F6">
      <w:pPr>
        <w:jc w:val="center"/>
        <w:rPr>
          <w:rFonts w:ascii="Times New Roman" w:hAnsi="Times New Roman" w:cs="Times New Roman"/>
          <w:b/>
          <w:bCs/>
        </w:rPr>
      </w:pPr>
    </w:p>
    <w:p w:rsidR="007310F6" w:rsidRPr="007310F6" w:rsidRDefault="007310F6" w:rsidP="007310F6">
      <w:pPr>
        <w:jc w:val="center"/>
        <w:rPr>
          <w:rFonts w:ascii="Times New Roman" w:hAnsi="Times New Roman" w:cs="Times New Roman"/>
          <w:b/>
          <w:bCs/>
        </w:rPr>
      </w:pPr>
    </w:p>
    <w:p w:rsidR="007310F6" w:rsidRPr="007310F6" w:rsidRDefault="007310F6" w:rsidP="007310F6">
      <w:pPr>
        <w:jc w:val="center"/>
        <w:rPr>
          <w:rFonts w:ascii="Times New Roman" w:hAnsi="Times New Roman" w:cs="Times New Roman"/>
          <w:b/>
          <w:bCs/>
        </w:rPr>
      </w:pPr>
      <w:r w:rsidRPr="007310F6">
        <w:rPr>
          <w:rFonts w:ascii="Times New Roman" w:hAnsi="Times New Roman" w:cs="Times New Roman"/>
          <w:b/>
          <w:bCs/>
        </w:rPr>
        <w:t>Фонд оценочных средств</w:t>
      </w:r>
    </w:p>
    <w:p w:rsidR="007310F6" w:rsidRPr="00276ADB" w:rsidRDefault="007310F6" w:rsidP="007310F6">
      <w:pPr>
        <w:jc w:val="center"/>
        <w:rPr>
          <w:rFonts w:ascii="Times New Roman" w:hAnsi="Times New Roman" w:cs="Times New Roman"/>
          <w:b/>
        </w:rPr>
      </w:pPr>
      <w:r w:rsidRPr="00276ADB">
        <w:rPr>
          <w:rFonts w:ascii="Times New Roman" w:hAnsi="Times New Roman" w:cs="Times New Roman"/>
          <w:b/>
        </w:rPr>
        <w:t>по дисциплине</w:t>
      </w:r>
    </w:p>
    <w:p w:rsidR="00276ADB" w:rsidRDefault="00276ADB" w:rsidP="007310F6">
      <w:pPr>
        <w:jc w:val="center"/>
        <w:rPr>
          <w:rFonts w:ascii="Times New Roman" w:hAnsi="Times New Roman" w:cs="Times New Roman"/>
          <w:b/>
        </w:rPr>
      </w:pPr>
    </w:p>
    <w:p w:rsidR="007310F6" w:rsidRPr="007310F6" w:rsidRDefault="00276ADB" w:rsidP="007310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104670">
        <w:rPr>
          <w:rFonts w:ascii="Times New Roman" w:hAnsi="Times New Roman" w:cs="Times New Roman"/>
          <w:b/>
        </w:rPr>
        <w:t>ОРГАНИЗАЦИЯ ПРЕДПРИНИМАТЕЛЬСКОЙ ДЕЯТЕЛЬНОСТИ</w:t>
      </w:r>
      <w:r>
        <w:rPr>
          <w:rFonts w:ascii="Times New Roman" w:hAnsi="Times New Roman" w:cs="Times New Roman"/>
          <w:b/>
        </w:rPr>
        <w:t>»</w:t>
      </w:r>
    </w:p>
    <w:p w:rsidR="007310F6" w:rsidRPr="007310F6" w:rsidRDefault="007310F6" w:rsidP="007310F6">
      <w:pPr>
        <w:jc w:val="center"/>
        <w:rPr>
          <w:rFonts w:ascii="Times New Roman" w:hAnsi="Times New Roman" w:cs="Times New Roman"/>
          <w:b/>
        </w:rPr>
      </w:pPr>
    </w:p>
    <w:p w:rsidR="007310F6" w:rsidRPr="007310F6" w:rsidRDefault="007310F6" w:rsidP="007310F6">
      <w:pPr>
        <w:jc w:val="center"/>
        <w:rPr>
          <w:rFonts w:ascii="Times New Roman" w:hAnsi="Times New Roman" w:cs="Times New Roman"/>
          <w:b/>
        </w:rPr>
      </w:pP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  <w:r w:rsidRPr="00A24558">
        <w:rPr>
          <w:rFonts w:ascii="Times New Roman" w:hAnsi="Times New Roman" w:cs="Times New Roman"/>
          <w:b/>
        </w:rPr>
        <w:t>Направление подготовки</w:t>
      </w:r>
      <w:r w:rsidRPr="00A24558">
        <w:rPr>
          <w:rFonts w:ascii="Times New Roman" w:hAnsi="Times New Roman" w:cs="Times New Roman"/>
        </w:rPr>
        <w:t xml:space="preserve"> </w:t>
      </w:r>
    </w:p>
    <w:p w:rsidR="00A24558" w:rsidRPr="00A24558" w:rsidRDefault="00AA2CBA" w:rsidP="00A24558">
      <w:pPr>
        <w:jc w:val="center"/>
        <w:rPr>
          <w:rFonts w:ascii="Times New Roman" w:hAnsi="Times New Roman" w:cs="Times New Roman"/>
          <w:b/>
        </w:rPr>
      </w:pPr>
      <w:hyperlink r:id="rId21" w:history="1">
        <w:r w:rsidR="00A24558" w:rsidRPr="00A24558">
          <w:rPr>
            <w:rFonts w:ascii="Times New Roman" w:hAnsi="Times New Roman" w:cs="Times New Roman"/>
            <w:b/>
          </w:rPr>
          <w:t>38.03.02</w:t>
        </w:r>
      </w:hyperlink>
      <w:r w:rsidR="00A24558" w:rsidRPr="00A24558">
        <w:rPr>
          <w:rFonts w:ascii="Times New Roman" w:hAnsi="Times New Roman" w:cs="Times New Roman"/>
          <w:b/>
        </w:rPr>
        <w:t xml:space="preserve"> «МЕНЕДЖМЕНТ»</w:t>
      </w: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  <w:r w:rsidRPr="00A24558">
        <w:rPr>
          <w:rFonts w:ascii="Times New Roman" w:hAnsi="Times New Roman" w:cs="Times New Roman"/>
          <w:b/>
        </w:rPr>
        <w:t>ОПОП:</w:t>
      </w: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  <w:r w:rsidRPr="00A24558">
        <w:rPr>
          <w:rFonts w:ascii="Times New Roman" w:hAnsi="Times New Roman" w:cs="Times New Roman"/>
          <w:i/>
        </w:rPr>
        <w:t>«Менеджмент организации»</w:t>
      </w: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  <w:i/>
        </w:rPr>
      </w:pP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  <w:r w:rsidRPr="00A24558">
        <w:rPr>
          <w:rFonts w:ascii="Times New Roman" w:hAnsi="Times New Roman" w:cs="Times New Roman"/>
          <w:b/>
        </w:rPr>
        <w:t>Квалификация выпускника</w:t>
      </w: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  <w:r w:rsidRPr="00A24558">
        <w:rPr>
          <w:rFonts w:ascii="Times New Roman" w:hAnsi="Times New Roman" w:cs="Times New Roman"/>
          <w:i/>
        </w:rPr>
        <w:t>бакалавр</w:t>
      </w:r>
    </w:p>
    <w:p w:rsidR="00A24558" w:rsidRPr="00A24558" w:rsidRDefault="00A24558" w:rsidP="00A24558">
      <w:pPr>
        <w:rPr>
          <w:rFonts w:ascii="Times New Roman" w:hAnsi="Times New Roman" w:cs="Times New Roman"/>
          <w:b/>
        </w:rPr>
      </w:pP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  <w:r w:rsidRPr="00A24558">
        <w:rPr>
          <w:rFonts w:ascii="Times New Roman" w:hAnsi="Times New Roman" w:cs="Times New Roman"/>
          <w:b/>
        </w:rPr>
        <w:t>Форма обучения</w:t>
      </w:r>
    </w:p>
    <w:p w:rsidR="00A24558" w:rsidRPr="00A24558" w:rsidRDefault="00933B87" w:rsidP="00A245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очная </w:t>
      </w:r>
    </w:p>
    <w:p w:rsidR="007310F6" w:rsidRPr="007310F6" w:rsidRDefault="007310F6" w:rsidP="007310F6">
      <w:pPr>
        <w:ind w:firstLine="4140"/>
        <w:rPr>
          <w:rFonts w:ascii="Times New Roman" w:hAnsi="Times New Roman" w:cs="Times New Roman"/>
        </w:rPr>
      </w:pPr>
    </w:p>
    <w:p w:rsidR="007310F6" w:rsidRPr="00933B87" w:rsidRDefault="007310F6" w:rsidP="007310F6">
      <w:pPr>
        <w:ind w:firstLine="4140"/>
        <w:jc w:val="right"/>
        <w:rPr>
          <w:rFonts w:ascii="Times New Roman" w:hAnsi="Times New Roman" w:cs="Times New Roman"/>
          <w:color w:val="auto"/>
        </w:rPr>
      </w:pPr>
      <w:r w:rsidRPr="00933B87">
        <w:rPr>
          <w:rFonts w:ascii="Times New Roman" w:hAnsi="Times New Roman" w:cs="Times New Roman"/>
          <w:color w:val="auto"/>
        </w:rPr>
        <w:t xml:space="preserve">Рассмотрено и одобрено на заседании кафедры </w:t>
      </w:r>
    </w:p>
    <w:p w:rsidR="007310F6" w:rsidRPr="00933B87" w:rsidRDefault="007310F6" w:rsidP="007310F6">
      <w:pPr>
        <w:jc w:val="right"/>
        <w:rPr>
          <w:rFonts w:ascii="Times New Roman" w:hAnsi="Times New Roman" w:cs="Times New Roman"/>
          <w:color w:val="auto"/>
        </w:rPr>
      </w:pPr>
      <w:r w:rsidRPr="00933B87">
        <w:rPr>
          <w:rFonts w:ascii="Times New Roman" w:hAnsi="Times New Roman" w:cs="Times New Roman"/>
          <w:color w:val="auto"/>
        </w:rPr>
        <w:t xml:space="preserve"> (</w:t>
      </w:r>
      <w:r w:rsidR="00BC6F96" w:rsidRPr="00933B87">
        <w:rPr>
          <w:rFonts w:ascii="Times New Roman" w:hAnsi="Times New Roman" w:cs="Times New Roman"/>
          <w:color w:val="auto"/>
        </w:rPr>
        <w:t>протокол №</w:t>
      </w:r>
      <w:r w:rsidR="00933B87" w:rsidRPr="00933B87">
        <w:rPr>
          <w:rFonts w:ascii="Times New Roman" w:hAnsi="Times New Roman" w:cs="Times New Roman"/>
          <w:color w:val="auto"/>
        </w:rPr>
        <w:t>16</w:t>
      </w:r>
      <w:r w:rsidR="00BC6F96" w:rsidRPr="00933B87">
        <w:rPr>
          <w:rFonts w:ascii="Times New Roman" w:hAnsi="Times New Roman" w:cs="Times New Roman"/>
          <w:color w:val="auto"/>
        </w:rPr>
        <w:t xml:space="preserve"> от «</w:t>
      </w:r>
      <w:r w:rsidR="00933B87" w:rsidRPr="00933B87">
        <w:rPr>
          <w:rFonts w:ascii="Times New Roman" w:hAnsi="Times New Roman" w:cs="Times New Roman"/>
          <w:color w:val="auto"/>
        </w:rPr>
        <w:t>26</w:t>
      </w:r>
      <w:r w:rsidR="00BC6F96" w:rsidRPr="00933B87">
        <w:rPr>
          <w:rFonts w:ascii="Times New Roman" w:hAnsi="Times New Roman" w:cs="Times New Roman"/>
          <w:color w:val="auto"/>
        </w:rPr>
        <w:t>»</w:t>
      </w:r>
      <w:r w:rsidR="00933B87" w:rsidRPr="00933B87">
        <w:rPr>
          <w:rFonts w:ascii="Times New Roman" w:hAnsi="Times New Roman" w:cs="Times New Roman"/>
          <w:color w:val="auto"/>
        </w:rPr>
        <w:t xml:space="preserve"> мая 2021</w:t>
      </w:r>
      <w:r w:rsidR="00BC6F96" w:rsidRPr="00933B87">
        <w:rPr>
          <w:rFonts w:ascii="Times New Roman" w:hAnsi="Times New Roman" w:cs="Times New Roman"/>
          <w:color w:val="auto"/>
        </w:rPr>
        <w:t xml:space="preserve"> </w:t>
      </w:r>
      <w:r w:rsidR="00A24558" w:rsidRPr="00933B87">
        <w:rPr>
          <w:rFonts w:ascii="Times New Roman" w:hAnsi="Times New Roman" w:cs="Times New Roman"/>
          <w:color w:val="auto"/>
        </w:rPr>
        <w:t>г.</w:t>
      </w:r>
      <w:r w:rsidRPr="00933B87">
        <w:rPr>
          <w:rFonts w:ascii="Times New Roman" w:hAnsi="Times New Roman" w:cs="Times New Roman"/>
          <w:color w:val="auto"/>
        </w:rPr>
        <w:t>)</w:t>
      </w:r>
    </w:p>
    <w:p w:rsidR="007310F6" w:rsidRPr="007310F6" w:rsidRDefault="007310F6" w:rsidP="007310F6">
      <w:pPr>
        <w:ind w:firstLine="4140"/>
        <w:jc w:val="right"/>
        <w:rPr>
          <w:rFonts w:ascii="Times New Roman" w:hAnsi="Times New Roman" w:cs="Times New Roman"/>
        </w:rPr>
      </w:pPr>
      <w:r w:rsidRPr="007310F6">
        <w:rPr>
          <w:rFonts w:ascii="Times New Roman" w:hAnsi="Times New Roman" w:cs="Times New Roman"/>
        </w:rPr>
        <w:t>Зав. кафедрой______________ А.В. Починкин</w:t>
      </w:r>
    </w:p>
    <w:p w:rsidR="007310F6" w:rsidRPr="007310F6" w:rsidRDefault="007310F6" w:rsidP="007310F6">
      <w:pPr>
        <w:ind w:firstLine="4140"/>
        <w:rPr>
          <w:rFonts w:ascii="Times New Roman" w:hAnsi="Times New Roman" w:cs="Times New Roman"/>
        </w:rPr>
      </w:pPr>
    </w:p>
    <w:p w:rsidR="007310F6" w:rsidRPr="007310F6" w:rsidRDefault="007310F6" w:rsidP="007310F6">
      <w:pPr>
        <w:jc w:val="center"/>
        <w:rPr>
          <w:rFonts w:ascii="Times New Roman" w:hAnsi="Times New Roman" w:cs="Times New Roman"/>
        </w:rPr>
      </w:pPr>
    </w:p>
    <w:p w:rsidR="007310F6" w:rsidRPr="007310F6" w:rsidRDefault="007310F6" w:rsidP="007310F6">
      <w:pPr>
        <w:jc w:val="center"/>
        <w:rPr>
          <w:rFonts w:ascii="Times New Roman" w:hAnsi="Times New Roman" w:cs="Times New Roman"/>
        </w:rPr>
      </w:pPr>
    </w:p>
    <w:p w:rsidR="007310F6" w:rsidRPr="007310F6" w:rsidRDefault="007310F6" w:rsidP="007310F6">
      <w:pPr>
        <w:jc w:val="center"/>
        <w:rPr>
          <w:rFonts w:ascii="Times New Roman" w:hAnsi="Times New Roman" w:cs="Times New Roman"/>
        </w:rPr>
      </w:pPr>
    </w:p>
    <w:p w:rsidR="007310F6" w:rsidRDefault="007310F6" w:rsidP="007310F6">
      <w:pPr>
        <w:jc w:val="center"/>
        <w:rPr>
          <w:rFonts w:ascii="Times New Roman" w:hAnsi="Times New Roman" w:cs="Times New Roman"/>
        </w:rPr>
      </w:pPr>
    </w:p>
    <w:p w:rsidR="00DE6126" w:rsidRDefault="00DE6126" w:rsidP="007310F6">
      <w:pPr>
        <w:jc w:val="center"/>
        <w:rPr>
          <w:rFonts w:ascii="Times New Roman" w:hAnsi="Times New Roman" w:cs="Times New Roman"/>
        </w:rPr>
      </w:pPr>
    </w:p>
    <w:p w:rsidR="00DE6126" w:rsidRDefault="00DE6126" w:rsidP="007310F6">
      <w:pPr>
        <w:jc w:val="center"/>
        <w:rPr>
          <w:rFonts w:ascii="Times New Roman" w:hAnsi="Times New Roman" w:cs="Times New Roman"/>
        </w:rPr>
      </w:pPr>
    </w:p>
    <w:p w:rsidR="00A24558" w:rsidRDefault="00A24558" w:rsidP="007310F6">
      <w:pPr>
        <w:jc w:val="center"/>
        <w:rPr>
          <w:rFonts w:ascii="Times New Roman" w:hAnsi="Times New Roman" w:cs="Times New Roman"/>
        </w:rPr>
      </w:pPr>
    </w:p>
    <w:p w:rsidR="00A24558" w:rsidRDefault="00A24558" w:rsidP="007310F6">
      <w:pPr>
        <w:jc w:val="center"/>
        <w:rPr>
          <w:rFonts w:ascii="Times New Roman" w:hAnsi="Times New Roman" w:cs="Times New Roman"/>
        </w:rPr>
      </w:pPr>
    </w:p>
    <w:p w:rsidR="00DE6126" w:rsidRDefault="00DE6126" w:rsidP="007310F6">
      <w:pPr>
        <w:jc w:val="center"/>
        <w:rPr>
          <w:rFonts w:ascii="Times New Roman" w:hAnsi="Times New Roman" w:cs="Times New Roman"/>
        </w:rPr>
      </w:pPr>
    </w:p>
    <w:p w:rsidR="00A24558" w:rsidRDefault="007310F6" w:rsidP="00A24558">
      <w:pPr>
        <w:jc w:val="center"/>
        <w:rPr>
          <w:rFonts w:ascii="Times New Roman" w:hAnsi="Times New Roman" w:cs="Times New Roman"/>
        </w:rPr>
      </w:pPr>
      <w:r w:rsidRPr="00A24558">
        <w:rPr>
          <w:rFonts w:ascii="Times New Roman" w:hAnsi="Times New Roman" w:cs="Times New Roman"/>
        </w:rPr>
        <w:t>Малаховка</w:t>
      </w:r>
      <w:r w:rsidR="00BC6F96">
        <w:rPr>
          <w:rFonts w:ascii="Times New Roman" w:hAnsi="Times New Roman" w:cs="Times New Roman"/>
        </w:rPr>
        <w:t xml:space="preserve"> 2021</w:t>
      </w:r>
      <w:r w:rsidR="0051251B" w:rsidRPr="00A24558">
        <w:rPr>
          <w:rFonts w:ascii="Times New Roman" w:hAnsi="Times New Roman" w:cs="Times New Roman"/>
        </w:rPr>
        <w:t xml:space="preserve"> </w:t>
      </w:r>
      <w:r w:rsidRPr="00A24558">
        <w:rPr>
          <w:rFonts w:ascii="Times New Roman" w:hAnsi="Times New Roman" w:cs="Times New Roman"/>
        </w:rPr>
        <w:t xml:space="preserve"> </w:t>
      </w:r>
    </w:p>
    <w:p w:rsidR="00A24558" w:rsidRDefault="00A24558" w:rsidP="00A24558">
      <w:pPr>
        <w:jc w:val="center"/>
        <w:rPr>
          <w:rFonts w:ascii="Times New Roman" w:hAnsi="Times New Roman" w:cs="Times New Roman"/>
          <w:b/>
        </w:rPr>
        <w:sectPr w:rsidR="00A24558" w:rsidSect="008E23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558" w:rsidRPr="00A24558" w:rsidRDefault="00A24558" w:rsidP="00A24558">
      <w:pPr>
        <w:jc w:val="center"/>
        <w:rPr>
          <w:rFonts w:ascii="Times New Roman" w:hAnsi="Times New Roman" w:cs="Times New Roman"/>
          <w:b/>
        </w:rPr>
      </w:pPr>
      <w:r w:rsidRPr="00A24558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A24558" w:rsidRPr="00A24558" w:rsidRDefault="00A24558" w:rsidP="006E6236">
      <w:pPr>
        <w:pStyle w:val="a3"/>
        <w:widowControl/>
        <w:numPr>
          <w:ilvl w:val="0"/>
          <w:numId w:val="11"/>
        </w:numPr>
        <w:shd w:val="clear" w:color="auto" w:fill="FFFFFF"/>
        <w:tabs>
          <w:tab w:val="clear" w:pos="708"/>
          <w:tab w:val="left" w:pos="284"/>
        </w:tabs>
        <w:ind w:left="0" w:firstLine="0"/>
        <w:jc w:val="center"/>
        <w:rPr>
          <w:b/>
        </w:rPr>
      </w:pPr>
      <w:r w:rsidRPr="00A24558">
        <w:rPr>
          <w:b/>
        </w:rPr>
        <w:t>Паспорт фонда оценочных средств</w:t>
      </w:r>
    </w:p>
    <w:p w:rsidR="00A24558" w:rsidRDefault="00A24558" w:rsidP="00A24558">
      <w:pPr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1964"/>
        <w:gridCol w:w="4610"/>
      </w:tblGrid>
      <w:tr w:rsidR="00933B87" w:rsidRPr="00933B87" w:rsidTr="00933B87">
        <w:trPr>
          <w:trHeight w:val="185"/>
        </w:trPr>
        <w:tc>
          <w:tcPr>
            <w:tcW w:w="2498" w:type="dxa"/>
            <w:vAlign w:val="center"/>
          </w:tcPr>
          <w:p w:rsidR="00933B87" w:rsidRPr="00933B87" w:rsidRDefault="00933B87" w:rsidP="00933B87">
            <w:pPr>
              <w:rPr>
                <w:rFonts w:ascii="Times New Roman" w:hAnsi="Times New Roman" w:cs="Times New Roman"/>
              </w:rPr>
            </w:pPr>
            <w:r w:rsidRPr="00933B87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1964" w:type="dxa"/>
            <w:vAlign w:val="center"/>
          </w:tcPr>
          <w:p w:rsidR="00933B87" w:rsidRPr="00933B87" w:rsidRDefault="00933B87" w:rsidP="00933B87">
            <w:pPr>
              <w:rPr>
                <w:rFonts w:ascii="Times New Roman" w:hAnsi="Times New Roman" w:cs="Times New Roman"/>
              </w:rPr>
            </w:pPr>
            <w:r w:rsidRPr="00933B87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4610" w:type="dxa"/>
            <w:vAlign w:val="center"/>
          </w:tcPr>
          <w:p w:rsidR="00933B87" w:rsidRPr="00933B87" w:rsidRDefault="00933B87" w:rsidP="00933B87">
            <w:pPr>
              <w:rPr>
                <w:rFonts w:ascii="Times New Roman" w:hAnsi="Times New Roman" w:cs="Times New Roman"/>
                <w:iCs/>
              </w:rPr>
            </w:pPr>
            <w:r w:rsidRPr="00933B87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933B87" w:rsidRPr="00933B87" w:rsidTr="00933B87">
        <w:trPr>
          <w:trHeight w:val="690"/>
        </w:trPr>
        <w:tc>
          <w:tcPr>
            <w:tcW w:w="2498" w:type="dxa"/>
            <w:vMerge w:val="restart"/>
          </w:tcPr>
          <w:p w:rsidR="00933B87" w:rsidRPr="00933B87" w:rsidRDefault="00933B87" w:rsidP="00933B87">
            <w:pPr>
              <w:rPr>
                <w:rFonts w:ascii="Times New Roman" w:hAnsi="Times New Roman" w:cs="Times New Roman"/>
                <w:b/>
              </w:rPr>
            </w:pPr>
            <w:r w:rsidRPr="00933B87">
              <w:rPr>
                <w:rFonts w:ascii="Times New Roman" w:hAnsi="Times New Roman" w:cs="Times New Roman"/>
                <w:b/>
              </w:rPr>
              <w:t xml:space="preserve">ОПК-4 </w:t>
            </w:r>
            <w:r w:rsidRPr="00933B87">
              <w:rPr>
                <w:rFonts w:ascii="Times New Roman" w:hAnsi="Times New Roman" w:cs="Times New Roman"/>
              </w:rPr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организаций.</w:t>
            </w:r>
          </w:p>
          <w:p w:rsidR="00933B87" w:rsidRPr="00933B87" w:rsidRDefault="00933B87" w:rsidP="00933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:rsidR="00933B87" w:rsidRPr="00933B87" w:rsidRDefault="00933B87" w:rsidP="00933B87">
            <w:pPr>
              <w:rPr>
                <w:rFonts w:ascii="Times New Roman" w:hAnsi="Times New Roman" w:cs="Times New Roman"/>
                <w:b/>
              </w:rPr>
            </w:pPr>
            <w:r w:rsidRPr="00933B87">
              <w:rPr>
                <w:rFonts w:ascii="Times New Roman" w:hAnsi="Times New Roman" w:cs="Times New Roman"/>
                <w:b/>
              </w:rPr>
              <w:t>С/02.6</w:t>
            </w:r>
          </w:p>
          <w:p w:rsidR="00933B87" w:rsidRPr="00933B87" w:rsidRDefault="00933B87" w:rsidP="00933B87">
            <w:pPr>
              <w:rPr>
                <w:rFonts w:ascii="Times New Roman" w:hAnsi="Times New Roman" w:cs="Times New Roman"/>
              </w:rPr>
            </w:pPr>
            <w:r w:rsidRPr="00933B87">
              <w:rPr>
                <w:rFonts w:ascii="Times New Roman" w:hAnsi="Times New Roman" w:cs="Times New Roman"/>
              </w:rPr>
              <w:t>Управление штатным персоналом структурного подразделения внутреннего контроля</w:t>
            </w:r>
          </w:p>
          <w:p w:rsidR="00933B87" w:rsidRPr="00933B87" w:rsidRDefault="00933B87" w:rsidP="00933B87">
            <w:pPr>
              <w:rPr>
                <w:rFonts w:ascii="Times New Roman" w:hAnsi="Times New Roman" w:cs="Times New Roman"/>
                <w:b/>
              </w:rPr>
            </w:pPr>
            <w:r w:rsidRPr="00933B87">
              <w:rPr>
                <w:rFonts w:ascii="Times New Roman" w:hAnsi="Times New Roman" w:cs="Times New Roman"/>
                <w:b/>
              </w:rPr>
              <w:t>С/03.6</w:t>
            </w:r>
          </w:p>
          <w:p w:rsidR="00933B87" w:rsidRPr="00933B87" w:rsidRDefault="00933B87" w:rsidP="00933B87">
            <w:pPr>
              <w:rPr>
                <w:rFonts w:ascii="Times New Roman" w:hAnsi="Times New Roman" w:cs="Times New Roman"/>
              </w:rPr>
            </w:pPr>
            <w:r w:rsidRPr="00933B87">
              <w:rPr>
                <w:rFonts w:ascii="Times New Roman" w:hAnsi="Times New Roman" w:cs="Times New Roman"/>
              </w:rPr>
              <w:t>Планирование работы структурного подразделения</w:t>
            </w:r>
          </w:p>
        </w:tc>
        <w:tc>
          <w:tcPr>
            <w:tcW w:w="4610" w:type="dxa"/>
            <w:vMerge w:val="restart"/>
          </w:tcPr>
          <w:p w:rsidR="00933B87" w:rsidRPr="00880E8C" w:rsidRDefault="00933B87" w:rsidP="00933B87">
            <w:pPr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>Знает</w:t>
            </w:r>
            <w:r w:rsidRPr="00880E8C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: </w:t>
            </w:r>
          </w:p>
          <w:p w:rsidR="00933B87" w:rsidRPr="00880E8C" w:rsidRDefault="00933B87" w:rsidP="00933B87">
            <w:pPr>
              <w:pStyle w:val="a3"/>
              <w:numPr>
                <w:ilvl w:val="0"/>
                <w:numId w:val="48"/>
              </w:numPr>
              <w:tabs>
                <w:tab w:val="left" w:pos="315"/>
              </w:tabs>
              <w:ind w:left="315" w:hanging="284"/>
              <w:rPr>
                <w:rFonts w:eastAsia="Calibri" w:cs="Tahoma"/>
                <w:color w:val="auto"/>
              </w:rPr>
            </w:pPr>
            <w:r>
              <w:rPr>
                <w:rFonts w:eastAsia="Calibri" w:cs="Tahoma"/>
                <w:color w:val="auto"/>
              </w:rPr>
              <w:t>Понятийный</w:t>
            </w:r>
            <w:r w:rsidRPr="00880E8C">
              <w:rPr>
                <w:rFonts w:eastAsia="Calibri" w:cs="Tahoma"/>
                <w:color w:val="auto"/>
              </w:rPr>
              <w:t xml:space="preserve"> аппарат</w:t>
            </w:r>
            <w:r>
              <w:rPr>
                <w:rFonts w:eastAsia="Calibri" w:cs="Tahoma"/>
                <w:color w:val="auto"/>
              </w:rPr>
              <w:t>а</w:t>
            </w:r>
            <w:r w:rsidRPr="00880E8C">
              <w:rPr>
                <w:rFonts w:eastAsia="Calibri" w:cs="Tahoma"/>
                <w:color w:val="auto"/>
              </w:rPr>
              <w:t xml:space="preserve"> экономической науки;</w:t>
            </w:r>
          </w:p>
          <w:p w:rsidR="00933B87" w:rsidRPr="00880E8C" w:rsidRDefault="00933B87" w:rsidP="00933B87">
            <w:pPr>
              <w:pStyle w:val="a3"/>
              <w:numPr>
                <w:ilvl w:val="0"/>
                <w:numId w:val="48"/>
              </w:numPr>
              <w:tabs>
                <w:tab w:val="clear" w:pos="708"/>
                <w:tab w:val="left" w:pos="315"/>
              </w:tabs>
              <w:ind w:left="315" w:hanging="284"/>
              <w:rPr>
                <w:rFonts w:eastAsia="Calibri" w:cs="Tahoma"/>
                <w:color w:val="auto"/>
              </w:rPr>
            </w:pPr>
            <w:r>
              <w:rPr>
                <w:rFonts w:eastAsia="Calibri" w:cs="Tahoma"/>
                <w:color w:val="auto"/>
              </w:rPr>
              <w:t>Базовые принципы</w:t>
            </w:r>
            <w:r w:rsidRPr="00880E8C">
              <w:rPr>
                <w:rFonts w:eastAsia="Calibri" w:cs="Tahoma"/>
                <w:color w:val="auto"/>
              </w:rPr>
              <w:t xml:space="preserve"> функционирования экономики страны, </w:t>
            </w:r>
            <w:r>
              <w:rPr>
                <w:rFonts w:eastAsia="Calibri" w:cs="Tahoma"/>
                <w:color w:val="auto"/>
              </w:rPr>
              <w:t>закономерности</w:t>
            </w:r>
            <w:r w:rsidRPr="00880E8C">
              <w:rPr>
                <w:rFonts w:eastAsia="Calibri" w:cs="Tahoma"/>
                <w:color w:val="auto"/>
              </w:rPr>
              <w:t xml:space="preserve"> исторического и экономического развития общества; </w:t>
            </w:r>
          </w:p>
          <w:p w:rsidR="00933B87" w:rsidRPr="00880E8C" w:rsidRDefault="00933B87" w:rsidP="00933B87">
            <w:pPr>
              <w:pStyle w:val="a3"/>
              <w:numPr>
                <w:ilvl w:val="0"/>
                <w:numId w:val="48"/>
              </w:numPr>
              <w:tabs>
                <w:tab w:val="clear" w:pos="708"/>
                <w:tab w:val="left" w:pos="315"/>
              </w:tabs>
              <w:ind w:left="315" w:hanging="284"/>
              <w:rPr>
                <w:color w:val="auto"/>
              </w:rPr>
            </w:pPr>
            <w:r>
              <w:rPr>
                <w:rFonts w:eastAsia="Calibri" w:cs="Tahoma"/>
                <w:color w:val="auto"/>
              </w:rPr>
              <w:t>Цели и механизмы</w:t>
            </w:r>
            <w:r w:rsidRPr="00880E8C">
              <w:rPr>
                <w:rFonts w:eastAsia="Calibri" w:cs="Tahoma"/>
                <w:color w:val="auto"/>
              </w:rPr>
              <w:t xml:space="preserve"> основных видов социальной экономической политики в сфере ФКиС;</w:t>
            </w:r>
          </w:p>
          <w:p w:rsidR="00933B87" w:rsidRPr="00880E8C" w:rsidRDefault="00933B87" w:rsidP="00933B87">
            <w:pPr>
              <w:pStyle w:val="a3"/>
              <w:numPr>
                <w:ilvl w:val="0"/>
                <w:numId w:val="48"/>
              </w:numPr>
              <w:tabs>
                <w:tab w:val="clear" w:pos="708"/>
                <w:tab w:val="left" w:pos="315"/>
              </w:tabs>
              <w:ind w:left="315" w:hanging="284"/>
              <w:rPr>
                <w:rFonts w:eastAsia="Calibri" w:cs="Tahoma"/>
                <w:color w:val="auto"/>
              </w:rPr>
            </w:pPr>
            <w:r>
              <w:rPr>
                <w:rFonts w:eastAsia="Calibri" w:cs="Tahoma"/>
                <w:color w:val="auto"/>
              </w:rPr>
              <w:t>Особенности</w:t>
            </w:r>
            <w:r w:rsidRPr="00880E8C">
              <w:rPr>
                <w:rFonts w:eastAsia="Calibri" w:cs="Tahoma"/>
                <w:color w:val="auto"/>
              </w:rPr>
              <w:t xml:space="preserve"> рынка услуг в сфере физической культуры и спорта;</w:t>
            </w:r>
          </w:p>
          <w:p w:rsidR="00933B87" w:rsidRPr="00880E8C" w:rsidRDefault="00933B87" w:rsidP="00933B87">
            <w:pPr>
              <w:pStyle w:val="a3"/>
              <w:numPr>
                <w:ilvl w:val="0"/>
                <w:numId w:val="48"/>
              </w:numPr>
              <w:tabs>
                <w:tab w:val="clear" w:pos="708"/>
                <w:tab w:val="left" w:pos="315"/>
              </w:tabs>
              <w:ind w:left="315" w:hanging="284"/>
              <w:rPr>
                <w:color w:val="auto"/>
              </w:rPr>
            </w:pPr>
            <w:r>
              <w:rPr>
                <w:rFonts w:eastAsia="Calibri" w:cs="Tahoma"/>
                <w:color w:val="auto"/>
              </w:rPr>
              <w:t>Основ</w:t>
            </w:r>
            <w:r>
              <w:rPr>
                <w:rFonts w:eastAsia="Calibri" w:cs="Tahoma"/>
                <w:color w:val="auto"/>
              </w:rPr>
              <w:t>ы</w:t>
            </w:r>
            <w:r>
              <w:rPr>
                <w:rFonts w:eastAsia="Calibri" w:cs="Tahoma"/>
                <w:color w:val="auto"/>
              </w:rPr>
              <w:t xml:space="preserve"> менеджмента организации</w:t>
            </w:r>
            <w:r w:rsidRPr="00880E8C">
              <w:rPr>
                <w:rFonts w:eastAsia="Calibri" w:cs="Tahoma"/>
                <w:color w:val="auto"/>
              </w:rPr>
              <w:t xml:space="preserve"> органов государственного и муниципального управления в сфере ФКиС;</w:t>
            </w:r>
          </w:p>
          <w:p w:rsidR="00933B87" w:rsidRPr="00880E8C" w:rsidRDefault="00933B87" w:rsidP="00933B87">
            <w:pPr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>Умеет</w:t>
            </w:r>
            <w:r w:rsidRPr="00880E8C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: </w:t>
            </w:r>
          </w:p>
          <w:p w:rsidR="00933B87" w:rsidRPr="00880E8C" w:rsidRDefault="00933B87" w:rsidP="00933B87">
            <w:pPr>
              <w:pStyle w:val="a3"/>
              <w:numPr>
                <w:ilvl w:val="0"/>
                <w:numId w:val="49"/>
              </w:numPr>
              <w:tabs>
                <w:tab w:val="clear" w:pos="708"/>
                <w:tab w:val="num" w:pos="315"/>
              </w:tabs>
              <w:ind w:left="315" w:hanging="284"/>
              <w:rPr>
                <w:rFonts w:eastAsia="Calibri"/>
                <w:i/>
                <w:color w:val="auto"/>
                <w:lang w:eastAsia="en-US"/>
              </w:rPr>
            </w:pPr>
            <w:r w:rsidRPr="00880E8C">
              <w:rPr>
                <w:rFonts w:eastAsia="Calibri"/>
                <w:color w:val="auto"/>
                <w:lang w:eastAsia="en-US"/>
              </w:rPr>
              <w:t>Находить и использовать информацию, необходимую для ориентации в основных текущих проблемах экономики;</w:t>
            </w:r>
            <w:r w:rsidRPr="00880E8C">
              <w:rPr>
                <w:rFonts w:eastAsia="Calibri"/>
                <w:i/>
                <w:color w:val="auto"/>
                <w:lang w:eastAsia="en-US"/>
              </w:rPr>
              <w:t xml:space="preserve"> </w:t>
            </w:r>
          </w:p>
          <w:p w:rsidR="00933B87" w:rsidRPr="00880E8C" w:rsidRDefault="00933B87" w:rsidP="00933B87">
            <w:pPr>
              <w:pStyle w:val="a3"/>
              <w:numPr>
                <w:ilvl w:val="0"/>
                <w:numId w:val="47"/>
              </w:numPr>
              <w:tabs>
                <w:tab w:val="clear" w:pos="708"/>
                <w:tab w:val="left" w:pos="315"/>
              </w:tabs>
              <w:ind w:left="315" w:hanging="284"/>
              <w:rPr>
                <w:rFonts w:eastAsia="Calibri"/>
                <w:color w:val="auto"/>
              </w:rPr>
            </w:pPr>
            <w:r w:rsidRPr="00880E8C">
              <w:rPr>
                <w:rFonts w:eastAsia="Calibri"/>
                <w:color w:val="auto"/>
                <w:lang w:eastAsia="en-US"/>
              </w:rPr>
              <w:t>Анализировать основные экономические события в сфере ФКиС</w:t>
            </w:r>
            <w:r w:rsidRPr="00880E8C">
              <w:rPr>
                <w:color w:val="auto"/>
              </w:rPr>
              <w:t xml:space="preserve"> </w:t>
            </w:r>
            <w:r w:rsidRPr="00880E8C">
              <w:rPr>
                <w:rFonts w:eastAsia="Calibri"/>
                <w:color w:val="auto"/>
                <w:lang w:eastAsia="en-US"/>
              </w:rPr>
              <w:t>в своей стране и за ее пределами;</w:t>
            </w:r>
            <w:r w:rsidRPr="00880E8C">
              <w:rPr>
                <w:rFonts w:eastAsia="Calibri"/>
                <w:color w:val="auto"/>
              </w:rPr>
              <w:t xml:space="preserve"> </w:t>
            </w:r>
          </w:p>
          <w:p w:rsidR="00933B87" w:rsidRPr="00880E8C" w:rsidRDefault="00933B87" w:rsidP="00933B87">
            <w:pPr>
              <w:pStyle w:val="a3"/>
              <w:numPr>
                <w:ilvl w:val="0"/>
                <w:numId w:val="47"/>
              </w:numPr>
              <w:tabs>
                <w:tab w:val="clear" w:pos="708"/>
                <w:tab w:val="left" w:pos="315"/>
              </w:tabs>
              <w:ind w:left="315" w:hanging="284"/>
              <w:rPr>
                <w:rFonts w:eastAsia="Calibri"/>
                <w:color w:val="auto"/>
              </w:rPr>
            </w:pPr>
            <w:r w:rsidRPr="00880E8C">
              <w:rPr>
                <w:rFonts w:eastAsia="Calibri"/>
                <w:color w:val="auto"/>
              </w:rPr>
              <w:t xml:space="preserve">Выявлять и анализировать поведение потребителей экономических благ и формирование спроса на основе знания </w:t>
            </w:r>
            <w:r w:rsidRPr="00880E8C">
              <w:rPr>
                <w:rFonts w:eastAsia="Calibri"/>
                <w:color w:val="auto"/>
              </w:rPr>
              <w:lastRenderedPageBreak/>
              <w:t xml:space="preserve">экономических основ поведения организаций, структур рынков и конкурентной среды отрасли </w:t>
            </w:r>
            <w:r w:rsidRPr="00880E8C">
              <w:rPr>
                <w:rFonts w:eastAsia="Calibri"/>
                <w:color w:val="auto"/>
                <w:lang w:eastAsia="en-US"/>
              </w:rPr>
              <w:t>ФКиС</w:t>
            </w:r>
            <w:r w:rsidRPr="00880E8C">
              <w:rPr>
                <w:color w:val="auto"/>
              </w:rPr>
              <w:t>;</w:t>
            </w:r>
          </w:p>
          <w:p w:rsidR="00933B87" w:rsidRPr="00880E8C" w:rsidRDefault="00933B87" w:rsidP="00933B87">
            <w:pPr>
              <w:pStyle w:val="a3"/>
              <w:numPr>
                <w:ilvl w:val="0"/>
                <w:numId w:val="49"/>
              </w:numPr>
              <w:tabs>
                <w:tab w:val="clear" w:pos="708"/>
                <w:tab w:val="num" w:pos="315"/>
              </w:tabs>
              <w:ind w:left="315" w:hanging="284"/>
              <w:rPr>
                <w:rFonts w:eastAsia="Calibri"/>
                <w:b/>
                <w:i/>
                <w:color w:val="auto"/>
                <w:lang w:eastAsia="en-US"/>
              </w:rPr>
            </w:pPr>
            <w:r w:rsidRPr="00880E8C">
              <w:rPr>
                <w:rFonts w:eastAsia="Calibri"/>
                <w:color w:val="auto"/>
                <w:lang w:eastAsia="en-US"/>
              </w:rPr>
              <w:t>Применять экономические знания в различных сферах деятельности;</w:t>
            </w:r>
            <w:r w:rsidRPr="00880E8C">
              <w:rPr>
                <w:rFonts w:eastAsia="Calibri"/>
                <w:b/>
                <w:i/>
                <w:color w:val="auto"/>
                <w:lang w:eastAsia="en-US"/>
              </w:rPr>
              <w:t xml:space="preserve">  </w:t>
            </w:r>
          </w:p>
          <w:p w:rsidR="00933B87" w:rsidRPr="003A6C29" w:rsidRDefault="00933B87" w:rsidP="00933B8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Имеет опыт</w:t>
            </w:r>
            <w:r w:rsidRPr="003A6C29">
              <w:rPr>
                <w:rFonts w:ascii="Times New Roman" w:hAnsi="Times New Roman"/>
                <w:b/>
                <w:i/>
              </w:rPr>
              <w:t xml:space="preserve">:  </w:t>
            </w:r>
          </w:p>
          <w:p w:rsidR="00933B87" w:rsidRPr="00880E8C" w:rsidRDefault="00933B87" w:rsidP="00933B87">
            <w:pPr>
              <w:pStyle w:val="a3"/>
              <w:numPr>
                <w:ilvl w:val="0"/>
                <w:numId w:val="46"/>
              </w:numPr>
              <w:tabs>
                <w:tab w:val="clear" w:pos="708"/>
                <w:tab w:val="left" w:pos="151"/>
                <w:tab w:val="left" w:pos="315"/>
              </w:tabs>
              <w:ind w:left="315" w:hanging="284"/>
              <w:rPr>
                <w:rFonts w:eastAsia="Calibri"/>
                <w:color w:val="auto"/>
                <w:lang w:eastAsia="en-US"/>
              </w:rPr>
            </w:pPr>
            <w:r>
              <w:rPr>
                <w:color w:val="auto"/>
              </w:rPr>
              <w:t>Владения м</w:t>
            </w:r>
            <w:r w:rsidRPr="00880E8C">
              <w:rPr>
                <w:color w:val="auto"/>
              </w:rPr>
              <w:t>етодологическими и теоретическими основами анализа организационных отношений и процессов организационно-экономического развития страны</w:t>
            </w:r>
            <w:r w:rsidRPr="00880E8C">
              <w:rPr>
                <w:rFonts w:eastAsia="Calibri"/>
                <w:color w:val="auto"/>
                <w:lang w:eastAsia="en-US"/>
              </w:rPr>
              <w:t xml:space="preserve"> в сфере ФКиС;</w:t>
            </w:r>
          </w:p>
          <w:p w:rsidR="00933B87" w:rsidRPr="00933B87" w:rsidRDefault="00933B87" w:rsidP="00933B87">
            <w:pPr>
              <w:rPr>
                <w:rFonts w:ascii="Times New Roman" w:hAnsi="Times New Roman" w:cs="Times New Roman"/>
              </w:rPr>
            </w:pPr>
          </w:p>
        </w:tc>
      </w:tr>
      <w:tr w:rsidR="00933B87" w:rsidRPr="00933B87" w:rsidTr="00933B87">
        <w:trPr>
          <w:trHeight w:val="690"/>
        </w:trPr>
        <w:tc>
          <w:tcPr>
            <w:tcW w:w="2498" w:type="dxa"/>
            <w:vMerge/>
          </w:tcPr>
          <w:p w:rsidR="00933B87" w:rsidRPr="00933B87" w:rsidRDefault="00933B87" w:rsidP="00933B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4" w:type="dxa"/>
          </w:tcPr>
          <w:p w:rsidR="00933B87" w:rsidRPr="00933B87" w:rsidRDefault="00933B87" w:rsidP="00933B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0" w:type="dxa"/>
            <w:vMerge/>
          </w:tcPr>
          <w:p w:rsidR="00933B87" w:rsidRDefault="00933B87" w:rsidP="00933B87">
            <w:pPr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</w:p>
        </w:tc>
      </w:tr>
      <w:tr w:rsidR="00933B87" w:rsidRPr="00933B87" w:rsidTr="00632782">
        <w:trPr>
          <w:trHeight w:val="5116"/>
        </w:trPr>
        <w:tc>
          <w:tcPr>
            <w:tcW w:w="2498" w:type="dxa"/>
          </w:tcPr>
          <w:p w:rsidR="00933B87" w:rsidRPr="00933B87" w:rsidRDefault="00933B87" w:rsidP="00933B87">
            <w:pPr>
              <w:rPr>
                <w:rFonts w:ascii="Times New Roman" w:hAnsi="Times New Roman" w:cs="Times New Roman"/>
                <w:b/>
                <w:iCs/>
              </w:rPr>
            </w:pPr>
            <w:r w:rsidRPr="00933B87">
              <w:rPr>
                <w:rFonts w:ascii="Times New Roman" w:hAnsi="Times New Roman" w:cs="Times New Roman"/>
                <w:b/>
              </w:rPr>
              <w:lastRenderedPageBreak/>
              <w:t xml:space="preserve">ПК-3 - </w:t>
            </w:r>
            <w:r w:rsidRPr="00933B87">
              <w:rPr>
                <w:rFonts w:ascii="Times New Roman" w:hAnsi="Times New Roman" w:cs="Times New Roman"/>
                <w:iCs/>
              </w:rPr>
              <w:t>Способен осуществлять организацию и управление экономической и предпринимательской деятельностью организаций, направленные на оптимизацию бизнес-процессов с целью достижения наибольшей эффективности работы.</w:t>
            </w:r>
            <w:r w:rsidRPr="00933B87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933B87" w:rsidRPr="00933B87" w:rsidRDefault="00933B87" w:rsidP="00933B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4" w:type="dxa"/>
          </w:tcPr>
          <w:p w:rsidR="00933B87" w:rsidRPr="00933B87" w:rsidRDefault="00933B87" w:rsidP="00933B87">
            <w:pPr>
              <w:rPr>
                <w:rFonts w:ascii="Times New Roman" w:hAnsi="Times New Roman" w:cs="Times New Roman"/>
                <w:b/>
                <w:iCs/>
              </w:rPr>
            </w:pPr>
            <w:r w:rsidRPr="00933B87">
              <w:rPr>
                <w:rFonts w:ascii="Times New Roman" w:hAnsi="Times New Roman" w:cs="Times New Roman"/>
                <w:b/>
                <w:iCs/>
              </w:rPr>
              <w:t xml:space="preserve">A/02.6 </w:t>
            </w:r>
          </w:p>
          <w:p w:rsidR="00933B87" w:rsidRPr="00933B87" w:rsidRDefault="00933B87" w:rsidP="00933B87">
            <w:pPr>
              <w:rPr>
                <w:rFonts w:ascii="Times New Roman" w:hAnsi="Times New Roman" w:cs="Times New Roman"/>
                <w:iCs/>
              </w:rPr>
            </w:pPr>
            <w:r w:rsidRPr="00933B87">
              <w:rPr>
                <w:rFonts w:ascii="Times New Roman" w:hAnsi="Times New Roman" w:cs="Times New Roman"/>
                <w:iCs/>
              </w:rPr>
              <w:t>Тактическое управление процессами организации производства</w:t>
            </w:r>
          </w:p>
          <w:p w:rsidR="00933B87" w:rsidRPr="00933B87" w:rsidRDefault="00933B87" w:rsidP="00933B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0" w:type="dxa"/>
          </w:tcPr>
          <w:p w:rsidR="008C34D1" w:rsidRPr="003A6C29" w:rsidRDefault="008C34D1" w:rsidP="008C34D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Знает</w:t>
            </w:r>
            <w:r w:rsidRPr="003A6C29">
              <w:rPr>
                <w:rFonts w:ascii="Times New Roman" w:hAnsi="Times New Roman"/>
                <w:b/>
                <w:i/>
              </w:rPr>
              <w:t xml:space="preserve">: </w:t>
            </w:r>
          </w:p>
          <w:p w:rsidR="008C34D1" w:rsidRPr="003A6C29" w:rsidRDefault="008C34D1" w:rsidP="008C34D1">
            <w:pPr>
              <w:rPr>
                <w:rFonts w:ascii="Times New Roman" w:hAnsi="Times New Roman"/>
                <w:b/>
              </w:rPr>
            </w:pPr>
            <w:r w:rsidRPr="003A6C29">
              <w:rPr>
                <w:rFonts w:ascii="Times New Roman" w:hAnsi="Times New Roman"/>
              </w:rPr>
              <w:t>- нормативны</w:t>
            </w:r>
            <w:r>
              <w:rPr>
                <w:rFonts w:ascii="Times New Roman" w:hAnsi="Times New Roman"/>
              </w:rPr>
              <w:t>е</w:t>
            </w:r>
            <w:r w:rsidRPr="003A6C29">
              <w:rPr>
                <w:rFonts w:ascii="Times New Roman" w:hAnsi="Times New Roman"/>
              </w:rPr>
              <w:t xml:space="preserve"> документ</w:t>
            </w:r>
            <w:r>
              <w:rPr>
                <w:rFonts w:ascii="Times New Roman" w:hAnsi="Times New Roman"/>
              </w:rPr>
              <w:t>ы</w:t>
            </w:r>
            <w:r w:rsidRPr="003A6C29">
              <w:rPr>
                <w:rFonts w:ascii="Times New Roman" w:hAnsi="Times New Roman"/>
              </w:rPr>
              <w:t xml:space="preserve"> в области регулирования финансов, бухгалтерского учета и отче</w:t>
            </w:r>
            <w:r>
              <w:rPr>
                <w:rFonts w:ascii="Times New Roman" w:hAnsi="Times New Roman"/>
              </w:rPr>
              <w:t>тности, вышестоящей организации.</w:t>
            </w:r>
            <w:r w:rsidRPr="003A6C29">
              <w:rPr>
                <w:rFonts w:ascii="Times New Roman" w:hAnsi="Times New Roman"/>
              </w:rPr>
              <w:t xml:space="preserve"> </w:t>
            </w:r>
          </w:p>
          <w:p w:rsidR="008C34D1" w:rsidRPr="003A6C29" w:rsidRDefault="008C34D1" w:rsidP="008C34D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Умеет</w:t>
            </w:r>
            <w:r w:rsidRPr="003A6C29">
              <w:rPr>
                <w:rFonts w:ascii="Times New Roman" w:hAnsi="Times New Roman"/>
                <w:b/>
                <w:i/>
              </w:rPr>
              <w:t xml:space="preserve">: </w:t>
            </w:r>
          </w:p>
          <w:p w:rsidR="008C34D1" w:rsidRPr="003A6C29" w:rsidRDefault="008C34D1" w:rsidP="008C34D1">
            <w:pPr>
              <w:rPr>
                <w:rFonts w:ascii="Times New Roman" w:hAnsi="Times New Roman"/>
              </w:rPr>
            </w:pPr>
            <w:r w:rsidRPr="003A6C29">
              <w:rPr>
                <w:rFonts w:ascii="Times New Roman" w:hAnsi="Times New Roman"/>
              </w:rPr>
              <w:t>- оценивать экономическую эффективность решений по управлению материальными ресурсами и инфраструктурой спортивной подготовки;</w:t>
            </w:r>
          </w:p>
          <w:p w:rsidR="008C34D1" w:rsidRPr="003A6C29" w:rsidRDefault="008C34D1" w:rsidP="008C34D1">
            <w:pPr>
              <w:rPr>
                <w:rFonts w:ascii="Times New Roman" w:hAnsi="Times New Roman"/>
              </w:rPr>
            </w:pPr>
            <w:r w:rsidRPr="003A6C29">
              <w:rPr>
                <w:rFonts w:ascii="Times New Roman" w:hAnsi="Times New Roman"/>
              </w:rPr>
              <w:t>- рассчитывать объем и достаточность ресурсов для обеспечения выполнения планов</w:t>
            </w:r>
            <w:r>
              <w:rPr>
                <w:rFonts w:ascii="Times New Roman" w:hAnsi="Times New Roman"/>
              </w:rPr>
              <w:t>.</w:t>
            </w:r>
          </w:p>
          <w:p w:rsidR="008C34D1" w:rsidRPr="003A6C29" w:rsidRDefault="008C34D1" w:rsidP="008C34D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Имеет опыт</w:t>
            </w:r>
            <w:r w:rsidRPr="003A6C29">
              <w:rPr>
                <w:rFonts w:ascii="Times New Roman" w:hAnsi="Times New Roman"/>
                <w:b/>
                <w:i/>
              </w:rPr>
              <w:t xml:space="preserve">:  </w:t>
            </w:r>
          </w:p>
          <w:p w:rsidR="00933B87" w:rsidRDefault="008C34D1" w:rsidP="008C34D1">
            <w:pPr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3A6C2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принятия организационно-управленческих</w:t>
            </w:r>
            <w:r w:rsidRPr="008C34D1">
              <w:rPr>
                <w:rFonts w:ascii="Times New Roman" w:hAnsi="Times New Roman"/>
              </w:rPr>
              <w:t xml:space="preserve"> реш</w:t>
            </w:r>
            <w:r>
              <w:rPr>
                <w:rFonts w:ascii="Times New Roman" w:hAnsi="Times New Roman"/>
              </w:rPr>
              <w:t>ений</w:t>
            </w:r>
            <w:r>
              <w:rPr>
                <w:rFonts w:ascii="Times New Roman" w:hAnsi="Times New Roman"/>
              </w:rPr>
              <w:t xml:space="preserve"> и оценивать их последствия.</w:t>
            </w:r>
          </w:p>
        </w:tc>
      </w:tr>
    </w:tbl>
    <w:p w:rsidR="00031B6A" w:rsidRDefault="00031B6A" w:rsidP="00A24558">
      <w:pPr>
        <w:rPr>
          <w:rFonts w:ascii="Times New Roman" w:hAnsi="Times New Roman" w:cs="Times New Roman"/>
        </w:rPr>
        <w:sectPr w:rsidR="00031B6A" w:rsidSect="00A2455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24558" w:rsidRPr="007C02BE" w:rsidRDefault="007C02BE" w:rsidP="007C02BE">
      <w:pPr>
        <w:widowControl/>
        <w:tabs>
          <w:tab w:val="left" w:pos="993"/>
        </w:tabs>
        <w:ind w:left="1844" w:hanging="1277"/>
        <w:rPr>
          <w:rFonts w:ascii="Times New Roman" w:hAnsi="Times New Roman" w:cs="Times New Roman"/>
          <w:b/>
        </w:rPr>
      </w:pPr>
      <w:r w:rsidRPr="007C02BE">
        <w:rPr>
          <w:rFonts w:ascii="Times New Roman" w:hAnsi="Times New Roman" w:cs="Times New Roman"/>
          <w:b/>
        </w:rPr>
        <w:lastRenderedPageBreak/>
        <w:t>2.</w:t>
      </w:r>
      <w:r>
        <w:rPr>
          <w:rFonts w:ascii="Times New Roman" w:hAnsi="Times New Roman" w:cs="Times New Roman"/>
          <w:b/>
        </w:rPr>
        <w:t xml:space="preserve">    </w:t>
      </w:r>
      <w:r w:rsidR="00A24558" w:rsidRPr="007C02BE">
        <w:rPr>
          <w:rFonts w:ascii="Times New Roman" w:hAnsi="Times New Roman" w:cs="Times New Roman"/>
          <w:b/>
        </w:rPr>
        <w:t>Типовые контрольные задания:</w:t>
      </w:r>
    </w:p>
    <w:p w:rsidR="0003265E" w:rsidRDefault="007C02BE" w:rsidP="007C02BE">
      <w:pPr>
        <w:widowControl/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b/>
          <w:i/>
          <w:spacing w:val="-1"/>
        </w:rPr>
      </w:pPr>
      <w:r w:rsidRPr="00276ADB">
        <w:rPr>
          <w:rFonts w:ascii="Times New Roman" w:hAnsi="Times New Roman" w:cs="Times New Roman"/>
          <w:b/>
          <w:i/>
          <w:spacing w:val="-1"/>
        </w:rPr>
        <w:t xml:space="preserve">2.1. </w:t>
      </w:r>
      <w:r w:rsidR="00A24558" w:rsidRPr="00276ADB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</w:t>
      </w:r>
      <w:r w:rsidR="00A24558" w:rsidRPr="00276ADB">
        <w:rPr>
          <w:b/>
          <w:i/>
          <w:spacing w:val="-1"/>
        </w:rPr>
        <w:t xml:space="preserve"> </w:t>
      </w:r>
      <w:r w:rsidR="00A24558" w:rsidRPr="00276ADB">
        <w:rPr>
          <w:rFonts w:ascii="Times New Roman" w:hAnsi="Times New Roman" w:cs="Times New Roman"/>
          <w:b/>
          <w:i/>
          <w:spacing w:val="-1"/>
        </w:rPr>
        <w:t>аттестации</w:t>
      </w:r>
    </w:p>
    <w:p w:rsidR="007C02BE" w:rsidRPr="00276ADB" w:rsidRDefault="00A24558" w:rsidP="007C02BE">
      <w:pPr>
        <w:widowControl/>
        <w:shd w:val="clear" w:color="auto" w:fill="FFFFFF"/>
        <w:tabs>
          <w:tab w:val="left" w:pos="993"/>
        </w:tabs>
        <w:ind w:firstLine="567"/>
        <w:rPr>
          <w:b/>
          <w:i/>
          <w:spacing w:val="-1"/>
        </w:rPr>
      </w:pPr>
      <w:r w:rsidRPr="00276ADB">
        <w:rPr>
          <w:b/>
          <w:i/>
          <w:spacing w:val="-1"/>
        </w:rPr>
        <w:t xml:space="preserve"> </w:t>
      </w:r>
    </w:p>
    <w:p w:rsidR="0003265E" w:rsidRPr="0003265E" w:rsidRDefault="0003265E" w:rsidP="0003265E">
      <w:pPr>
        <w:pStyle w:val="a3"/>
        <w:tabs>
          <w:tab w:val="left" w:pos="315"/>
        </w:tabs>
        <w:ind w:left="315" w:firstLine="0"/>
        <w:rPr>
          <w:rFonts w:eastAsia="Calibri" w:cs="Tahoma"/>
          <w:color w:val="auto"/>
        </w:rPr>
      </w:pPr>
      <w:r>
        <w:rPr>
          <w:b/>
        </w:rPr>
        <w:t>ОПК-4-</w:t>
      </w:r>
      <w:r w:rsidRPr="00D97EC5">
        <w:t xml:space="preserve"> </w:t>
      </w:r>
      <w:r w:rsidRPr="00D97EC5">
        <w:rPr>
          <w:i/>
        </w:rPr>
        <w:t>Знает</w:t>
      </w:r>
      <w:r>
        <w:t xml:space="preserve">: </w:t>
      </w:r>
      <w:r>
        <w:rPr>
          <w:rFonts w:eastAsia="Calibri" w:cs="Tahoma"/>
          <w:color w:val="auto"/>
        </w:rPr>
        <w:t>п</w:t>
      </w:r>
      <w:r w:rsidRPr="00880E8C">
        <w:rPr>
          <w:rFonts w:eastAsia="Calibri" w:cs="Tahoma"/>
          <w:color w:val="auto"/>
        </w:rPr>
        <w:t>онятий</w:t>
      </w:r>
      <w:r>
        <w:rPr>
          <w:rFonts w:eastAsia="Calibri" w:cs="Tahoma"/>
          <w:color w:val="auto"/>
        </w:rPr>
        <w:t xml:space="preserve">ный аппарат экономической науки, </w:t>
      </w:r>
      <w:r w:rsidRPr="0003265E">
        <w:rPr>
          <w:rFonts w:eastAsia="Calibri" w:cs="Tahoma"/>
          <w:color w:val="auto"/>
        </w:rPr>
        <w:t>базовые принципы функционирования экономики страны, закономерности исторического и эк</w:t>
      </w:r>
      <w:r>
        <w:rPr>
          <w:rFonts w:eastAsia="Calibri" w:cs="Tahoma"/>
          <w:color w:val="auto"/>
        </w:rPr>
        <w:t>ономического развития общества, ц</w:t>
      </w:r>
      <w:r w:rsidRPr="0003265E">
        <w:rPr>
          <w:rFonts w:eastAsia="Calibri" w:cs="Tahoma"/>
          <w:color w:val="auto"/>
        </w:rPr>
        <w:t>ели и механизмы основных видов социальной эко</w:t>
      </w:r>
      <w:r>
        <w:rPr>
          <w:rFonts w:eastAsia="Calibri" w:cs="Tahoma"/>
          <w:color w:val="auto"/>
        </w:rPr>
        <w:t xml:space="preserve">номической политики в сфере </w:t>
      </w:r>
      <w:proofErr w:type="spellStart"/>
      <w:r>
        <w:rPr>
          <w:rFonts w:eastAsia="Calibri" w:cs="Tahoma"/>
          <w:color w:val="auto"/>
        </w:rPr>
        <w:t>ФКи</w:t>
      </w:r>
      <w:proofErr w:type="spellEnd"/>
      <w:r>
        <w:rPr>
          <w:rFonts w:eastAsia="Calibri" w:cs="Tahoma"/>
          <w:color w:val="auto"/>
        </w:rPr>
        <w:t>, о</w:t>
      </w:r>
      <w:r w:rsidRPr="0003265E">
        <w:rPr>
          <w:rFonts w:eastAsia="Calibri" w:cs="Tahoma"/>
          <w:color w:val="auto"/>
        </w:rPr>
        <w:t>собенности рынка услуг в сфе</w:t>
      </w:r>
      <w:r>
        <w:rPr>
          <w:rFonts w:eastAsia="Calibri" w:cs="Tahoma"/>
          <w:color w:val="auto"/>
        </w:rPr>
        <w:t>ре физической культуры и спорта, о</w:t>
      </w:r>
      <w:r w:rsidRPr="0003265E">
        <w:rPr>
          <w:rFonts w:eastAsia="Calibri" w:cs="Tahoma"/>
          <w:color w:val="auto"/>
        </w:rPr>
        <w:t>сновы менеджмента организаций органов государственного и муниципального управления в сфере ФКиС;</w:t>
      </w:r>
    </w:p>
    <w:p w:rsidR="00276ADB" w:rsidRPr="0003265E" w:rsidRDefault="00276ADB" w:rsidP="0003265E">
      <w:pPr>
        <w:ind w:right="-113" w:firstLine="709"/>
        <w:jc w:val="both"/>
        <w:rPr>
          <w:rFonts w:ascii="Times New Roman" w:hAnsi="Times New Roman" w:cs="Times New Roman"/>
          <w:b/>
          <w:spacing w:val="-1"/>
          <w:lang w:bidi="en-US"/>
        </w:rPr>
      </w:pPr>
    </w:p>
    <w:p w:rsidR="008C7CA7" w:rsidRPr="00FB7907" w:rsidRDefault="008C7CA7" w:rsidP="008C7CA7">
      <w:pPr>
        <w:ind w:left="-57" w:right="-113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</w:rPr>
        <w:t xml:space="preserve">      </w:t>
      </w:r>
      <w:r w:rsidR="0003265E">
        <w:rPr>
          <w:rFonts w:ascii="Times New Roman" w:hAnsi="Times New Roman" w:cs="Times New Roman"/>
          <w:b/>
        </w:rPr>
        <w:t xml:space="preserve">ПК-3- </w:t>
      </w:r>
      <w:r w:rsidR="00D97EC5" w:rsidRPr="00D97EC5">
        <w:rPr>
          <w:rFonts w:ascii="Times New Roman" w:hAnsi="Times New Roman" w:cs="Times New Roman"/>
          <w:b/>
          <w:i/>
        </w:rPr>
        <w:t xml:space="preserve"> </w:t>
      </w:r>
      <w:r w:rsidR="00D97EC5" w:rsidRPr="00D97EC5">
        <w:rPr>
          <w:rFonts w:ascii="Times New Roman" w:hAnsi="Times New Roman" w:cs="Times New Roman"/>
          <w:i/>
        </w:rPr>
        <w:t>Знает:</w:t>
      </w:r>
      <w:r>
        <w:rPr>
          <w:rFonts w:ascii="Times New Roman" w:hAnsi="Times New Roman" w:cs="Times New Roman"/>
          <w:i/>
        </w:rPr>
        <w:t xml:space="preserve"> </w:t>
      </w:r>
      <w:r w:rsidRPr="00FB7907">
        <w:rPr>
          <w:rFonts w:ascii="Times New Roman" w:hAnsi="Times New Roman" w:cs="Times New Roman"/>
          <w:color w:val="22272F"/>
          <w:shd w:val="clear" w:color="auto" w:fill="FFFFFF"/>
        </w:rPr>
        <w:t>нормативны</w:t>
      </w:r>
      <w:r>
        <w:rPr>
          <w:rFonts w:ascii="Times New Roman" w:hAnsi="Times New Roman" w:cs="Times New Roman"/>
          <w:color w:val="22272F"/>
          <w:shd w:val="clear" w:color="auto" w:fill="FFFFFF"/>
        </w:rPr>
        <w:t>е</w:t>
      </w:r>
      <w:r w:rsidRPr="00FB7907">
        <w:rPr>
          <w:rFonts w:ascii="Times New Roman" w:hAnsi="Times New Roman" w:cs="Times New Roman"/>
          <w:color w:val="22272F"/>
          <w:shd w:val="clear" w:color="auto" w:fill="FFFFFF"/>
        </w:rPr>
        <w:t xml:space="preserve"> документ</w:t>
      </w:r>
      <w:r>
        <w:rPr>
          <w:rFonts w:ascii="Times New Roman" w:hAnsi="Times New Roman" w:cs="Times New Roman"/>
          <w:color w:val="22272F"/>
          <w:shd w:val="clear" w:color="auto" w:fill="FFFFFF"/>
        </w:rPr>
        <w:t>ы</w:t>
      </w:r>
      <w:r w:rsidRPr="00FB7907">
        <w:rPr>
          <w:rFonts w:ascii="Times New Roman" w:hAnsi="Times New Roman" w:cs="Times New Roman"/>
          <w:color w:val="22272F"/>
          <w:shd w:val="clear" w:color="auto" w:fill="FFFFFF"/>
        </w:rPr>
        <w:t xml:space="preserve">, в области регулирования </w:t>
      </w:r>
      <w:proofErr w:type="gramStart"/>
      <w:r w:rsidRPr="00FB7907">
        <w:rPr>
          <w:rFonts w:ascii="Times New Roman" w:hAnsi="Times New Roman" w:cs="Times New Roman"/>
          <w:color w:val="22272F"/>
          <w:shd w:val="clear" w:color="auto" w:fill="FFFFFF"/>
        </w:rPr>
        <w:t xml:space="preserve">финансов, </w:t>
      </w:r>
      <w:r>
        <w:rPr>
          <w:rFonts w:ascii="Times New Roman" w:hAnsi="Times New Roman" w:cs="Times New Roman"/>
          <w:color w:val="22272F"/>
          <w:shd w:val="clear" w:color="auto" w:fill="FFFFFF"/>
        </w:rPr>
        <w:t xml:space="preserve">  </w:t>
      </w:r>
      <w:proofErr w:type="gramEnd"/>
      <w:r>
        <w:rPr>
          <w:rFonts w:ascii="Times New Roman" w:hAnsi="Times New Roman" w:cs="Times New Roman"/>
          <w:color w:val="22272F"/>
          <w:shd w:val="clear" w:color="auto" w:fill="FFFFFF"/>
        </w:rPr>
        <w:t xml:space="preserve">   </w:t>
      </w:r>
      <w:r w:rsidRPr="00FB7907">
        <w:rPr>
          <w:rFonts w:ascii="Times New Roman" w:hAnsi="Times New Roman" w:cs="Times New Roman"/>
          <w:color w:val="22272F"/>
          <w:shd w:val="clear" w:color="auto" w:fill="FFFFFF"/>
        </w:rPr>
        <w:t>бухгалтерского учета и отчетности, вышестоящей организации, собственника по осуществлению закупочной деятельности и управлению имуществом</w:t>
      </w:r>
    </w:p>
    <w:p w:rsidR="00D97EC5" w:rsidRPr="0003265E" w:rsidRDefault="00D97EC5" w:rsidP="0003265E">
      <w:pPr>
        <w:ind w:right="-113" w:firstLine="709"/>
        <w:jc w:val="both"/>
        <w:rPr>
          <w:rFonts w:ascii="Times New Roman" w:hAnsi="Times New Roman" w:cs="Times New Roman"/>
        </w:rPr>
      </w:pPr>
      <w:r w:rsidRPr="00D97EC5">
        <w:rPr>
          <w:rFonts w:ascii="Times New Roman" w:hAnsi="Times New Roman" w:cs="Times New Roman"/>
          <w:spacing w:val="-1"/>
        </w:rPr>
        <w:t xml:space="preserve"> </w:t>
      </w:r>
      <w:r w:rsidRPr="00D97EC5">
        <w:rPr>
          <w:rFonts w:ascii="Times New Roman" w:hAnsi="Times New Roman" w:cs="Times New Roman"/>
        </w:rPr>
        <w:t xml:space="preserve"> </w:t>
      </w:r>
    </w:p>
    <w:p w:rsidR="00D97EC5" w:rsidRPr="00D97EC5" w:rsidRDefault="00D97EC5" w:rsidP="00D97EC5">
      <w:pPr>
        <w:ind w:right="-113"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Этапы  развития</w:t>
      </w:r>
      <w:proofErr w:type="gramEnd"/>
      <w:r w:rsidRPr="00D97EC5">
        <w:rPr>
          <w:rFonts w:ascii="Times New Roman" w:hAnsi="Times New Roman" w:cs="Times New Roman"/>
        </w:rPr>
        <w:t xml:space="preserve">  предпринимательства, характерные  черты  каждого  периода.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Субъекты  и</w:t>
      </w:r>
      <w:proofErr w:type="gramEnd"/>
      <w:r w:rsidRPr="00D97EC5">
        <w:rPr>
          <w:rFonts w:ascii="Times New Roman" w:hAnsi="Times New Roman" w:cs="Times New Roman"/>
        </w:rPr>
        <w:t xml:space="preserve">  объекты  предпринимательства. </w:t>
      </w:r>
      <w:proofErr w:type="gramStart"/>
      <w:r w:rsidRPr="00D97EC5">
        <w:rPr>
          <w:rFonts w:ascii="Times New Roman" w:hAnsi="Times New Roman" w:cs="Times New Roman"/>
        </w:rPr>
        <w:t>Их  характеристика</w:t>
      </w:r>
      <w:proofErr w:type="gramEnd"/>
      <w:r w:rsidRPr="00D97EC5">
        <w:rPr>
          <w:rFonts w:ascii="Times New Roman" w:hAnsi="Times New Roman" w:cs="Times New Roman"/>
        </w:rPr>
        <w:t>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Специфические  отличия</w:t>
      </w:r>
      <w:proofErr w:type="gramEnd"/>
      <w:r w:rsidRPr="00D97EC5">
        <w:rPr>
          <w:rFonts w:ascii="Times New Roman" w:hAnsi="Times New Roman" w:cs="Times New Roman"/>
        </w:rPr>
        <w:t xml:space="preserve">  субъектов  предпринимательства. </w:t>
      </w:r>
      <w:proofErr w:type="gramStart"/>
      <w:r w:rsidRPr="00D97EC5">
        <w:rPr>
          <w:rFonts w:ascii="Times New Roman" w:hAnsi="Times New Roman" w:cs="Times New Roman"/>
        </w:rPr>
        <w:t>Отличие  предпринимателя</w:t>
      </w:r>
      <w:proofErr w:type="gramEnd"/>
      <w:r w:rsidRPr="00D97EC5">
        <w:rPr>
          <w:rFonts w:ascii="Times New Roman" w:hAnsi="Times New Roman" w:cs="Times New Roman"/>
        </w:rPr>
        <w:t xml:space="preserve">  от  делового  человека.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Роль  потребителя</w:t>
      </w:r>
      <w:proofErr w:type="gramEnd"/>
      <w:r w:rsidRPr="00D97EC5">
        <w:rPr>
          <w:rFonts w:ascii="Times New Roman" w:hAnsi="Times New Roman" w:cs="Times New Roman"/>
        </w:rPr>
        <w:t xml:space="preserve"> (покупателя) в  предпринимательстве. </w:t>
      </w:r>
      <w:proofErr w:type="gramStart"/>
      <w:r w:rsidRPr="00D97EC5">
        <w:rPr>
          <w:rFonts w:ascii="Times New Roman" w:hAnsi="Times New Roman" w:cs="Times New Roman"/>
        </w:rPr>
        <w:t>Возможности  воздействия</w:t>
      </w:r>
      <w:proofErr w:type="gramEnd"/>
      <w:r w:rsidRPr="00D97EC5">
        <w:rPr>
          <w:rFonts w:ascii="Times New Roman" w:hAnsi="Times New Roman" w:cs="Times New Roman"/>
        </w:rPr>
        <w:t xml:space="preserve">  на  него  со  стороны  предпринимателя (производителя).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Партнер  как</w:t>
      </w:r>
      <w:proofErr w:type="gramEnd"/>
      <w:r w:rsidRPr="00D97EC5">
        <w:rPr>
          <w:rFonts w:ascii="Times New Roman" w:hAnsi="Times New Roman" w:cs="Times New Roman"/>
        </w:rPr>
        <w:t xml:space="preserve">  субъект  предпринимательства. </w:t>
      </w:r>
      <w:proofErr w:type="gramStart"/>
      <w:r w:rsidRPr="00D97EC5">
        <w:rPr>
          <w:rFonts w:ascii="Times New Roman" w:hAnsi="Times New Roman" w:cs="Times New Roman"/>
        </w:rPr>
        <w:t>Возможные  виды</w:t>
      </w:r>
      <w:proofErr w:type="gramEnd"/>
      <w:r w:rsidRPr="00D97EC5">
        <w:rPr>
          <w:rFonts w:ascii="Times New Roman" w:hAnsi="Times New Roman" w:cs="Times New Roman"/>
        </w:rPr>
        <w:t xml:space="preserve">  партнерских  взаимодействий.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Наемный  работник</w:t>
      </w:r>
      <w:proofErr w:type="gramEnd"/>
      <w:r w:rsidRPr="00D97EC5">
        <w:rPr>
          <w:rFonts w:ascii="Times New Roman" w:hAnsi="Times New Roman" w:cs="Times New Roman"/>
        </w:rPr>
        <w:t xml:space="preserve">  как  субъект  предпринимательства.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Роль  государства</w:t>
      </w:r>
      <w:proofErr w:type="gramEnd"/>
      <w:r w:rsidRPr="00D97EC5">
        <w:rPr>
          <w:rFonts w:ascii="Times New Roman" w:hAnsi="Times New Roman" w:cs="Times New Roman"/>
        </w:rPr>
        <w:t xml:space="preserve">  и  его  позиции  в  предпринимательстве.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Объекты  предпринимательской</w:t>
      </w:r>
      <w:proofErr w:type="gramEnd"/>
      <w:r w:rsidRPr="00D97EC5">
        <w:rPr>
          <w:rFonts w:ascii="Times New Roman" w:hAnsi="Times New Roman" w:cs="Times New Roman"/>
        </w:rPr>
        <w:t xml:space="preserve">  деятельности.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Типы  и</w:t>
      </w:r>
      <w:proofErr w:type="gramEnd"/>
      <w:r w:rsidRPr="00D97EC5">
        <w:rPr>
          <w:rFonts w:ascii="Times New Roman" w:hAnsi="Times New Roman" w:cs="Times New Roman"/>
        </w:rPr>
        <w:t xml:space="preserve">  виды  предпринимательства: их  характеристика  и  особенности.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Посредническое  предпринимательство</w:t>
      </w:r>
      <w:proofErr w:type="gramEnd"/>
      <w:r w:rsidRPr="00D97EC5">
        <w:rPr>
          <w:rFonts w:ascii="Times New Roman" w:hAnsi="Times New Roman" w:cs="Times New Roman"/>
        </w:rPr>
        <w:t>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Предпринимательская  деятельность</w:t>
      </w:r>
      <w:proofErr w:type="gramEnd"/>
      <w:r w:rsidRPr="00D97EC5">
        <w:rPr>
          <w:rFonts w:ascii="Times New Roman" w:hAnsi="Times New Roman" w:cs="Times New Roman"/>
        </w:rPr>
        <w:t xml:space="preserve">  на  рынке  ценных  бумаг.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Предпринимательская  деятельность</w:t>
      </w:r>
      <w:proofErr w:type="gramEnd"/>
      <w:r w:rsidRPr="00D97EC5">
        <w:rPr>
          <w:rFonts w:ascii="Times New Roman" w:hAnsi="Times New Roman" w:cs="Times New Roman"/>
        </w:rPr>
        <w:t xml:space="preserve">  на  рынке  банковских  услуг.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Общая  концепция</w:t>
      </w:r>
      <w:proofErr w:type="gramEnd"/>
      <w:r w:rsidRPr="00D97EC5">
        <w:rPr>
          <w:rFonts w:ascii="Times New Roman" w:hAnsi="Times New Roman" w:cs="Times New Roman"/>
        </w:rPr>
        <w:t xml:space="preserve">  маркетинга  предпринимателя. </w:t>
      </w:r>
      <w:proofErr w:type="gramStart"/>
      <w:r w:rsidRPr="00D97EC5">
        <w:rPr>
          <w:rFonts w:ascii="Times New Roman" w:hAnsi="Times New Roman" w:cs="Times New Roman"/>
        </w:rPr>
        <w:t>Управление  маркетингом</w:t>
      </w:r>
      <w:proofErr w:type="gramEnd"/>
      <w:r w:rsidRPr="00D97EC5">
        <w:rPr>
          <w:rFonts w:ascii="Times New Roman" w:hAnsi="Times New Roman" w:cs="Times New Roman"/>
        </w:rPr>
        <w:t>,  партнерскими  связями.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Менеджмент  в</w:t>
      </w:r>
      <w:proofErr w:type="gramEnd"/>
      <w:r w:rsidRPr="00D97EC5">
        <w:rPr>
          <w:rFonts w:ascii="Times New Roman" w:hAnsi="Times New Roman" w:cs="Times New Roman"/>
        </w:rPr>
        <w:t xml:space="preserve">  деятельности  предпринимателя.  </w:t>
      </w:r>
      <w:proofErr w:type="gramStart"/>
      <w:r w:rsidRPr="00D97EC5">
        <w:rPr>
          <w:rFonts w:ascii="Times New Roman" w:hAnsi="Times New Roman" w:cs="Times New Roman"/>
        </w:rPr>
        <w:t>Основные  направления</w:t>
      </w:r>
      <w:proofErr w:type="gramEnd"/>
      <w:r w:rsidRPr="00D97EC5">
        <w:rPr>
          <w:rFonts w:ascii="Times New Roman" w:hAnsi="Times New Roman" w:cs="Times New Roman"/>
        </w:rPr>
        <w:t xml:space="preserve">  менеджмента.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Антикризисное  управление</w:t>
      </w:r>
      <w:proofErr w:type="gramEnd"/>
      <w:r w:rsidRPr="00D97EC5">
        <w:rPr>
          <w:rFonts w:ascii="Times New Roman" w:hAnsi="Times New Roman" w:cs="Times New Roman"/>
        </w:rPr>
        <w:t xml:space="preserve">  фирмой.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Предпринимательская  среда</w:t>
      </w:r>
      <w:proofErr w:type="gramEnd"/>
      <w:r w:rsidRPr="00D97EC5">
        <w:rPr>
          <w:rFonts w:ascii="Times New Roman" w:hAnsi="Times New Roman" w:cs="Times New Roman"/>
        </w:rPr>
        <w:t xml:space="preserve">. </w:t>
      </w:r>
      <w:proofErr w:type="gramStart"/>
      <w:r w:rsidRPr="00D97EC5">
        <w:rPr>
          <w:rFonts w:ascii="Times New Roman" w:hAnsi="Times New Roman" w:cs="Times New Roman"/>
        </w:rPr>
        <w:t>Ее  сущность</w:t>
      </w:r>
      <w:proofErr w:type="gramEnd"/>
      <w:r w:rsidRPr="00D97EC5">
        <w:rPr>
          <w:rFonts w:ascii="Times New Roman" w:hAnsi="Times New Roman" w:cs="Times New Roman"/>
        </w:rPr>
        <w:t>,  внутренняя  и  внешняя  среда.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Основные  производственные</w:t>
      </w:r>
      <w:proofErr w:type="gramEnd"/>
      <w:r w:rsidRPr="00D97EC5">
        <w:rPr>
          <w:rFonts w:ascii="Times New Roman" w:hAnsi="Times New Roman" w:cs="Times New Roman"/>
        </w:rPr>
        <w:t xml:space="preserve">  фонды  предприятия.  Понятие, оценка, амортизация, </w:t>
      </w:r>
      <w:proofErr w:type="gramStart"/>
      <w:r w:rsidRPr="00D97EC5">
        <w:rPr>
          <w:rFonts w:ascii="Times New Roman" w:hAnsi="Times New Roman" w:cs="Times New Roman"/>
        </w:rPr>
        <w:t>кругооборот,  эффективность</w:t>
      </w:r>
      <w:proofErr w:type="gramEnd"/>
      <w:r w:rsidRPr="00D97EC5">
        <w:rPr>
          <w:rFonts w:ascii="Times New Roman" w:hAnsi="Times New Roman" w:cs="Times New Roman"/>
        </w:rPr>
        <w:t xml:space="preserve">  использования.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Оборотные  средства</w:t>
      </w:r>
      <w:proofErr w:type="gramEnd"/>
      <w:r w:rsidRPr="00D97EC5">
        <w:rPr>
          <w:rFonts w:ascii="Times New Roman" w:hAnsi="Times New Roman" w:cs="Times New Roman"/>
        </w:rPr>
        <w:t xml:space="preserve">  предприятия.  </w:t>
      </w:r>
      <w:proofErr w:type="gramStart"/>
      <w:r w:rsidRPr="00D97EC5">
        <w:rPr>
          <w:rFonts w:ascii="Times New Roman" w:hAnsi="Times New Roman" w:cs="Times New Roman"/>
        </w:rPr>
        <w:t>Понятие,  классификация</w:t>
      </w:r>
      <w:proofErr w:type="gramEnd"/>
      <w:r w:rsidRPr="00D97EC5">
        <w:rPr>
          <w:rFonts w:ascii="Times New Roman" w:hAnsi="Times New Roman" w:cs="Times New Roman"/>
        </w:rPr>
        <w:t>,  эффективность  использования,  нормирование.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Себестоимость  продукции</w:t>
      </w:r>
      <w:proofErr w:type="gramEnd"/>
      <w:r w:rsidRPr="00D97EC5">
        <w:rPr>
          <w:rFonts w:ascii="Times New Roman" w:hAnsi="Times New Roman" w:cs="Times New Roman"/>
        </w:rPr>
        <w:t xml:space="preserve">  и  услуг.  </w:t>
      </w:r>
      <w:proofErr w:type="gramStart"/>
      <w:r w:rsidRPr="00D97EC5">
        <w:rPr>
          <w:rFonts w:ascii="Times New Roman" w:hAnsi="Times New Roman" w:cs="Times New Roman"/>
        </w:rPr>
        <w:t>Смета  затрат</w:t>
      </w:r>
      <w:proofErr w:type="gramEnd"/>
      <w:r w:rsidRPr="00D97EC5">
        <w:rPr>
          <w:rFonts w:ascii="Times New Roman" w:hAnsi="Times New Roman" w:cs="Times New Roman"/>
        </w:rPr>
        <w:t xml:space="preserve">  и  статьи  калькуляции.   </w:t>
      </w:r>
      <w:proofErr w:type="gramStart"/>
      <w:r w:rsidRPr="00D97EC5">
        <w:rPr>
          <w:rFonts w:ascii="Times New Roman" w:hAnsi="Times New Roman" w:cs="Times New Roman"/>
        </w:rPr>
        <w:t>Формирование  цены</w:t>
      </w:r>
      <w:proofErr w:type="gramEnd"/>
      <w:r w:rsidRPr="00D97EC5">
        <w:rPr>
          <w:rFonts w:ascii="Times New Roman" w:hAnsi="Times New Roman" w:cs="Times New Roman"/>
        </w:rPr>
        <w:t xml:space="preserve">  на  услуги  физической  культуры  и  спорта.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Реализация  продукции</w:t>
      </w:r>
      <w:proofErr w:type="gramEnd"/>
      <w:r w:rsidRPr="00D97EC5">
        <w:rPr>
          <w:rFonts w:ascii="Times New Roman" w:hAnsi="Times New Roman" w:cs="Times New Roman"/>
        </w:rPr>
        <w:t xml:space="preserve"> (услуг).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Прибыль  предприятия</w:t>
      </w:r>
      <w:proofErr w:type="gramEnd"/>
      <w:r w:rsidRPr="00D97EC5">
        <w:rPr>
          <w:rFonts w:ascii="Times New Roman" w:hAnsi="Times New Roman" w:cs="Times New Roman"/>
        </w:rPr>
        <w:t xml:space="preserve">.  </w:t>
      </w:r>
      <w:proofErr w:type="gramStart"/>
      <w:r w:rsidRPr="00D97EC5">
        <w:rPr>
          <w:rFonts w:ascii="Times New Roman" w:hAnsi="Times New Roman" w:cs="Times New Roman"/>
        </w:rPr>
        <w:t>Состав  и</w:t>
      </w:r>
      <w:proofErr w:type="gramEnd"/>
      <w:r w:rsidRPr="00D97EC5">
        <w:rPr>
          <w:rFonts w:ascii="Times New Roman" w:hAnsi="Times New Roman" w:cs="Times New Roman"/>
        </w:rPr>
        <w:t xml:space="preserve">  планирование  прибыли.  </w:t>
      </w:r>
      <w:proofErr w:type="gramStart"/>
      <w:r w:rsidRPr="00D97EC5">
        <w:rPr>
          <w:rFonts w:ascii="Times New Roman" w:hAnsi="Times New Roman" w:cs="Times New Roman"/>
        </w:rPr>
        <w:t>Финансовое  планирование</w:t>
      </w:r>
      <w:proofErr w:type="gramEnd"/>
      <w:r w:rsidRPr="00D97EC5">
        <w:rPr>
          <w:rFonts w:ascii="Times New Roman" w:hAnsi="Times New Roman" w:cs="Times New Roman"/>
        </w:rPr>
        <w:t>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Общие  условия</w:t>
      </w:r>
      <w:proofErr w:type="gramEnd"/>
      <w:r w:rsidRPr="00D97EC5">
        <w:rPr>
          <w:rFonts w:ascii="Times New Roman" w:hAnsi="Times New Roman" w:cs="Times New Roman"/>
        </w:rPr>
        <w:t>,  этапы   и  принципы  создания  собственного  дела.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D97EC5">
        <w:rPr>
          <w:rFonts w:ascii="Times New Roman" w:hAnsi="Times New Roman" w:cs="Times New Roman"/>
        </w:rPr>
        <w:t>Бизнес-</w:t>
      </w:r>
      <w:proofErr w:type="gramStart"/>
      <w:r w:rsidRPr="00D97EC5">
        <w:rPr>
          <w:rFonts w:ascii="Times New Roman" w:hAnsi="Times New Roman" w:cs="Times New Roman"/>
        </w:rPr>
        <w:t>планирование  в</w:t>
      </w:r>
      <w:proofErr w:type="gramEnd"/>
      <w:r w:rsidRPr="00D97EC5">
        <w:rPr>
          <w:rFonts w:ascii="Times New Roman" w:hAnsi="Times New Roman" w:cs="Times New Roman"/>
        </w:rPr>
        <w:t xml:space="preserve">  деятельности  предпринимателя.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D97EC5">
        <w:rPr>
          <w:rFonts w:ascii="Times New Roman" w:hAnsi="Times New Roman" w:cs="Times New Roman"/>
        </w:rPr>
        <w:t xml:space="preserve"> </w:t>
      </w:r>
      <w:proofErr w:type="gramStart"/>
      <w:r w:rsidRPr="00D97EC5">
        <w:rPr>
          <w:rFonts w:ascii="Times New Roman" w:hAnsi="Times New Roman" w:cs="Times New Roman"/>
        </w:rPr>
        <w:t>Финансовое  обеспечение</w:t>
      </w:r>
      <w:proofErr w:type="gramEnd"/>
      <w:r w:rsidRPr="00D97EC5">
        <w:rPr>
          <w:rFonts w:ascii="Times New Roman" w:hAnsi="Times New Roman" w:cs="Times New Roman"/>
        </w:rPr>
        <w:t xml:space="preserve">  деятельности  предпринимательской  организации.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D97EC5">
        <w:rPr>
          <w:rFonts w:ascii="Times New Roman" w:hAnsi="Times New Roman" w:cs="Times New Roman"/>
        </w:rPr>
        <w:t xml:space="preserve"> </w:t>
      </w:r>
      <w:proofErr w:type="gramStart"/>
      <w:r w:rsidRPr="00D97EC5">
        <w:rPr>
          <w:rFonts w:ascii="Times New Roman" w:hAnsi="Times New Roman" w:cs="Times New Roman"/>
        </w:rPr>
        <w:t>Трудовые  отношения</w:t>
      </w:r>
      <w:proofErr w:type="gramEnd"/>
      <w:r w:rsidRPr="00D97EC5">
        <w:rPr>
          <w:rFonts w:ascii="Times New Roman" w:hAnsi="Times New Roman" w:cs="Times New Roman"/>
        </w:rPr>
        <w:t xml:space="preserve">  предпринимателей-работодателей  с  наемными  работниками.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Договорные  отношения</w:t>
      </w:r>
      <w:proofErr w:type="gramEnd"/>
      <w:r w:rsidRPr="00D97EC5">
        <w:rPr>
          <w:rFonts w:ascii="Times New Roman" w:hAnsi="Times New Roman" w:cs="Times New Roman"/>
        </w:rPr>
        <w:t xml:space="preserve">  предпринимателей  с  хозяйствующими  партнерами.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D97EC5">
        <w:rPr>
          <w:rFonts w:ascii="Times New Roman" w:hAnsi="Times New Roman" w:cs="Times New Roman"/>
        </w:rPr>
        <w:t xml:space="preserve"> </w:t>
      </w:r>
      <w:proofErr w:type="gramStart"/>
      <w:r w:rsidRPr="00D97EC5">
        <w:rPr>
          <w:rFonts w:ascii="Times New Roman" w:hAnsi="Times New Roman" w:cs="Times New Roman"/>
        </w:rPr>
        <w:t>Предпринимательская  тайна</w:t>
      </w:r>
      <w:proofErr w:type="gramEnd"/>
      <w:r w:rsidRPr="00D97EC5">
        <w:rPr>
          <w:rFonts w:ascii="Times New Roman" w:hAnsi="Times New Roman" w:cs="Times New Roman"/>
        </w:rPr>
        <w:t xml:space="preserve">  и  предпринимательский  риск.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lastRenderedPageBreak/>
        <w:t>Спортивное  спонсорство</w:t>
      </w:r>
      <w:proofErr w:type="gramEnd"/>
      <w:r w:rsidRPr="00D97EC5">
        <w:rPr>
          <w:rFonts w:ascii="Times New Roman" w:hAnsi="Times New Roman" w:cs="Times New Roman"/>
        </w:rPr>
        <w:t xml:space="preserve">. </w:t>
      </w:r>
      <w:proofErr w:type="gramStart"/>
      <w:r w:rsidRPr="00D97EC5">
        <w:rPr>
          <w:rFonts w:ascii="Times New Roman" w:hAnsi="Times New Roman" w:cs="Times New Roman"/>
        </w:rPr>
        <w:t>Объекты  спонсорства</w:t>
      </w:r>
      <w:proofErr w:type="gramEnd"/>
      <w:r w:rsidRPr="00D97EC5">
        <w:rPr>
          <w:rFonts w:ascii="Times New Roman" w:hAnsi="Times New Roman" w:cs="Times New Roman"/>
        </w:rPr>
        <w:t xml:space="preserve">  в  спорте.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Оценка  эффективности</w:t>
      </w:r>
      <w:proofErr w:type="gramEnd"/>
      <w:r w:rsidRPr="00D97EC5">
        <w:rPr>
          <w:rFonts w:ascii="Times New Roman" w:hAnsi="Times New Roman" w:cs="Times New Roman"/>
        </w:rPr>
        <w:t xml:space="preserve">  спонсорства.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D97EC5">
        <w:rPr>
          <w:rFonts w:ascii="Times New Roman" w:hAnsi="Times New Roman" w:cs="Times New Roman"/>
        </w:rPr>
        <w:t>Нормативно-</w:t>
      </w:r>
      <w:proofErr w:type="gramStart"/>
      <w:r w:rsidRPr="00D97EC5">
        <w:rPr>
          <w:rFonts w:ascii="Times New Roman" w:hAnsi="Times New Roman" w:cs="Times New Roman"/>
        </w:rPr>
        <w:t>правовое  обеспечение</w:t>
      </w:r>
      <w:proofErr w:type="gramEnd"/>
      <w:r w:rsidRPr="00D97EC5">
        <w:rPr>
          <w:rFonts w:ascii="Times New Roman" w:hAnsi="Times New Roman" w:cs="Times New Roman"/>
        </w:rPr>
        <w:t xml:space="preserve">  спонсорства.  </w:t>
      </w:r>
      <w:proofErr w:type="gramStart"/>
      <w:r w:rsidRPr="00D97EC5">
        <w:rPr>
          <w:rFonts w:ascii="Times New Roman" w:hAnsi="Times New Roman" w:cs="Times New Roman"/>
        </w:rPr>
        <w:t>Договор  о</w:t>
      </w:r>
      <w:proofErr w:type="gramEnd"/>
      <w:r w:rsidRPr="00D97EC5">
        <w:rPr>
          <w:rFonts w:ascii="Times New Roman" w:hAnsi="Times New Roman" w:cs="Times New Roman"/>
        </w:rPr>
        <w:t xml:space="preserve">  спонсорстве.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Цели  и</w:t>
      </w:r>
      <w:proofErr w:type="gramEnd"/>
      <w:r w:rsidRPr="00D97EC5">
        <w:rPr>
          <w:rFonts w:ascii="Times New Roman" w:hAnsi="Times New Roman" w:cs="Times New Roman"/>
        </w:rPr>
        <w:t xml:space="preserve">  задачи  спортивных  организаций.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Формы  владения</w:t>
      </w:r>
      <w:proofErr w:type="gramEnd"/>
      <w:r w:rsidRPr="00D97EC5">
        <w:rPr>
          <w:rFonts w:ascii="Times New Roman" w:hAnsi="Times New Roman" w:cs="Times New Roman"/>
        </w:rPr>
        <w:t xml:space="preserve">  командами.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D97EC5">
        <w:rPr>
          <w:rFonts w:ascii="Times New Roman" w:hAnsi="Times New Roman" w:cs="Times New Roman"/>
        </w:rPr>
        <w:t>Организационно-</w:t>
      </w:r>
      <w:proofErr w:type="gramStart"/>
      <w:r w:rsidRPr="00D97EC5">
        <w:rPr>
          <w:rFonts w:ascii="Times New Roman" w:hAnsi="Times New Roman" w:cs="Times New Roman"/>
        </w:rPr>
        <w:t>правовые  формы</w:t>
      </w:r>
      <w:proofErr w:type="gramEnd"/>
      <w:r w:rsidRPr="00D97EC5">
        <w:rPr>
          <w:rFonts w:ascii="Times New Roman" w:hAnsi="Times New Roman" w:cs="Times New Roman"/>
        </w:rPr>
        <w:t xml:space="preserve">  предпринимательской  деятельности  в  спорте.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Развитие  спортивной</w:t>
      </w:r>
      <w:proofErr w:type="gramEnd"/>
      <w:r w:rsidRPr="00D97EC5">
        <w:rPr>
          <w:rFonts w:ascii="Times New Roman" w:hAnsi="Times New Roman" w:cs="Times New Roman"/>
        </w:rPr>
        <w:t xml:space="preserve">  индустрии  в  различных  странах.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D97EC5">
        <w:rPr>
          <w:rFonts w:ascii="Times New Roman" w:hAnsi="Times New Roman" w:cs="Times New Roman"/>
        </w:rPr>
        <w:t xml:space="preserve">  </w:t>
      </w:r>
      <w:proofErr w:type="gramStart"/>
      <w:r w:rsidRPr="00D97EC5">
        <w:rPr>
          <w:rFonts w:ascii="Times New Roman" w:hAnsi="Times New Roman" w:cs="Times New Roman"/>
        </w:rPr>
        <w:t>Роль  контрактов</w:t>
      </w:r>
      <w:proofErr w:type="gramEnd"/>
      <w:r w:rsidRPr="00D97EC5">
        <w:rPr>
          <w:rFonts w:ascii="Times New Roman" w:hAnsi="Times New Roman" w:cs="Times New Roman"/>
        </w:rPr>
        <w:t xml:space="preserve">  в  деятельности  спортсменов.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Реклама  в</w:t>
      </w:r>
      <w:proofErr w:type="gramEnd"/>
      <w:r w:rsidRPr="00D97EC5">
        <w:rPr>
          <w:rFonts w:ascii="Times New Roman" w:hAnsi="Times New Roman" w:cs="Times New Roman"/>
        </w:rPr>
        <w:t xml:space="preserve">  спорте.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Олимпийский  маркетинг</w:t>
      </w:r>
      <w:proofErr w:type="gramEnd"/>
      <w:r w:rsidRPr="00D97EC5">
        <w:rPr>
          <w:rFonts w:ascii="Times New Roman" w:hAnsi="Times New Roman" w:cs="Times New Roman"/>
        </w:rPr>
        <w:t>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proofErr w:type="gramStart"/>
      <w:r w:rsidRPr="00D97EC5">
        <w:rPr>
          <w:rFonts w:ascii="Times New Roman" w:hAnsi="Times New Roman" w:cs="Times New Roman"/>
        </w:rPr>
        <w:t>Маркетинг  спортивных</w:t>
      </w:r>
      <w:proofErr w:type="gramEnd"/>
      <w:r w:rsidRPr="00D97EC5">
        <w:rPr>
          <w:rFonts w:ascii="Times New Roman" w:hAnsi="Times New Roman" w:cs="Times New Roman"/>
        </w:rPr>
        <w:t xml:space="preserve">  соревнований.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D97EC5">
        <w:rPr>
          <w:rFonts w:ascii="Times New Roman" w:hAnsi="Times New Roman" w:cs="Times New Roman"/>
        </w:rPr>
        <w:t xml:space="preserve"> </w:t>
      </w:r>
      <w:proofErr w:type="gramStart"/>
      <w:r w:rsidRPr="00D97EC5">
        <w:rPr>
          <w:rFonts w:ascii="Times New Roman" w:hAnsi="Times New Roman" w:cs="Times New Roman"/>
        </w:rPr>
        <w:t>Маркетинг  спортивно</w:t>
      </w:r>
      <w:proofErr w:type="gramEnd"/>
      <w:r w:rsidRPr="00D97EC5">
        <w:rPr>
          <w:rFonts w:ascii="Times New Roman" w:hAnsi="Times New Roman" w:cs="Times New Roman"/>
        </w:rPr>
        <w:t>-оздоровительных  услуг.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D97EC5">
        <w:rPr>
          <w:rFonts w:ascii="Times New Roman" w:hAnsi="Times New Roman" w:cs="Times New Roman"/>
        </w:rPr>
        <w:t xml:space="preserve"> </w:t>
      </w:r>
      <w:proofErr w:type="gramStart"/>
      <w:r w:rsidRPr="00D97EC5">
        <w:rPr>
          <w:rFonts w:ascii="Times New Roman" w:hAnsi="Times New Roman" w:cs="Times New Roman"/>
        </w:rPr>
        <w:t>Маркетинг  профессионального</w:t>
      </w:r>
      <w:proofErr w:type="gramEnd"/>
      <w:r w:rsidRPr="00D97EC5">
        <w:rPr>
          <w:rFonts w:ascii="Times New Roman" w:hAnsi="Times New Roman" w:cs="Times New Roman"/>
        </w:rPr>
        <w:t xml:space="preserve">  спорта.</w:t>
      </w:r>
    </w:p>
    <w:p w:rsidR="00D97EC5" w:rsidRPr="00D97EC5" w:rsidRDefault="00D97EC5" w:rsidP="00D97EC5">
      <w:pPr>
        <w:widowControl/>
        <w:numPr>
          <w:ilvl w:val="0"/>
          <w:numId w:val="54"/>
        </w:numPr>
        <w:rPr>
          <w:rFonts w:ascii="Times New Roman" w:hAnsi="Times New Roman" w:cs="Times New Roman"/>
        </w:rPr>
      </w:pPr>
      <w:r w:rsidRPr="00D97EC5">
        <w:rPr>
          <w:rFonts w:ascii="Times New Roman" w:hAnsi="Times New Roman" w:cs="Times New Roman"/>
        </w:rPr>
        <w:t xml:space="preserve"> </w:t>
      </w:r>
      <w:proofErr w:type="gramStart"/>
      <w:r w:rsidRPr="00D97EC5">
        <w:rPr>
          <w:rFonts w:ascii="Times New Roman" w:hAnsi="Times New Roman" w:cs="Times New Roman"/>
        </w:rPr>
        <w:t>Маркетинговое  исследование</w:t>
      </w:r>
      <w:proofErr w:type="gramEnd"/>
      <w:r w:rsidRPr="00D97EC5">
        <w:rPr>
          <w:rFonts w:ascii="Times New Roman" w:hAnsi="Times New Roman" w:cs="Times New Roman"/>
        </w:rPr>
        <w:t xml:space="preserve">  туристического  рынка.</w:t>
      </w:r>
    </w:p>
    <w:p w:rsidR="00D97EC5" w:rsidRPr="00D97EC5" w:rsidRDefault="00D97EC5" w:rsidP="00D97EC5">
      <w:pPr>
        <w:ind w:right="-113" w:firstLine="709"/>
        <w:jc w:val="both"/>
        <w:rPr>
          <w:rFonts w:ascii="Times New Roman" w:hAnsi="Times New Roman" w:cs="Times New Roman"/>
          <w:b/>
          <w:i/>
          <w:spacing w:val="-1"/>
        </w:rPr>
      </w:pPr>
    </w:p>
    <w:p w:rsidR="00D359EA" w:rsidRPr="00D97EC5" w:rsidRDefault="00D359EA" w:rsidP="00B2308E">
      <w:pPr>
        <w:tabs>
          <w:tab w:val="left" w:pos="432"/>
        </w:tabs>
        <w:ind w:firstLine="567"/>
        <w:jc w:val="both"/>
        <w:rPr>
          <w:rFonts w:ascii="Times New Roman" w:hAnsi="Times New Roman" w:cs="Times New Roman"/>
          <w:b/>
        </w:rPr>
      </w:pPr>
    </w:p>
    <w:p w:rsidR="00276ADB" w:rsidRDefault="00276ADB" w:rsidP="00B2308E">
      <w:pPr>
        <w:tabs>
          <w:tab w:val="left" w:pos="432"/>
        </w:tabs>
        <w:ind w:firstLine="567"/>
        <w:jc w:val="both"/>
        <w:rPr>
          <w:rFonts w:ascii="Times New Roman" w:hAnsi="Times New Roman" w:cs="Times New Roman"/>
          <w:b/>
        </w:rPr>
      </w:pPr>
    </w:p>
    <w:p w:rsidR="00944666" w:rsidRDefault="00B2308E" w:rsidP="00276ADB">
      <w:pPr>
        <w:tabs>
          <w:tab w:val="left" w:pos="432"/>
          <w:tab w:val="left" w:pos="993"/>
        </w:tabs>
        <w:ind w:firstLine="567"/>
        <w:jc w:val="both"/>
        <w:rPr>
          <w:rFonts w:ascii="Times New Roman" w:hAnsi="Times New Roman" w:cs="Times New Roman"/>
          <w:b/>
          <w:i/>
        </w:rPr>
      </w:pPr>
      <w:r w:rsidRPr="00276ADB">
        <w:rPr>
          <w:rFonts w:ascii="Times New Roman" w:hAnsi="Times New Roman" w:cs="Times New Roman"/>
          <w:b/>
          <w:i/>
        </w:rPr>
        <w:t>2.2.</w:t>
      </w:r>
      <w:r w:rsidRPr="00276ADB">
        <w:rPr>
          <w:rFonts w:ascii="Times New Roman" w:hAnsi="Times New Roman" w:cs="Times New Roman"/>
          <w:b/>
          <w:i/>
        </w:rPr>
        <w:tab/>
        <w:t>Тестовые задания</w:t>
      </w:r>
    </w:p>
    <w:p w:rsidR="007A45D0" w:rsidRPr="007A45D0" w:rsidRDefault="007A45D0" w:rsidP="00276ADB">
      <w:pPr>
        <w:tabs>
          <w:tab w:val="left" w:pos="432"/>
          <w:tab w:val="left" w:pos="993"/>
        </w:tabs>
        <w:ind w:firstLine="567"/>
        <w:jc w:val="both"/>
        <w:rPr>
          <w:rFonts w:ascii="Times New Roman" w:hAnsi="Times New Roman" w:cs="Times New Roman"/>
          <w:i/>
        </w:rPr>
      </w:pPr>
      <w:r w:rsidRPr="007A45D0">
        <w:rPr>
          <w:rFonts w:ascii="Times New Roman" w:hAnsi="Times New Roman" w:cs="Times New Roman"/>
          <w:i/>
        </w:rPr>
        <w:t>Тестовые задания не предусмотрены РПД</w:t>
      </w:r>
    </w:p>
    <w:p w:rsidR="00D359EA" w:rsidRPr="00276ADB" w:rsidRDefault="00D359EA" w:rsidP="00FB01BD">
      <w:pPr>
        <w:tabs>
          <w:tab w:val="left" w:pos="1740"/>
        </w:tabs>
        <w:jc w:val="both"/>
        <w:rPr>
          <w:rFonts w:ascii="Times New Roman" w:hAnsi="Times New Roman" w:cs="Times New Roman"/>
          <w:b/>
          <w:i/>
        </w:rPr>
      </w:pPr>
    </w:p>
    <w:p w:rsidR="009A7F9B" w:rsidRPr="00276ADB" w:rsidRDefault="00FB01BD" w:rsidP="00F93226">
      <w:pPr>
        <w:widowControl/>
        <w:shd w:val="clear" w:color="auto" w:fill="FFFFFF"/>
        <w:ind w:left="567"/>
        <w:jc w:val="both"/>
        <w:rPr>
          <w:rFonts w:ascii="Times New Roman" w:hAnsi="Times New Roman" w:cs="Times New Roman"/>
          <w:b/>
          <w:i/>
          <w:spacing w:val="-1"/>
        </w:rPr>
      </w:pPr>
      <w:r w:rsidRPr="00276ADB">
        <w:rPr>
          <w:rFonts w:ascii="Times New Roman" w:hAnsi="Times New Roman" w:cs="Times New Roman"/>
          <w:b/>
          <w:i/>
          <w:spacing w:val="-1"/>
        </w:rPr>
        <w:t>2.3</w:t>
      </w:r>
      <w:r w:rsidR="00834341" w:rsidRPr="00276ADB">
        <w:rPr>
          <w:rFonts w:ascii="Times New Roman" w:hAnsi="Times New Roman" w:cs="Times New Roman"/>
          <w:b/>
          <w:i/>
          <w:spacing w:val="-1"/>
        </w:rPr>
        <w:t>.</w:t>
      </w:r>
      <w:r w:rsidR="00F93226" w:rsidRPr="00276ADB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276ADB">
        <w:rPr>
          <w:rFonts w:ascii="Times New Roman" w:hAnsi="Times New Roman" w:cs="Times New Roman"/>
          <w:b/>
          <w:i/>
          <w:spacing w:val="-1"/>
        </w:rPr>
        <w:t>Кейсы, ситуационные задачи, практические задания</w:t>
      </w:r>
    </w:p>
    <w:p w:rsidR="00467CC8" w:rsidRPr="00467CC8" w:rsidRDefault="00467CC8" w:rsidP="00467CC8">
      <w:pPr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r>
        <w:rPr>
          <w:rFonts w:ascii="Times New Roman" w:hAnsi="Times New Roman" w:cs="Times New Roman"/>
          <w:b/>
        </w:rPr>
        <w:t xml:space="preserve">ОПК-4- </w:t>
      </w:r>
      <w:r w:rsidR="000F0402">
        <w:rPr>
          <w:rFonts w:ascii="Times New Roman" w:eastAsia="Calibri" w:hAnsi="Times New Roman" w:cs="Times New Roman"/>
          <w:b/>
          <w:i/>
          <w:color w:val="auto"/>
          <w:lang w:eastAsia="en-US"/>
        </w:rPr>
        <w:t>Умеет</w:t>
      </w:r>
      <w:r w:rsidRPr="00880E8C">
        <w:rPr>
          <w:rFonts w:ascii="Times New Roman" w:eastAsia="Calibri" w:hAnsi="Times New Roman" w:cs="Times New Roman"/>
          <w:b/>
          <w:i/>
          <w:color w:val="auto"/>
          <w:lang w:eastAsia="en-US"/>
        </w:rPr>
        <w:t xml:space="preserve">: </w:t>
      </w:r>
      <w:r w:rsidR="000F0402">
        <w:rPr>
          <w:rFonts w:ascii="Times New Roman" w:eastAsia="Calibri" w:hAnsi="Times New Roman" w:cs="Times New Roman"/>
          <w:color w:val="auto"/>
          <w:lang w:eastAsia="en-US"/>
        </w:rPr>
        <w:t>н</w:t>
      </w:r>
      <w:r w:rsidRPr="00467CC8">
        <w:rPr>
          <w:rFonts w:ascii="Times New Roman" w:eastAsia="Calibri" w:hAnsi="Times New Roman" w:cs="Times New Roman"/>
          <w:color w:val="auto"/>
          <w:lang w:eastAsia="en-US"/>
        </w:rPr>
        <w:t>аходить и использовать информацию, необходимую для ориентации в основных текущих проблемах экономики;</w:t>
      </w:r>
      <w:r w:rsidRPr="00467CC8">
        <w:rPr>
          <w:rFonts w:ascii="Times New Roman" w:eastAsia="Calibri" w:hAnsi="Times New Roman" w:cs="Times New Roman"/>
          <w:i/>
          <w:color w:val="auto"/>
          <w:lang w:eastAsia="en-US"/>
        </w:rPr>
        <w:t xml:space="preserve"> </w:t>
      </w:r>
      <w:r w:rsidR="000F0402">
        <w:rPr>
          <w:rFonts w:ascii="Times New Roman" w:eastAsia="Calibri" w:hAnsi="Times New Roman" w:cs="Times New Roman"/>
          <w:color w:val="auto"/>
          <w:lang w:eastAsia="en-US"/>
        </w:rPr>
        <w:t>а</w:t>
      </w:r>
      <w:r w:rsidRPr="00467CC8">
        <w:rPr>
          <w:rFonts w:ascii="Times New Roman" w:eastAsia="Calibri" w:hAnsi="Times New Roman" w:cs="Times New Roman"/>
          <w:color w:val="auto"/>
          <w:lang w:eastAsia="en-US"/>
        </w:rPr>
        <w:t>нализировать основные экономические события в сфере ФКиС</w:t>
      </w:r>
      <w:r w:rsidRPr="00467CC8">
        <w:rPr>
          <w:rFonts w:ascii="Times New Roman" w:hAnsi="Times New Roman" w:cs="Times New Roman"/>
          <w:color w:val="auto"/>
        </w:rPr>
        <w:t xml:space="preserve"> </w:t>
      </w:r>
      <w:r w:rsidRPr="00467CC8">
        <w:rPr>
          <w:rFonts w:ascii="Times New Roman" w:eastAsia="Calibri" w:hAnsi="Times New Roman" w:cs="Times New Roman"/>
          <w:color w:val="auto"/>
          <w:lang w:eastAsia="en-US"/>
        </w:rPr>
        <w:t>в своей стране и за ее пределами;</w:t>
      </w:r>
      <w:r w:rsidR="000F0402">
        <w:rPr>
          <w:rFonts w:ascii="Times New Roman" w:eastAsia="Calibri" w:hAnsi="Times New Roman" w:cs="Times New Roman"/>
          <w:color w:val="auto"/>
          <w:lang w:eastAsia="en-US"/>
        </w:rPr>
        <w:t xml:space="preserve"> в</w:t>
      </w:r>
      <w:r w:rsidRPr="00467CC8">
        <w:rPr>
          <w:rFonts w:ascii="Times New Roman" w:eastAsia="Calibri" w:hAnsi="Times New Roman" w:cs="Times New Roman"/>
          <w:color w:val="auto"/>
        </w:rPr>
        <w:t xml:space="preserve">ыявлять и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 </w:t>
      </w:r>
      <w:r w:rsidRPr="00467CC8">
        <w:rPr>
          <w:rFonts w:ascii="Times New Roman" w:eastAsia="Calibri" w:hAnsi="Times New Roman" w:cs="Times New Roman"/>
          <w:color w:val="auto"/>
          <w:lang w:eastAsia="en-US"/>
        </w:rPr>
        <w:t>ФКиС</w:t>
      </w:r>
      <w:r w:rsidRPr="00467CC8">
        <w:rPr>
          <w:rFonts w:ascii="Times New Roman" w:hAnsi="Times New Roman" w:cs="Times New Roman"/>
          <w:color w:val="auto"/>
        </w:rPr>
        <w:t>;</w:t>
      </w:r>
      <w:r w:rsidR="00CF52C1">
        <w:rPr>
          <w:rFonts w:ascii="Times New Roman" w:eastAsia="Calibri" w:hAnsi="Times New Roman" w:cs="Times New Roman"/>
          <w:color w:val="auto"/>
          <w:lang w:eastAsia="en-US"/>
        </w:rPr>
        <w:t xml:space="preserve"> п</w:t>
      </w:r>
      <w:r w:rsidRPr="00467CC8">
        <w:rPr>
          <w:rFonts w:ascii="Times New Roman" w:eastAsia="Calibri" w:hAnsi="Times New Roman" w:cs="Times New Roman"/>
          <w:color w:val="auto"/>
          <w:lang w:eastAsia="en-US"/>
        </w:rPr>
        <w:t>рименять экономические знания в различных сферах деятельности;</w:t>
      </w:r>
      <w:r w:rsidRPr="00467CC8">
        <w:rPr>
          <w:rFonts w:ascii="Times New Roman" w:eastAsia="Calibri" w:hAnsi="Times New Roman" w:cs="Times New Roman"/>
          <w:b/>
          <w:i/>
          <w:color w:val="auto"/>
          <w:lang w:eastAsia="en-US"/>
        </w:rPr>
        <w:t xml:space="preserve">  </w:t>
      </w:r>
    </w:p>
    <w:p w:rsidR="00934E8A" w:rsidRDefault="00467CC8" w:rsidP="00467CC8">
      <w:pPr>
        <w:rPr>
          <w:rFonts w:ascii="Times New Roman" w:hAnsi="Times New Roman" w:cs="Times New Roman"/>
          <w:color w:val="auto"/>
        </w:rPr>
      </w:pPr>
      <w:r w:rsidRPr="00467CC8">
        <w:rPr>
          <w:rFonts w:ascii="Times New Roman" w:eastAsia="Calibri" w:hAnsi="Times New Roman" w:cs="Times New Roman"/>
          <w:b/>
          <w:i/>
          <w:color w:val="auto"/>
          <w:lang w:eastAsia="en-US"/>
        </w:rPr>
        <w:t xml:space="preserve">              </w:t>
      </w:r>
      <w:r w:rsidR="000F0402">
        <w:rPr>
          <w:rFonts w:ascii="Times New Roman" w:eastAsia="Calibri" w:hAnsi="Times New Roman" w:cs="Times New Roman"/>
          <w:b/>
          <w:i/>
          <w:color w:val="auto"/>
          <w:lang w:eastAsia="en-US"/>
        </w:rPr>
        <w:t>Владеет</w:t>
      </w:r>
      <w:r w:rsidRPr="00467CC8">
        <w:rPr>
          <w:rFonts w:ascii="Times New Roman" w:eastAsia="Calibri" w:hAnsi="Times New Roman" w:cs="Times New Roman"/>
          <w:b/>
          <w:i/>
          <w:color w:val="auto"/>
          <w:lang w:eastAsia="en-US"/>
        </w:rPr>
        <w:t xml:space="preserve">: </w:t>
      </w:r>
      <w:r w:rsidR="00CF52C1">
        <w:rPr>
          <w:rFonts w:ascii="Times New Roman" w:hAnsi="Times New Roman" w:cs="Times New Roman"/>
          <w:color w:val="auto"/>
        </w:rPr>
        <w:t>м</w:t>
      </w:r>
      <w:r w:rsidRPr="00467CC8">
        <w:rPr>
          <w:rFonts w:ascii="Times New Roman" w:hAnsi="Times New Roman" w:cs="Times New Roman"/>
          <w:color w:val="auto"/>
        </w:rPr>
        <w:t>етодологическими и теоретическими основами анализа организационных отношений и процессов организационно-экономического развития страны</w:t>
      </w:r>
      <w:r w:rsidRPr="00467CC8">
        <w:rPr>
          <w:rFonts w:ascii="Times New Roman" w:eastAsia="Calibri" w:hAnsi="Times New Roman" w:cs="Times New Roman"/>
          <w:color w:val="auto"/>
          <w:lang w:eastAsia="en-US"/>
        </w:rPr>
        <w:t xml:space="preserve"> в сфере ФКиС;</w:t>
      </w:r>
      <w:r w:rsidR="00CF52C1">
        <w:rPr>
          <w:rFonts w:ascii="Times New Roman" w:hAnsi="Times New Roman" w:cs="Times New Roman"/>
          <w:color w:val="auto"/>
        </w:rPr>
        <w:t xml:space="preserve"> с</w:t>
      </w:r>
      <w:r w:rsidRPr="00467CC8">
        <w:rPr>
          <w:rFonts w:ascii="Times New Roman" w:hAnsi="Times New Roman" w:cs="Times New Roman"/>
          <w:color w:val="auto"/>
        </w:rPr>
        <w:t>пособностью оценивать воздействие макроэкономической среды на функционирование организаций и органов государственного и муниципального управления</w:t>
      </w:r>
      <w:r w:rsidRPr="00467CC8">
        <w:rPr>
          <w:rFonts w:ascii="Times New Roman" w:eastAsia="Calibri" w:hAnsi="Times New Roman" w:cs="Times New Roman"/>
          <w:color w:val="auto"/>
          <w:lang w:eastAsia="en-US"/>
        </w:rPr>
        <w:t xml:space="preserve"> в сфере ФКиС</w:t>
      </w:r>
      <w:r w:rsidRPr="00467CC8">
        <w:rPr>
          <w:rFonts w:ascii="Times New Roman" w:hAnsi="Times New Roman" w:cs="Times New Roman"/>
          <w:color w:val="auto"/>
        </w:rPr>
        <w:t>.</w:t>
      </w:r>
      <w:r w:rsidR="00CF52C1">
        <w:rPr>
          <w:rFonts w:ascii="Times New Roman" w:hAnsi="Times New Roman" w:cs="Times New Roman"/>
          <w:color w:val="auto"/>
        </w:rPr>
        <w:t xml:space="preserve"> с</w:t>
      </w:r>
      <w:r w:rsidRPr="00467CC8">
        <w:rPr>
          <w:rFonts w:ascii="Times New Roman" w:hAnsi="Times New Roman" w:cs="Times New Roman"/>
          <w:color w:val="auto"/>
        </w:rPr>
        <w:t>пособностью принимать обоснованные экономические решения в различных областях жизнедеятельности.</w:t>
      </w:r>
    </w:p>
    <w:p w:rsidR="004D5495" w:rsidRPr="00FB7907" w:rsidRDefault="004D5495" w:rsidP="004D5495">
      <w:pPr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r>
        <w:rPr>
          <w:rFonts w:ascii="Times New Roman" w:hAnsi="Times New Roman" w:cs="Times New Roman"/>
          <w:b/>
        </w:rPr>
        <w:t xml:space="preserve">ПК-3-  </w:t>
      </w:r>
      <w:r>
        <w:rPr>
          <w:rFonts w:ascii="Times New Roman" w:eastAsia="Calibri" w:hAnsi="Times New Roman" w:cs="Times New Roman"/>
          <w:b/>
          <w:i/>
          <w:color w:val="auto"/>
          <w:lang w:eastAsia="en-US"/>
        </w:rPr>
        <w:t xml:space="preserve">Умеет: </w:t>
      </w:r>
    </w:p>
    <w:p w:rsidR="004D5495" w:rsidRPr="00FB7907" w:rsidRDefault="004D5495" w:rsidP="004D5495">
      <w:pPr>
        <w:ind w:left="-57" w:right="-113"/>
        <w:rPr>
          <w:rFonts w:ascii="Times New Roman" w:hAnsi="Times New Roman" w:cs="Times New Roman"/>
          <w:color w:val="22272F"/>
          <w:shd w:val="clear" w:color="auto" w:fill="FFFFFF"/>
        </w:rPr>
      </w:pPr>
      <w:r w:rsidRPr="00FB7907">
        <w:rPr>
          <w:rFonts w:ascii="Times New Roman" w:hAnsi="Times New Roman" w:cs="Times New Roman"/>
          <w:color w:val="22272F"/>
          <w:shd w:val="clear" w:color="auto" w:fill="FFFFFF"/>
        </w:rPr>
        <w:t>- оценивать экономическую эффективность решений по управлению материальными ресурсами и инфраструктурой спортивной подготовки;</w:t>
      </w:r>
    </w:p>
    <w:p w:rsidR="004D5495" w:rsidRPr="00FB7907" w:rsidRDefault="004D5495" w:rsidP="004D5495">
      <w:pPr>
        <w:ind w:left="-57" w:right="-113"/>
        <w:rPr>
          <w:rFonts w:ascii="Times New Roman" w:hAnsi="Times New Roman" w:cs="Times New Roman"/>
          <w:color w:val="22272F"/>
          <w:shd w:val="clear" w:color="auto" w:fill="FFFFFF"/>
        </w:rPr>
      </w:pPr>
      <w:r w:rsidRPr="00FB7907">
        <w:rPr>
          <w:rFonts w:ascii="Times New Roman" w:hAnsi="Times New Roman" w:cs="Times New Roman"/>
          <w:color w:val="22272F"/>
          <w:shd w:val="clear" w:color="auto" w:fill="FFFFFF"/>
        </w:rPr>
        <w:t>- рассчитывать объем и достаточность ресурсов для обеспечения выполнения планов</w:t>
      </w:r>
    </w:p>
    <w:p w:rsidR="004D5495" w:rsidRPr="000B570F" w:rsidRDefault="004D5495" w:rsidP="004D5495">
      <w:pPr>
        <w:rPr>
          <w:rFonts w:ascii="Times New Roman" w:eastAsia="Calibri" w:hAnsi="Times New Roman" w:cs="Times New Roman"/>
          <w:b/>
          <w:i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auto"/>
          <w:lang w:eastAsia="en-US"/>
        </w:rPr>
        <w:t xml:space="preserve">            Владеет навыками: </w:t>
      </w:r>
    </w:p>
    <w:p w:rsidR="004D5495" w:rsidRPr="00FB7907" w:rsidRDefault="004D5495" w:rsidP="004D5495">
      <w:pPr>
        <w:autoSpaceDE w:val="0"/>
        <w:autoSpaceDN w:val="0"/>
        <w:ind w:left="-57" w:right="-113"/>
        <w:rPr>
          <w:rFonts w:ascii="Times New Roman" w:hAnsi="Times New Roman" w:cs="Times New Roman"/>
        </w:rPr>
      </w:pPr>
      <w:r w:rsidRPr="00FB7907">
        <w:rPr>
          <w:rFonts w:ascii="Times New Roman" w:hAnsi="Times New Roman" w:cs="Times New Roman"/>
        </w:rPr>
        <w:t>- рассмотрения и утверждения заявок на удовлетворение материальных потребностей в пределах собственных полномочий, в том числе санкционирование исполнения заявок либо их передачи вышестоящей организации (собственнику) для согласования и организации финансирования;</w:t>
      </w:r>
    </w:p>
    <w:p w:rsidR="004D5495" w:rsidRPr="00FB7907" w:rsidRDefault="004D5495" w:rsidP="004D5495">
      <w:pPr>
        <w:autoSpaceDE w:val="0"/>
        <w:autoSpaceDN w:val="0"/>
        <w:ind w:left="-57" w:right="-113"/>
        <w:rPr>
          <w:rFonts w:ascii="Times New Roman" w:hAnsi="Times New Roman" w:cs="Times New Roman"/>
        </w:rPr>
      </w:pPr>
      <w:r w:rsidRPr="00FB7907">
        <w:rPr>
          <w:rFonts w:ascii="Times New Roman" w:hAnsi="Times New Roman" w:cs="Times New Roman"/>
        </w:rPr>
        <w:t>- взаимодействия с подрядчиками и поставщиками товаров, работ, услуг, связанных с обеспечением материальных потребностей, поддержанием на должном уровне состояния инфраструктуры организации, осуществляющей спортивную подготовку, в соответствии с нормативными правовыми актами, приказами и распоряжениями вышестоящей организации, собственника;</w:t>
      </w:r>
    </w:p>
    <w:p w:rsidR="004D5495" w:rsidRPr="00FB7907" w:rsidRDefault="004D5495" w:rsidP="004D5495">
      <w:pPr>
        <w:autoSpaceDE w:val="0"/>
        <w:autoSpaceDN w:val="0"/>
        <w:ind w:left="-57" w:right="-113"/>
        <w:rPr>
          <w:rFonts w:ascii="Times New Roman" w:hAnsi="Times New Roman" w:cs="Times New Roman"/>
        </w:rPr>
      </w:pPr>
      <w:r w:rsidRPr="00FB7907">
        <w:rPr>
          <w:rFonts w:ascii="Times New Roman" w:hAnsi="Times New Roman" w:cs="Times New Roman"/>
        </w:rPr>
        <w:t>- контроля и содействия выполнению финансовых обязательств перед подрядчиками и поставщиками товаров, работ, услуг, связанных с обеспечением материальных потребностей;</w:t>
      </w:r>
    </w:p>
    <w:p w:rsidR="004D5495" w:rsidRDefault="004D5495" w:rsidP="004D5495">
      <w:pPr>
        <w:rPr>
          <w:rFonts w:ascii="Times New Roman" w:hAnsi="Times New Roman" w:cs="Times New Roman"/>
          <w:color w:val="auto"/>
        </w:rPr>
      </w:pPr>
      <w:r w:rsidRPr="00FB7907">
        <w:rPr>
          <w:rFonts w:ascii="Times New Roman" w:hAnsi="Times New Roman" w:cs="Times New Roman"/>
        </w:rPr>
        <w:t xml:space="preserve">- передачи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</w:t>
      </w:r>
      <w:r w:rsidRPr="00FB7907">
        <w:rPr>
          <w:rFonts w:ascii="Times New Roman" w:hAnsi="Times New Roman" w:cs="Times New Roman"/>
        </w:rPr>
        <w:lastRenderedPageBreak/>
        <w:t>порядке, установленном локальными нормативными актами</w:t>
      </w:r>
      <w:r w:rsidRPr="00D97EC5">
        <w:rPr>
          <w:rFonts w:ascii="Times New Roman" w:hAnsi="Times New Roman" w:cs="Times New Roman"/>
          <w:b/>
          <w:i/>
        </w:rPr>
        <w:t xml:space="preserve"> </w:t>
      </w:r>
    </w:p>
    <w:p w:rsidR="004D5495" w:rsidRPr="00467CC8" w:rsidRDefault="004D5495" w:rsidP="00467CC8">
      <w:pPr>
        <w:rPr>
          <w:rFonts w:ascii="Times New Roman" w:eastAsia="Calibri" w:hAnsi="Times New Roman" w:cs="Times New Roman"/>
          <w:b/>
          <w:i/>
          <w:color w:val="auto"/>
          <w:lang w:eastAsia="en-US"/>
        </w:rPr>
      </w:pPr>
    </w:p>
    <w:p w:rsidR="005C7FE9" w:rsidRPr="005C7FE9" w:rsidRDefault="001A60DA" w:rsidP="005C7FE9">
      <w:pPr>
        <w:spacing w:line="285" w:lineRule="atLeast"/>
        <w:jc w:val="center"/>
        <w:rPr>
          <w:rFonts w:ascii="Times New Roman" w:hAnsi="Times New Roman" w:cs="Times New Roman"/>
          <w:b/>
          <w:color w:val="auto"/>
        </w:rPr>
      </w:pPr>
      <w:r w:rsidRPr="001A60DA">
        <w:rPr>
          <w:rFonts w:ascii="Times New Roman" w:hAnsi="Times New Roman" w:cs="Times New Roman"/>
          <w:b/>
          <w:color w:val="auto"/>
        </w:rPr>
        <w:t xml:space="preserve">КЕЙС </w:t>
      </w:r>
    </w:p>
    <w:p w:rsidR="005C7FE9" w:rsidRPr="005C7FE9" w:rsidRDefault="005C7FE9" w:rsidP="005C7FE9">
      <w:pPr>
        <w:autoSpaceDE w:val="0"/>
        <w:autoSpaceDN w:val="0"/>
        <w:ind w:right="1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FE9">
        <w:rPr>
          <w:rFonts w:ascii="Times New Roman" w:hAnsi="Times New Roman" w:cs="Times New Roman"/>
          <w:b/>
        </w:rPr>
        <w:t>«Претензия на прибыль»</w:t>
      </w:r>
    </w:p>
    <w:p w:rsidR="005C7FE9" w:rsidRPr="005C7FE9" w:rsidRDefault="005C7FE9" w:rsidP="005C7FE9">
      <w:pPr>
        <w:rPr>
          <w:rFonts w:ascii="Times New Roman" w:hAnsi="Times New Roman" w:cs="Times New Roman"/>
        </w:rPr>
      </w:pPr>
    </w:p>
    <w:p w:rsidR="005C7FE9" w:rsidRPr="005C7FE9" w:rsidRDefault="005C7FE9" w:rsidP="005C7FE9">
      <w:pPr>
        <w:ind w:firstLine="709"/>
        <w:jc w:val="both"/>
        <w:rPr>
          <w:rFonts w:ascii="Times New Roman" w:hAnsi="Times New Roman" w:cs="Times New Roman"/>
        </w:rPr>
      </w:pPr>
      <w:r w:rsidRPr="005C7FE9">
        <w:rPr>
          <w:rFonts w:ascii="Times New Roman" w:hAnsi="Times New Roman" w:cs="Times New Roman"/>
        </w:rPr>
        <w:t xml:space="preserve">Внутри конвенционального канала сбыта спортивных тренажеров установлены специальным соглашением следующие фиксированные претензии на прибыль со стороны участников канала товародвижения в зависимости от цены, по которой они продают свой товар: • Производитель — 25%. • Оптовый продавец — 20%. • Розничный продавец — 15%. Рынок характеризуется как «Рынок покупателя». Продажная розничная цена на спортивный тренажер данной марки зафиксировалась на уровне 200 </w:t>
      </w:r>
      <w:proofErr w:type="spellStart"/>
      <w:r w:rsidRPr="005C7FE9">
        <w:rPr>
          <w:rFonts w:ascii="Times New Roman" w:hAnsi="Times New Roman" w:cs="Times New Roman"/>
        </w:rPr>
        <w:t>ден</w:t>
      </w:r>
      <w:proofErr w:type="spellEnd"/>
      <w:r w:rsidRPr="005C7FE9">
        <w:rPr>
          <w:rFonts w:ascii="Times New Roman" w:hAnsi="Times New Roman" w:cs="Times New Roman"/>
        </w:rPr>
        <w:t xml:space="preserve">. ед. за штуку. Издержки обращения составляют следующие доли в цене продажи каждого участника товародвижения: • Оптовый продавец — 5%. • Розничный продавец — 10%. </w:t>
      </w:r>
    </w:p>
    <w:p w:rsidR="005C7FE9" w:rsidRPr="005C7FE9" w:rsidRDefault="005C7FE9" w:rsidP="005C7FE9">
      <w:pPr>
        <w:rPr>
          <w:rFonts w:ascii="Times New Roman" w:hAnsi="Times New Roman" w:cs="Times New Roman"/>
          <w:b/>
          <w:i/>
        </w:rPr>
      </w:pPr>
      <w:r w:rsidRPr="005C7FE9">
        <w:rPr>
          <w:rFonts w:ascii="Times New Roman" w:hAnsi="Times New Roman" w:cs="Times New Roman"/>
          <w:b/>
          <w:i/>
        </w:rPr>
        <w:t xml:space="preserve">Вопросы к кейсу </w:t>
      </w:r>
    </w:p>
    <w:p w:rsidR="005C7FE9" w:rsidRPr="005C7FE9" w:rsidRDefault="005C7FE9" w:rsidP="005C7FE9">
      <w:pPr>
        <w:pStyle w:val="a3"/>
        <w:widowControl/>
        <w:numPr>
          <w:ilvl w:val="0"/>
          <w:numId w:val="55"/>
        </w:numPr>
        <w:tabs>
          <w:tab w:val="clear" w:pos="708"/>
          <w:tab w:val="left" w:pos="284"/>
        </w:tabs>
        <w:ind w:left="0" w:firstLine="0"/>
        <w:jc w:val="left"/>
      </w:pPr>
      <w:r w:rsidRPr="005C7FE9">
        <w:t>Каковы размеры (в абсолютном выражении) прибыли, на которые может рассчитывать каждый участник товародвижения при условии соблюдения соглашения?</w:t>
      </w:r>
    </w:p>
    <w:p w:rsidR="005C7FE9" w:rsidRPr="005C7FE9" w:rsidRDefault="005C7FE9" w:rsidP="005C7FE9">
      <w:pPr>
        <w:pStyle w:val="a3"/>
        <w:widowControl/>
        <w:numPr>
          <w:ilvl w:val="0"/>
          <w:numId w:val="55"/>
        </w:numPr>
        <w:tabs>
          <w:tab w:val="clear" w:pos="708"/>
          <w:tab w:val="left" w:pos="284"/>
        </w:tabs>
        <w:ind w:left="0" w:firstLine="0"/>
        <w:jc w:val="left"/>
      </w:pPr>
      <w:r w:rsidRPr="005C7FE9">
        <w:t xml:space="preserve"> В каких пределах должна находиться себестоимость изготовления каждого спортивного тренажера? </w:t>
      </w:r>
    </w:p>
    <w:p w:rsidR="005C7FE9" w:rsidRPr="005C7FE9" w:rsidRDefault="005C7FE9" w:rsidP="005C7FE9">
      <w:pPr>
        <w:pStyle w:val="a3"/>
        <w:widowControl/>
        <w:numPr>
          <w:ilvl w:val="0"/>
          <w:numId w:val="55"/>
        </w:numPr>
        <w:tabs>
          <w:tab w:val="clear" w:pos="708"/>
          <w:tab w:val="left" w:pos="284"/>
        </w:tabs>
        <w:ind w:left="0" w:firstLine="0"/>
        <w:jc w:val="left"/>
      </w:pPr>
      <w:r w:rsidRPr="005C7FE9">
        <w:t xml:space="preserve">Насколько правомерным было бы выравнивание претензий на прибыль всех участников товародвижения и почему это не происходит на развитых рынках? </w:t>
      </w:r>
    </w:p>
    <w:p w:rsidR="000C20A6" w:rsidRDefault="000C20A6" w:rsidP="001A60DA">
      <w:pPr>
        <w:spacing w:line="285" w:lineRule="atLeast"/>
        <w:jc w:val="center"/>
        <w:rPr>
          <w:rFonts w:ascii="Times New Roman" w:hAnsi="Times New Roman" w:cs="Times New Roman"/>
          <w:b/>
          <w:color w:val="auto"/>
        </w:rPr>
      </w:pPr>
    </w:p>
    <w:p w:rsidR="005C7FE9" w:rsidRDefault="000C20A6" w:rsidP="001A60DA">
      <w:pPr>
        <w:spacing w:line="285" w:lineRule="atLeas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КЕЙС</w:t>
      </w:r>
    </w:p>
    <w:p w:rsidR="001A60DA" w:rsidRDefault="001A60DA" w:rsidP="001A60DA">
      <w:pPr>
        <w:spacing w:line="285" w:lineRule="atLeast"/>
        <w:jc w:val="center"/>
        <w:rPr>
          <w:rFonts w:ascii="Times New Roman" w:hAnsi="Times New Roman" w:cs="Times New Roman"/>
          <w:b/>
          <w:color w:val="auto"/>
        </w:rPr>
      </w:pPr>
      <w:r w:rsidRPr="001A60DA">
        <w:rPr>
          <w:rFonts w:ascii="Times New Roman" w:hAnsi="Times New Roman" w:cs="Times New Roman"/>
          <w:b/>
          <w:color w:val="auto"/>
        </w:rPr>
        <w:t>«Мероприятия по мотивированию и стимулированию персонала организации»</w:t>
      </w:r>
    </w:p>
    <w:p w:rsidR="00865FEE" w:rsidRPr="001A60DA" w:rsidRDefault="00865FEE" w:rsidP="001A60DA">
      <w:pPr>
        <w:spacing w:line="285" w:lineRule="atLeast"/>
        <w:jc w:val="center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</w:p>
    <w:p w:rsidR="001A60DA" w:rsidRPr="002A1CCF" w:rsidRDefault="001A60DA" w:rsidP="001A60DA">
      <w:pPr>
        <w:spacing w:line="285" w:lineRule="atLeast"/>
        <w:ind w:firstLine="567"/>
        <w:jc w:val="both"/>
        <w:rPr>
          <w:rFonts w:ascii="Times New Roman" w:hAnsi="Times New Roman" w:cs="Times New Roman"/>
          <w:bCs/>
          <w:color w:val="22272F"/>
          <w:shd w:val="clear" w:color="auto" w:fill="FFFFFF"/>
        </w:rPr>
      </w:pPr>
      <w:r w:rsidRPr="002A1CCF">
        <w:rPr>
          <w:rFonts w:ascii="Times New Roman" w:hAnsi="Times New Roman" w:cs="Times New Roman"/>
          <w:bCs/>
          <w:i/>
          <w:color w:val="22272F"/>
          <w:shd w:val="clear" w:color="auto" w:fill="FFFFFF"/>
        </w:rPr>
        <w:t>Ситуация:</w:t>
      </w:r>
      <w:r w:rsidRPr="002A1CCF">
        <w:rPr>
          <w:rFonts w:ascii="Times New Roman" w:hAnsi="Times New Roman" w:cs="Times New Roman"/>
          <w:bCs/>
          <w:color w:val="22272F"/>
          <w:shd w:val="clear" w:color="auto" w:fill="FFFFFF"/>
        </w:rPr>
        <w:t xml:space="preserve"> Вас пригласили на должность директора по персоналу в крупную российскую компанию, с численностью персонала более 1000 человек с развитой филиальной сетью. Основное направление деятельности компании – услуги. Текучесть персонала на уровне 5–6% в год. Управление (структура компании) построена по принципу вертикальных связей с четко выделенными направлениями деятельности. Плюсом является полная налоговая прозрачность компании, т.е., как сейчас принято говорить «в компании «белые» зарплаты». Средний уровень заработной платы составляет 1000 $ после налогообложения. В представленной ситуации компания переживает период бурного роста, т.е. в компанию принимается ежемесячно порядка 10–15 человек на самые разные позиции. На данный момент в компании нет четкой системы немонетарной мотивации.</w:t>
      </w:r>
    </w:p>
    <w:p w:rsidR="001A60DA" w:rsidRDefault="001A60DA" w:rsidP="001A60DA">
      <w:pPr>
        <w:spacing w:line="285" w:lineRule="atLeast"/>
        <w:ind w:firstLine="567"/>
        <w:jc w:val="both"/>
        <w:rPr>
          <w:rFonts w:ascii="Times New Roman" w:hAnsi="Times New Roman" w:cs="Times New Roman"/>
          <w:bCs/>
          <w:color w:val="22272F"/>
          <w:shd w:val="clear" w:color="auto" w:fill="FFFFFF"/>
        </w:rPr>
      </w:pPr>
      <w:r w:rsidRPr="002A1CCF">
        <w:rPr>
          <w:rFonts w:ascii="Times New Roman" w:hAnsi="Times New Roman" w:cs="Times New Roman"/>
          <w:bCs/>
          <w:i/>
          <w:color w:val="22272F"/>
          <w:shd w:val="clear" w:color="auto" w:fill="FFFFFF"/>
        </w:rPr>
        <w:t>Задание:</w:t>
      </w:r>
      <w:r w:rsidRPr="002A1CCF">
        <w:rPr>
          <w:rFonts w:ascii="Times New Roman" w:hAnsi="Times New Roman" w:cs="Times New Roman"/>
          <w:bCs/>
          <w:color w:val="22272F"/>
          <w:shd w:val="clear" w:color="auto" w:fill="FFFFFF"/>
        </w:rPr>
        <w:t xml:space="preserve"> Предложите принципы формирования немонетарной системы мотивации для сотрудников компании. Предложить структуру пакета немонетарной мотивации. Какие шаги Вы будете предпринимать, какие ресурсы Вам понадобятся для реализации намеченной программы? Какие плюсы и минусы для персонала компании Вы видите в предложенной Вами программе?</w:t>
      </w:r>
    </w:p>
    <w:p w:rsidR="00F12EB9" w:rsidRDefault="00F12EB9" w:rsidP="001A60DA">
      <w:pPr>
        <w:spacing w:line="285" w:lineRule="atLeast"/>
        <w:ind w:firstLine="567"/>
        <w:jc w:val="both"/>
        <w:rPr>
          <w:rFonts w:ascii="Times New Roman" w:hAnsi="Times New Roman" w:cs="Times New Roman"/>
          <w:bCs/>
          <w:color w:val="22272F"/>
          <w:shd w:val="clear" w:color="auto" w:fill="FFFFFF"/>
        </w:rPr>
      </w:pPr>
    </w:p>
    <w:p w:rsidR="001A60DA" w:rsidRPr="001A60DA" w:rsidRDefault="001A60DA" w:rsidP="001A60DA">
      <w:pPr>
        <w:spacing w:line="285" w:lineRule="atLeast"/>
        <w:jc w:val="center"/>
        <w:rPr>
          <w:rFonts w:ascii="Times New Roman" w:hAnsi="Times New Roman" w:cs="Times New Roman"/>
          <w:bCs/>
          <w:color w:val="22272F"/>
          <w:shd w:val="clear" w:color="auto" w:fill="FFFFFF"/>
        </w:rPr>
      </w:pPr>
      <w:r w:rsidRPr="001A60DA">
        <w:rPr>
          <w:rFonts w:ascii="Times New Roman" w:hAnsi="Times New Roman" w:cs="Times New Roman"/>
          <w:b/>
          <w:spacing w:val="-1"/>
        </w:rPr>
        <w:t>ПРАКТИЧЕСКИЕ ЗАДАНИЯ</w:t>
      </w:r>
    </w:p>
    <w:p w:rsidR="009F7E53" w:rsidRPr="00BA46F0" w:rsidRDefault="00DB5D36" w:rsidP="00F93226">
      <w:pPr>
        <w:tabs>
          <w:tab w:val="left" w:pos="432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934E8A" w:rsidRPr="002A1CCF">
        <w:rPr>
          <w:rFonts w:ascii="Times New Roman" w:hAnsi="Times New Roman" w:cs="Times New Roman"/>
          <w:b/>
        </w:rPr>
        <w:t>. Практическое занятие</w:t>
      </w:r>
      <w:r w:rsidR="00934E8A">
        <w:rPr>
          <w:rFonts w:ascii="Times New Roman" w:hAnsi="Times New Roman" w:cs="Times New Roman"/>
        </w:rPr>
        <w:t xml:space="preserve"> </w:t>
      </w:r>
      <w:r w:rsidR="00BA46F0" w:rsidRPr="00BA46F0">
        <w:rPr>
          <w:rFonts w:ascii="Times New Roman" w:hAnsi="Times New Roman" w:cs="Times New Roman"/>
        </w:rPr>
        <w:t>«</w:t>
      </w:r>
      <w:r w:rsidR="00934E8A" w:rsidRPr="00BA46F0">
        <w:rPr>
          <w:rFonts w:ascii="Times New Roman" w:hAnsi="Times New Roman" w:cs="Times New Roman"/>
        </w:rPr>
        <w:t>Смета на УТС, соревнование. Методика составления (</w:t>
      </w:r>
      <w:r w:rsidR="009F7E53" w:rsidRPr="00BA46F0">
        <w:rPr>
          <w:rFonts w:ascii="Times New Roman" w:hAnsi="Times New Roman" w:cs="Times New Roman"/>
        </w:rPr>
        <w:t>основны</w:t>
      </w:r>
      <w:r w:rsidR="00934E8A" w:rsidRPr="00BA46F0">
        <w:rPr>
          <w:rFonts w:ascii="Times New Roman" w:hAnsi="Times New Roman" w:cs="Times New Roman"/>
        </w:rPr>
        <w:t>е статьи, документы отчетности)</w:t>
      </w:r>
      <w:r w:rsidR="00BA46F0" w:rsidRPr="00BA46F0">
        <w:rPr>
          <w:rFonts w:ascii="Times New Roman" w:hAnsi="Times New Roman" w:cs="Times New Roman"/>
        </w:rPr>
        <w:t>»</w:t>
      </w:r>
    </w:p>
    <w:p w:rsidR="002A1CCF" w:rsidRDefault="009F7E53" w:rsidP="002A1CCF">
      <w:pPr>
        <w:spacing w:line="285" w:lineRule="atLeast"/>
        <w:ind w:firstLine="567"/>
        <w:jc w:val="both"/>
        <w:rPr>
          <w:rFonts w:ascii="Times New Roman" w:hAnsi="Times New Roman" w:cs="Times New Roman"/>
          <w:bCs/>
          <w:color w:val="22272F"/>
          <w:shd w:val="clear" w:color="auto" w:fill="FFFFFF"/>
        </w:rPr>
      </w:pPr>
      <w:r w:rsidRPr="009A7F9B">
        <w:rPr>
          <w:rFonts w:ascii="Times New Roman" w:hAnsi="Times New Roman" w:cs="Times New Roman"/>
          <w:i/>
        </w:rPr>
        <w:t>Задание:</w:t>
      </w:r>
      <w:r w:rsidRPr="009A7F9B">
        <w:rPr>
          <w:rFonts w:ascii="Times New Roman" w:hAnsi="Times New Roman" w:cs="Times New Roman"/>
        </w:rPr>
        <w:t xml:space="preserve"> </w:t>
      </w:r>
      <w:r w:rsidRPr="009A7F9B">
        <w:rPr>
          <w:rFonts w:ascii="Times New Roman" w:hAnsi="Times New Roman" w:cs="Times New Roman"/>
          <w:bCs/>
          <w:color w:val="22272F"/>
          <w:shd w:val="clear" w:color="auto" w:fill="FFFFFF"/>
        </w:rPr>
        <w:t>Разработать смету конкретного спортивного мероприятия (соревнования или учебно-тренировочного сбора), используя нормы расходов в соответствии с Приказом Минспорта РФ от 30.03.2015 № 283.</w:t>
      </w:r>
    </w:p>
    <w:p w:rsidR="002A1CCF" w:rsidRPr="002A1CCF" w:rsidRDefault="00DB5D36" w:rsidP="002A1CCF">
      <w:pPr>
        <w:ind w:right="-143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934E8A" w:rsidRPr="002A1CCF">
        <w:rPr>
          <w:rFonts w:ascii="Times New Roman" w:hAnsi="Times New Roman" w:cs="Times New Roman"/>
          <w:b/>
        </w:rPr>
        <w:t xml:space="preserve">. </w:t>
      </w:r>
      <w:r w:rsidR="002A1CCF" w:rsidRPr="002A1CCF">
        <w:rPr>
          <w:rFonts w:ascii="Times New Roman" w:hAnsi="Times New Roman" w:cs="Times New Roman"/>
          <w:b/>
        </w:rPr>
        <w:t>Практическое занятие</w:t>
      </w:r>
      <w:r w:rsidR="002A1CCF">
        <w:rPr>
          <w:rFonts w:ascii="Times New Roman" w:hAnsi="Times New Roman" w:cs="Times New Roman"/>
          <w:b/>
        </w:rPr>
        <w:t xml:space="preserve"> </w:t>
      </w:r>
      <w:r w:rsidR="00BA46F0">
        <w:rPr>
          <w:rFonts w:ascii="Times New Roman" w:hAnsi="Times New Roman" w:cs="Times New Roman"/>
          <w:b/>
        </w:rPr>
        <w:t>«</w:t>
      </w:r>
      <w:r w:rsidR="00BA46F0" w:rsidRPr="002A1CCF">
        <w:rPr>
          <w:rFonts w:ascii="Times New Roman" w:hAnsi="Times New Roman" w:cs="Times New Roman"/>
        </w:rPr>
        <w:t>Качество физкультурно-спортивных услуг.</w:t>
      </w:r>
      <w:r w:rsidR="00BA46F0">
        <w:rPr>
          <w:rFonts w:ascii="Times New Roman" w:hAnsi="Times New Roman" w:cs="Times New Roman"/>
        </w:rPr>
        <w:t xml:space="preserve"> </w:t>
      </w:r>
      <w:r w:rsidR="00BA46F0">
        <w:rPr>
          <w:rFonts w:ascii="Times New Roman" w:eastAsia="Calibri" w:hAnsi="Times New Roman" w:cs="Times New Roman"/>
          <w:color w:val="auto"/>
        </w:rPr>
        <w:t>Анализ</w:t>
      </w:r>
      <w:r w:rsidR="00BA46F0" w:rsidRPr="00D359EA">
        <w:rPr>
          <w:rFonts w:ascii="Times New Roman" w:eastAsia="Calibri" w:hAnsi="Times New Roman" w:cs="Times New Roman"/>
          <w:color w:val="auto"/>
        </w:rPr>
        <w:t xml:space="preserve"> поведение потребителей и формирование спроса</w:t>
      </w:r>
      <w:r w:rsidR="00BA46F0">
        <w:rPr>
          <w:rFonts w:ascii="Times New Roman" w:eastAsia="Calibri" w:hAnsi="Times New Roman" w:cs="Times New Roman"/>
          <w:color w:val="auto"/>
        </w:rPr>
        <w:t>»</w:t>
      </w:r>
      <w:r w:rsidR="00BA46F0" w:rsidRPr="00D359EA">
        <w:rPr>
          <w:rFonts w:ascii="Times New Roman" w:eastAsia="Calibri" w:hAnsi="Times New Roman" w:cs="Times New Roman"/>
          <w:color w:val="auto"/>
        </w:rPr>
        <w:t xml:space="preserve"> </w:t>
      </w:r>
    </w:p>
    <w:p w:rsidR="00BA46F0" w:rsidRDefault="002A1CCF" w:rsidP="00BA46F0">
      <w:pPr>
        <w:ind w:right="-143" w:firstLine="567"/>
        <w:jc w:val="both"/>
        <w:rPr>
          <w:rFonts w:ascii="Times New Roman" w:hAnsi="Times New Roman" w:cs="Times New Roman"/>
        </w:rPr>
      </w:pPr>
      <w:r w:rsidRPr="002A1CCF">
        <w:rPr>
          <w:rFonts w:ascii="Times New Roman" w:hAnsi="Times New Roman" w:cs="Times New Roman"/>
          <w:i/>
        </w:rPr>
        <w:t>З</w:t>
      </w:r>
      <w:r w:rsidR="00934E8A" w:rsidRPr="002A1CCF">
        <w:rPr>
          <w:rFonts w:ascii="Times New Roman" w:hAnsi="Times New Roman" w:cs="Times New Roman"/>
          <w:i/>
        </w:rPr>
        <w:t>адание</w:t>
      </w:r>
      <w:r w:rsidRPr="002A1CCF">
        <w:rPr>
          <w:rFonts w:ascii="Times New Roman" w:hAnsi="Times New Roman" w:cs="Times New Roman"/>
          <w:i/>
        </w:rPr>
        <w:t>:</w:t>
      </w:r>
      <w:r w:rsidR="00934E8A">
        <w:rPr>
          <w:rFonts w:ascii="Times New Roman" w:hAnsi="Times New Roman" w:cs="Times New Roman"/>
        </w:rPr>
        <w:t xml:space="preserve"> </w:t>
      </w:r>
      <w:r w:rsidR="00C16B67">
        <w:rPr>
          <w:rFonts w:ascii="Times New Roman" w:hAnsi="Times New Roman" w:cs="Times New Roman"/>
        </w:rPr>
        <w:t>Сформулировать</w:t>
      </w:r>
      <w:r w:rsidR="00C16B67" w:rsidRPr="00C16B67">
        <w:rPr>
          <w:rFonts w:ascii="Times New Roman" w:hAnsi="Times New Roman" w:cs="Times New Roman"/>
        </w:rPr>
        <w:t xml:space="preserve"> набор анкетных вопросов (не менее 10) для выявления степени удовлетворенности клиентов фитнес клуба качеством, предоставляемым им услуг.</w:t>
      </w:r>
    </w:p>
    <w:p w:rsidR="00BA46F0" w:rsidRPr="00BA46F0" w:rsidRDefault="00DB5D36" w:rsidP="00BA46F0">
      <w:pPr>
        <w:ind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="002A1CCF" w:rsidRPr="00BA46F0">
        <w:rPr>
          <w:rFonts w:ascii="Times New Roman" w:hAnsi="Times New Roman" w:cs="Times New Roman"/>
          <w:b/>
        </w:rPr>
        <w:t>.</w:t>
      </w:r>
      <w:r w:rsidR="00BA46F0" w:rsidRPr="00BA46F0">
        <w:rPr>
          <w:rFonts w:ascii="Times New Roman" w:hAnsi="Times New Roman" w:cs="Times New Roman"/>
          <w:color w:val="auto"/>
        </w:rPr>
        <w:t xml:space="preserve"> </w:t>
      </w:r>
      <w:r w:rsidR="00BA46F0">
        <w:rPr>
          <w:rFonts w:ascii="Times New Roman" w:hAnsi="Times New Roman" w:cs="Times New Roman"/>
          <w:b/>
        </w:rPr>
        <w:t xml:space="preserve">Эссе. </w:t>
      </w:r>
      <w:r w:rsidR="00BA46F0" w:rsidRPr="00BA46F0">
        <w:rPr>
          <w:rFonts w:ascii="Times New Roman" w:hAnsi="Times New Roman" w:cs="Times New Roman"/>
          <w:color w:val="auto"/>
        </w:rPr>
        <w:t>Ценообразование в спортивной экономике. Определение стоимости услуг.</w:t>
      </w:r>
      <w:r w:rsidR="00BA46F0" w:rsidRPr="00BA46F0">
        <w:rPr>
          <w:rFonts w:ascii="Times New Roman" w:hAnsi="Times New Roman" w:cs="Times New Roman"/>
        </w:rPr>
        <w:t xml:space="preserve"> </w:t>
      </w:r>
    </w:p>
    <w:p w:rsidR="009F7E53" w:rsidRPr="009A7F9B" w:rsidRDefault="00934E8A" w:rsidP="00506F41">
      <w:pPr>
        <w:ind w:right="-143" w:firstLine="567"/>
        <w:jc w:val="both"/>
        <w:rPr>
          <w:rFonts w:ascii="Times New Roman" w:hAnsi="Times New Roman" w:cs="Times New Roman"/>
        </w:rPr>
      </w:pPr>
      <w:r w:rsidRPr="00BA46F0">
        <w:rPr>
          <w:rFonts w:ascii="Times New Roman" w:hAnsi="Times New Roman" w:cs="Times New Roman"/>
          <w:i/>
        </w:rPr>
        <w:t>Задани</w:t>
      </w:r>
      <w:r w:rsidR="00BA46F0" w:rsidRPr="00BA46F0">
        <w:rPr>
          <w:rFonts w:ascii="Times New Roman" w:hAnsi="Times New Roman" w:cs="Times New Roman"/>
          <w:i/>
        </w:rPr>
        <w:t>е:</w:t>
      </w:r>
      <w:r w:rsidR="00BB1EBA">
        <w:rPr>
          <w:rFonts w:ascii="Times New Roman" w:hAnsi="Times New Roman" w:cs="Times New Roman"/>
          <w:i/>
        </w:rPr>
        <w:t xml:space="preserve"> </w:t>
      </w:r>
      <w:r w:rsidR="00C16B67">
        <w:rPr>
          <w:rFonts w:ascii="Times New Roman" w:hAnsi="Times New Roman" w:cs="Times New Roman"/>
        </w:rPr>
        <w:t>Выстроить</w:t>
      </w:r>
      <w:r w:rsidR="009F7E53" w:rsidRPr="009A7F9B">
        <w:rPr>
          <w:rFonts w:ascii="Times New Roman" w:hAnsi="Times New Roman" w:cs="Times New Roman"/>
        </w:rPr>
        <w:t xml:space="preserve"> в логическую цепь следующие пункты методики расчета исходной цены</w:t>
      </w:r>
      <w:r w:rsidR="00A77F38">
        <w:rPr>
          <w:rFonts w:ascii="Times New Roman" w:hAnsi="Times New Roman" w:cs="Times New Roman"/>
        </w:rPr>
        <w:t xml:space="preserve"> на физкультурно-спортивные услуги</w:t>
      </w:r>
      <w:r w:rsidR="00C16B67">
        <w:rPr>
          <w:rFonts w:ascii="Times New Roman" w:hAnsi="Times New Roman" w:cs="Times New Roman"/>
        </w:rPr>
        <w:t>:</w:t>
      </w:r>
      <w:r w:rsidR="00C16B67" w:rsidRPr="00C16B67">
        <w:rPr>
          <w:rFonts w:ascii="Times New Roman" w:hAnsi="Times New Roman" w:cs="Times New Roman"/>
        </w:rPr>
        <w:t xml:space="preserve"> </w:t>
      </w:r>
      <w:r w:rsidR="00C16B67" w:rsidRPr="009A7F9B">
        <w:rPr>
          <w:rFonts w:ascii="Times New Roman" w:hAnsi="Times New Roman" w:cs="Times New Roman"/>
        </w:rPr>
        <w:t xml:space="preserve">оценка издержек; выбор метода ценообразования; постановка задач ценообразования; анализ цен и товаров конкурентов; установление окончательной цены; </w:t>
      </w:r>
      <w:r w:rsidR="00C16B67">
        <w:rPr>
          <w:rFonts w:ascii="Times New Roman" w:hAnsi="Times New Roman" w:cs="Times New Roman"/>
        </w:rPr>
        <w:t>определение спроса.</w:t>
      </w:r>
      <w:r w:rsidR="00A77F38">
        <w:rPr>
          <w:rFonts w:ascii="Times New Roman" w:hAnsi="Times New Roman" w:cs="Times New Roman"/>
        </w:rPr>
        <w:t xml:space="preserve"> </w:t>
      </w:r>
      <w:r w:rsidR="00C16B67">
        <w:rPr>
          <w:rFonts w:ascii="Times New Roman" w:hAnsi="Times New Roman" w:cs="Times New Roman"/>
        </w:rPr>
        <w:t>О</w:t>
      </w:r>
      <w:r w:rsidR="00A77F38">
        <w:rPr>
          <w:rFonts w:ascii="Times New Roman" w:hAnsi="Times New Roman" w:cs="Times New Roman"/>
        </w:rPr>
        <w:t xml:space="preserve">босновать </w:t>
      </w:r>
      <w:r w:rsidR="00C16B67">
        <w:rPr>
          <w:rFonts w:ascii="Times New Roman" w:hAnsi="Times New Roman" w:cs="Times New Roman"/>
        </w:rPr>
        <w:t xml:space="preserve">при этом </w:t>
      </w:r>
      <w:r w:rsidR="00A77F38">
        <w:rPr>
          <w:rFonts w:ascii="Times New Roman" w:hAnsi="Times New Roman" w:cs="Times New Roman"/>
        </w:rPr>
        <w:t xml:space="preserve">свое </w:t>
      </w:r>
      <w:r w:rsidR="00C16B67">
        <w:rPr>
          <w:rFonts w:ascii="Times New Roman" w:hAnsi="Times New Roman" w:cs="Times New Roman"/>
        </w:rPr>
        <w:t>мнение.</w:t>
      </w:r>
    </w:p>
    <w:p w:rsidR="00A47036" w:rsidRDefault="00DB5D36" w:rsidP="00F9322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A47036" w:rsidRPr="00BA46F0">
        <w:rPr>
          <w:rFonts w:ascii="Times New Roman" w:hAnsi="Times New Roman" w:cs="Times New Roman"/>
          <w:b/>
        </w:rPr>
        <w:t>. Практическое занятие</w:t>
      </w:r>
      <w:r w:rsidR="00A47036" w:rsidRPr="009A7F9B">
        <w:rPr>
          <w:rFonts w:ascii="Times New Roman" w:hAnsi="Times New Roman" w:cs="Times New Roman"/>
        </w:rPr>
        <w:t xml:space="preserve"> </w:t>
      </w:r>
      <w:r w:rsidR="00A47036">
        <w:rPr>
          <w:rFonts w:ascii="Times New Roman" w:hAnsi="Times New Roman" w:cs="Times New Roman"/>
        </w:rPr>
        <w:t>«</w:t>
      </w:r>
      <w:r w:rsidR="00A47036" w:rsidRPr="00A47036">
        <w:rPr>
          <w:rFonts w:ascii="Times New Roman" w:hAnsi="Times New Roman" w:cs="Times New Roman"/>
        </w:rPr>
        <w:t>Расчет стоимости абонемента на физкультурно-спортивные услуги и точки безубыточности коммерческой организации</w:t>
      </w:r>
      <w:r w:rsidR="00A47036">
        <w:rPr>
          <w:rFonts w:ascii="Times New Roman" w:hAnsi="Times New Roman" w:cs="Times New Roman"/>
        </w:rPr>
        <w:t>»</w:t>
      </w:r>
      <w:r w:rsidR="00B85EE7">
        <w:rPr>
          <w:rFonts w:ascii="Times New Roman" w:hAnsi="Times New Roman" w:cs="Times New Roman"/>
        </w:rPr>
        <w:t>.</w:t>
      </w:r>
    </w:p>
    <w:p w:rsidR="00A77F38" w:rsidRPr="00A77F38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 w:rsidRPr="00A47036">
        <w:rPr>
          <w:rFonts w:ascii="Times New Roman" w:hAnsi="Times New Roman" w:cs="Times New Roman"/>
          <w:i/>
        </w:rPr>
        <w:t>Задание</w:t>
      </w:r>
      <w:r w:rsidR="00A47036">
        <w:rPr>
          <w:rFonts w:ascii="Times New Roman" w:hAnsi="Times New Roman" w:cs="Times New Roman"/>
          <w:i/>
        </w:rPr>
        <w:t xml:space="preserve">: </w:t>
      </w:r>
      <w:r w:rsidRPr="00A77F38">
        <w:rPr>
          <w:rFonts w:ascii="Times New Roman" w:hAnsi="Times New Roman" w:cs="Times New Roman"/>
        </w:rPr>
        <w:t>Рассчитать стоимость месячного абонемента и точку безубыточности для небольшой коммерческой организации (как начинающему владельцу бизнеса) по производству физкультурно-спортивных услуг (например, спортивной секции), используя затратный метод ценообразования. В работе отразить название организации, вид(-ы) физкультурно-спортивных услуг.</w:t>
      </w:r>
    </w:p>
    <w:p w:rsidR="00D14A5C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це</w:t>
      </w:r>
      <w:r w:rsidRPr="00A77F38">
        <w:rPr>
          <w:rFonts w:ascii="Times New Roman" w:hAnsi="Times New Roman" w:cs="Times New Roman"/>
        </w:rPr>
        <w:t xml:space="preserve">ны абонемента включает себестоимость услуги, т.е. величину затрат в стоимостном выражении, величину взимаемых налогов и планируемую прибыль. </w:t>
      </w:r>
    </w:p>
    <w:p w:rsidR="00A77F38" w:rsidRPr="00D14A5C" w:rsidRDefault="00A77F38" w:rsidP="00F93226">
      <w:pPr>
        <w:ind w:firstLine="567"/>
        <w:jc w:val="both"/>
        <w:rPr>
          <w:rFonts w:ascii="Times New Roman" w:hAnsi="Times New Roman" w:cs="Times New Roman"/>
          <w:i/>
        </w:rPr>
      </w:pPr>
      <w:r w:rsidRPr="00D14A5C">
        <w:rPr>
          <w:rFonts w:ascii="Times New Roman" w:hAnsi="Times New Roman" w:cs="Times New Roman"/>
          <w:i/>
        </w:rPr>
        <w:t xml:space="preserve">Для расчета стоимости абонемента использовать следующий алгоритм действий: </w:t>
      </w:r>
    </w:p>
    <w:p w:rsidR="00A77F38" w:rsidRPr="00A77F38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 w:rsidRPr="00A77F38">
        <w:rPr>
          <w:rFonts w:ascii="Times New Roman" w:hAnsi="Times New Roman" w:cs="Times New Roman"/>
        </w:rPr>
        <w:t xml:space="preserve">1. Определение общего фонда заработной платы (ОФЗП) (определить самостоятельно, учитывая штатное расписание, количество и ЗП всех работников). </w:t>
      </w:r>
    </w:p>
    <w:p w:rsidR="00A77F38" w:rsidRPr="00A77F38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 w:rsidRPr="00A77F38">
        <w:rPr>
          <w:rFonts w:ascii="Times New Roman" w:hAnsi="Times New Roman" w:cs="Times New Roman"/>
        </w:rPr>
        <w:t>2. Вычисление суммы, уплачиваемой в виде налогов в Пенсионный фонд, Фонд обязательного медицинского страхования, Фонд социального страхования. Общая сумма начислений составляет 30 % от ОФЗП (п.1).</w:t>
      </w:r>
    </w:p>
    <w:p w:rsidR="00A77F38" w:rsidRPr="00A77F38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 w:rsidRPr="00A77F38">
        <w:rPr>
          <w:rFonts w:ascii="Times New Roman" w:hAnsi="Times New Roman" w:cs="Times New Roman"/>
        </w:rPr>
        <w:t>3. Определение общей суммы затрат, которые слагаются из общего фонда заработной платы (п.1), налогов (п.2), стоимости оборудования, инвентаря (если дорогостоящее, то частично с последующей окупаемостью), аренды помещения, оплаты счетов за пользование электроэнергией и др. эксплуатационных затрат, рекламы, других расходов (определить самостоятельно).</w:t>
      </w:r>
    </w:p>
    <w:p w:rsidR="00A77F38" w:rsidRPr="00A77F38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 w:rsidRPr="00A77F38">
        <w:rPr>
          <w:rFonts w:ascii="Times New Roman" w:hAnsi="Times New Roman" w:cs="Times New Roman"/>
        </w:rPr>
        <w:t>4. Определение себестоимости услуги. Рассчитывается делением общих затрат (издержек) организации (</w:t>
      </w:r>
      <w:proofErr w:type="spellStart"/>
      <w:r w:rsidRPr="00A77F38">
        <w:rPr>
          <w:rFonts w:ascii="Times New Roman" w:hAnsi="Times New Roman" w:cs="Times New Roman"/>
        </w:rPr>
        <w:t>п.З</w:t>
      </w:r>
      <w:proofErr w:type="spellEnd"/>
      <w:r w:rsidRPr="00A77F38">
        <w:rPr>
          <w:rFonts w:ascii="Times New Roman" w:hAnsi="Times New Roman" w:cs="Times New Roman"/>
        </w:rPr>
        <w:t>) на общее число ч</w:t>
      </w:r>
      <w:r>
        <w:rPr>
          <w:rFonts w:ascii="Times New Roman" w:hAnsi="Times New Roman" w:cs="Times New Roman"/>
        </w:rPr>
        <w:t>асов, в течение которых осущест</w:t>
      </w:r>
      <w:r w:rsidR="00801F0A">
        <w:rPr>
          <w:rFonts w:ascii="Times New Roman" w:hAnsi="Times New Roman" w:cs="Times New Roman"/>
        </w:rPr>
        <w:t xml:space="preserve">вляются услуги (для расчета </w:t>
      </w:r>
      <w:r w:rsidRPr="00A77F38">
        <w:rPr>
          <w:rFonts w:ascii="Times New Roman" w:hAnsi="Times New Roman" w:cs="Times New Roman"/>
        </w:rPr>
        <w:t>следует определ</w:t>
      </w:r>
      <w:r w:rsidR="00A47036">
        <w:rPr>
          <w:rFonts w:ascii="Times New Roman" w:hAnsi="Times New Roman" w:cs="Times New Roman"/>
        </w:rPr>
        <w:t>ить количество учебных групп</w:t>
      </w:r>
      <w:r w:rsidRPr="00A77F38">
        <w:rPr>
          <w:rFonts w:ascii="Times New Roman" w:hAnsi="Times New Roman" w:cs="Times New Roman"/>
        </w:rPr>
        <w:t>, количество зан</w:t>
      </w:r>
      <w:r w:rsidR="00A47036">
        <w:rPr>
          <w:rFonts w:ascii="Times New Roman" w:hAnsi="Times New Roman" w:cs="Times New Roman"/>
        </w:rPr>
        <w:t>ятий в этих группах в неделю</w:t>
      </w:r>
      <w:r w:rsidRPr="00A77F38">
        <w:rPr>
          <w:rFonts w:ascii="Times New Roman" w:hAnsi="Times New Roman" w:cs="Times New Roman"/>
        </w:rPr>
        <w:t>, что позволит подсчитать количество часов</w:t>
      </w:r>
      <w:r w:rsidR="000042C0" w:rsidRPr="000042C0">
        <w:rPr>
          <w:rFonts w:ascii="Times New Roman" w:hAnsi="Times New Roman" w:cs="Times New Roman"/>
        </w:rPr>
        <w:t xml:space="preserve"> </w:t>
      </w:r>
      <w:r w:rsidR="000042C0" w:rsidRPr="00A77F38">
        <w:rPr>
          <w:rFonts w:ascii="Times New Roman" w:hAnsi="Times New Roman" w:cs="Times New Roman"/>
        </w:rPr>
        <w:t>в месяц</w:t>
      </w:r>
      <w:r w:rsidR="000042C0">
        <w:rPr>
          <w:rFonts w:ascii="Times New Roman" w:hAnsi="Times New Roman" w:cs="Times New Roman"/>
        </w:rPr>
        <w:t>, продаваемых потребителю</w:t>
      </w:r>
      <w:r w:rsidRPr="00A77F38">
        <w:rPr>
          <w:rFonts w:ascii="Times New Roman" w:hAnsi="Times New Roman" w:cs="Times New Roman"/>
        </w:rPr>
        <w:t>).</w:t>
      </w:r>
    </w:p>
    <w:p w:rsidR="00A77F38" w:rsidRPr="00A77F38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 w:rsidRPr="00A77F38">
        <w:rPr>
          <w:rFonts w:ascii="Times New Roman" w:hAnsi="Times New Roman" w:cs="Times New Roman"/>
        </w:rPr>
        <w:t>5. Определение себестоимости I часа занятий для одного занимающегося. Для этого следует уст</w:t>
      </w:r>
      <w:r w:rsidR="00A47036">
        <w:rPr>
          <w:rFonts w:ascii="Times New Roman" w:hAnsi="Times New Roman" w:cs="Times New Roman"/>
        </w:rPr>
        <w:t>ановить наполняемость групп</w:t>
      </w:r>
      <w:r w:rsidRPr="00A77F38">
        <w:rPr>
          <w:rFonts w:ascii="Times New Roman" w:hAnsi="Times New Roman" w:cs="Times New Roman"/>
        </w:rPr>
        <w:t xml:space="preserve"> (предположить самостоятельно), после чего себестоимость услуги (п.4) следует разделить на количество человек в одной группе.</w:t>
      </w:r>
    </w:p>
    <w:p w:rsidR="00A77F38" w:rsidRPr="00A77F38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 w:rsidRPr="00A77F38">
        <w:rPr>
          <w:rFonts w:ascii="Times New Roman" w:hAnsi="Times New Roman" w:cs="Times New Roman"/>
        </w:rPr>
        <w:t>6. Определение стоимости 1 часа занятий для одного занимающегося, кот</w:t>
      </w:r>
      <w:r>
        <w:rPr>
          <w:rFonts w:ascii="Times New Roman" w:hAnsi="Times New Roman" w:cs="Times New Roman"/>
        </w:rPr>
        <w:t>орая складывается из себестоимо</w:t>
      </w:r>
      <w:r w:rsidRPr="00A77F38">
        <w:rPr>
          <w:rFonts w:ascii="Times New Roman" w:hAnsi="Times New Roman" w:cs="Times New Roman"/>
        </w:rPr>
        <w:t>сти (п.5) и планируемой прибыли (15-30%).</w:t>
      </w:r>
    </w:p>
    <w:p w:rsidR="00A77F38" w:rsidRPr="00A77F38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 w:rsidRPr="00A77F38">
        <w:rPr>
          <w:rFonts w:ascii="Times New Roman" w:hAnsi="Times New Roman" w:cs="Times New Roman"/>
        </w:rPr>
        <w:t>7. Определение стоимости абонемента на физкультурно-спортивные услуг</w:t>
      </w:r>
      <w:r>
        <w:rPr>
          <w:rFonts w:ascii="Times New Roman" w:hAnsi="Times New Roman" w:cs="Times New Roman"/>
        </w:rPr>
        <w:t>и при условии полной наполняемо</w:t>
      </w:r>
      <w:r w:rsidRPr="00A77F38">
        <w:rPr>
          <w:rFonts w:ascii="Times New Roman" w:hAnsi="Times New Roman" w:cs="Times New Roman"/>
        </w:rPr>
        <w:t>сти групп и продажи абонементов по расчетной цене. Следует стоимость 1 часа занятий (п.6) умножить на количество ч</w:t>
      </w:r>
      <w:r>
        <w:rPr>
          <w:rFonts w:ascii="Times New Roman" w:hAnsi="Times New Roman" w:cs="Times New Roman"/>
        </w:rPr>
        <w:t>асов, включенных в месячный або</w:t>
      </w:r>
      <w:r w:rsidRPr="00A77F38">
        <w:rPr>
          <w:rFonts w:ascii="Times New Roman" w:hAnsi="Times New Roman" w:cs="Times New Roman"/>
        </w:rPr>
        <w:t>немент (для одного занимающегося).</w:t>
      </w:r>
    </w:p>
    <w:p w:rsidR="00A77F38" w:rsidRPr="00A77F38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 w:rsidRPr="00A77F38">
        <w:rPr>
          <w:rFonts w:ascii="Times New Roman" w:hAnsi="Times New Roman" w:cs="Times New Roman"/>
        </w:rPr>
        <w:t xml:space="preserve">8. Определение точки безубыточности спортивной организации. </w:t>
      </w:r>
    </w:p>
    <w:p w:rsidR="00A77F38" w:rsidRPr="00A77F38" w:rsidRDefault="00A77F38" w:rsidP="00F93226">
      <w:pPr>
        <w:ind w:firstLine="567"/>
        <w:jc w:val="both"/>
        <w:rPr>
          <w:rFonts w:ascii="Times New Roman" w:hAnsi="Times New Roman" w:cs="Times New Roman"/>
        </w:rPr>
      </w:pPr>
      <w:r w:rsidRPr="00A77F38">
        <w:rPr>
          <w:rFonts w:ascii="Times New Roman" w:hAnsi="Times New Roman" w:cs="Times New Roman"/>
        </w:rPr>
        <w:t xml:space="preserve">Точка безубыточности - это тот доход предприятия, который позволяет только покрывать издержки (включая уплату налогов, выплату зарплаты, аренду и т.п.), но не приносит прибыли. </w:t>
      </w:r>
    </w:p>
    <w:p w:rsidR="00D359EA" w:rsidRPr="009A7F9B" w:rsidRDefault="00A77F38" w:rsidP="00FB01BD">
      <w:pPr>
        <w:ind w:firstLine="567"/>
        <w:jc w:val="both"/>
        <w:rPr>
          <w:rFonts w:ascii="Times New Roman" w:hAnsi="Times New Roman" w:cs="Times New Roman"/>
        </w:rPr>
      </w:pPr>
      <w:r w:rsidRPr="00A77F38">
        <w:rPr>
          <w:rFonts w:ascii="Times New Roman" w:hAnsi="Times New Roman" w:cs="Times New Roman"/>
          <w:i/>
        </w:rPr>
        <w:t>Алгоритм расчета.</w:t>
      </w:r>
      <w:r w:rsidRPr="00A77F38">
        <w:rPr>
          <w:rFonts w:ascii="Times New Roman" w:hAnsi="Times New Roman" w:cs="Times New Roman"/>
        </w:rPr>
        <w:t xml:space="preserve"> Для физкультурно-спорт</w:t>
      </w:r>
      <w:r>
        <w:rPr>
          <w:rFonts w:ascii="Times New Roman" w:hAnsi="Times New Roman" w:cs="Times New Roman"/>
        </w:rPr>
        <w:t>ивной организации точкой безубы</w:t>
      </w:r>
      <w:r w:rsidRPr="00A77F38">
        <w:rPr>
          <w:rFonts w:ascii="Times New Roman" w:hAnsi="Times New Roman" w:cs="Times New Roman"/>
        </w:rPr>
        <w:t>точности в данном случае является минимальное количество про</w:t>
      </w:r>
      <w:r>
        <w:rPr>
          <w:rFonts w:ascii="Times New Roman" w:hAnsi="Times New Roman" w:cs="Times New Roman"/>
        </w:rPr>
        <w:t>данных абонементов, сумма посту</w:t>
      </w:r>
      <w:r w:rsidRPr="00A77F38">
        <w:rPr>
          <w:rFonts w:ascii="Times New Roman" w:hAnsi="Times New Roman" w:cs="Times New Roman"/>
        </w:rPr>
        <w:t>плений от продажи которых позволяет фирме не нести убытки. Точка безубыт</w:t>
      </w:r>
      <w:r w:rsidR="00801F0A">
        <w:rPr>
          <w:rFonts w:ascii="Times New Roman" w:hAnsi="Times New Roman" w:cs="Times New Roman"/>
        </w:rPr>
        <w:t xml:space="preserve">очности вычисляется: постоянные </w:t>
      </w:r>
      <w:r w:rsidRPr="00A77F38">
        <w:rPr>
          <w:rFonts w:ascii="Times New Roman" w:hAnsi="Times New Roman" w:cs="Times New Roman"/>
        </w:rPr>
        <w:t>издержки</w:t>
      </w:r>
      <w:r w:rsidR="00801F0A">
        <w:rPr>
          <w:rFonts w:ascii="Times New Roman" w:hAnsi="Times New Roman" w:cs="Times New Roman"/>
        </w:rPr>
        <w:t>,</w:t>
      </w:r>
      <w:r w:rsidRPr="00A77F38">
        <w:rPr>
          <w:rFonts w:ascii="Times New Roman" w:hAnsi="Times New Roman" w:cs="Times New Roman"/>
        </w:rPr>
        <w:t xml:space="preserve"> деленные на стоимость 1 абонемента.</w:t>
      </w:r>
    </w:p>
    <w:p w:rsidR="00FC4B51" w:rsidRDefault="00FC4B51" w:rsidP="00FC4B51">
      <w:pPr>
        <w:pStyle w:val="a3"/>
        <w:ind w:left="0"/>
        <w:jc w:val="center"/>
        <w:rPr>
          <w:b/>
        </w:rPr>
      </w:pPr>
      <w:r w:rsidRPr="003609AA">
        <w:rPr>
          <w:b/>
        </w:rPr>
        <w:t xml:space="preserve">ДЕЛОВАЯ ИГРА </w:t>
      </w:r>
    </w:p>
    <w:p w:rsidR="00FC4B51" w:rsidRDefault="00FC4B51" w:rsidP="00FC4B51">
      <w:pPr>
        <w:pStyle w:val="a3"/>
        <w:ind w:left="0"/>
        <w:jc w:val="center"/>
        <w:rPr>
          <w:b/>
        </w:rPr>
      </w:pPr>
      <w:r w:rsidRPr="003609AA">
        <w:rPr>
          <w:b/>
        </w:rPr>
        <w:t>«Проведение переговоров с бизнес-ангелом о финансировании инновационного предпринимательского проекта»</w:t>
      </w:r>
    </w:p>
    <w:p w:rsidR="00FC4B51" w:rsidRPr="003609AA" w:rsidRDefault="00FC4B51" w:rsidP="00FC4B51">
      <w:pPr>
        <w:pStyle w:val="a3"/>
        <w:ind w:left="0"/>
        <w:jc w:val="center"/>
        <w:rPr>
          <w:b/>
        </w:rPr>
      </w:pPr>
    </w:p>
    <w:p w:rsidR="00FC4B51" w:rsidRDefault="00FC4B51" w:rsidP="00FC4B51">
      <w:pPr>
        <w:pStyle w:val="a3"/>
        <w:ind w:left="0" w:firstLine="709"/>
      </w:pPr>
      <w:r>
        <w:lastRenderedPageBreak/>
        <w:t xml:space="preserve">1 этап. Разделение по группам. Аудитория делится на 2/4 группы: 1–2 группы разработчиков бизнес-плана инвестиционного проекта (по 5–7 участников в каждой) и 1/2 группы потенциальных инвесторов данного проекта (по 5–7 участников в каждой). Каждой группе необходимо оценить жизнеспособность и приемлемость представленной идеи, с учетом готовой финансовой модели бизнес-плана со своих позиций. Принимайте во внимание тот факт, что интересы потенциальных инвесторов и разработчиков проекта по многим вопросам развития бизнеса могут не совпадать. Возможно осуществление ротации, в таком случае половина группы объявляется разработчиками, а вторая половина — инвесторами. После проведения полного цикла переговоров группы меняются ролями. </w:t>
      </w:r>
    </w:p>
    <w:p w:rsidR="00FC4B51" w:rsidRDefault="00FC4B51" w:rsidP="00FC4B51">
      <w:pPr>
        <w:pStyle w:val="a3"/>
        <w:ind w:left="0" w:firstLine="709"/>
      </w:pPr>
      <w:r>
        <w:t xml:space="preserve">2 этап: основатели, подготовка к переговорам. Компания при поиске инвестиционных ресурсов для финансирования развития определяет следующие основные параметры: 1. Срок финансирования — не менее срока реализации проекта, не более 6 лет для производства и 2 лет для оказания услуг. 2. Объем финансирования — ожидаемый объем привлекаемых средств, необходимых для реализации проекта. 3. Источник финансирования — используются ли кредитные средства, а также участие какого количества инвесторов предполагается. 4. Стоимость (цена) финансирования (капитала) — параметр, определяющий, какую минимальную доходность готовы получать основатели. 5. Схема финансирования — график привлечения заемных средств с указанием их источников. При этом каждый параметр предопределяется особыми факторами. Так, определение срока финансирования обычно происходит в зависимости от срока жизни проекта, который рассчитывается техническими службами по специальным нормативам трудозатрат и срока службы оборудования. </w:t>
      </w:r>
    </w:p>
    <w:p w:rsidR="00FC4B51" w:rsidRDefault="00FC4B51" w:rsidP="00FC4B51">
      <w:pPr>
        <w:pStyle w:val="a3"/>
        <w:ind w:left="0" w:firstLine="709"/>
      </w:pPr>
      <w:r>
        <w:t xml:space="preserve">Определение объема (суммы) финансирования происходит: 1) на основе расчета суммы инвестиционных потребностей при разных вариантах проекта (в зависимости от масштаба проекта); 2) с учетом доступности финансовых ресурсов. При этом «Фокус заключается в том, согласуются ли желаемые показатели экономического роста фирмы с ее реальными финансовыми возможностями и финансового рынка». Определение реальной к привлечению суммы базируется на понимании того, на какой диапазон объемов финансирования можно рассчитывать при использовании той или иной схемы финансирования; на какую сумму будут согласны профинансировать владельцы капитала при данном финансовом состоянии компании/проекта. Стоимость финансирования проекта должна быть минимальной. Проект эффективен, если его доходность превышает стоимость используемого капитала. Схема финансирования определяется на основе анализа влияния выбранной формы на финансовое состояние и рисков компании. С учетом заполненной финансовой модели компании определяют наиболее оптимальную схему финансирования, которую они представят инвестору. </w:t>
      </w:r>
    </w:p>
    <w:p w:rsidR="00FC4B51" w:rsidRDefault="00FC4B51" w:rsidP="00FC4B51">
      <w:pPr>
        <w:pStyle w:val="a3"/>
      </w:pPr>
    </w:p>
    <w:p w:rsidR="000E7757" w:rsidRDefault="000E7757" w:rsidP="00FB01BD">
      <w:pPr>
        <w:tabs>
          <w:tab w:val="left" w:pos="432"/>
        </w:tabs>
        <w:ind w:firstLine="567"/>
        <w:jc w:val="center"/>
        <w:rPr>
          <w:rFonts w:ascii="Times New Roman" w:hAnsi="Times New Roman" w:cs="Times New Roman"/>
          <w:b/>
        </w:rPr>
      </w:pPr>
    </w:p>
    <w:p w:rsidR="00D359EA" w:rsidRPr="00D359EA" w:rsidRDefault="00D359EA" w:rsidP="00D359EA">
      <w:pPr>
        <w:widowControl/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 xml:space="preserve">2.4. </w:t>
      </w:r>
      <w:r w:rsidRPr="00D359EA">
        <w:rPr>
          <w:rFonts w:ascii="Times New Roman" w:hAnsi="Times New Roman" w:cs="Times New Roman"/>
          <w:b/>
          <w:i/>
          <w:color w:val="auto"/>
        </w:rPr>
        <w:t>Рекомендации по оцениванию результатов достижения компетенций</w:t>
      </w:r>
    </w:p>
    <w:p w:rsidR="00D359EA" w:rsidRPr="00D359EA" w:rsidRDefault="00D359EA" w:rsidP="00D359EA">
      <w:pPr>
        <w:widowControl/>
        <w:rPr>
          <w:rFonts w:ascii="Times New Roman" w:hAnsi="Times New Roman" w:cs="Times New Roman"/>
          <w:b/>
          <w:color w:val="auto"/>
        </w:rPr>
      </w:pPr>
    </w:p>
    <w:p w:rsidR="00D359EA" w:rsidRDefault="00D359EA" w:rsidP="00D359EA">
      <w:pPr>
        <w:widowControl/>
        <w:rPr>
          <w:rFonts w:ascii="Times New Roman" w:hAnsi="Times New Roman" w:cs="Times New Roman"/>
          <w:b/>
          <w:color w:val="auto"/>
        </w:rPr>
      </w:pPr>
      <w:r w:rsidRPr="00D359EA">
        <w:rPr>
          <w:rFonts w:ascii="Times New Roman" w:hAnsi="Times New Roman" w:cs="Times New Roman"/>
          <w:b/>
          <w:color w:val="auto"/>
        </w:rPr>
        <w:t>Критерии оценки промежуточной аттестации:</w:t>
      </w:r>
    </w:p>
    <w:p w:rsidR="00D359EA" w:rsidRDefault="00D359EA" w:rsidP="007147E9">
      <w:pPr>
        <w:pStyle w:val="a3"/>
        <w:tabs>
          <w:tab w:val="clear" w:pos="708"/>
        </w:tabs>
        <w:ind w:left="0" w:right="-143" w:firstLine="567"/>
        <w:rPr>
          <w:bCs/>
        </w:rPr>
      </w:pPr>
      <w:r w:rsidRPr="00D359EA">
        <w:rPr>
          <w:bCs/>
        </w:rPr>
        <w:t>Выставление оценок на </w:t>
      </w:r>
      <w:r w:rsidR="00DB5D36" w:rsidRPr="00DB5D36">
        <w:rPr>
          <w:bCs/>
        </w:rPr>
        <w:t>экзамене</w:t>
      </w:r>
      <w:r w:rsidRPr="00D359EA">
        <w:rPr>
          <w:bCs/>
        </w:rPr>
        <w:t xml:space="preserve"> осуществляется на основе принципов объективности, справедливости, всестороннего анализа уровня знаний студентов:</w:t>
      </w:r>
    </w:p>
    <w:p w:rsidR="00B02F16" w:rsidRPr="00B02F16" w:rsidRDefault="00B02F16" w:rsidP="00B02F16">
      <w:pPr>
        <w:widowControl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B02F16">
        <w:rPr>
          <w:rFonts w:ascii="Times New Roman" w:hAnsi="Times New Roman" w:cs="Times New Roman"/>
        </w:rPr>
        <w:t xml:space="preserve">Оценка </w:t>
      </w:r>
      <w:r w:rsidRPr="00B02F16">
        <w:rPr>
          <w:rFonts w:ascii="Times New Roman" w:hAnsi="Times New Roman" w:cs="Times New Roman"/>
          <w:b/>
        </w:rPr>
        <w:t>«отлично»</w:t>
      </w:r>
      <w:r w:rsidRPr="00B02F16">
        <w:rPr>
          <w:rFonts w:ascii="Times New Roman" w:hAnsi="Times New Roman" w:cs="Times New Roman"/>
        </w:rPr>
        <w:t xml:space="preserve"> выставляется студенту, если прозвучал ответ на все три вопроса, а студентом показано понимание содержания дисциплины;</w:t>
      </w:r>
    </w:p>
    <w:p w:rsidR="00B02F16" w:rsidRPr="00B02F16" w:rsidRDefault="00B02F16" w:rsidP="00B02F16">
      <w:pPr>
        <w:widowControl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B02F16">
        <w:rPr>
          <w:rFonts w:ascii="Times New Roman" w:hAnsi="Times New Roman" w:cs="Times New Roman"/>
        </w:rPr>
        <w:t xml:space="preserve">Оценка </w:t>
      </w:r>
      <w:r w:rsidRPr="00B02F16">
        <w:rPr>
          <w:rFonts w:ascii="Times New Roman" w:hAnsi="Times New Roman" w:cs="Times New Roman"/>
          <w:b/>
        </w:rPr>
        <w:t>«хорошо»</w:t>
      </w:r>
      <w:r w:rsidRPr="00B02F16">
        <w:rPr>
          <w:rFonts w:ascii="Times New Roman" w:hAnsi="Times New Roman" w:cs="Times New Roman"/>
        </w:rPr>
        <w:t xml:space="preserve"> выставляется студенту при полных ответах на два вопроса в билете;</w:t>
      </w:r>
    </w:p>
    <w:p w:rsidR="00B02F16" w:rsidRPr="00B02F16" w:rsidRDefault="00B02F16" w:rsidP="00B02F16">
      <w:pPr>
        <w:widowControl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B02F16">
        <w:rPr>
          <w:rFonts w:ascii="Times New Roman" w:hAnsi="Times New Roman" w:cs="Times New Roman"/>
        </w:rPr>
        <w:t xml:space="preserve">Оценка </w:t>
      </w:r>
      <w:r w:rsidRPr="00B02F16">
        <w:rPr>
          <w:rFonts w:ascii="Times New Roman" w:hAnsi="Times New Roman" w:cs="Times New Roman"/>
          <w:b/>
        </w:rPr>
        <w:t>«удовлетворительно»</w:t>
      </w:r>
      <w:r w:rsidRPr="00B02F16">
        <w:rPr>
          <w:rFonts w:ascii="Times New Roman" w:hAnsi="Times New Roman" w:cs="Times New Roman"/>
        </w:rPr>
        <w:t xml:space="preserve"> выставляется студенту при полном ответе на один вопрос в билете и попытке осветить два оставшихся вопроса;</w:t>
      </w:r>
    </w:p>
    <w:p w:rsidR="00B02F16" w:rsidRPr="00B02F16" w:rsidRDefault="00B02F16" w:rsidP="00B02F16">
      <w:pPr>
        <w:widowControl/>
        <w:numPr>
          <w:ilvl w:val="0"/>
          <w:numId w:val="5"/>
        </w:numPr>
        <w:ind w:left="720"/>
        <w:rPr>
          <w:rFonts w:ascii="Times New Roman" w:hAnsi="Times New Roman" w:cs="Times New Roman"/>
        </w:rPr>
      </w:pPr>
      <w:r w:rsidRPr="00B02F16">
        <w:rPr>
          <w:rFonts w:ascii="Times New Roman" w:hAnsi="Times New Roman" w:cs="Times New Roman"/>
        </w:rPr>
        <w:t xml:space="preserve">Оценка </w:t>
      </w:r>
      <w:r w:rsidRPr="00B02F16">
        <w:rPr>
          <w:rFonts w:ascii="Times New Roman" w:hAnsi="Times New Roman" w:cs="Times New Roman"/>
          <w:b/>
        </w:rPr>
        <w:t>«неудовлетворительно»</w:t>
      </w:r>
      <w:r w:rsidRPr="00B02F16">
        <w:rPr>
          <w:rFonts w:ascii="Times New Roman" w:hAnsi="Times New Roman" w:cs="Times New Roman"/>
        </w:rPr>
        <w:t xml:space="preserve"> выставляется студенту при отсутствии знаний в соответствии с ФГОС 3++ и программой обучения по данной дисциплине.</w:t>
      </w:r>
    </w:p>
    <w:p w:rsidR="00B02F16" w:rsidRPr="00B02F16" w:rsidRDefault="00B02F16" w:rsidP="007147E9">
      <w:pPr>
        <w:pStyle w:val="a3"/>
        <w:tabs>
          <w:tab w:val="clear" w:pos="708"/>
        </w:tabs>
        <w:ind w:left="0" w:right="-143" w:firstLine="567"/>
        <w:rPr>
          <w:bCs/>
        </w:rPr>
      </w:pPr>
    </w:p>
    <w:p w:rsidR="007147E9" w:rsidRDefault="007147E9" w:rsidP="007147E9">
      <w:pPr>
        <w:widowControl/>
        <w:rPr>
          <w:rFonts w:ascii="Times New Roman" w:hAnsi="Times New Roman" w:cs="Times New Roman"/>
          <w:b/>
          <w:color w:val="auto"/>
        </w:rPr>
      </w:pPr>
      <w:r w:rsidRPr="00D359EA">
        <w:rPr>
          <w:rFonts w:ascii="Times New Roman" w:hAnsi="Times New Roman" w:cs="Times New Roman"/>
          <w:b/>
          <w:color w:val="auto"/>
        </w:rPr>
        <w:lastRenderedPageBreak/>
        <w:t xml:space="preserve">Критерии оценки </w:t>
      </w:r>
      <w:r>
        <w:rPr>
          <w:rFonts w:ascii="Times New Roman" w:hAnsi="Times New Roman" w:cs="Times New Roman"/>
          <w:b/>
          <w:color w:val="auto"/>
        </w:rPr>
        <w:t>рефератов</w:t>
      </w:r>
      <w:r w:rsidRPr="00D359EA">
        <w:rPr>
          <w:rFonts w:ascii="Times New Roman" w:hAnsi="Times New Roman" w:cs="Times New Roman"/>
          <w:b/>
          <w:color w:val="auto"/>
        </w:rPr>
        <w:t>:</w:t>
      </w:r>
    </w:p>
    <w:p w:rsidR="007147E9" w:rsidRPr="00F93226" w:rsidRDefault="007147E9" w:rsidP="007147E9">
      <w:pPr>
        <w:pStyle w:val="a3"/>
        <w:widowControl/>
        <w:numPr>
          <w:ilvl w:val="0"/>
          <w:numId w:val="5"/>
        </w:numPr>
        <w:tabs>
          <w:tab w:val="clear" w:pos="708"/>
          <w:tab w:val="left" w:pos="851"/>
        </w:tabs>
        <w:ind w:left="567" w:firstLine="0"/>
      </w:pPr>
      <w:r w:rsidRPr="00F93226">
        <w:t xml:space="preserve">Оценка «отлично» выставляется студенту, если содержание реферата полностью раскрывает избранную тему, работа носит творческий характер, содержит большое количество (свыше 10) использованных источников, </w:t>
      </w:r>
      <w:r>
        <w:t>выполнены</w:t>
      </w:r>
      <w:r w:rsidRPr="00F93226">
        <w:t xml:space="preserve"> </w:t>
      </w:r>
      <w:r>
        <w:t>все м</w:t>
      </w:r>
      <w:r w:rsidRPr="00A66CF4">
        <w:t>етодические указания к оформлению</w:t>
      </w:r>
      <w:r>
        <w:t xml:space="preserve">, </w:t>
      </w:r>
      <w:r w:rsidRPr="00F93226">
        <w:t xml:space="preserve">копирование </w:t>
      </w:r>
      <w:r>
        <w:t>в интернете сведено до минимума;</w:t>
      </w:r>
    </w:p>
    <w:p w:rsidR="007147E9" w:rsidRPr="00F93226" w:rsidRDefault="007147E9" w:rsidP="007147E9">
      <w:pPr>
        <w:pStyle w:val="a3"/>
        <w:widowControl/>
        <w:numPr>
          <w:ilvl w:val="0"/>
          <w:numId w:val="5"/>
        </w:numPr>
        <w:tabs>
          <w:tab w:val="clear" w:pos="708"/>
          <w:tab w:val="left" w:pos="851"/>
        </w:tabs>
        <w:ind w:left="567" w:firstLine="0"/>
      </w:pPr>
      <w:r w:rsidRPr="00F93226">
        <w:t xml:space="preserve">Оценка «хорошо» выставляется студенту при </w:t>
      </w:r>
      <w:r>
        <w:t xml:space="preserve">достаточном </w:t>
      </w:r>
      <w:r w:rsidRPr="00F93226">
        <w:t>раскрытии темы реферата</w:t>
      </w:r>
      <w:r>
        <w:t>, м</w:t>
      </w:r>
      <w:r w:rsidRPr="00A66CF4">
        <w:t>етодические указания к оформлению</w:t>
      </w:r>
      <w:r w:rsidRPr="00DA55FD">
        <w:t xml:space="preserve"> </w:t>
      </w:r>
      <w:r>
        <w:t>выполнены</w:t>
      </w:r>
      <w:r w:rsidRPr="00F93226">
        <w:t xml:space="preserve"> </w:t>
      </w:r>
      <w:r>
        <w:t xml:space="preserve">не в полном объеме, </w:t>
      </w:r>
      <w:r w:rsidRPr="00F93226">
        <w:t>копирование</w:t>
      </w:r>
      <w:r>
        <w:t xml:space="preserve"> в интернете мен</w:t>
      </w:r>
      <w:r w:rsidRPr="00F93226">
        <w:t>ее 50%;</w:t>
      </w:r>
    </w:p>
    <w:p w:rsidR="007147E9" w:rsidRPr="00F93226" w:rsidRDefault="007147E9" w:rsidP="007147E9">
      <w:pPr>
        <w:pStyle w:val="a3"/>
        <w:widowControl/>
        <w:numPr>
          <w:ilvl w:val="0"/>
          <w:numId w:val="5"/>
        </w:numPr>
        <w:tabs>
          <w:tab w:val="clear" w:pos="708"/>
          <w:tab w:val="left" w:pos="851"/>
        </w:tabs>
        <w:ind w:left="567" w:firstLine="0"/>
      </w:pPr>
      <w:r w:rsidRPr="00F93226">
        <w:t>Оценка «удовлетворительно» выставляется студенту при представлении реферата по избранной теме, копирование в интернете более 50%;</w:t>
      </w:r>
    </w:p>
    <w:p w:rsidR="007147E9" w:rsidRPr="00F93226" w:rsidRDefault="007147E9" w:rsidP="007147E9">
      <w:pPr>
        <w:pStyle w:val="a3"/>
        <w:widowControl/>
        <w:numPr>
          <w:ilvl w:val="0"/>
          <w:numId w:val="5"/>
        </w:numPr>
        <w:tabs>
          <w:tab w:val="clear" w:pos="708"/>
          <w:tab w:val="left" w:pos="851"/>
        </w:tabs>
        <w:ind w:left="567" w:firstLine="0"/>
      </w:pPr>
      <w:r w:rsidRPr="00F93226">
        <w:t>Оценка «неудовлетворительно» выставляется студенту при отсутствии реферата по заданной теме.</w:t>
      </w:r>
    </w:p>
    <w:p w:rsidR="00D359EA" w:rsidRPr="00D359EA" w:rsidRDefault="00D359EA" w:rsidP="006E6236">
      <w:pPr>
        <w:widowControl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D359EA">
        <w:rPr>
          <w:rFonts w:ascii="Times New Roman" w:hAnsi="Times New Roman" w:cs="Times New Roman"/>
          <w:color w:val="auto"/>
        </w:rPr>
        <w:t xml:space="preserve">. </w:t>
      </w:r>
    </w:p>
    <w:p w:rsidR="0032042B" w:rsidRPr="002F6C5C" w:rsidRDefault="0032042B" w:rsidP="0032042B">
      <w:pPr>
        <w:rPr>
          <w:rFonts w:ascii="Times New Roman" w:hAnsi="Times New Roman" w:cs="Times New Roman"/>
          <w:b/>
        </w:rPr>
      </w:pPr>
      <w:r w:rsidRPr="002F6C5C">
        <w:rPr>
          <w:rFonts w:ascii="Times New Roman" w:hAnsi="Times New Roman" w:cs="Times New Roman"/>
          <w:b/>
        </w:rPr>
        <w:t xml:space="preserve">Критерии оценки решения </w:t>
      </w:r>
      <w:r>
        <w:rPr>
          <w:rFonts w:ascii="Times New Roman" w:hAnsi="Times New Roman" w:cs="Times New Roman"/>
          <w:b/>
        </w:rPr>
        <w:t>кейс</w:t>
      </w:r>
      <w:r w:rsidR="001A60DA">
        <w:rPr>
          <w:rFonts w:ascii="Times New Roman" w:hAnsi="Times New Roman" w:cs="Times New Roman"/>
          <w:b/>
        </w:rPr>
        <w:t>а</w:t>
      </w:r>
      <w:r w:rsidRPr="002F6C5C">
        <w:rPr>
          <w:rFonts w:ascii="Times New Roman" w:hAnsi="Times New Roman" w:cs="Times New Roman"/>
          <w:b/>
        </w:rPr>
        <w:t>:</w:t>
      </w:r>
    </w:p>
    <w:p w:rsidR="0032042B" w:rsidRPr="002F6C5C" w:rsidRDefault="0032042B" w:rsidP="00880E8C">
      <w:pPr>
        <w:pStyle w:val="a3"/>
        <w:widowControl/>
        <w:numPr>
          <w:ilvl w:val="0"/>
          <w:numId w:val="43"/>
        </w:numPr>
        <w:shd w:val="clear" w:color="auto" w:fill="FFFFFF"/>
        <w:tabs>
          <w:tab w:val="clear" w:pos="708"/>
          <w:tab w:val="left" w:pos="993"/>
        </w:tabs>
        <w:ind w:left="709" w:firstLine="0"/>
      </w:pPr>
      <w:r w:rsidRPr="002F6C5C">
        <w:t>Оценка </w:t>
      </w:r>
      <w:r w:rsidRPr="002F6C5C">
        <w:rPr>
          <w:b/>
          <w:bCs/>
        </w:rPr>
        <w:t>«отлично»</w:t>
      </w:r>
      <w:r w:rsidRPr="002F6C5C">
        <w:t> ставится, если ответ на вопросы задачи дан правильно; объяснение хода её решения подробное, последовательное, грамотное, с те</w:t>
      </w:r>
      <w:r>
        <w:t>оретическими обоснованиями, о</w:t>
      </w:r>
      <w:r w:rsidRPr="002F6C5C">
        <w:t>тветы на дополн</w:t>
      </w:r>
      <w:r>
        <w:t>ительные вопросы верные, чёткие;</w:t>
      </w:r>
    </w:p>
    <w:p w:rsidR="0032042B" w:rsidRPr="002F6C5C" w:rsidRDefault="0032042B" w:rsidP="00880E8C">
      <w:pPr>
        <w:pStyle w:val="a3"/>
        <w:widowControl/>
        <w:numPr>
          <w:ilvl w:val="0"/>
          <w:numId w:val="43"/>
        </w:numPr>
        <w:shd w:val="clear" w:color="auto" w:fill="FFFFFF"/>
        <w:tabs>
          <w:tab w:val="clear" w:pos="708"/>
          <w:tab w:val="left" w:pos="993"/>
        </w:tabs>
        <w:ind w:left="709" w:firstLine="0"/>
      </w:pPr>
      <w:r w:rsidRPr="002F6C5C">
        <w:t>Оценка </w:t>
      </w:r>
      <w:r w:rsidRPr="002F6C5C">
        <w:rPr>
          <w:b/>
          <w:bCs/>
        </w:rPr>
        <w:t>«хорошо»</w:t>
      </w:r>
      <w:r w:rsidRPr="002F6C5C">
        <w:t> ставится, если ответ на вопросы задачи дан правильно, объяснение хода её решения подробное, но недостаточно логичное, с единичными ошибками в деталях, некоторыми затруднени</w:t>
      </w:r>
      <w:r>
        <w:t>ями в теоретическом обосновании; о</w:t>
      </w:r>
      <w:r w:rsidRPr="002F6C5C">
        <w:t>тветы на дополнительные вопросы</w:t>
      </w:r>
      <w:r>
        <w:t xml:space="preserve"> верные, но недостаточно чёткие;</w:t>
      </w:r>
    </w:p>
    <w:p w:rsidR="0032042B" w:rsidRPr="002F6C5C" w:rsidRDefault="0032042B" w:rsidP="00880E8C">
      <w:pPr>
        <w:pStyle w:val="a3"/>
        <w:widowControl/>
        <w:numPr>
          <w:ilvl w:val="0"/>
          <w:numId w:val="43"/>
        </w:numPr>
        <w:shd w:val="clear" w:color="auto" w:fill="FFFFFF"/>
        <w:tabs>
          <w:tab w:val="clear" w:pos="708"/>
          <w:tab w:val="left" w:pos="993"/>
        </w:tabs>
        <w:ind w:left="709" w:firstLine="0"/>
      </w:pPr>
      <w:r w:rsidRPr="002F6C5C">
        <w:t>Оценка </w:t>
      </w:r>
      <w:r w:rsidRPr="002F6C5C">
        <w:rPr>
          <w:b/>
          <w:bCs/>
        </w:rPr>
        <w:t>«удовлетворительно»</w:t>
      </w:r>
      <w:r w:rsidRPr="002F6C5C">
        <w:t> ставится, если ответы н</w:t>
      </w:r>
      <w:r>
        <w:t>а вопросы задачи даны правильно,</w:t>
      </w:r>
      <w:r w:rsidRPr="002F6C5C">
        <w:t xml:space="preserve"> </w:t>
      </w:r>
      <w:r>
        <w:t xml:space="preserve">но </w:t>
      </w:r>
      <w:r w:rsidRPr="002F6C5C">
        <w:t>объяснение хода ее решения недостаточно полное, непоследовательное, с ошибками, сла</w:t>
      </w:r>
      <w:r>
        <w:t>бым теоретическим обоснованием, о</w:t>
      </w:r>
      <w:r w:rsidRPr="002F6C5C">
        <w:t>тветы на дополнительные вопросы недостаточ</w:t>
      </w:r>
      <w:r>
        <w:t>но четкие, с ошибками в деталях;</w:t>
      </w:r>
    </w:p>
    <w:p w:rsidR="0032042B" w:rsidRPr="002F6C5C" w:rsidRDefault="0032042B" w:rsidP="00880E8C">
      <w:pPr>
        <w:pStyle w:val="a3"/>
        <w:widowControl/>
        <w:numPr>
          <w:ilvl w:val="0"/>
          <w:numId w:val="43"/>
        </w:numPr>
        <w:shd w:val="clear" w:color="auto" w:fill="FFFFFF"/>
        <w:tabs>
          <w:tab w:val="clear" w:pos="708"/>
          <w:tab w:val="left" w:pos="993"/>
        </w:tabs>
        <w:ind w:left="709" w:firstLine="0"/>
      </w:pPr>
      <w:r w:rsidRPr="002F6C5C">
        <w:t>Оценка </w:t>
      </w:r>
      <w:r w:rsidRPr="002F6C5C">
        <w:rPr>
          <w:b/>
          <w:bCs/>
        </w:rPr>
        <w:t>«неудовлетворительно»</w:t>
      </w:r>
      <w:r w:rsidRPr="002F6C5C">
        <w:t> ставится, если ответы на во</w:t>
      </w:r>
      <w:r>
        <w:t>просы задачи даны неправильно, о</w:t>
      </w:r>
      <w:r w:rsidRPr="002F6C5C">
        <w:t>бъяснение хода её решения дано частичное, непоследовательное, с грубыми ошибками, б</w:t>
      </w:r>
      <w:r>
        <w:t>ез теоретического обоснования, о</w:t>
      </w:r>
      <w:r w:rsidRPr="002F6C5C">
        <w:t>тветы на дополнительные вопросы не даны.</w:t>
      </w:r>
    </w:p>
    <w:p w:rsidR="00D359EA" w:rsidRPr="00D359EA" w:rsidRDefault="00D359EA" w:rsidP="00D359EA">
      <w:pPr>
        <w:widowControl/>
        <w:rPr>
          <w:rFonts w:ascii="Times New Roman" w:hAnsi="Times New Roman" w:cs="Times New Roman"/>
          <w:b/>
          <w:color w:val="auto"/>
        </w:rPr>
      </w:pPr>
      <w:r w:rsidRPr="00D359EA">
        <w:rPr>
          <w:rFonts w:ascii="Times New Roman" w:hAnsi="Times New Roman" w:cs="Times New Roman"/>
          <w:b/>
          <w:color w:val="auto"/>
        </w:rPr>
        <w:t>Критерии оценки практических заданий:</w:t>
      </w:r>
    </w:p>
    <w:p w:rsidR="00FB01BD" w:rsidRPr="00F93226" w:rsidRDefault="00FB01BD" w:rsidP="00FB01BD">
      <w:pPr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-</w:t>
      </w:r>
      <w:r w:rsidRPr="00F93226">
        <w:rPr>
          <w:rFonts w:ascii="Times New Roman" w:hAnsi="Times New Roman" w:cs="Times New Roman"/>
        </w:rPr>
        <w:tab/>
        <w:t xml:space="preserve">Оценка «отлично» выставляется студенту, если задание выполнено </w:t>
      </w:r>
      <w:r>
        <w:rPr>
          <w:rFonts w:ascii="Times New Roman" w:hAnsi="Times New Roman" w:cs="Times New Roman"/>
        </w:rPr>
        <w:t xml:space="preserve">правильно, </w:t>
      </w:r>
      <w:r w:rsidRPr="00F93226">
        <w:rPr>
          <w:rFonts w:ascii="Times New Roman" w:hAnsi="Times New Roman" w:cs="Times New Roman"/>
        </w:rPr>
        <w:t>в п</w:t>
      </w:r>
      <w:r>
        <w:rPr>
          <w:rFonts w:ascii="Times New Roman" w:hAnsi="Times New Roman" w:cs="Times New Roman"/>
        </w:rPr>
        <w:t>олном объеме;</w:t>
      </w:r>
    </w:p>
    <w:p w:rsidR="00FB01BD" w:rsidRPr="00F93226" w:rsidRDefault="00FB01BD" w:rsidP="00FB01BD">
      <w:pPr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-</w:t>
      </w:r>
      <w:r w:rsidRPr="00F93226">
        <w:rPr>
          <w:rFonts w:ascii="Times New Roman" w:hAnsi="Times New Roman" w:cs="Times New Roman"/>
        </w:rPr>
        <w:tab/>
        <w:t>Оценка «хорошо» выставляется студенту при выполнении задан</w:t>
      </w:r>
      <w:r>
        <w:rPr>
          <w:rFonts w:ascii="Times New Roman" w:hAnsi="Times New Roman" w:cs="Times New Roman"/>
        </w:rPr>
        <w:t>ия с незначительными недочетами;</w:t>
      </w:r>
    </w:p>
    <w:p w:rsidR="00FB01BD" w:rsidRPr="00F93226" w:rsidRDefault="00FB01BD" w:rsidP="00FB01BD">
      <w:pPr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-</w:t>
      </w:r>
      <w:r w:rsidRPr="00F93226">
        <w:rPr>
          <w:rFonts w:ascii="Times New Roman" w:hAnsi="Times New Roman" w:cs="Times New Roman"/>
        </w:rPr>
        <w:tab/>
        <w:t>Оценка «удовлетворительно» выставляется студенту п</w:t>
      </w:r>
      <w:r>
        <w:rPr>
          <w:rFonts w:ascii="Times New Roman" w:hAnsi="Times New Roman" w:cs="Times New Roman"/>
        </w:rPr>
        <w:t>ри частично выполненном задании;</w:t>
      </w:r>
    </w:p>
    <w:p w:rsidR="00FB01BD" w:rsidRPr="00FB01BD" w:rsidRDefault="00FB01BD" w:rsidP="00FB01BD">
      <w:pPr>
        <w:tabs>
          <w:tab w:val="left" w:pos="567"/>
          <w:tab w:val="left" w:pos="851"/>
        </w:tabs>
        <w:ind w:left="567"/>
        <w:jc w:val="both"/>
        <w:rPr>
          <w:rFonts w:ascii="Times New Roman" w:hAnsi="Times New Roman" w:cs="Times New Roman"/>
        </w:rPr>
      </w:pPr>
      <w:r w:rsidRPr="00F93226">
        <w:rPr>
          <w:rFonts w:ascii="Times New Roman" w:hAnsi="Times New Roman" w:cs="Times New Roman"/>
        </w:rPr>
        <w:t>-</w:t>
      </w:r>
      <w:r w:rsidRPr="00F93226">
        <w:rPr>
          <w:rFonts w:ascii="Times New Roman" w:hAnsi="Times New Roman" w:cs="Times New Roman"/>
        </w:rPr>
        <w:tab/>
        <w:t>Оценка «неудовлетворительно» выставляется студенту при отсутст</w:t>
      </w:r>
      <w:r>
        <w:rPr>
          <w:rFonts w:ascii="Times New Roman" w:hAnsi="Times New Roman" w:cs="Times New Roman"/>
        </w:rPr>
        <w:t>вии выполненного задания.</w:t>
      </w:r>
    </w:p>
    <w:p w:rsidR="00D359EA" w:rsidRDefault="00D359EA" w:rsidP="00F93226">
      <w:pPr>
        <w:ind w:firstLine="567"/>
        <w:jc w:val="both"/>
        <w:rPr>
          <w:rFonts w:ascii="Times New Roman" w:hAnsi="Times New Roman" w:cs="Times New Roman"/>
          <w:b/>
        </w:rPr>
      </w:pPr>
    </w:p>
    <w:bookmarkEnd w:id="1"/>
    <w:p w:rsidR="00D359EA" w:rsidRPr="00F93226" w:rsidRDefault="00D359EA" w:rsidP="00EF0504">
      <w:pPr>
        <w:widowControl/>
        <w:tabs>
          <w:tab w:val="left" w:pos="7470"/>
        </w:tabs>
        <w:contextualSpacing/>
        <w:jc w:val="both"/>
        <w:rPr>
          <w:rFonts w:ascii="Times New Roman" w:hAnsi="Times New Roman" w:cs="Times New Roman"/>
        </w:rPr>
      </w:pPr>
    </w:p>
    <w:sectPr w:rsidR="00D359EA" w:rsidRPr="00F93226" w:rsidSect="008E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96E7778"/>
    <w:multiLevelType w:val="hybridMultilevel"/>
    <w:tmpl w:val="ED22E86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4F3D32"/>
    <w:multiLevelType w:val="hybridMultilevel"/>
    <w:tmpl w:val="7A0A7464"/>
    <w:lvl w:ilvl="0" w:tplc="7F5C863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330CE"/>
    <w:multiLevelType w:val="hybridMultilevel"/>
    <w:tmpl w:val="20E2CD3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9A1EF4"/>
    <w:multiLevelType w:val="hybridMultilevel"/>
    <w:tmpl w:val="68FE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95C2A"/>
    <w:multiLevelType w:val="hybridMultilevel"/>
    <w:tmpl w:val="1DCC885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520C15"/>
    <w:multiLevelType w:val="hybridMultilevel"/>
    <w:tmpl w:val="5EFEA56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5840CC"/>
    <w:multiLevelType w:val="hybridMultilevel"/>
    <w:tmpl w:val="16308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46F6E"/>
    <w:multiLevelType w:val="hybridMultilevel"/>
    <w:tmpl w:val="369E9DB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1CA227EC"/>
    <w:multiLevelType w:val="hybridMultilevel"/>
    <w:tmpl w:val="672EAFC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B104E"/>
    <w:multiLevelType w:val="hybridMultilevel"/>
    <w:tmpl w:val="4E00ADD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1434F8B"/>
    <w:multiLevelType w:val="hybridMultilevel"/>
    <w:tmpl w:val="877AC03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16D0D96"/>
    <w:multiLevelType w:val="hybridMultilevel"/>
    <w:tmpl w:val="B7388B5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58714B"/>
    <w:multiLevelType w:val="hybridMultilevel"/>
    <w:tmpl w:val="430EC87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A566BEC"/>
    <w:multiLevelType w:val="hybridMultilevel"/>
    <w:tmpl w:val="1F9C22B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D26FBE"/>
    <w:multiLevelType w:val="hybridMultilevel"/>
    <w:tmpl w:val="4D22947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B325F53"/>
    <w:multiLevelType w:val="hybridMultilevel"/>
    <w:tmpl w:val="9DD2EA2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D387BA6"/>
    <w:multiLevelType w:val="hybridMultilevel"/>
    <w:tmpl w:val="D8F01AB6"/>
    <w:lvl w:ilvl="0" w:tplc="7214E1B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D821ADC"/>
    <w:multiLevelType w:val="hybridMultilevel"/>
    <w:tmpl w:val="435A4E3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DFC60E3"/>
    <w:multiLevelType w:val="hybridMultilevel"/>
    <w:tmpl w:val="741E05C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2DC56D2"/>
    <w:multiLevelType w:val="hybridMultilevel"/>
    <w:tmpl w:val="F7340C9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34B7CCE"/>
    <w:multiLevelType w:val="hybridMultilevel"/>
    <w:tmpl w:val="5798EDB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E77D95"/>
    <w:multiLevelType w:val="hybridMultilevel"/>
    <w:tmpl w:val="204AF70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79B7700"/>
    <w:multiLevelType w:val="hybridMultilevel"/>
    <w:tmpl w:val="0170671A"/>
    <w:lvl w:ilvl="0" w:tplc="7214E1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1F6C79"/>
    <w:multiLevelType w:val="hybridMultilevel"/>
    <w:tmpl w:val="4D64607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2E38BF"/>
    <w:multiLevelType w:val="hybridMultilevel"/>
    <w:tmpl w:val="F642FC26"/>
    <w:lvl w:ilvl="0" w:tplc="187A5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3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120DDA"/>
    <w:multiLevelType w:val="hybridMultilevel"/>
    <w:tmpl w:val="E0221AA8"/>
    <w:lvl w:ilvl="0" w:tplc="863290DC">
      <w:start w:val="5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0453017"/>
    <w:multiLevelType w:val="hybridMultilevel"/>
    <w:tmpl w:val="465C8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0E52974"/>
    <w:multiLevelType w:val="hybridMultilevel"/>
    <w:tmpl w:val="03CE405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5334A02"/>
    <w:multiLevelType w:val="hybridMultilevel"/>
    <w:tmpl w:val="D71AAE5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9376D68"/>
    <w:multiLevelType w:val="hybridMultilevel"/>
    <w:tmpl w:val="E70C78A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B325154"/>
    <w:multiLevelType w:val="hybridMultilevel"/>
    <w:tmpl w:val="9722753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E8973E4"/>
    <w:multiLevelType w:val="hybridMultilevel"/>
    <w:tmpl w:val="907A3B66"/>
    <w:lvl w:ilvl="0" w:tplc="957893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5FBA4092"/>
    <w:multiLevelType w:val="hybridMultilevel"/>
    <w:tmpl w:val="9F529B0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46240B1"/>
    <w:multiLevelType w:val="hybridMultilevel"/>
    <w:tmpl w:val="FA146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844E21"/>
    <w:multiLevelType w:val="hybridMultilevel"/>
    <w:tmpl w:val="1FDC9276"/>
    <w:lvl w:ilvl="0" w:tplc="7214E1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A014AC"/>
    <w:multiLevelType w:val="hybridMultilevel"/>
    <w:tmpl w:val="7F486D5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058272A"/>
    <w:multiLevelType w:val="hybridMultilevel"/>
    <w:tmpl w:val="3D74E0C6"/>
    <w:lvl w:ilvl="0" w:tplc="7214E1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BD5F4F"/>
    <w:multiLevelType w:val="hybridMultilevel"/>
    <w:tmpl w:val="4D622014"/>
    <w:lvl w:ilvl="0" w:tplc="7214E1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F07F32"/>
    <w:multiLevelType w:val="hybridMultilevel"/>
    <w:tmpl w:val="09FA09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1F46FD3"/>
    <w:multiLevelType w:val="hybridMultilevel"/>
    <w:tmpl w:val="83D4F3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282386C"/>
    <w:multiLevelType w:val="hybridMultilevel"/>
    <w:tmpl w:val="AC60821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6BF3F8C"/>
    <w:multiLevelType w:val="hybridMultilevel"/>
    <w:tmpl w:val="214A7A54"/>
    <w:lvl w:ilvl="0" w:tplc="7214E1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B3603D"/>
    <w:multiLevelType w:val="hybridMultilevel"/>
    <w:tmpl w:val="789A43D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7D6E2687"/>
    <w:multiLevelType w:val="hybridMultilevel"/>
    <w:tmpl w:val="A1F2460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7E5E3FE8"/>
    <w:multiLevelType w:val="hybridMultilevel"/>
    <w:tmpl w:val="AB44F2A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7F3974F9"/>
    <w:multiLevelType w:val="hybridMultilevel"/>
    <w:tmpl w:val="A3F0B74A"/>
    <w:lvl w:ilvl="0" w:tplc="7214E1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9"/>
  </w:num>
  <w:num w:numId="5">
    <w:abstractNumId w:val="30"/>
  </w:num>
  <w:num w:numId="6">
    <w:abstractNumId w:val="7"/>
  </w:num>
  <w:num w:numId="7">
    <w:abstractNumId w:val="42"/>
  </w:num>
  <w:num w:numId="8">
    <w:abstractNumId w:val="2"/>
  </w:num>
  <w:num w:numId="9">
    <w:abstractNumId w:val="35"/>
  </w:num>
  <w:num w:numId="10">
    <w:abstractNumId w:val="48"/>
  </w:num>
  <w:num w:numId="11">
    <w:abstractNumId w:val="0"/>
  </w:num>
  <w:num w:numId="12">
    <w:abstractNumId w:val="32"/>
  </w:num>
  <w:num w:numId="13">
    <w:abstractNumId w:val="25"/>
  </w:num>
  <w:num w:numId="14">
    <w:abstractNumId w:val="8"/>
  </w:num>
  <w:num w:numId="15">
    <w:abstractNumId w:val="39"/>
  </w:num>
  <w:num w:numId="16">
    <w:abstractNumId w:val="16"/>
  </w:num>
  <w:num w:numId="17">
    <w:abstractNumId w:val="14"/>
  </w:num>
  <w:num w:numId="18">
    <w:abstractNumId w:val="22"/>
  </w:num>
  <w:num w:numId="19">
    <w:abstractNumId w:val="37"/>
  </w:num>
  <w:num w:numId="20">
    <w:abstractNumId w:val="18"/>
  </w:num>
  <w:num w:numId="21">
    <w:abstractNumId w:val="12"/>
  </w:num>
  <w:num w:numId="22">
    <w:abstractNumId w:val="24"/>
  </w:num>
  <w:num w:numId="23">
    <w:abstractNumId w:val="6"/>
  </w:num>
  <w:num w:numId="24">
    <w:abstractNumId w:val="10"/>
  </w:num>
  <w:num w:numId="25">
    <w:abstractNumId w:val="51"/>
  </w:num>
  <w:num w:numId="26">
    <w:abstractNumId w:val="15"/>
  </w:num>
  <w:num w:numId="27">
    <w:abstractNumId w:val="5"/>
  </w:num>
  <w:num w:numId="28">
    <w:abstractNumId w:val="19"/>
  </w:num>
  <w:num w:numId="29">
    <w:abstractNumId w:val="27"/>
  </w:num>
  <w:num w:numId="30">
    <w:abstractNumId w:val="44"/>
  </w:num>
  <w:num w:numId="31">
    <w:abstractNumId w:val="36"/>
  </w:num>
  <w:num w:numId="32">
    <w:abstractNumId w:val="1"/>
  </w:num>
  <w:num w:numId="33">
    <w:abstractNumId w:val="38"/>
  </w:num>
  <w:num w:numId="34">
    <w:abstractNumId w:val="23"/>
  </w:num>
  <w:num w:numId="35">
    <w:abstractNumId w:val="3"/>
  </w:num>
  <w:num w:numId="36">
    <w:abstractNumId w:val="53"/>
  </w:num>
  <w:num w:numId="37">
    <w:abstractNumId w:val="21"/>
  </w:num>
  <w:num w:numId="38">
    <w:abstractNumId w:val="13"/>
  </w:num>
  <w:num w:numId="39">
    <w:abstractNumId w:val="52"/>
  </w:num>
  <w:num w:numId="40">
    <w:abstractNumId w:val="41"/>
  </w:num>
  <w:num w:numId="41">
    <w:abstractNumId w:val="49"/>
  </w:num>
  <w:num w:numId="42">
    <w:abstractNumId w:val="47"/>
  </w:num>
  <w:num w:numId="43">
    <w:abstractNumId w:val="20"/>
  </w:num>
  <w:num w:numId="44">
    <w:abstractNumId w:val="40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50"/>
  </w:num>
  <w:num w:numId="48">
    <w:abstractNumId w:val="46"/>
  </w:num>
  <w:num w:numId="49">
    <w:abstractNumId w:val="54"/>
  </w:num>
  <w:num w:numId="50">
    <w:abstractNumId w:val="45"/>
  </w:num>
  <w:num w:numId="51">
    <w:abstractNumId w:val="43"/>
  </w:num>
  <w:num w:numId="52">
    <w:abstractNumId w:val="11"/>
  </w:num>
  <w:num w:numId="53">
    <w:abstractNumId w:val="17"/>
  </w:num>
  <w:num w:numId="54">
    <w:abstractNumId w:val="28"/>
  </w:num>
  <w:num w:numId="55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000E"/>
    <w:rsid w:val="000042C0"/>
    <w:rsid w:val="000057FE"/>
    <w:rsid w:val="00014671"/>
    <w:rsid w:val="00021FAF"/>
    <w:rsid w:val="000274D5"/>
    <w:rsid w:val="00031B6A"/>
    <w:rsid w:val="0003263A"/>
    <w:rsid w:val="0003265E"/>
    <w:rsid w:val="00050D6B"/>
    <w:rsid w:val="00054D42"/>
    <w:rsid w:val="00067E37"/>
    <w:rsid w:val="00095440"/>
    <w:rsid w:val="000974E4"/>
    <w:rsid w:val="000B570F"/>
    <w:rsid w:val="000C20A6"/>
    <w:rsid w:val="000C3EB6"/>
    <w:rsid w:val="000C5F56"/>
    <w:rsid w:val="000D1C71"/>
    <w:rsid w:val="000D3C27"/>
    <w:rsid w:val="000E7757"/>
    <w:rsid w:val="000F03C7"/>
    <w:rsid w:val="000F0402"/>
    <w:rsid w:val="00104670"/>
    <w:rsid w:val="0010487D"/>
    <w:rsid w:val="00104C48"/>
    <w:rsid w:val="001069DF"/>
    <w:rsid w:val="00136F34"/>
    <w:rsid w:val="00140FAF"/>
    <w:rsid w:val="001420DA"/>
    <w:rsid w:val="0016454E"/>
    <w:rsid w:val="00177E93"/>
    <w:rsid w:val="001811F4"/>
    <w:rsid w:val="001842C6"/>
    <w:rsid w:val="001904D8"/>
    <w:rsid w:val="001929FD"/>
    <w:rsid w:val="001931BE"/>
    <w:rsid w:val="001A23FC"/>
    <w:rsid w:val="001A60DA"/>
    <w:rsid w:val="001B62BE"/>
    <w:rsid w:val="001E5CDC"/>
    <w:rsid w:val="00202B51"/>
    <w:rsid w:val="002034DA"/>
    <w:rsid w:val="002142A9"/>
    <w:rsid w:val="00220DD3"/>
    <w:rsid w:val="00231413"/>
    <w:rsid w:val="0023777B"/>
    <w:rsid w:val="00266CB8"/>
    <w:rsid w:val="00267E5B"/>
    <w:rsid w:val="002757BE"/>
    <w:rsid w:val="00276ADB"/>
    <w:rsid w:val="00282C23"/>
    <w:rsid w:val="00286849"/>
    <w:rsid w:val="002A1CCF"/>
    <w:rsid w:val="002B3045"/>
    <w:rsid w:val="002B368F"/>
    <w:rsid w:val="002C24CF"/>
    <w:rsid w:val="002E3FBA"/>
    <w:rsid w:val="002F0130"/>
    <w:rsid w:val="0031572E"/>
    <w:rsid w:val="0032042B"/>
    <w:rsid w:val="00322FD7"/>
    <w:rsid w:val="00324C8E"/>
    <w:rsid w:val="00336CFB"/>
    <w:rsid w:val="0035028E"/>
    <w:rsid w:val="003603FA"/>
    <w:rsid w:val="00367D4A"/>
    <w:rsid w:val="00372E29"/>
    <w:rsid w:val="00373031"/>
    <w:rsid w:val="00374149"/>
    <w:rsid w:val="003A2F16"/>
    <w:rsid w:val="003A5772"/>
    <w:rsid w:val="003A6433"/>
    <w:rsid w:val="003A6C29"/>
    <w:rsid w:val="003B42F2"/>
    <w:rsid w:val="003B4705"/>
    <w:rsid w:val="003C033B"/>
    <w:rsid w:val="003C143C"/>
    <w:rsid w:val="003C2ECE"/>
    <w:rsid w:val="003C4D51"/>
    <w:rsid w:val="003C7845"/>
    <w:rsid w:val="003D4160"/>
    <w:rsid w:val="003D4A2B"/>
    <w:rsid w:val="00407829"/>
    <w:rsid w:val="00411B77"/>
    <w:rsid w:val="004130C7"/>
    <w:rsid w:val="00416AA0"/>
    <w:rsid w:val="0042524F"/>
    <w:rsid w:val="0043000E"/>
    <w:rsid w:val="004370C3"/>
    <w:rsid w:val="004551F5"/>
    <w:rsid w:val="0046446B"/>
    <w:rsid w:val="00467173"/>
    <w:rsid w:val="00467CC8"/>
    <w:rsid w:val="004714BC"/>
    <w:rsid w:val="0047209B"/>
    <w:rsid w:val="004746AC"/>
    <w:rsid w:val="00483F02"/>
    <w:rsid w:val="004976D1"/>
    <w:rsid w:val="00497962"/>
    <w:rsid w:val="004B1C0A"/>
    <w:rsid w:val="004B700A"/>
    <w:rsid w:val="004C6CBD"/>
    <w:rsid w:val="004D5495"/>
    <w:rsid w:val="00506F41"/>
    <w:rsid w:val="0051251B"/>
    <w:rsid w:val="00524E5F"/>
    <w:rsid w:val="00542429"/>
    <w:rsid w:val="005632DD"/>
    <w:rsid w:val="0056786D"/>
    <w:rsid w:val="005715E5"/>
    <w:rsid w:val="00574CAE"/>
    <w:rsid w:val="00582E61"/>
    <w:rsid w:val="0058741E"/>
    <w:rsid w:val="005B6881"/>
    <w:rsid w:val="005C021B"/>
    <w:rsid w:val="005C4E79"/>
    <w:rsid w:val="005C7333"/>
    <w:rsid w:val="005C7FE9"/>
    <w:rsid w:val="005D2769"/>
    <w:rsid w:val="005E3AD6"/>
    <w:rsid w:val="00602871"/>
    <w:rsid w:val="006201D0"/>
    <w:rsid w:val="00627E20"/>
    <w:rsid w:val="006306D3"/>
    <w:rsid w:val="00635AA4"/>
    <w:rsid w:val="006460A5"/>
    <w:rsid w:val="00657563"/>
    <w:rsid w:val="00661A35"/>
    <w:rsid w:val="00674108"/>
    <w:rsid w:val="00685199"/>
    <w:rsid w:val="006A41CC"/>
    <w:rsid w:val="006B300B"/>
    <w:rsid w:val="006D01FF"/>
    <w:rsid w:val="006E0839"/>
    <w:rsid w:val="006E6236"/>
    <w:rsid w:val="006F33BF"/>
    <w:rsid w:val="006F73DE"/>
    <w:rsid w:val="00711404"/>
    <w:rsid w:val="007147E9"/>
    <w:rsid w:val="0071485F"/>
    <w:rsid w:val="007247A3"/>
    <w:rsid w:val="007310F6"/>
    <w:rsid w:val="00742E43"/>
    <w:rsid w:val="007445CF"/>
    <w:rsid w:val="00754E7E"/>
    <w:rsid w:val="00772420"/>
    <w:rsid w:val="0077456F"/>
    <w:rsid w:val="007764DC"/>
    <w:rsid w:val="00783480"/>
    <w:rsid w:val="00785418"/>
    <w:rsid w:val="00792824"/>
    <w:rsid w:val="00795DC9"/>
    <w:rsid w:val="007A45D0"/>
    <w:rsid w:val="007C02BE"/>
    <w:rsid w:val="007C0754"/>
    <w:rsid w:val="007C1B11"/>
    <w:rsid w:val="007D2C8C"/>
    <w:rsid w:val="007F0D3A"/>
    <w:rsid w:val="007F2A78"/>
    <w:rsid w:val="007F2BA2"/>
    <w:rsid w:val="007F77F9"/>
    <w:rsid w:val="0080045D"/>
    <w:rsid w:val="00801C87"/>
    <w:rsid w:val="00801F0A"/>
    <w:rsid w:val="0080743A"/>
    <w:rsid w:val="008147F5"/>
    <w:rsid w:val="00814AEE"/>
    <w:rsid w:val="00834341"/>
    <w:rsid w:val="00837A2D"/>
    <w:rsid w:val="00844DBB"/>
    <w:rsid w:val="0085284E"/>
    <w:rsid w:val="00852F00"/>
    <w:rsid w:val="00860A27"/>
    <w:rsid w:val="00865FEE"/>
    <w:rsid w:val="008665C8"/>
    <w:rsid w:val="008767FA"/>
    <w:rsid w:val="00880E8C"/>
    <w:rsid w:val="00891867"/>
    <w:rsid w:val="008925CC"/>
    <w:rsid w:val="008955B8"/>
    <w:rsid w:val="008C34D1"/>
    <w:rsid w:val="008C7CA7"/>
    <w:rsid w:val="008E23DD"/>
    <w:rsid w:val="008F4767"/>
    <w:rsid w:val="008F5A9F"/>
    <w:rsid w:val="00900FEC"/>
    <w:rsid w:val="0090175C"/>
    <w:rsid w:val="00924499"/>
    <w:rsid w:val="00925B98"/>
    <w:rsid w:val="009314A3"/>
    <w:rsid w:val="00933B87"/>
    <w:rsid w:val="00934E8A"/>
    <w:rsid w:val="00944666"/>
    <w:rsid w:val="00944D0E"/>
    <w:rsid w:val="00956F9D"/>
    <w:rsid w:val="00965979"/>
    <w:rsid w:val="00967692"/>
    <w:rsid w:val="00985FD0"/>
    <w:rsid w:val="00995C83"/>
    <w:rsid w:val="009A788C"/>
    <w:rsid w:val="009A7F9B"/>
    <w:rsid w:val="009E0262"/>
    <w:rsid w:val="009F7E53"/>
    <w:rsid w:val="00A01DD1"/>
    <w:rsid w:val="00A02C3C"/>
    <w:rsid w:val="00A15FE5"/>
    <w:rsid w:val="00A16816"/>
    <w:rsid w:val="00A20B47"/>
    <w:rsid w:val="00A24558"/>
    <w:rsid w:val="00A30DCC"/>
    <w:rsid w:val="00A3795A"/>
    <w:rsid w:val="00A407C2"/>
    <w:rsid w:val="00A424C9"/>
    <w:rsid w:val="00A44D7E"/>
    <w:rsid w:val="00A47036"/>
    <w:rsid w:val="00A52403"/>
    <w:rsid w:val="00A5300C"/>
    <w:rsid w:val="00A60455"/>
    <w:rsid w:val="00A6371A"/>
    <w:rsid w:val="00A66CF4"/>
    <w:rsid w:val="00A70AD0"/>
    <w:rsid w:val="00A7399B"/>
    <w:rsid w:val="00A766E4"/>
    <w:rsid w:val="00A77F38"/>
    <w:rsid w:val="00A85E00"/>
    <w:rsid w:val="00A866C0"/>
    <w:rsid w:val="00AA2CBA"/>
    <w:rsid w:val="00AE70B5"/>
    <w:rsid w:val="00AF0D4F"/>
    <w:rsid w:val="00AF1E7D"/>
    <w:rsid w:val="00B004FC"/>
    <w:rsid w:val="00B02F16"/>
    <w:rsid w:val="00B13A8B"/>
    <w:rsid w:val="00B13E83"/>
    <w:rsid w:val="00B2308E"/>
    <w:rsid w:val="00B3466E"/>
    <w:rsid w:val="00B34FD3"/>
    <w:rsid w:val="00B36319"/>
    <w:rsid w:val="00B502B6"/>
    <w:rsid w:val="00B56BA9"/>
    <w:rsid w:val="00B611FE"/>
    <w:rsid w:val="00B631A1"/>
    <w:rsid w:val="00B7655B"/>
    <w:rsid w:val="00B85EE7"/>
    <w:rsid w:val="00B87FC3"/>
    <w:rsid w:val="00B97572"/>
    <w:rsid w:val="00BA46F0"/>
    <w:rsid w:val="00BA4733"/>
    <w:rsid w:val="00BA5AA5"/>
    <w:rsid w:val="00BA7C15"/>
    <w:rsid w:val="00BB1921"/>
    <w:rsid w:val="00BB1EBA"/>
    <w:rsid w:val="00BC6F96"/>
    <w:rsid w:val="00BD06D4"/>
    <w:rsid w:val="00BD32E1"/>
    <w:rsid w:val="00BD4810"/>
    <w:rsid w:val="00BE5F8D"/>
    <w:rsid w:val="00C04DBB"/>
    <w:rsid w:val="00C1490F"/>
    <w:rsid w:val="00C16B67"/>
    <w:rsid w:val="00C365EC"/>
    <w:rsid w:val="00C36FD5"/>
    <w:rsid w:val="00C465A2"/>
    <w:rsid w:val="00C75E5F"/>
    <w:rsid w:val="00C847F4"/>
    <w:rsid w:val="00C9228F"/>
    <w:rsid w:val="00CC0087"/>
    <w:rsid w:val="00CC24F7"/>
    <w:rsid w:val="00CC37DC"/>
    <w:rsid w:val="00CD3E5F"/>
    <w:rsid w:val="00CD4A7F"/>
    <w:rsid w:val="00CE402F"/>
    <w:rsid w:val="00CF4938"/>
    <w:rsid w:val="00CF52C1"/>
    <w:rsid w:val="00CF5B27"/>
    <w:rsid w:val="00D00CFE"/>
    <w:rsid w:val="00D04970"/>
    <w:rsid w:val="00D1486C"/>
    <w:rsid w:val="00D14A5C"/>
    <w:rsid w:val="00D359EA"/>
    <w:rsid w:val="00D35E4D"/>
    <w:rsid w:val="00D466DE"/>
    <w:rsid w:val="00D50BDD"/>
    <w:rsid w:val="00D51759"/>
    <w:rsid w:val="00D5482F"/>
    <w:rsid w:val="00D6751A"/>
    <w:rsid w:val="00D962AC"/>
    <w:rsid w:val="00D97EC5"/>
    <w:rsid w:val="00DA55FD"/>
    <w:rsid w:val="00DB41AA"/>
    <w:rsid w:val="00DB5D36"/>
    <w:rsid w:val="00DB6C05"/>
    <w:rsid w:val="00DB700D"/>
    <w:rsid w:val="00DC66B9"/>
    <w:rsid w:val="00DD082B"/>
    <w:rsid w:val="00DD7FBD"/>
    <w:rsid w:val="00DE0407"/>
    <w:rsid w:val="00DE6126"/>
    <w:rsid w:val="00DE6477"/>
    <w:rsid w:val="00DF01A1"/>
    <w:rsid w:val="00E017C9"/>
    <w:rsid w:val="00E10D1B"/>
    <w:rsid w:val="00E36E63"/>
    <w:rsid w:val="00E41BEA"/>
    <w:rsid w:val="00E609EF"/>
    <w:rsid w:val="00E65B9B"/>
    <w:rsid w:val="00E87B96"/>
    <w:rsid w:val="00E93AA8"/>
    <w:rsid w:val="00E96887"/>
    <w:rsid w:val="00EA7E6E"/>
    <w:rsid w:val="00EB42FD"/>
    <w:rsid w:val="00EB4568"/>
    <w:rsid w:val="00EC13E6"/>
    <w:rsid w:val="00EC3489"/>
    <w:rsid w:val="00ED4919"/>
    <w:rsid w:val="00EE53D6"/>
    <w:rsid w:val="00EE61C0"/>
    <w:rsid w:val="00EE7889"/>
    <w:rsid w:val="00EF0504"/>
    <w:rsid w:val="00F00280"/>
    <w:rsid w:val="00F00EBD"/>
    <w:rsid w:val="00F12EB9"/>
    <w:rsid w:val="00F20BFE"/>
    <w:rsid w:val="00F25E1B"/>
    <w:rsid w:val="00F276A8"/>
    <w:rsid w:val="00F31064"/>
    <w:rsid w:val="00F3449F"/>
    <w:rsid w:val="00F42926"/>
    <w:rsid w:val="00F43F37"/>
    <w:rsid w:val="00F524FD"/>
    <w:rsid w:val="00F54669"/>
    <w:rsid w:val="00F55055"/>
    <w:rsid w:val="00F572B7"/>
    <w:rsid w:val="00F665F6"/>
    <w:rsid w:val="00F77A79"/>
    <w:rsid w:val="00F81CFD"/>
    <w:rsid w:val="00F93226"/>
    <w:rsid w:val="00F941C0"/>
    <w:rsid w:val="00FB01BD"/>
    <w:rsid w:val="00FB2E34"/>
    <w:rsid w:val="00FB587E"/>
    <w:rsid w:val="00FB7907"/>
    <w:rsid w:val="00FC1BE1"/>
    <w:rsid w:val="00F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075B9-9430-4A8F-BBCD-349C36F8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B8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000E"/>
    <w:pPr>
      <w:keepNext/>
      <w:tabs>
        <w:tab w:val="left" w:pos="708"/>
      </w:tabs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7310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00E"/>
    <w:rPr>
      <w:rFonts w:ascii="Arial" w:eastAsia="Times New Roman" w:hAnsi="Arial" w:cs="Arial"/>
      <w:b/>
      <w:bCs/>
      <w:color w:val="000000"/>
      <w:kern w:val="32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43000E"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43000E"/>
    <w:pPr>
      <w:tabs>
        <w:tab w:val="left" w:pos="708"/>
      </w:tabs>
      <w:ind w:left="720" w:firstLine="400"/>
      <w:contextualSpacing/>
      <w:jc w:val="both"/>
    </w:pPr>
    <w:rPr>
      <w:rFonts w:ascii="Times New Roman" w:hAnsi="Times New Roman" w:cs="Times New Roman"/>
    </w:rPr>
  </w:style>
  <w:style w:type="paragraph" w:customStyle="1" w:styleId="a5">
    <w:name w:val="Для таблиц"/>
    <w:basedOn w:val="a"/>
    <w:rsid w:val="0043000E"/>
    <w:pPr>
      <w:widowControl/>
      <w:tabs>
        <w:tab w:val="left" w:pos="708"/>
      </w:tabs>
    </w:pPr>
    <w:rPr>
      <w:rFonts w:ascii="Times New Roman" w:hAnsi="Times New Roman" w:cs="Times New Roman"/>
      <w:color w:val="auto"/>
    </w:rPr>
  </w:style>
  <w:style w:type="character" w:styleId="a6">
    <w:name w:val="Hyperlink"/>
    <w:basedOn w:val="a0"/>
    <w:uiPriority w:val="99"/>
    <w:unhideWhenUsed/>
    <w:rsid w:val="0043000E"/>
    <w:rPr>
      <w:color w:val="0000FF" w:themeColor="hyperlink"/>
      <w:u w:val="single"/>
    </w:rPr>
  </w:style>
  <w:style w:type="paragraph" w:customStyle="1" w:styleId="Style3">
    <w:name w:val="Style3"/>
    <w:basedOn w:val="a"/>
    <w:link w:val="Style30"/>
    <w:rsid w:val="0043000E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paragraph" w:styleId="HTML">
    <w:name w:val="HTML Preformatted"/>
    <w:basedOn w:val="a"/>
    <w:link w:val="HTML0"/>
    <w:rsid w:val="004300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333366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000E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paragraph" w:styleId="a7">
    <w:name w:val="Normal (Web)"/>
    <w:basedOn w:val="a"/>
    <w:rsid w:val="00177E9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tyle30">
    <w:name w:val="Style3 Знак"/>
    <w:link w:val="Style3"/>
    <w:rsid w:val="00177E93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F43F3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310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7310F6"/>
    <w:pPr>
      <w:widowControl/>
      <w:jc w:val="both"/>
    </w:pPr>
    <w:rPr>
      <w:rFonts w:ascii="Times New Roman" w:hAnsi="Times New Roman" w:cs="Times New Roman"/>
      <w:color w:val="auto"/>
    </w:rPr>
  </w:style>
  <w:style w:type="character" w:customStyle="1" w:styleId="30">
    <w:name w:val="Основной текст 3 Знак"/>
    <w:basedOn w:val="a0"/>
    <w:link w:val="3"/>
    <w:semiHidden/>
    <w:rsid w:val="007310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7310F6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7310F6"/>
    <w:pPr>
      <w:widowControl/>
      <w:spacing w:after="120"/>
    </w:pPr>
    <w:rPr>
      <w:rFonts w:ascii="Times New Roman" w:eastAsia="MS Mincho" w:hAnsi="Times New Roman" w:cs="Times New Roman"/>
      <w:color w:val="auto"/>
      <w:lang w:eastAsia="ja-JP"/>
    </w:rPr>
  </w:style>
  <w:style w:type="character" w:customStyle="1" w:styleId="aa">
    <w:name w:val="Основной текст Знак"/>
    <w:basedOn w:val="a0"/>
    <w:link w:val="a9"/>
    <w:rsid w:val="007310F6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0C5F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4964.html.&#8212;%20&#1069;&#1041;&#1057;%20" TargetMode="External"/><Relationship Id="rId13" Type="http://schemas.openxmlformats.org/officeDocument/2006/relationships/hyperlink" Target="https://biblio-online.ru" TargetMode="External"/><Relationship Id="rId18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mgafk.ru/uchebnie_materiali/download/034300.62annotatsiioop.pdf" TargetMode="External"/><Relationship Id="rId7" Type="http://schemas.openxmlformats.org/officeDocument/2006/relationships/hyperlink" Target="http://www.iprbookshop.ru/26662.html.&#8212;%20&#1069;&#1041;&#1057;%20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://www.ecsocman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84438.html.&#8212;%20&#1069;&#1041;&#1057;%20" TargetMode="External"/><Relationship Id="rId11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obrnauki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b.mgafk.ru" TargetMode="External"/><Relationship Id="rId19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4190.html.&#8212;%20&#1069;&#1041;&#1057;%20" TargetMode="External"/><Relationship Id="rId14" Type="http://schemas.openxmlformats.org/officeDocument/2006/relationships/hyperlink" Target="https://ruco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BC7EC-BA60-40C3-8C38-DFE2A208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18</Pages>
  <Words>5275</Words>
  <Characters>30070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каф Управления</cp:lastModifiedBy>
  <cp:revision>72</cp:revision>
  <cp:lastPrinted>2019-05-17T12:38:00Z</cp:lastPrinted>
  <dcterms:created xsi:type="dcterms:W3CDTF">2021-01-14T09:35:00Z</dcterms:created>
  <dcterms:modified xsi:type="dcterms:W3CDTF">2021-10-18T09:07:00Z</dcterms:modified>
</cp:coreProperties>
</file>