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B9B178" w14:textId="77777777" w:rsidR="005A0FC8" w:rsidRDefault="005A0FC8" w:rsidP="005A0FC8">
      <w:pPr>
        <w:spacing w:after="120"/>
        <w:jc w:val="right"/>
        <w:rPr>
          <w:rFonts w:cs="Tahoma"/>
          <w:i/>
          <w:sz w:val="24"/>
          <w:szCs w:val="24"/>
        </w:rPr>
      </w:pPr>
      <w:r>
        <w:rPr>
          <w:rFonts w:cs="Tahoma"/>
          <w:i/>
          <w:sz w:val="24"/>
          <w:szCs w:val="24"/>
        </w:rPr>
        <w:t>Набор 2022 г.</w:t>
      </w:r>
    </w:p>
    <w:p w14:paraId="6ADA08F4" w14:textId="77777777" w:rsidR="005A0FC8" w:rsidRDefault="005A0FC8" w:rsidP="005A0FC8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14:paraId="499679F7" w14:textId="77777777" w:rsidR="005A0FC8" w:rsidRDefault="005A0FC8" w:rsidP="005A0FC8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2CD1E65A" w14:textId="77777777" w:rsidR="005A0FC8" w:rsidRDefault="005A0FC8" w:rsidP="005A0FC8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высшего образования</w:t>
      </w:r>
    </w:p>
    <w:p w14:paraId="0B7EDA93" w14:textId="77777777" w:rsidR="005A0FC8" w:rsidRDefault="005A0FC8" w:rsidP="005A0FC8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1C93DEA5" w14:textId="77777777" w:rsidR="005A0FC8" w:rsidRDefault="005A0FC8" w:rsidP="005A0FC8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p w14:paraId="6FD11DFB" w14:textId="77777777" w:rsidR="005A0FC8" w:rsidRDefault="005A0FC8" w:rsidP="005A0FC8">
      <w:pPr>
        <w:widowControl w:val="0"/>
        <w:numPr>
          <w:ilvl w:val="0"/>
          <w:numId w:val="11"/>
        </w:numPr>
        <w:spacing w:after="200" w:line="276" w:lineRule="auto"/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5A0FC8" w14:paraId="445C945E" w14:textId="77777777" w:rsidTr="004E6E70">
        <w:tc>
          <w:tcPr>
            <w:tcW w:w="4617" w:type="dxa"/>
            <w:hideMark/>
          </w:tcPr>
          <w:p w14:paraId="44780F4F" w14:textId="77777777" w:rsidR="005A0FC8" w:rsidRDefault="005A0FC8" w:rsidP="004E6E7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54" w:type="dxa"/>
            <w:hideMark/>
          </w:tcPr>
          <w:p w14:paraId="4CF01D8B" w14:textId="77777777" w:rsidR="005A0FC8" w:rsidRDefault="005A0FC8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УТВЕРЖДЕНО</w:t>
            </w:r>
          </w:p>
          <w:p w14:paraId="32AA4127" w14:textId="77777777" w:rsidR="005A0FC8" w:rsidRPr="00193414" w:rsidRDefault="005A0FC8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УМК,</w:t>
            </w:r>
          </w:p>
          <w:p w14:paraId="48923EF9" w14:textId="77777777" w:rsidR="005A0FC8" w:rsidRPr="00193414" w:rsidRDefault="005A0FC8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</w:t>
            </w:r>
            <w:r w:rsidRPr="00193414">
              <w:rPr>
                <w:color w:val="000000"/>
                <w:sz w:val="24"/>
                <w:szCs w:val="24"/>
              </w:rPr>
              <w:t>.о. проректора по учебной работе</w:t>
            </w:r>
          </w:p>
          <w:p w14:paraId="2D86AD13" w14:textId="77777777" w:rsidR="005A0FC8" w:rsidRPr="00193414" w:rsidRDefault="005A0FC8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 А.С. Солнцева</w:t>
            </w:r>
          </w:p>
          <w:p w14:paraId="22AA8AD8" w14:textId="77777777" w:rsidR="005A0FC8" w:rsidRPr="00193414" w:rsidRDefault="005A0FC8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039D4B40" w14:textId="77777777" w:rsidR="005A0FC8" w:rsidRDefault="005A0FC8" w:rsidP="004E6E7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</w:p>
        </w:tc>
      </w:tr>
    </w:tbl>
    <w:p w14:paraId="2EB4A3E1" w14:textId="77777777" w:rsidR="005A0FC8" w:rsidRDefault="005A0FC8" w:rsidP="005A0FC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2FFBE63" w14:textId="77777777"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14:paraId="0837B908" w14:textId="77777777"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</w:p>
    <w:p w14:paraId="5CC20BF2" w14:textId="77777777"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«СТАТИСТИКА»</w:t>
      </w:r>
    </w:p>
    <w:p w14:paraId="1B512AEB" w14:textId="77777777"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Б1.</w:t>
      </w:r>
      <w:r>
        <w:rPr>
          <w:rFonts w:cs="Tahoma"/>
          <w:b/>
          <w:color w:val="000000"/>
          <w:sz w:val="24"/>
          <w:szCs w:val="24"/>
        </w:rPr>
        <w:t>О.18</w:t>
      </w:r>
    </w:p>
    <w:p w14:paraId="13E83158" w14:textId="77777777" w:rsidR="008E0B6B" w:rsidRPr="008E0B6B" w:rsidRDefault="008E0B6B" w:rsidP="008E0B6B">
      <w:pPr>
        <w:jc w:val="center"/>
        <w:rPr>
          <w:rFonts w:cs="Tahoma"/>
          <w:b/>
          <w:iCs/>
          <w:sz w:val="24"/>
          <w:szCs w:val="24"/>
        </w:rPr>
      </w:pPr>
    </w:p>
    <w:p w14:paraId="4DB9CABE" w14:textId="77777777"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14:paraId="6BA3C9B1" w14:textId="77777777" w:rsidR="008E0B6B" w:rsidRPr="008E0B6B" w:rsidRDefault="008E0B6B" w:rsidP="008E0B6B">
      <w:pPr>
        <w:jc w:val="center"/>
        <w:rPr>
          <w:rFonts w:cs="Tahoma"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 xml:space="preserve"> </w:t>
      </w:r>
      <w:r w:rsidRPr="008E0B6B">
        <w:rPr>
          <w:rFonts w:cs="Tahoma"/>
          <w:color w:val="000000"/>
          <w:sz w:val="24"/>
          <w:szCs w:val="24"/>
        </w:rPr>
        <w:t xml:space="preserve">38.03.02 «Менеджмент» </w:t>
      </w:r>
    </w:p>
    <w:p w14:paraId="057D7002" w14:textId="77777777"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</w:p>
    <w:p w14:paraId="383EB500" w14:textId="77777777" w:rsidR="008E0B6B" w:rsidRPr="008E0B6B" w:rsidRDefault="008E0B6B" w:rsidP="008E0B6B">
      <w:pPr>
        <w:jc w:val="center"/>
        <w:rPr>
          <w:i/>
          <w:sz w:val="24"/>
          <w:szCs w:val="24"/>
        </w:rPr>
      </w:pPr>
      <w:r w:rsidRPr="008E0B6B">
        <w:rPr>
          <w:i/>
          <w:sz w:val="24"/>
          <w:szCs w:val="24"/>
        </w:rPr>
        <w:t>(Уровень высшего образования – бакалавриат)</w:t>
      </w:r>
    </w:p>
    <w:p w14:paraId="58B28449" w14:textId="77777777" w:rsidR="008E0B6B" w:rsidRPr="008E0B6B" w:rsidRDefault="008E0B6B" w:rsidP="008E0B6B">
      <w:pPr>
        <w:jc w:val="center"/>
        <w:rPr>
          <w:b/>
          <w:sz w:val="24"/>
          <w:szCs w:val="24"/>
        </w:rPr>
      </w:pPr>
    </w:p>
    <w:p w14:paraId="5389C2B4" w14:textId="77777777" w:rsidR="008E0B6B" w:rsidRPr="008E0B6B" w:rsidRDefault="008E0B6B" w:rsidP="008E0B6B">
      <w:pPr>
        <w:jc w:val="center"/>
        <w:rPr>
          <w:b/>
          <w:sz w:val="24"/>
          <w:szCs w:val="24"/>
        </w:rPr>
      </w:pPr>
      <w:r w:rsidRPr="008E0B6B">
        <w:rPr>
          <w:b/>
          <w:sz w:val="24"/>
          <w:szCs w:val="24"/>
        </w:rPr>
        <w:t>Профиль подготовки</w:t>
      </w:r>
    </w:p>
    <w:p w14:paraId="66FF5997" w14:textId="77777777" w:rsidR="008E0B6B" w:rsidRPr="008E0B6B" w:rsidRDefault="008E0B6B" w:rsidP="008E0B6B">
      <w:pPr>
        <w:jc w:val="center"/>
        <w:rPr>
          <w:b/>
          <w:sz w:val="24"/>
          <w:szCs w:val="24"/>
        </w:rPr>
      </w:pPr>
      <w:r w:rsidRPr="008E0B6B">
        <w:rPr>
          <w:b/>
          <w:sz w:val="24"/>
          <w:szCs w:val="24"/>
        </w:rPr>
        <w:t>«Менеджмент организации»</w:t>
      </w:r>
    </w:p>
    <w:p w14:paraId="6D1CECC4" w14:textId="77777777" w:rsidR="008E0B6B" w:rsidRPr="008E0B6B" w:rsidRDefault="008E0B6B" w:rsidP="008E0B6B">
      <w:pPr>
        <w:jc w:val="center"/>
        <w:rPr>
          <w:b/>
          <w:sz w:val="24"/>
          <w:szCs w:val="24"/>
        </w:rPr>
      </w:pPr>
    </w:p>
    <w:p w14:paraId="09B3FF29" w14:textId="77777777" w:rsidR="008E0B6B" w:rsidRPr="008E0B6B" w:rsidRDefault="008E0B6B" w:rsidP="008E0B6B">
      <w:pPr>
        <w:jc w:val="center"/>
        <w:rPr>
          <w:b/>
          <w:sz w:val="24"/>
          <w:szCs w:val="24"/>
        </w:rPr>
      </w:pPr>
    </w:p>
    <w:p w14:paraId="5950875C" w14:textId="77777777" w:rsidR="008E0B6B" w:rsidRPr="008E0B6B" w:rsidRDefault="008E0B6B" w:rsidP="008E0B6B">
      <w:pPr>
        <w:jc w:val="center"/>
        <w:rPr>
          <w:b/>
          <w:sz w:val="24"/>
          <w:szCs w:val="24"/>
        </w:rPr>
      </w:pPr>
    </w:p>
    <w:p w14:paraId="0165A87F" w14:textId="77777777" w:rsidR="008E0B6B" w:rsidRPr="008E0B6B" w:rsidRDefault="008E0B6B" w:rsidP="008E0B6B">
      <w:pPr>
        <w:jc w:val="center"/>
        <w:rPr>
          <w:b/>
          <w:sz w:val="24"/>
          <w:szCs w:val="24"/>
        </w:rPr>
      </w:pPr>
    </w:p>
    <w:p w14:paraId="33FDBBF9" w14:textId="77777777" w:rsidR="008E0B6B" w:rsidRPr="008E0B6B" w:rsidRDefault="008E0B6B" w:rsidP="008E0B6B">
      <w:pPr>
        <w:jc w:val="center"/>
        <w:rPr>
          <w:b/>
          <w:sz w:val="24"/>
          <w:szCs w:val="24"/>
        </w:rPr>
      </w:pPr>
      <w:r w:rsidRPr="008E0B6B">
        <w:rPr>
          <w:b/>
          <w:sz w:val="24"/>
          <w:szCs w:val="24"/>
        </w:rPr>
        <w:t xml:space="preserve">Форма обучения  </w:t>
      </w:r>
    </w:p>
    <w:p w14:paraId="2820FCE7" w14:textId="77777777" w:rsidR="008E0B6B" w:rsidRPr="008E0B6B" w:rsidRDefault="005F67F0" w:rsidP="008E0B6B">
      <w:pPr>
        <w:jc w:val="center"/>
        <w:rPr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о</w:t>
      </w:r>
      <w:r w:rsidR="00064466">
        <w:rPr>
          <w:rFonts w:cs="Tahoma"/>
          <w:color w:val="000000"/>
          <w:sz w:val="24"/>
          <w:szCs w:val="24"/>
        </w:rPr>
        <w:t>чная</w:t>
      </w:r>
    </w:p>
    <w:p w14:paraId="1492E6CD" w14:textId="77777777" w:rsidR="008E0B6B" w:rsidRPr="008E0B6B" w:rsidRDefault="008E0B6B" w:rsidP="008E0B6B">
      <w:pPr>
        <w:jc w:val="center"/>
        <w:rPr>
          <w:rFonts w:cs="Tahoma"/>
          <w:color w:val="000000"/>
          <w:sz w:val="24"/>
          <w:szCs w:val="24"/>
        </w:rPr>
      </w:pPr>
    </w:p>
    <w:p w14:paraId="62ACFD22" w14:textId="77777777"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412"/>
        <w:gridCol w:w="3217"/>
        <w:gridCol w:w="3339"/>
      </w:tblGrid>
      <w:tr w:rsidR="009250BE" w:rsidRPr="008E0B6B" w14:paraId="0ACFF742" w14:textId="77777777" w:rsidTr="008E0B6B">
        <w:tc>
          <w:tcPr>
            <w:tcW w:w="3412" w:type="dxa"/>
          </w:tcPr>
          <w:p w14:paraId="3CA6B7C9" w14:textId="77777777" w:rsidR="009250BE" w:rsidRPr="000D578B" w:rsidRDefault="009250BE" w:rsidP="009250BE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14:paraId="62E56FA9" w14:textId="77777777" w:rsidR="009250BE" w:rsidRPr="00193414" w:rsidRDefault="009250BE" w:rsidP="009250B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193414">
              <w:rPr>
                <w:color w:val="000000"/>
                <w:sz w:val="24"/>
                <w:szCs w:val="24"/>
              </w:rPr>
              <w:t>факультета, 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сихол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доцент</w:t>
            </w:r>
          </w:p>
          <w:p w14:paraId="16F997D7" w14:textId="77777777" w:rsidR="009250BE" w:rsidRPr="00193414" w:rsidRDefault="009250BE" w:rsidP="009250B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>В.А. Дерючева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0042C6BC" w14:textId="77777777" w:rsidR="009250BE" w:rsidRPr="00193414" w:rsidRDefault="009250BE" w:rsidP="009250B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1CCED38B" w14:textId="77777777" w:rsidR="009250BE" w:rsidRPr="000D578B" w:rsidRDefault="009250BE" w:rsidP="009250BE">
            <w:pPr>
              <w:rPr>
                <w:rFonts w:cs="Tahoma"/>
                <w:sz w:val="24"/>
                <w:szCs w:val="24"/>
              </w:rPr>
            </w:pPr>
          </w:p>
          <w:p w14:paraId="1BD81299" w14:textId="77777777" w:rsidR="009250BE" w:rsidRPr="008E0B6B" w:rsidRDefault="009250BE" w:rsidP="009250BE">
            <w:pPr>
              <w:rPr>
                <w:rFonts w:cs="Tahoma"/>
                <w:sz w:val="24"/>
                <w:szCs w:val="24"/>
              </w:rPr>
            </w:pPr>
          </w:p>
        </w:tc>
        <w:tc>
          <w:tcPr>
            <w:tcW w:w="3217" w:type="dxa"/>
          </w:tcPr>
          <w:p w14:paraId="4B4E3339" w14:textId="77777777" w:rsidR="009250BE" w:rsidRPr="008E0B6B" w:rsidRDefault="009250BE" w:rsidP="009250BE">
            <w:pPr>
              <w:rPr>
                <w:rFonts w:cs="Tahoma"/>
                <w:sz w:val="24"/>
                <w:szCs w:val="24"/>
              </w:rPr>
            </w:pPr>
          </w:p>
        </w:tc>
        <w:tc>
          <w:tcPr>
            <w:tcW w:w="3339" w:type="dxa"/>
          </w:tcPr>
          <w:p w14:paraId="3207334E" w14:textId="77777777" w:rsidR="009250BE" w:rsidRPr="00193414" w:rsidRDefault="009250BE" w:rsidP="009250B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Программа рассмотрена и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 xml:space="preserve">одобрена на заседании кафедры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>(протокол №</w:t>
            </w:r>
            <w:r w:rsidRPr="002A3C88">
              <w:rPr>
                <w:rFonts w:cs="Tahoma"/>
                <w:sz w:val="24"/>
                <w:szCs w:val="24"/>
              </w:rPr>
              <w:t>10</w:t>
            </w:r>
            <w:r w:rsidRPr="00193414">
              <w:rPr>
                <w:color w:val="000000"/>
                <w:sz w:val="24"/>
                <w:szCs w:val="24"/>
              </w:rPr>
              <w:t xml:space="preserve">, </w:t>
            </w:r>
          </w:p>
          <w:p w14:paraId="5947F740" w14:textId="77777777" w:rsidR="009250BE" w:rsidRPr="00193414" w:rsidRDefault="009250BE" w:rsidP="009250B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>)</w:t>
            </w:r>
          </w:p>
          <w:p w14:paraId="38E529C4" w14:textId="77777777" w:rsidR="009250BE" w:rsidRPr="00193414" w:rsidRDefault="009250BE" w:rsidP="009250B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4A802409" w14:textId="77777777" w:rsidR="009250BE" w:rsidRPr="002A3C88" w:rsidRDefault="009250BE" w:rsidP="009250BE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к</w:t>
            </w:r>
            <w:r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14:paraId="30F35353" w14:textId="77777777" w:rsidR="009250BE" w:rsidRPr="00193414" w:rsidRDefault="009250BE" w:rsidP="009250B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193414">
              <w:rPr>
                <w:color w:val="000000"/>
                <w:sz w:val="24"/>
                <w:szCs w:val="24"/>
              </w:rPr>
              <w:t>____________________</w:t>
            </w:r>
          </w:p>
          <w:p w14:paraId="44123D8C" w14:textId="01D059C5" w:rsidR="009250BE" w:rsidRPr="008E0B6B" w:rsidRDefault="009250BE" w:rsidP="009250BE">
            <w:pPr>
              <w:jc w:val="center"/>
              <w:rPr>
                <w:rFonts w:cs="Tahoma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14:paraId="674D58D2" w14:textId="77777777" w:rsidR="008E0B6B" w:rsidRPr="008E0B6B" w:rsidRDefault="008E0B6B" w:rsidP="008E0B6B">
      <w:pPr>
        <w:jc w:val="right"/>
        <w:rPr>
          <w:rFonts w:cs="Tahoma"/>
          <w:b/>
          <w:color w:val="000000"/>
          <w:sz w:val="24"/>
          <w:szCs w:val="24"/>
        </w:rPr>
      </w:pPr>
    </w:p>
    <w:p w14:paraId="1D5552D2" w14:textId="77777777" w:rsidR="008E0B6B" w:rsidRPr="008E0B6B" w:rsidRDefault="008E0B6B" w:rsidP="008E0B6B">
      <w:pPr>
        <w:jc w:val="right"/>
        <w:rPr>
          <w:rFonts w:cs="Tahoma"/>
          <w:b/>
          <w:color w:val="000000"/>
          <w:sz w:val="24"/>
          <w:szCs w:val="24"/>
        </w:rPr>
      </w:pPr>
    </w:p>
    <w:p w14:paraId="6D5716A8" w14:textId="77777777" w:rsidR="008E0B6B" w:rsidRPr="008E0B6B" w:rsidRDefault="008E0B6B" w:rsidP="008E0B6B">
      <w:pPr>
        <w:jc w:val="right"/>
        <w:rPr>
          <w:rFonts w:cs="Tahoma"/>
          <w:b/>
          <w:color w:val="000000"/>
          <w:sz w:val="24"/>
          <w:szCs w:val="24"/>
        </w:rPr>
      </w:pPr>
    </w:p>
    <w:p w14:paraId="410D191A" w14:textId="77777777" w:rsidR="008E0B6B" w:rsidRPr="008E0B6B" w:rsidRDefault="008E0B6B" w:rsidP="008E0B6B">
      <w:pPr>
        <w:jc w:val="right"/>
        <w:rPr>
          <w:rFonts w:cs="Tahoma"/>
          <w:b/>
          <w:color w:val="000000"/>
          <w:sz w:val="24"/>
          <w:szCs w:val="24"/>
        </w:rPr>
      </w:pPr>
    </w:p>
    <w:p w14:paraId="2E88CDD8" w14:textId="77777777" w:rsidR="008E0B6B" w:rsidRPr="008E0B6B" w:rsidRDefault="008E0B6B" w:rsidP="008E0B6B">
      <w:pPr>
        <w:jc w:val="right"/>
        <w:rPr>
          <w:rFonts w:cs="Tahoma"/>
          <w:b/>
          <w:color w:val="000000"/>
          <w:sz w:val="24"/>
          <w:szCs w:val="24"/>
        </w:rPr>
      </w:pPr>
    </w:p>
    <w:p w14:paraId="27CC8C98" w14:textId="77777777"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Малаховка 202</w:t>
      </w:r>
      <w:r w:rsidR="000A2964">
        <w:rPr>
          <w:rFonts w:cs="Tahoma"/>
          <w:b/>
          <w:color w:val="000000"/>
          <w:sz w:val="24"/>
          <w:szCs w:val="24"/>
        </w:rPr>
        <w:t>2</w:t>
      </w:r>
    </w:p>
    <w:p w14:paraId="6D3A7796" w14:textId="77777777" w:rsidR="008E0B6B" w:rsidRPr="008E0B6B" w:rsidRDefault="008E0B6B" w:rsidP="008E0B6B">
      <w:pPr>
        <w:jc w:val="both"/>
        <w:rPr>
          <w:rFonts w:cs="Tahoma"/>
          <w:color w:val="000000"/>
          <w:sz w:val="24"/>
          <w:szCs w:val="24"/>
        </w:rPr>
      </w:pPr>
      <w:r w:rsidRPr="008E0B6B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по направлению подготовки </w:t>
      </w:r>
      <w:r w:rsidRPr="008E0B6B">
        <w:rPr>
          <w:sz w:val="24"/>
          <w:szCs w:val="24"/>
        </w:rPr>
        <w:t xml:space="preserve">38.03.02 «Менеджмент» </w:t>
      </w:r>
      <w:r w:rsidRPr="008E0B6B">
        <w:rPr>
          <w:rFonts w:cs="Tahoma"/>
          <w:color w:val="000000"/>
          <w:sz w:val="24"/>
          <w:szCs w:val="24"/>
        </w:rPr>
        <w:t>(уровень бакалавриата) утвержденным приказом Министерства науки и высшего образования Российской Федерации № 970 от 12 августа 2020 года с учетом изменений внесенных приказом Министерства науки и высшего образования Российской Федерации № 1456 от 26 ноября 2020 года   «О внесении изменений в федеральные государственные образовательные стандарты высшего образования»</w:t>
      </w:r>
    </w:p>
    <w:p w14:paraId="770AA38F" w14:textId="77777777" w:rsidR="008E0B6B" w:rsidRPr="008E0B6B" w:rsidRDefault="008E0B6B" w:rsidP="008E0B6B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6E319EB5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0A2660A" w14:textId="77777777" w:rsidR="008E0B6B" w:rsidRPr="008E0B6B" w:rsidRDefault="008E0B6B" w:rsidP="008E0B6B">
      <w:pPr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713150D7" w14:textId="77777777" w:rsidR="008E0B6B" w:rsidRPr="008E0B6B" w:rsidRDefault="001366CB" w:rsidP="008E0B6B">
      <w:pPr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Зубарев С.Н</w:t>
      </w:r>
      <w:r w:rsidR="008E0B6B" w:rsidRPr="008E0B6B">
        <w:rPr>
          <w:rFonts w:cs="Tahoma"/>
          <w:color w:val="000000"/>
          <w:sz w:val="24"/>
          <w:szCs w:val="24"/>
        </w:rPr>
        <w:t>. канд. тех. наук доцент                            ___________________</w:t>
      </w:r>
    </w:p>
    <w:p w14:paraId="0BF745B1" w14:textId="77777777" w:rsidR="008E0B6B" w:rsidRPr="008E0B6B" w:rsidRDefault="008E0B6B" w:rsidP="008E0B6B">
      <w:pPr>
        <w:rPr>
          <w:rFonts w:cs="Tahoma"/>
          <w:b/>
          <w:color w:val="000000"/>
          <w:sz w:val="24"/>
          <w:szCs w:val="24"/>
        </w:rPr>
      </w:pPr>
    </w:p>
    <w:p w14:paraId="28394070" w14:textId="77777777" w:rsidR="008E0B6B" w:rsidRPr="008E0B6B" w:rsidRDefault="008E0B6B" w:rsidP="008E0B6B">
      <w:pPr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3769D7D0" w14:textId="77777777" w:rsidR="008E0B6B" w:rsidRPr="008E0B6B" w:rsidRDefault="008E0B6B" w:rsidP="008E0B6B">
      <w:pPr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color w:val="000000"/>
          <w:sz w:val="24"/>
          <w:szCs w:val="24"/>
        </w:rPr>
        <w:t>Фураев А.Н. к. п. н. профессор                                      ___________________</w:t>
      </w:r>
    </w:p>
    <w:p w14:paraId="72891935" w14:textId="77777777" w:rsidR="008E0B6B" w:rsidRPr="008E0B6B" w:rsidRDefault="008E0B6B" w:rsidP="008E0B6B">
      <w:pPr>
        <w:widowControl w:val="0"/>
        <w:jc w:val="both"/>
        <w:rPr>
          <w:sz w:val="24"/>
          <w:szCs w:val="24"/>
        </w:rPr>
      </w:pPr>
    </w:p>
    <w:p w14:paraId="1098ED82" w14:textId="77777777" w:rsidR="008E0B6B" w:rsidRPr="008E0B6B" w:rsidRDefault="008E0B6B" w:rsidP="008E0B6B">
      <w:pPr>
        <w:widowControl w:val="0"/>
        <w:rPr>
          <w:sz w:val="24"/>
          <w:szCs w:val="24"/>
        </w:rPr>
      </w:pPr>
      <w:r w:rsidRPr="008E0B6B">
        <w:rPr>
          <w:sz w:val="24"/>
          <w:szCs w:val="24"/>
        </w:rPr>
        <w:t xml:space="preserve">Починкин  А. В. д. п. н. профессор                                          ___________________    </w:t>
      </w:r>
    </w:p>
    <w:p w14:paraId="55DC5364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07801E4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6ED4426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75C21C0" w14:textId="77777777" w:rsidR="0051633F" w:rsidRPr="002C6A88" w:rsidRDefault="0051633F" w:rsidP="0051633F">
      <w:pPr>
        <w:widowControl w:val="0"/>
        <w:rPr>
          <w:rFonts w:cs="Tahoma"/>
          <w:b/>
          <w:color w:val="000000"/>
          <w:sz w:val="24"/>
          <w:szCs w:val="24"/>
        </w:rPr>
      </w:pPr>
      <w:r w:rsidRPr="002C6A88">
        <w:rPr>
          <w:rFonts w:cs="Tahoma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 w:rsidR="00A84AAC">
        <w:rPr>
          <w:rFonts w:cs="Tahoma"/>
          <w:b/>
          <w:color w:val="000000"/>
          <w:sz w:val="24"/>
          <w:szCs w:val="24"/>
        </w:rPr>
        <w:t>38</w:t>
      </w:r>
      <w:r w:rsidRPr="002C6A88">
        <w:rPr>
          <w:rFonts w:cs="Tahoma"/>
          <w:b/>
          <w:color w:val="000000"/>
          <w:sz w:val="24"/>
          <w:szCs w:val="24"/>
        </w:rPr>
        <w:t>.03.0</w:t>
      </w:r>
      <w:r w:rsidR="00A84AAC">
        <w:rPr>
          <w:rFonts w:cs="Tahoma"/>
          <w:b/>
          <w:color w:val="000000"/>
          <w:sz w:val="24"/>
          <w:szCs w:val="24"/>
        </w:rPr>
        <w:t>2</w:t>
      </w:r>
      <w:r w:rsidRPr="002C6A88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51633F" w:rsidRPr="002C6A88" w14:paraId="55B4E831" w14:textId="77777777" w:rsidTr="0051633F">
        <w:tc>
          <w:tcPr>
            <w:tcW w:w="876" w:type="dxa"/>
          </w:tcPr>
          <w:p w14:paraId="14878DB8" w14:textId="77777777" w:rsidR="0051633F" w:rsidRPr="002C6A88" w:rsidRDefault="0051633F" w:rsidP="0051633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14:paraId="2F548833" w14:textId="77777777" w:rsidR="0051633F" w:rsidRPr="002C6A88" w:rsidRDefault="0051633F" w:rsidP="0051633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14:paraId="58F9DF22" w14:textId="77777777" w:rsidR="0051633F" w:rsidRPr="002C6A88" w:rsidRDefault="0051633F" w:rsidP="0051633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14:paraId="04F2124E" w14:textId="77777777" w:rsidR="0051633F" w:rsidRPr="002C6A88" w:rsidRDefault="0051633F" w:rsidP="0051633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51633F" w:rsidRPr="002C6A88" w14:paraId="6404CF62" w14:textId="77777777" w:rsidTr="0051633F">
        <w:tc>
          <w:tcPr>
            <w:tcW w:w="9782" w:type="dxa"/>
            <w:gridSpan w:val="4"/>
          </w:tcPr>
          <w:p w14:paraId="183C7FF0" w14:textId="77777777" w:rsidR="0051633F" w:rsidRPr="002C6A88" w:rsidRDefault="0051633F" w:rsidP="0051633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08 Финансы и экономика</w:t>
            </w:r>
          </w:p>
        </w:tc>
      </w:tr>
      <w:tr w:rsidR="0051633F" w:rsidRPr="002C6A88" w14:paraId="37948167" w14:textId="77777777" w:rsidTr="0051633F">
        <w:tc>
          <w:tcPr>
            <w:tcW w:w="876" w:type="dxa"/>
          </w:tcPr>
          <w:p w14:paraId="2794E175" w14:textId="77777777" w:rsidR="0051633F" w:rsidRPr="002C6A88" w:rsidRDefault="0051633F" w:rsidP="0051633F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08.006</w:t>
            </w:r>
          </w:p>
        </w:tc>
        <w:tc>
          <w:tcPr>
            <w:tcW w:w="4676" w:type="dxa"/>
          </w:tcPr>
          <w:p w14:paraId="159A0CD7" w14:textId="77777777" w:rsidR="0051633F" w:rsidRPr="002C6A88" w:rsidRDefault="00702169" w:rsidP="0051633F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7" w:history="1">
              <w:r w:rsidR="0051633F" w:rsidRPr="002C6A88">
                <w:rPr>
                  <w:rStyle w:val="af0"/>
                  <w:color w:val="auto"/>
                  <w:sz w:val="24"/>
                  <w:szCs w:val="24"/>
                </w:rPr>
                <w:t xml:space="preserve"> "Специалист по внутреннему контролю (внутренний контролер)"</w:t>
              </w:r>
            </w:hyperlink>
          </w:p>
          <w:p w14:paraId="51EB4495" w14:textId="77777777" w:rsidR="0051633F" w:rsidRPr="002C6A88" w:rsidRDefault="0051633F" w:rsidP="0051633F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</w:p>
        </w:tc>
        <w:tc>
          <w:tcPr>
            <w:tcW w:w="3171" w:type="dxa"/>
          </w:tcPr>
          <w:p w14:paraId="49B2F5F9" w14:textId="77777777" w:rsidR="0051633F" w:rsidRPr="002C6A88" w:rsidRDefault="0051633F" w:rsidP="0051633F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Приказ Министерства труда и социальной защиты РФ от 22 апреля 2015 г. N 236н</w:t>
            </w:r>
          </w:p>
        </w:tc>
        <w:tc>
          <w:tcPr>
            <w:tcW w:w="1059" w:type="dxa"/>
          </w:tcPr>
          <w:p w14:paraId="7193363C" w14:textId="77777777" w:rsidR="0051633F" w:rsidRPr="002C6A88" w:rsidRDefault="0051633F" w:rsidP="0051633F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2C6A88">
              <w:rPr>
                <w:b/>
                <w:sz w:val="24"/>
                <w:szCs w:val="24"/>
              </w:rPr>
              <w:t>ФЭ</w:t>
            </w:r>
          </w:p>
        </w:tc>
      </w:tr>
    </w:tbl>
    <w:p w14:paraId="0881F3E9" w14:textId="77777777" w:rsidR="0051633F" w:rsidRPr="002D176F" w:rsidRDefault="0051633F" w:rsidP="0051633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C76D9A7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688DBB8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B620C04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B73DE20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71D6863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E3A740F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38331FA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B210516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CCCD87D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999EF6D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1831565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CD893A5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  <w:sectPr w:rsidR="008E0B6B" w:rsidRPr="008E0B6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6BA4CD26" w14:textId="77777777" w:rsidR="008E0B6B" w:rsidRPr="008E0B6B" w:rsidRDefault="008E0B6B" w:rsidP="008E0B6B">
      <w:pPr>
        <w:contextualSpacing/>
        <w:jc w:val="center"/>
        <w:rPr>
          <w:bCs/>
          <w:caps/>
          <w:color w:val="000000"/>
          <w:spacing w:val="-1"/>
          <w:sz w:val="24"/>
          <w:szCs w:val="24"/>
        </w:rPr>
      </w:pPr>
      <w:r w:rsidRPr="008E0B6B">
        <w:rPr>
          <w:bCs/>
          <w:caps/>
          <w:color w:val="000000"/>
          <w:spacing w:val="-1"/>
          <w:sz w:val="24"/>
          <w:szCs w:val="24"/>
        </w:rPr>
        <w:lastRenderedPageBreak/>
        <w:t>1.  изучениЕ дисциплины НАПРАВЛЕНО НА формирование следующих компетенций:</w:t>
      </w:r>
    </w:p>
    <w:p w14:paraId="2C5F0B17" w14:textId="77777777" w:rsidR="008E0B6B" w:rsidRPr="008E0B6B" w:rsidRDefault="008E0B6B" w:rsidP="008E0B6B">
      <w:pPr>
        <w:ind w:firstLine="709"/>
        <w:contextualSpacing/>
        <w:jc w:val="both"/>
        <w:rPr>
          <w:color w:val="000000"/>
          <w:spacing w:val="-1"/>
          <w:sz w:val="24"/>
          <w:szCs w:val="24"/>
        </w:rPr>
      </w:pPr>
    </w:p>
    <w:p w14:paraId="55393491" w14:textId="77777777" w:rsidR="008E0B6B" w:rsidRPr="008E0B6B" w:rsidRDefault="008E0B6B" w:rsidP="008E0B6B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8E0B6B">
        <w:rPr>
          <w:color w:val="000000"/>
          <w:spacing w:val="-1"/>
          <w:sz w:val="24"/>
          <w:szCs w:val="24"/>
        </w:rPr>
        <w:t>ОПК-2. 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 и интеллектуальных информационно-аналитических систем.</w:t>
      </w:r>
    </w:p>
    <w:p w14:paraId="0EA275E5" w14:textId="77777777" w:rsidR="008E0B6B" w:rsidRPr="008E0B6B" w:rsidRDefault="008E0B6B" w:rsidP="008E0B6B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8E0B6B">
        <w:rPr>
          <w:color w:val="000000"/>
          <w:spacing w:val="-1"/>
          <w:sz w:val="24"/>
          <w:szCs w:val="24"/>
        </w:rPr>
        <w:t>ОПК-5. Способен использовать при решении профессиональных задач современные информационные технологии и программные средства, включая управление крупными массивами данных и их интеллектуальный анализ.</w:t>
      </w:r>
    </w:p>
    <w:p w14:paraId="09919628" w14:textId="77777777" w:rsidR="002D176F" w:rsidRDefault="002D176F" w:rsidP="000A2964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313A2658" w14:textId="77777777" w:rsidR="00CE5AAF" w:rsidRPr="002D176F" w:rsidRDefault="00B41CE6" w:rsidP="002D176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78"/>
        <w:gridCol w:w="1559"/>
        <w:gridCol w:w="1048"/>
      </w:tblGrid>
      <w:tr w:rsidR="000A2964" w:rsidRPr="003D1CA0" w14:paraId="535027ED" w14:textId="77777777" w:rsidTr="000A2964">
        <w:trPr>
          <w:jc w:val="center"/>
        </w:trPr>
        <w:tc>
          <w:tcPr>
            <w:tcW w:w="6578" w:type="dxa"/>
            <w:vAlign w:val="center"/>
          </w:tcPr>
          <w:p w14:paraId="1EDDBF15" w14:textId="77777777" w:rsidR="000A2964" w:rsidRPr="003D1CA0" w:rsidRDefault="000A2964" w:rsidP="000A2964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559" w:type="dxa"/>
          </w:tcPr>
          <w:p w14:paraId="3BF85C8D" w14:textId="77777777" w:rsidR="000A2964" w:rsidRPr="003D1CA0" w:rsidRDefault="000A2964" w:rsidP="000A296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Соотнесенные </w:t>
            </w:r>
          </w:p>
          <w:p w14:paraId="4203517C" w14:textId="77777777" w:rsidR="000A2964" w:rsidRPr="003D1CA0" w:rsidRDefault="000A2964" w:rsidP="009F0BDE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профессиональные стандарты</w:t>
            </w:r>
          </w:p>
        </w:tc>
        <w:tc>
          <w:tcPr>
            <w:tcW w:w="1048" w:type="dxa"/>
          </w:tcPr>
          <w:p w14:paraId="1459C7BC" w14:textId="77777777" w:rsidR="000A2964" w:rsidRPr="003D1CA0" w:rsidRDefault="000A2964" w:rsidP="000A2964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0A2964" w:rsidRPr="003D1CA0" w14:paraId="7DD73339" w14:textId="77777777" w:rsidTr="000A2964">
        <w:trPr>
          <w:trHeight w:val="690"/>
          <w:jc w:val="center"/>
        </w:trPr>
        <w:tc>
          <w:tcPr>
            <w:tcW w:w="6578" w:type="dxa"/>
          </w:tcPr>
          <w:p w14:paraId="45188484" w14:textId="77777777" w:rsidR="000A2964" w:rsidRPr="003D1CA0" w:rsidRDefault="000A2964" w:rsidP="000A2964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58A0987D" w14:textId="77777777" w:rsidR="000A2964" w:rsidRPr="003D1CA0" w:rsidRDefault="000A2964" w:rsidP="000A2964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Статистических методов сбора, обработки и анализа данных, необходимых для решения экономических и управленческих задач с использованием прикладного информационно-аналитического программного обеспечения.</w:t>
            </w:r>
          </w:p>
          <w:p w14:paraId="2406D9C4" w14:textId="77777777" w:rsidR="000A2964" w:rsidRPr="003D1CA0" w:rsidRDefault="000A2964" w:rsidP="000A2964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35DCEC53" w14:textId="77777777" w:rsidR="000A2964" w:rsidRPr="003D1CA0" w:rsidRDefault="000A2964" w:rsidP="000A2964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Сформулировать статистическую задачу в профессиональной практике. Спланировать и реализовать эксперимент по сбору статистических данных. Определить алгоритмы обработки данных методами математической статистик</w:t>
            </w:r>
            <w:r>
              <w:rPr>
                <w:color w:val="000000"/>
                <w:spacing w:val="-1"/>
                <w:sz w:val="24"/>
                <w:szCs w:val="24"/>
              </w:rPr>
              <w:t>и. Реализовать обработку данных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с использованием прикладного информационно-аналитического программного обеспечения. Анализировать результаты статических и динамических процессов в менеджменте, устанавливать закономерности процессов, прогнозировать их динамику, готовить рекомендации для практики.</w:t>
            </w:r>
          </w:p>
          <w:p w14:paraId="776307DD" w14:textId="77777777" w:rsidR="000A2964" w:rsidRPr="003D1CA0" w:rsidRDefault="000A2964" w:rsidP="000A2964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2D318FB7" w14:textId="77777777" w:rsidR="000A2964" w:rsidRPr="003D1CA0" w:rsidRDefault="000A2964" w:rsidP="000A2964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Применять методы математической статистики: сбора, обработки и анализа статистических данных в задачах экономики и управления.</w:t>
            </w:r>
          </w:p>
        </w:tc>
        <w:tc>
          <w:tcPr>
            <w:tcW w:w="1559" w:type="dxa"/>
          </w:tcPr>
          <w:p w14:paraId="61631EA5" w14:textId="77777777" w:rsidR="000A2964" w:rsidRPr="003D1CA0" w:rsidRDefault="000A2964" w:rsidP="000A2964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08.006 ФЭ:</w:t>
            </w:r>
          </w:p>
          <w:p w14:paraId="35DEED36" w14:textId="77777777" w:rsidR="00702169" w:rsidRPr="003D1CA0" w:rsidRDefault="00702169" w:rsidP="00702169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С/03.6</w:t>
            </w:r>
          </w:p>
          <w:p w14:paraId="329B7E81" w14:textId="16F30E43" w:rsidR="000A2964" w:rsidRPr="003D1CA0" w:rsidRDefault="000A2964" w:rsidP="000A2964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С/0</w:t>
            </w:r>
            <w:r w:rsidR="00702169">
              <w:rPr>
                <w:spacing w:val="-1"/>
                <w:sz w:val="24"/>
                <w:szCs w:val="24"/>
              </w:rPr>
              <w:t>4</w:t>
            </w:r>
            <w:r w:rsidRPr="003D1CA0">
              <w:rPr>
                <w:spacing w:val="-1"/>
                <w:sz w:val="24"/>
                <w:szCs w:val="24"/>
              </w:rPr>
              <w:t>.6</w:t>
            </w:r>
          </w:p>
          <w:p w14:paraId="1250D72F" w14:textId="77777777" w:rsidR="000A2964" w:rsidRPr="003D1CA0" w:rsidRDefault="000A2964" w:rsidP="000A2964">
            <w:pPr>
              <w:jc w:val="center"/>
              <w:rPr>
                <w:spacing w:val="-1"/>
                <w:sz w:val="24"/>
                <w:szCs w:val="24"/>
              </w:rPr>
            </w:pPr>
          </w:p>
          <w:p w14:paraId="425BE204" w14:textId="77777777" w:rsidR="000A2964" w:rsidRPr="003D1CA0" w:rsidRDefault="000A2964" w:rsidP="000A2964">
            <w:pPr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48" w:type="dxa"/>
          </w:tcPr>
          <w:p w14:paraId="59FA9948" w14:textId="77777777" w:rsidR="000A2964" w:rsidRPr="000A2964" w:rsidRDefault="000A2964" w:rsidP="000A2964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ОПК-2</w:t>
            </w:r>
          </w:p>
        </w:tc>
      </w:tr>
      <w:tr w:rsidR="000A2964" w:rsidRPr="003D1CA0" w14:paraId="4098877D" w14:textId="77777777" w:rsidTr="000A2964">
        <w:trPr>
          <w:trHeight w:val="274"/>
          <w:jc w:val="center"/>
        </w:trPr>
        <w:tc>
          <w:tcPr>
            <w:tcW w:w="6578" w:type="dxa"/>
          </w:tcPr>
          <w:p w14:paraId="43D50A44" w14:textId="77777777" w:rsidR="000A2964" w:rsidRPr="003D1CA0" w:rsidRDefault="000A2964" w:rsidP="000A2964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5EF7B695" w14:textId="77777777" w:rsidR="000A2964" w:rsidRPr="003D1CA0" w:rsidRDefault="000A2964" w:rsidP="000A296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Методов математической статистики, обработки крупных массивов данных при решении профессиональных задач менеджмента, современных инфокоммуникационных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цифровых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технологий для их реализации в программно-аппаратных средствах.</w:t>
            </w:r>
          </w:p>
          <w:p w14:paraId="602450D6" w14:textId="77777777" w:rsidR="000A2964" w:rsidRPr="003D1CA0" w:rsidRDefault="000A2964" w:rsidP="000A2964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6C3E125B" w14:textId="77777777" w:rsidR="000A2964" w:rsidRPr="003D1CA0" w:rsidRDefault="000A2964" w:rsidP="000A2964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Использовать современные информационно-коммуникационные</w:t>
            </w:r>
            <w:r w:rsidR="009F0BDE">
              <w:rPr>
                <w:color w:val="000000"/>
                <w:spacing w:val="-1"/>
                <w:sz w:val="24"/>
                <w:szCs w:val="24"/>
              </w:rPr>
              <w:t>,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интеллектуальные технологии для решения задач с крупными массивами данных, организовать сбор, обработку, анализ, интерпретацию результатов. </w:t>
            </w:r>
          </w:p>
          <w:p w14:paraId="24532D7D" w14:textId="77777777" w:rsidR="000A2964" w:rsidRPr="003D1CA0" w:rsidRDefault="000A2964" w:rsidP="000A2964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2604D4C7" w14:textId="77777777" w:rsidR="000A2964" w:rsidRPr="000A2964" w:rsidRDefault="000A2964" w:rsidP="000A2964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Применять информационно-коммуникационные технологии статистической обработки крупных массивов данных, интерпретации результатов расчетов, формирования выводов при решении профессиональных задач менеджмента. </w:t>
            </w:r>
          </w:p>
        </w:tc>
        <w:tc>
          <w:tcPr>
            <w:tcW w:w="1559" w:type="dxa"/>
          </w:tcPr>
          <w:p w14:paraId="2FCBE64C" w14:textId="77777777" w:rsidR="00702169" w:rsidRPr="003D1CA0" w:rsidRDefault="00702169" w:rsidP="00702169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08.006 ФЭ:</w:t>
            </w:r>
          </w:p>
          <w:p w14:paraId="3C4ECAB3" w14:textId="77777777" w:rsidR="00702169" w:rsidRPr="003D1CA0" w:rsidRDefault="00702169" w:rsidP="00702169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С/03.6</w:t>
            </w:r>
          </w:p>
          <w:p w14:paraId="5FD43A4C" w14:textId="43A51964" w:rsidR="000A2964" w:rsidRPr="003D1CA0" w:rsidRDefault="000A2964" w:rsidP="000A2964">
            <w:pPr>
              <w:jc w:val="center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48" w:type="dxa"/>
          </w:tcPr>
          <w:p w14:paraId="6BCD5DE8" w14:textId="77777777" w:rsidR="000A2964" w:rsidRPr="003D1CA0" w:rsidRDefault="000A2964" w:rsidP="000A2964">
            <w:pPr>
              <w:shd w:val="clear" w:color="auto" w:fill="FFFFFF"/>
              <w:jc w:val="both"/>
              <w:rPr>
                <w:spacing w:val="-1"/>
                <w:sz w:val="24"/>
                <w:szCs w:val="24"/>
                <w:highlight w:val="yellow"/>
              </w:rPr>
            </w:pPr>
            <w:r>
              <w:rPr>
                <w:spacing w:val="-1"/>
                <w:sz w:val="24"/>
                <w:szCs w:val="24"/>
              </w:rPr>
              <w:t>ОПК-5</w:t>
            </w:r>
          </w:p>
        </w:tc>
      </w:tr>
    </w:tbl>
    <w:p w14:paraId="3692AA24" w14:textId="77777777" w:rsidR="000A2964" w:rsidRDefault="000A2964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14:paraId="3395F7DA" w14:textId="77777777" w:rsidR="009F0BDE" w:rsidRPr="002D176F" w:rsidRDefault="009F0BDE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14:paraId="1B5238B2" w14:textId="77777777"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14:paraId="3C55B79E" w14:textId="77777777" w:rsidR="00CE5AAF" w:rsidRPr="002D176F" w:rsidRDefault="00B41CE6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2D176F">
        <w:rPr>
          <w:b/>
          <w:color w:val="000000"/>
          <w:spacing w:val="-1"/>
          <w:sz w:val="24"/>
          <w:szCs w:val="24"/>
        </w:rPr>
        <w:t xml:space="preserve">к обязательной части. </w:t>
      </w:r>
    </w:p>
    <w:p w14:paraId="3F71EFA8" w14:textId="77777777" w:rsidR="00DC4AA6" w:rsidRDefault="00B41CE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BA1CCE">
        <w:rPr>
          <w:color w:val="000000"/>
          <w:spacing w:val="-1"/>
          <w:sz w:val="24"/>
          <w:szCs w:val="24"/>
        </w:rPr>
        <w:t xml:space="preserve"> 3</w:t>
      </w:r>
      <w:r w:rsidRPr="002D176F">
        <w:rPr>
          <w:color w:val="000000"/>
          <w:spacing w:val="-1"/>
          <w:sz w:val="24"/>
          <w:szCs w:val="24"/>
        </w:rPr>
        <w:t>-</w:t>
      </w:r>
      <w:r w:rsidR="00BA1CCE">
        <w:rPr>
          <w:color w:val="000000"/>
          <w:spacing w:val="-1"/>
          <w:sz w:val="24"/>
          <w:szCs w:val="24"/>
        </w:rPr>
        <w:t>е</w:t>
      </w:r>
      <w:r w:rsidRPr="002D176F">
        <w:rPr>
          <w:color w:val="000000"/>
          <w:spacing w:val="-1"/>
          <w:sz w:val="24"/>
          <w:szCs w:val="24"/>
        </w:rPr>
        <w:t xml:space="preserve">м </w:t>
      </w:r>
      <w:r w:rsidR="00BA1CCE">
        <w:rPr>
          <w:color w:val="000000"/>
          <w:spacing w:val="-1"/>
          <w:sz w:val="24"/>
          <w:szCs w:val="24"/>
        </w:rPr>
        <w:t>и</w:t>
      </w:r>
      <w:r w:rsidR="00DC4AA6" w:rsidRPr="002D176F">
        <w:rPr>
          <w:color w:val="000000"/>
          <w:spacing w:val="-1"/>
          <w:sz w:val="24"/>
          <w:szCs w:val="24"/>
        </w:rPr>
        <w:t xml:space="preserve"> </w:t>
      </w:r>
      <w:r w:rsidR="00BA1CCE">
        <w:rPr>
          <w:color w:val="000000"/>
          <w:spacing w:val="-1"/>
          <w:sz w:val="24"/>
          <w:szCs w:val="24"/>
        </w:rPr>
        <w:t>4</w:t>
      </w:r>
      <w:r w:rsidR="00DC4AA6" w:rsidRPr="002D176F">
        <w:rPr>
          <w:color w:val="000000"/>
          <w:spacing w:val="-1"/>
          <w:sz w:val="24"/>
          <w:szCs w:val="24"/>
        </w:rPr>
        <w:t xml:space="preserve">-ом </w:t>
      </w:r>
      <w:r w:rsidR="00DC4AA6">
        <w:rPr>
          <w:color w:val="000000"/>
          <w:spacing w:val="-1"/>
          <w:sz w:val="24"/>
          <w:szCs w:val="24"/>
        </w:rPr>
        <w:t xml:space="preserve"> </w:t>
      </w:r>
      <w:r w:rsidRPr="002D176F">
        <w:rPr>
          <w:color w:val="000000"/>
          <w:spacing w:val="-1"/>
          <w:sz w:val="24"/>
          <w:szCs w:val="24"/>
        </w:rPr>
        <w:t>семестр</w:t>
      </w:r>
      <w:r w:rsidR="00DC4AA6">
        <w:rPr>
          <w:color w:val="000000"/>
          <w:spacing w:val="-1"/>
          <w:sz w:val="24"/>
          <w:szCs w:val="24"/>
        </w:rPr>
        <w:t>ах</w:t>
      </w:r>
      <w:r w:rsidRPr="002D176F">
        <w:rPr>
          <w:color w:val="000000"/>
          <w:spacing w:val="-1"/>
          <w:sz w:val="24"/>
          <w:szCs w:val="24"/>
        </w:rPr>
        <w:t xml:space="preserve"> очной форм</w:t>
      </w:r>
      <w:r w:rsidR="00010F6D">
        <w:rPr>
          <w:color w:val="000000"/>
          <w:spacing w:val="-1"/>
          <w:sz w:val="24"/>
          <w:szCs w:val="24"/>
        </w:rPr>
        <w:t>ы</w:t>
      </w:r>
      <w:r w:rsidRPr="002D176F">
        <w:rPr>
          <w:color w:val="000000"/>
          <w:spacing w:val="-1"/>
          <w:sz w:val="24"/>
          <w:szCs w:val="24"/>
        </w:rPr>
        <w:t xml:space="preserve"> обучения. Вид</w:t>
      </w:r>
      <w:r w:rsidR="00DC4AA6">
        <w:rPr>
          <w:color w:val="000000"/>
          <w:spacing w:val="-1"/>
          <w:sz w:val="24"/>
          <w:szCs w:val="24"/>
        </w:rPr>
        <w:t>ы</w:t>
      </w:r>
      <w:r w:rsidRPr="002D176F">
        <w:rPr>
          <w:color w:val="000000"/>
          <w:spacing w:val="-1"/>
          <w:sz w:val="24"/>
          <w:szCs w:val="24"/>
        </w:rPr>
        <w:t xml:space="preserve"> промежуточной аттестации:</w:t>
      </w:r>
    </w:p>
    <w:p w14:paraId="1103CFE8" w14:textId="77777777" w:rsidR="00DC4AA6" w:rsidRDefault="00B41CE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 xml:space="preserve"> </w:t>
      </w:r>
      <w:r w:rsidR="0079734F">
        <w:rPr>
          <w:color w:val="000000"/>
          <w:spacing w:val="-1"/>
          <w:sz w:val="24"/>
          <w:szCs w:val="24"/>
        </w:rPr>
        <w:t>первый</w:t>
      </w:r>
      <w:r w:rsidR="00DC4AA6">
        <w:rPr>
          <w:color w:val="000000"/>
          <w:spacing w:val="-1"/>
          <w:sz w:val="24"/>
          <w:szCs w:val="24"/>
        </w:rPr>
        <w:t xml:space="preserve"> семестр </w:t>
      </w:r>
      <w:r w:rsidR="0079734F">
        <w:rPr>
          <w:color w:val="000000"/>
          <w:spacing w:val="-1"/>
          <w:sz w:val="24"/>
          <w:szCs w:val="24"/>
        </w:rPr>
        <w:t xml:space="preserve">изучения дисциплины </w:t>
      </w:r>
      <w:r w:rsidR="00DC4AA6">
        <w:rPr>
          <w:color w:val="000000"/>
          <w:spacing w:val="-1"/>
          <w:sz w:val="24"/>
          <w:szCs w:val="24"/>
        </w:rPr>
        <w:t xml:space="preserve"> ̶  зачет </w:t>
      </w:r>
    </w:p>
    <w:p w14:paraId="5A4BC2E2" w14:textId="77777777" w:rsidR="00CE5AAF" w:rsidRPr="002D176F" w:rsidRDefault="00DC4AA6">
      <w:pPr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</w:t>
      </w:r>
      <w:r w:rsidR="0079734F">
        <w:rPr>
          <w:color w:val="000000"/>
          <w:spacing w:val="-1"/>
          <w:sz w:val="24"/>
          <w:szCs w:val="24"/>
        </w:rPr>
        <w:t xml:space="preserve">второй </w:t>
      </w:r>
      <w:r>
        <w:rPr>
          <w:color w:val="000000"/>
          <w:spacing w:val="-1"/>
          <w:sz w:val="24"/>
          <w:szCs w:val="24"/>
        </w:rPr>
        <w:t xml:space="preserve">семестр </w:t>
      </w:r>
      <w:r w:rsidR="0079734F">
        <w:rPr>
          <w:color w:val="000000"/>
          <w:spacing w:val="-1"/>
          <w:sz w:val="24"/>
          <w:szCs w:val="24"/>
        </w:rPr>
        <w:t xml:space="preserve">изучения дисциплины </w:t>
      </w:r>
      <w:r>
        <w:rPr>
          <w:color w:val="000000"/>
          <w:spacing w:val="-1"/>
          <w:sz w:val="24"/>
          <w:szCs w:val="24"/>
        </w:rPr>
        <w:t xml:space="preserve"> ̶ </w:t>
      </w:r>
      <w:r w:rsidR="0079734F">
        <w:rPr>
          <w:color w:val="000000"/>
          <w:spacing w:val="-1"/>
          <w:sz w:val="24"/>
          <w:szCs w:val="24"/>
        </w:rPr>
        <w:t xml:space="preserve"> </w:t>
      </w:r>
      <w:r w:rsidR="00B41CE6" w:rsidRPr="002D176F">
        <w:rPr>
          <w:color w:val="000000"/>
          <w:spacing w:val="-1"/>
          <w:sz w:val="24"/>
          <w:szCs w:val="24"/>
        </w:rPr>
        <w:t xml:space="preserve">экзамен. </w:t>
      </w:r>
    </w:p>
    <w:p w14:paraId="27803C82" w14:textId="77777777" w:rsidR="00CE5AAF" w:rsidRPr="002D176F" w:rsidRDefault="00CE5AAF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14:paraId="7D9E09FC" w14:textId="77777777" w:rsidR="00CE5AAF" w:rsidRPr="002D176F" w:rsidRDefault="00CE5AAF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14:paraId="32F202AE" w14:textId="77777777"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095DAA0D" w14:textId="77777777" w:rsidR="00CE5AAF" w:rsidRPr="002D176F" w:rsidRDefault="00B41CE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2D176F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992"/>
        <w:gridCol w:w="1127"/>
        <w:gridCol w:w="1128"/>
      </w:tblGrid>
      <w:tr w:rsidR="00CE5AAF" w:rsidRPr="002D176F" w14:paraId="1D419213" w14:textId="77777777" w:rsidTr="00DC4AA6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69516A38" w14:textId="77777777"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992" w:type="dxa"/>
            <w:vMerge w:val="restart"/>
            <w:vAlign w:val="center"/>
          </w:tcPr>
          <w:p w14:paraId="7364DAB4" w14:textId="77777777"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255" w:type="dxa"/>
            <w:gridSpan w:val="2"/>
            <w:vAlign w:val="center"/>
          </w:tcPr>
          <w:p w14:paraId="7F272EF6" w14:textId="77777777"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C4AA6" w:rsidRPr="002D176F" w14:paraId="35DD3C31" w14:textId="77777777" w:rsidTr="00DC4AA6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778D9C5F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  <w:vAlign w:val="center"/>
          </w:tcPr>
          <w:p w14:paraId="0EB4CE91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49655370" w14:textId="77777777"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4F3EC375" w14:textId="77777777"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DC4AA6" w:rsidRPr="002D176F" w14:paraId="424499EB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035AF1BB" w14:textId="77777777" w:rsidR="00DC4AA6" w:rsidRPr="002D176F" w:rsidRDefault="00DC4AA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992" w:type="dxa"/>
            <w:vAlign w:val="center"/>
          </w:tcPr>
          <w:p w14:paraId="52F842D0" w14:textId="77777777" w:rsidR="00DC4AA6" w:rsidRPr="002D176F" w:rsidRDefault="00DC4AA6" w:rsidP="005270D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</w:t>
            </w:r>
            <w:r w:rsidR="005270D6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19280207" w14:textId="77777777" w:rsidR="00DC4AA6" w:rsidRPr="002D176F" w:rsidRDefault="00DC4AA6" w:rsidP="005270D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  <w:r w:rsidR="005270D6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2EE27F91" w14:textId="77777777" w:rsidR="00DC4AA6" w:rsidRPr="002D176F" w:rsidRDefault="00DC4AA6" w:rsidP="005270D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  <w:r w:rsidR="005270D6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DC4AA6" w:rsidRPr="002D176F" w14:paraId="37B06E09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5CD1A7B5" w14:textId="77777777" w:rsidR="00DC4AA6" w:rsidRPr="002D176F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992" w:type="dxa"/>
            <w:vAlign w:val="center"/>
          </w:tcPr>
          <w:p w14:paraId="721BB4B3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2BF03116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3897EEC9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C4AA6" w:rsidRPr="002D176F" w14:paraId="163F46B5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067A2105" w14:textId="77777777" w:rsidR="00DC4AA6" w:rsidRPr="002D176F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992" w:type="dxa"/>
            <w:vAlign w:val="center"/>
          </w:tcPr>
          <w:p w14:paraId="165176D0" w14:textId="77777777"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4E47D3AB" w14:textId="77777777"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34901340" w14:textId="77777777"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DC4AA6" w:rsidRPr="002D176F" w14:paraId="14A6C415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14885A09" w14:textId="77777777" w:rsidR="00DC4AA6" w:rsidRPr="002D176F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992" w:type="dxa"/>
            <w:vAlign w:val="center"/>
          </w:tcPr>
          <w:p w14:paraId="4DF2BB4C" w14:textId="77777777" w:rsidR="00DC4AA6" w:rsidRPr="002D176F" w:rsidRDefault="005270D6" w:rsidP="000A296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7</w:t>
            </w:r>
            <w:r w:rsidR="000A2964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74083D01" w14:textId="77777777" w:rsidR="00DC4AA6" w:rsidRPr="002D176F" w:rsidRDefault="00DC4AA6" w:rsidP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5270D6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7B194CDD" w14:textId="77777777" w:rsidR="00DC4AA6" w:rsidRPr="002D176F" w:rsidRDefault="00DC4AA6" w:rsidP="000A296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0A2964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0A2964" w:rsidRPr="002D176F" w14:paraId="2462B21F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5CBD0E9A" w14:textId="77777777" w:rsidR="000A2964" w:rsidRPr="002D176F" w:rsidRDefault="000A2964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992" w:type="dxa"/>
            <w:vAlign w:val="center"/>
          </w:tcPr>
          <w:p w14:paraId="5BE613E4" w14:textId="77777777" w:rsidR="000A2964" w:rsidRDefault="000A296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24960BE3" w14:textId="77777777" w:rsidR="000A2964" w:rsidRDefault="000A2964" w:rsidP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2B52D92F" w14:textId="77777777" w:rsidR="000A2964" w:rsidRDefault="000A2964" w:rsidP="000A296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DC4AA6" w:rsidRPr="002D176F" w14:paraId="59112642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79582520" w14:textId="77777777" w:rsidR="00DC4AA6" w:rsidRPr="002D176F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992" w:type="dxa"/>
            <w:vAlign w:val="center"/>
          </w:tcPr>
          <w:p w14:paraId="459542F9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0A371829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7EA69E3A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DC4AA6" w:rsidRPr="002D176F" w14:paraId="5B5DB72C" w14:textId="77777777" w:rsidTr="00DC4AA6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01F59051" w14:textId="77777777" w:rsidR="00DC4AA6" w:rsidRPr="00E673BD" w:rsidRDefault="00DC4AA6" w:rsidP="00E673BD">
            <w:pPr>
              <w:rPr>
                <w:b/>
                <w:spacing w:val="-1"/>
                <w:sz w:val="24"/>
                <w:szCs w:val="24"/>
              </w:rPr>
            </w:pPr>
            <w:r w:rsidRPr="00E673BD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44AE1AD7" w14:textId="77777777" w:rsidR="00DC4AA6" w:rsidRPr="00E673BD" w:rsidRDefault="00DC4AA6" w:rsidP="00E673BD">
            <w:pPr>
              <w:rPr>
                <w:i/>
                <w:spacing w:val="-1"/>
                <w:sz w:val="24"/>
                <w:szCs w:val="24"/>
              </w:rPr>
            </w:pPr>
            <w:r w:rsidRPr="00E673BD">
              <w:rPr>
                <w:i/>
                <w:spacing w:val="-1"/>
                <w:sz w:val="24"/>
                <w:szCs w:val="24"/>
              </w:rPr>
              <w:t>в том</w:t>
            </w:r>
            <w:r w:rsidRPr="00E673B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673BD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66487269" w14:textId="77777777" w:rsidR="00DC4AA6" w:rsidRPr="002D176F" w:rsidRDefault="00DC4AA6" w:rsidP="005270D6">
            <w:pPr>
              <w:rPr>
                <w:color w:val="000000"/>
                <w:spacing w:val="-1"/>
                <w:sz w:val="24"/>
                <w:szCs w:val="24"/>
              </w:rPr>
            </w:pPr>
            <w:r w:rsidRPr="00E673BD">
              <w:rPr>
                <w:i/>
                <w:spacing w:val="-1"/>
                <w:sz w:val="24"/>
                <w:szCs w:val="24"/>
              </w:rPr>
              <w:t xml:space="preserve">-подготовка к экзамену – </w:t>
            </w:r>
            <w:r w:rsidR="005270D6">
              <w:rPr>
                <w:i/>
                <w:spacing w:val="-1"/>
                <w:sz w:val="24"/>
                <w:szCs w:val="24"/>
              </w:rPr>
              <w:t>36</w:t>
            </w:r>
            <w:r w:rsidRPr="00E673BD">
              <w:rPr>
                <w:i/>
                <w:spacing w:val="-1"/>
                <w:sz w:val="24"/>
                <w:szCs w:val="24"/>
              </w:rPr>
              <w:t xml:space="preserve"> час.</w:t>
            </w:r>
          </w:p>
        </w:tc>
        <w:tc>
          <w:tcPr>
            <w:tcW w:w="992" w:type="dxa"/>
            <w:vAlign w:val="center"/>
          </w:tcPr>
          <w:p w14:paraId="045A21DB" w14:textId="77777777" w:rsidR="00DC4AA6" w:rsidRPr="002D176F" w:rsidRDefault="00DC4AA6" w:rsidP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0D3727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10D17DC4" w14:textId="77777777" w:rsidR="00DC4AA6" w:rsidRPr="002D176F" w:rsidRDefault="005270D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4FD28C50" w14:textId="77777777" w:rsidR="00DC4AA6" w:rsidRPr="002D176F" w:rsidRDefault="005270D6" w:rsidP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0D3727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0A2964" w:rsidRPr="002D176F" w14:paraId="21431E88" w14:textId="77777777" w:rsidTr="00DC4AA6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3548F238" w14:textId="77777777" w:rsidR="000A2964" w:rsidRPr="00E673BD" w:rsidRDefault="000A2964" w:rsidP="00E673BD">
            <w:pPr>
              <w:rPr>
                <w:b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992" w:type="dxa"/>
            <w:vAlign w:val="center"/>
          </w:tcPr>
          <w:p w14:paraId="4A812303" w14:textId="77777777" w:rsidR="000A2964" w:rsidRDefault="000A2964" w:rsidP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57290DAB" w14:textId="77777777" w:rsidR="000A2964" w:rsidRDefault="000A296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5CFE4252" w14:textId="77777777" w:rsidR="000A2964" w:rsidRDefault="000A2964" w:rsidP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0A2964" w:rsidRPr="002D176F" w14:paraId="5B79C1EE" w14:textId="77777777" w:rsidTr="00DC4AA6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26F6F99C" w14:textId="77777777" w:rsidR="000A2964" w:rsidRPr="002D176F" w:rsidRDefault="000A2964" w:rsidP="00E673BD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Самостоятельная работа</w:t>
            </w:r>
          </w:p>
        </w:tc>
        <w:tc>
          <w:tcPr>
            <w:tcW w:w="992" w:type="dxa"/>
            <w:vAlign w:val="center"/>
          </w:tcPr>
          <w:p w14:paraId="6BD2A3F8" w14:textId="77777777" w:rsidR="000A2964" w:rsidRPr="000A2964" w:rsidRDefault="000A2964" w:rsidP="000D372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A2964">
              <w:rPr>
                <w:color w:val="000000"/>
                <w:spacing w:val="-1"/>
                <w:sz w:val="24"/>
                <w:szCs w:val="24"/>
              </w:rPr>
              <w:t>130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0AE95A2E" w14:textId="77777777" w:rsidR="000A2964" w:rsidRPr="000A2964" w:rsidRDefault="000A296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35355E91" w14:textId="77777777" w:rsidR="000A2964" w:rsidRPr="000A2964" w:rsidRDefault="000A2964" w:rsidP="000D372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110</w:t>
            </w:r>
          </w:p>
        </w:tc>
      </w:tr>
      <w:tr w:rsidR="000A2964" w:rsidRPr="002D176F" w14:paraId="3B4A70F2" w14:textId="77777777" w:rsidTr="00DC4AA6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6911BED2" w14:textId="77777777" w:rsidR="000A2964" w:rsidRDefault="000A2964" w:rsidP="00E673BD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Контроль</w:t>
            </w:r>
          </w:p>
        </w:tc>
        <w:tc>
          <w:tcPr>
            <w:tcW w:w="992" w:type="dxa"/>
            <w:vAlign w:val="center"/>
          </w:tcPr>
          <w:p w14:paraId="68D265B0" w14:textId="77777777" w:rsidR="000A2964" w:rsidRPr="000A2964" w:rsidRDefault="000A2964" w:rsidP="000D372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A2964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6A940440" w14:textId="77777777" w:rsidR="000A2964" w:rsidRPr="000A2964" w:rsidRDefault="000A296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4B73F9FE" w14:textId="77777777" w:rsidR="000A2964" w:rsidRPr="000A2964" w:rsidRDefault="000A2964" w:rsidP="000D372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DC4AA6" w:rsidRPr="002D176F" w14:paraId="56BC66B5" w14:textId="77777777" w:rsidTr="00DC4AA6">
        <w:trPr>
          <w:jc w:val="center"/>
        </w:trPr>
        <w:tc>
          <w:tcPr>
            <w:tcW w:w="1838" w:type="dxa"/>
            <w:vMerge w:val="restart"/>
            <w:vAlign w:val="center"/>
          </w:tcPr>
          <w:p w14:paraId="31DBCE6E" w14:textId="77777777"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588B159F" w14:textId="77777777"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992" w:type="dxa"/>
            <w:vAlign w:val="center"/>
          </w:tcPr>
          <w:p w14:paraId="6AC94F6C" w14:textId="77777777"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252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47F8DA32" w14:textId="77777777" w:rsidR="00DC4AA6" w:rsidRPr="002D176F" w:rsidRDefault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30D782A9" w14:textId="77777777" w:rsidR="00DC4AA6" w:rsidRPr="002D176F" w:rsidRDefault="00DC4AA6" w:rsidP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0D3727">
              <w:rPr>
                <w:b/>
                <w:color w:val="000000"/>
                <w:spacing w:val="-1"/>
                <w:sz w:val="24"/>
                <w:szCs w:val="24"/>
              </w:rPr>
              <w:t>80</w:t>
            </w:r>
          </w:p>
        </w:tc>
      </w:tr>
      <w:tr w:rsidR="00DC4AA6" w:rsidRPr="002D176F" w14:paraId="4CB49C06" w14:textId="77777777" w:rsidTr="00DC4AA6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14BD1B61" w14:textId="77777777"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35D001C0" w14:textId="77777777"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992" w:type="dxa"/>
            <w:vAlign w:val="center"/>
          </w:tcPr>
          <w:p w14:paraId="07DFEE5B" w14:textId="77777777"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34C7D71A" w14:textId="77777777" w:rsidR="00DC4AA6" w:rsidRPr="002D176F" w:rsidRDefault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7193C334" w14:textId="77777777"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</w:p>
        </w:tc>
      </w:tr>
    </w:tbl>
    <w:p w14:paraId="47D26F04" w14:textId="77777777" w:rsidR="00CE5AAF" w:rsidRPr="002D176F" w:rsidRDefault="00CE5AAF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6EF9C850" w14:textId="77777777" w:rsidR="00CE5AAF" w:rsidRPr="002D176F" w:rsidRDefault="00CE5AAF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7F86996C" w14:textId="77777777" w:rsidR="00CE5AAF" w:rsidRPr="002D176F" w:rsidRDefault="00CE5AAF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9B8C7E2" w14:textId="77777777" w:rsidR="00CE5AAF" w:rsidRPr="002D176F" w:rsidRDefault="00B41CE6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CE5AAF" w:rsidRPr="002D176F" w14:paraId="6ACCEDE8" w14:textId="77777777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14:paraId="70D9087C" w14:textId="77777777"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14:paraId="51275FA7" w14:textId="77777777" w:rsidR="00CE5AAF" w:rsidRPr="002D176F" w:rsidRDefault="00B41CE6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14:paraId="6E8D6501" w14:textId="77777777"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14:paraId="4168C150" w14:textId="77777777"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0D3727" w:rsidRPr="002D176F" w14:paraId="6A6AF451" w14:textId="77777777">
        <w:trPr>
          <w:jc w:val="center"/>
        </w:trPr>
        <w:tc>
          <w:tcPr>
            <w:tcW w:w="624" w:type="dxa"/>
            <w:vAlign w:val="center"/>
          </w:tcPr>
          <w:p w14:paraId="52CFC0EF" w14:textId="77777777" w:rsidR="000D3727" w:rsidRPr="002D176F" w:rsidRDefault="000D372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14:paraId="07298125" w14:textId="77777777"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Теория</w:t>
            </w:r>
          </w:p>
          <w:p w14:paraId="5E4C26A1" w14:textId="77777777"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вероят</w:t>
            </w:r>
            <w:r w:rsidRPr="000D3727">
              <w:rPr>
                <w:bCs/>
                <w:sz w:val="24"/>
                <w:szCs w:val="24"/>
              </w:rPr>
              <w:softHyphen/>
              <w:t>ностей.</w:t>
            </w:r>
          </w:p>
        </w:tc>
        <w:tc>
          <w:tcPr>
            <w:tcW w:w="5245" w:type="dxa"/>
            <w:vAlign w:val="center"/>
          </w:tcPr>
          <w:p w14:paraId="2A72E58D" w14:textId="77777777"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Случайные события и величины.</w:t>
            </w:r>
          </w:p>
          <w:p w14:paraId="14DD1DC1" w14:textId="77777777"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14:paraId="01CB2C31" w14:textId="77777777" w:rsidR="000D3727" w:rsidRPr="0079734F" w:rsidRDefault="0079734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9734F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0D3727" w:rsidRPr="002D176F" w14:paraId="5C7FE4A7" w14:textId="77777777">
        <w:trPr>
          <w:trHeight w:val="1048"/>
          <w:jc w:val="center"/>
        </w:trPr>
        <w:tc>
          <w:tcPr>
            <w:tcW w:w="624" w:type="dxa"/>
            <w:vAlign w:val="center"/>
          </w:tcPr>
          <w:p w14:paraId="242BC130" w14:textId="77777777" w:rsidR="000D3727" w:rsidRPr="002D176F" w:rsidRDefault="000D372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14:paraId="3D9F1F49" w14:textId="77777777"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Математичес</w:t>
            </w:r>
            <w:r w:rsidRPr="000D3727">
              <w:rPr>
                <w:bCs/>
                <w:sz w:val="24"/>
                <w:szCs w:val="24"/>
              </w:rPr>
              <w:softHyphen/>
              <w:t>кая статисти</w:t>
            </w:r>
            <w:r w:rsidRPr="000D3727">
              <w:rPr>
                <w:bCs/>
                <w:sz w:val="24"/>
                <w:szCs w:val="24"/>
              </w:rPr>
              <w:softHyphen/>
              <w:t>ка.</w:t>
            </w:r>
          </w:p>
        </w:tc>
        <w:tc>
          <w:tcPr>
            <w:tcW w:w="5245" w:type="dxa"/>
            <w:vAlign w:val="center"/>
          </w:tcPr>
          <w:p w14:paraId="1C800CFD" w14:textId="77777777"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Статистическое рас</w:t>
            </w:r>
            <w:r w:rsidRPr="000D3727">
              <w:rPr>
                <w:bCs/>
                <w:sz w:val="24"/>
                <w:szCs w:val="24"/>
              </w:rPr>
              <w:softHyphen/>
              <w:t>пределение, выбороч</w:t>
            </w:r>
            <w:r w:rsidRPr="000D3727">
              <w:rPr>
                <w:bCs/>
                <w:sz w:val="24"/>
                <w:szCs w:val="24"/>
              </w:rPr>
              <w:softHyphen/>
              <w:t>ный метод, числовые характеристики вы</w:t>
            </w:r>
            <w:r w:rsidRPr="000D3727">
              <w:rPr>
                <w:bCs/>
                <w:sz w:val="24"/>
                <w:szCs w:val="24"/>
              </w:rPr>
              <w:softHyphen/>
              <w:t>борки.</w:t>
            </w:r>
            <w:r w:rsidR="0079734F">
              <w:rPr>
                <w:bCs/>
                <w:sz w:val="24"/>
                <w:szCs w:val="24"/>
              </w:rPr>
              <w:t xml:space="preserve"> Методы обработки больших массивов данных.</w:t>
            </w:r>
          </w:p>
        </w:tc>
        <w:tc>
          <w:tcPr>
            <w:tcW w:w="906" w:type="dxa"/>
            <w:vAlign w:val="center"/>
          </w:tcPr>
          <w:p w14:paraId="777EF4BD" w14:textId="77777777" w:rsidR="000D3727" w:rsidRPr="0079734F" w:rsidRDefault="0079734F" w:rsidP="002A579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9734F">
              <w:rPr>
                <w:color w:val="000000"/>
                <w:spacing w:val="-1"/>
                <w:sz w:val="24"/>
                <w:szCs w:val="24"/>
              </w:rPr>
              <w:t>54</w:t>
            </w:r>
          </w:p>
        </w:tc>
      </w:tr>
      <w:tr w:rsidR="000D3727" w:rsidRPr="002D176F" w14:paraId="27424957" w14:textId="77777777">
        <w:trPr>
          <w:jc w:val="center"/>
        </w:trPr>
        <w:tc>
          <w:tcPr>
            <w:tcW w:w="624" w:type="dxa"/>
            <w:vAlign w:val="center"/>
          </w:tcPr>
          <w:p w14:paraId="3173CD62" w14:textId="77777777" w:rsidR="000D3727" w:rsidRPr="002D176F" w:rsidRDefault="000D372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14:paraId="429B05F6" w14:textId="77777777"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Статистичес</w:t>
            </w:r>
            <w:r w:rsidRPr="000D3727">
              <w:rPr>
                <w:bCs/>
                <w:sz w:val="24"/>
                <w:szCs w:val="24"/>
              </w:rPr>
              <w:softHyphen/>
              <w:t>кая обработка дан</w:t>
            </w:r>
            <w:r w:rsidRPr="000D3727">
              <w:rPr>
                <w:bCs/>
                <w:sz w:val="24"/>
                <w:szCs w:val="24"/>
              </w:rPr>
              <w:softHyphen/>
              <w:t>ных экспе</w:t>
            </w:r>
            <w:r w:rsidRPr="000D3727">
              <w:rPr>
                <w:bCs/>
                <w:sz w:val="24"/>
                <w:szCs w:val="24"/>
              </w:rPr>
              <w:softHyphen/>
              <w:t>ри</w:t>
            </w:r>
            <w:r w:rsidRPr="000D3727">
              <w:rPr>
                <w:bCs/>
                <w:sz w:val="24"/>
                <w:szCs w:val="24"/>
              </w:rPr>
              <w:softHyphen/>
              <w:t>мента.</w:t>
            </w:r>
          </w:p>
        </w:tc>
        <w:tc>
          <w:tcPr>
            <w:tcW w:w="5245" w:type="dxa"/>
            <w:vAlign w:val="center"/>
          </w:tcPr>
          <w:p w14:paraId="504094A5" w14:textId="77777777"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Элементы</w:t>
            </w:r>
            <w:r w:rsidRPr="000D3727">
              <w:rPr>
                <w:b/>
                <w:bCs/>
                <w:sz w:val="24"/>
                <w:szCs w:val="24"/>
              </w:rPr>
              <w:t xml:space="preserve"> </w:t>
            </w:r>
            <w:r w:rsidRPr="000D3727">
              <w:rPr>
                <w:bCs/>
                <w:sz w:val="24"/>
                <w:szCs w:val="24"/>
              </w:rPr>
              <w:t>корреляци</w:t>
            </w:r>
            <w:r w:rsidRPr="000D3727">
              <w:rPr>
                <w:bCs/>
                <w:sz w:val="24"/>
                <w:szCs w:val="24"/>
              </w:rPr>
              <w:softHyphen/>
              <w:t>онного, регрессион</w:t>
            </w:r>
            <w:r w:rsidRPr="000D3727">
              <w:rPr>
                <w:bCs/>
                <w:sz w:val="24"/>
                <w:szCs w:val="24"/>
              </w:rPr>
              <w:softHyphen/>
              <w:t>ного, дисперсионного и факторного анализа.</w:t>
            </w:r>
            <w:r w:rsidR="0079734F">
              <w:rPr>
                <w:bCs/>
                <w:sz w:val="24"/>
                <w:szCs w:val="24"/>
              </w:rPr>
              <w:t xml:space="preserve"> Программно-аппаратные средства решения задач математической статистики с применением электронных таблиц и специализированного программного обеспечения.</w:t>
            </w:r>
          </w:p>
        </w:tc>
        <w:tc>
          <w:tcPr>
            <w:tcW w:w="906" w:type="dxa"/>
            <w:vAlign w:val="center"/>
          </w:tcPr>
          <w:p w14:paraId="58935575" w14:textId="77777777" w:rsidR="000D3727" w:rsidRPr="0079734F" w:rsidRDefault="0079734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9734F">
              <w:rPr>
                <w:color w:val="000000"/>
                <w:spacing w:val="-1"/>
                <w:sz w:val="24"/>
                <w:szCs w:val="24"/>
              </w:rPr>
              <w:t>100</w:t>
            </w:r>
          </w:p>
        </w:tc>
      </w:tr>
      <w:tr w:rsidR="000D3727" w:rsidRPr="002D176F" w14:paraId="1CEDE17E" w14:textId="77777777">
        <w:trPr>
          <w:jc w:val="center"/>
        </w:trPr>
        <w:tc>
          <w:tcPr>
            <w:tcW w:w="624" w:type="dxa"/>
            <w:vAlign w:val="center"/>
          </w:tcPr>
          <w:p w14:paraId="35044E4C" w14:textId="77777777" w:rsidR="000D3727" w:rsidRPr="002D176F" w:rsidRDefault="000D372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410" w:type="dxa"/>
            <w:vAlign w:val="center"/>
          </w:tcPr>
          <w:p w14:paraId="013C7C3A" w14:textId="77777777" w:rsidR="000D3727" w:rsidRPr="000D3727" w:rsidRDefault="000D3727" w:rsidP="000D3727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Решение при</w:t>
            </w:r>
            <w:r w:rsidRPr="000D3727">
              <w:rPr>
                <w:bCs/>
                <w:sz w:val="24"/>
                <w:szCs w:val="24"/>
              </w:rPr>
              <w:softHyphen/>
              <w:t>кладных за</w:t>
            </w:r>
            <w:r w:rsidRPr="000D3727">
              <w:rPr>
                <w:bCs/>
                <w:sz w:val="24"/>
                <w:szCs w:val="24"/>
              </w:rPr>
              <w:softHyphen/>
              <w:t>дач статистики в менеджменте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245" w:type="dxa"/>
            <w:vAlign w:val="center"/>
          </w:tcPr>
          <w:p w14:paraId="08765C8B" w14:textId="77777777" w:rsidR="000D3727" w:rsidRPr="000D3727" w:rsidRDefault="007E3465" w:rsidP="007E3465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Применение </w:t>
            </w:r>
            <w:r w:rsidR="000D3727" w:rsidRPr="000D3727">
              <w:rPr>
                <w:bCs/>
                <w:sz w:val="24"/>
                <w:szCs w:val="24"/>
              </w:rPr>
              <w:t>методов математической стати</w:t>
            </w:r>
            <w:r w:rsidR="000D3727" w:rsidRPr="000D3727">
              <w:rPr>
                <w:bCs/>
                <w:sz w:val="24"/>
                <w:szCs w:val="24"/>
              </w:rPr>
              <w:softHyphen/>
              <w:t>стики в</w:t>
            </w:r>
            <w:r>
              <w:rPr>
                <w:bCs/>
                <w:sz w:val="24"/>
                <w:szCs w:val="24"/>
              </w:rPr>
              <w:t xml:space="preserve"> решении </w:t>
            </w:r>
            <w:r w:rsidR="000D3727" w:rsidRPr="000D3727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п</w:t>
            </w:r>
            <w:r w:rsidRPr="000D3727">
              <w:rPr>
                <w:bCs/>
                <w:sz w:val="24"/>
                <w:szCs w:val="24"/>
              </w:rPr>
              <w:t>рикладны</w:t>
            </w:r>
            <w:r>
              <w:rPr>
                <w:bCs/>
                <w:sz w:val="24"/>
                <w:szCs w:val="24"/>
              </w:rPr>
              <w:t>х</w:t>
            </w:r>
            <w:r w:rsidRPr="000D3727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задач</w:t>
            </w:r>
            <w:r w:rsidRPr="000D3727">
              <w:rPr>
                <w:bCs/>
                <w:sz w:val="24"/>
                <w:szCs w:val="24"/>
              </w:rPr>
              <w:t xml:space="preserve"> </w:t>
            </w:r>
            <w:r w:rsidR="000D3727" w:rsidRPr="000D3727">
              <w:rPr>
                <w:bCs/>
                <w:sz w:val="24"/>
                <w:szCs w:val="24"/>
              </w:rPr>
              <w:t>менеджмен</w:t>
            </w:r>
            <w:r>
              <w:rPr>
                <w:bCs/>
                <w:sz w:val="24"/>
                <w:szCs w:val="24"/>
              </w:rPr>
              <w:t>та</w:t>
            </w:r>
            <w:r w:rsidR="000D3727" w:rsidRPr="000D3727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906" w:type="dxa"/>
            <w:vAlign w:val="center"/>
          </w:tcPr>
          <w:p w14:paraId="3FC8FF10" w14:textId="77777777" w:rsidR="000D3727" w:rsidRPr="0079734F" w:rsidRDefault="0079734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9734F">
              <w:rPr>
                <w:color w:val="000000"/>
                <w:spacing w:val="-1"/>
                <w:sz w:val="24"/>
                <w:szCs w:val="24"/>
              </w:rPr>
              <w:t>80</w:t>
            </w:r>
          </w:p>
        </w:tc>
      </w:tr>
      <w:tr w:rsidR="00CE5AAF" w:rsidRPr="002D176F" w14:paraId="1CBB3797" w14:textId="77777777">
        <w:trPr>
          <w:jc w:val="center"/>
        </w:trPr>
        <w:tc>
          <w:tcPr>
            <w:tcW w:w="3034" w:type="dxa"/>
            <w:gridSpan w:val="2"/>
            <w:vAlign w:val="center"/>
          </w:tcPr>
          <w:p w14:paraId="6CF0644E" w14:textId="77777777" w:rsidR="00CE5AAF" w:rsidRPr="002D176F" w:rsidRDefault="00B41CE6">
            <w:pPr>
              <w:ind w:right="19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14:paraId="5D44F3C1" w14:textId="77777777" w:rsidR="00CE5AAF" w:rsidRPr="002D176F" w:rsidRDefault="00CE5AAF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14:paraId="394810D9" w14:textId="77777777" w:rsidR="00CE5AAF" w:rsidRPr="0079734F" w:rsidRDefault="007E2A9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9734F">
              <w:rPr>
                <w:color w:val="000000"/>
                <w:spacing w:val="-1"/>
                <w:sz w:val="24"/>
                <w:szCs w:val="24"/>
              </w:rPr>
              <w:t>252</w:t>
            </w:r>
          </w:p>
        </w:tc>
      </w:tr>
    </w:tbl>
    <w:p w14:paraId="55505EC4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75066EA" w14:textId="77777777" w:rsidR="00CE5AAF" w:rsidRPr="002D176F" w:rsidRDefault="00CE5AAF">
      <w:pPr>
        <w:jc w:val="both"/>
        <w:rPr>
          <w:b/>
          <w:sz w:val="24"/>
          <w:szCs w:val="24"/>
        </w:rPr>
      </w:pPr>
    </w:p>
    <w:p w14:paraId="3288CD17" w14:textId="77777777" w:rsidR="00CE5AAF" w:rsidRPr="002D176F" w:rsidRDefault="00CE5AAF">
      <w:pPr>
        <w:pStyle w:val="a3"/>
        <w:ind w:left="1069"/>
        <w:rPr>
          <w:sz w:val="24"/>
          <w:szCs w:val="24"/>
        </w:rPr>
      </w:pPr>
    </w:p>
    <w:p w14:paraId="4530BA08" w14:textId="77777777" w:rsidR="00CE5AAF" w:rsidRPr="002D176F" w:rsidRDefault="00CE5AAF">
      <w:pPr>
        <w:pStyle w:val="a3"/>
        <w:ind w:left="1069"/>
        <w:rPr>
          <w:sz w:val="24"/>
          <w:szCs w:val="24"/>
        </w:rPr>
      </w:pPr>
    </w:p>
    <w:p w14:paraId="795D941A" w14:textId="77777777" w:rsidR="00CE5AAF" w:rsidRPr="002D176F" w:rsidRDefault="00CE5AAF">
      <w:pPr>
        <w:pStyle w:val="a3"/>
        <w:ind w:left="1069"/>
        <w:rPr>
          <w:sz w:val="24"/>
          <w:szCs w:val="24"/>
        </w:rPr>
      </w:pPr>
    </w:p>
    <w:p w14:paraId="1607A96D" w14:textId="77777777" w:rsidR="00CE5AAF" w:rsidRPr="002D176F" w:rsidRDefault="00CE5AAF">
      <w:pPr>
        <w:pStyle w:val="a3"/>
        <w:ind w:left="1069"/>
        <w:rPr>
          <w:sz w:val="24"/>
          <w:szCs w:val="24"/>
        </w:rPr>
      </w:pPr>
    </w:p>
    <w:p w14:paraId="3EFB775D" w14:textId="77777777" w:rsidR="00CE5AAF" w:rsidRPr="002D176F" w:rsidRDefault="00CE5AAF">
      <w:pPr>
        <w:ind w:left="709"/>
        <w:rPr>
          <w:sz w:val="24"/>
          <w:szCs w:val="24"/>
        </w:rPr>
      </w:pPr>
    </w:p>
    <w:p w14:paraId="501F108A" w14:textId="77777777" w:rsidR="00CE5AAF" w:rsidRPr="002D176F" w:rsidRDefault="00CE5AAF">
      <w:pPr>
        <w:pStyle w:val="a3"/>
        <w:numPr>
          <w:ilvl w:val="0"/>
          <w:numId w:val="1"/>
        </w:numPr>
        <w:rPr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2CA4B3C" w14:textId="77777777" w:rsidR="00E673BD" w:rsidRPr="00E673BD" w:rsidRDefault="00E673BD" w:rsidP="00E673BD">
      <w:pPr>
        <w:pStyle w:val="a3"/>
        <w:numPr>
          <w:ilvl w:val="0"/>
          <w:numId w:val="1"/>
        </w:numPr>
        <w:rPr>
          <w:sz w:val="24"/>
          <w:szCs w:val="24"/>
        </w:rPr>
      </w:pPr>
      <w:r w:rsidRPr="00E673BD">
        <w:rPr>
          <w:sz w:val="24"/>
          <w:szCs w:val="24"/>
        </w:rPr>
        <w:lastRenderedPageBreak/>
        <w:t>РАЗДЕЛЫ ДИСЦИПЛИНЫ И ВИДЫ УЧЕБНОЙ РАБОТЫ:</w:t>
      </w:r>
    </w:p>
    <w:p w14:paraId="35B5131D" w14:textId="77777777" w:rsidR="00CE5AAF" w:rsidRPr="002D176F" w:rsidRDefault="00CE5AAF">
      <w:pPr>
        <w:pStyle w:val="a3"/>
        <w:ind w:left="1069"/>
        <w:jc w:val="both"/>
        <w:rPr>
          <w:sz w:val="24"/>
          <w:szCs w:val="24"/>
        </w:rPr>
      </w:pPr>
    </w:p>
    <w:p w14:paraId="7EAB22F6" w14:textId="77777777" w:rsidR="002A579D" w:rsidRPr="002A579D" w:rsidRDefault="00C53166" w:rsidP="00C53166">
      <w:pPr>
        <w:jc w:val="center"/>
        <w:rPr>
          <w:bCs/>
          <w:i/>
          <w:sz w:val="24"/>
          <w:szCs w:val="24"/>
        </w:rPr>
      </w:pPr>
      <w:r>
        <w:rPr>
          <w:bCs/>
          <w:i/>
          <w:sz w:val="24"/>
          <w:szCs w:val="24"/>
        </w:rPr>
        <w:t>о</w:t>
      </w:r>
      <w:r w:rsidR="002A579D" w:rsidRPr="002A579D">
        <w:rPr>
          <w:bCs/>
          <w:i/>
          <w:sz w:val="24"/>
          <w:szCs w:val="24"/>
        </w:rPr>
        <w:t>чная форма обучения</w:t>
      </w:r>
    </w:p>
    <w:tbl>
      <w:tblPr>
        <w:tblW w:w="96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3495"/>
        <w:gridCol w:w="934"/>
        <w:gridCol w:w="991"/>
        <w:gridCol w:w="850"/>
        <w:gridCol w:w="1417"/>
        <w:gridCol w:w="1275"/>
      </w:tblGrid>
      <w:tr w:rsidR="002A579D" w:rsidRPr="002A579D" w14:paraId="3370DE41" w14:textId="77777777" w:rsidTr="000D3727">
        <w:tc>
          <w:tcPr>
            <w:tcW w:w="6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6938FF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№</w:t>
            </w:r>
          </w:p>
          <w:p w14:paraId="0DBC4B68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3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A5942D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7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322915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5F0750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Контроль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A84521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Всего час.</w:t>
            </w:r>
          </w:p>
        </w:tc>
      </w:tr>
      <w:tr w:rsidR="002A579D" w:rsidRPr="002A579D" w14:paraId="42F193E9" w14:textId="77777777" w:rsidTr="000D3727">
        <w:tc>
          <w:tcPr>
            <w:tcW w:w="6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0B203C" w14:textId="77777777"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34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E04F40" w14:textId="77777777"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4D1F98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C1DFC9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B30C7F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F31BE2" w14:textId="77777777"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818C56" w14:textId="77777777"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</w:tr>
      <w:tr w:rsidR="000D3727" w:rsidRPr="002A579D" w14:paraId="37636F21" w14:textId="77777777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C43539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3AB4E8" w14:textId="77777777"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Теория</w:t>
            </w:r>
          </w:p>
          <w:p w14:paraId="293B0305" w14:textId="77777777"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вероят</w:t>
            </w:r>
            <w:r w:rsidRPr="000D3727">
              <w:rPr>
                <w:bCs/>
                <w:sz w:val="24"/>
                <w:szCs w:val="24"/>
              </w:rPr>
              <w:softHyphen/>
              <w:t>ностей.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EFAF61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2810E7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1D40A4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459B70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68D296" w14:textId="77777777" w:rsidR="000D3727" w:rsidRPr="002A579D" w:rsidRDefault="00B3595A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</w:tr>
      <w:tr w:rsidR="000D3727" w:rsidRPr="002A579D" w14:paraId="7B9ECE27" w14:textId="77777777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AB0606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13077F" w14:textId="77777777"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Математичес</w:t>
            </w:r>
            <w:r w:rsidRPr="000D3727">
              <w:rPr>
                <w:bCs/>
                <w:sz w:val="24"/>
                <w:szCs w:val="24"/>
              </w:rPr>
              <w:softHyphen/>
              <w:t>кая статисти</w:t>
            </w:r>
            <w:r w:rsidRPr="000D3727">
              <w:rPr>
                <w:bCs/>
                <w:sz w:val="24"/>
                <w:szCs w:val="24"/>
              </w:rPr>
              <w:softHyphen/>
              <w:t>ка.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135B98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ADA280" w14:textId="77777777" w:rsidR="000D3727" w:rsidRPr="002A579D" w:rsidRDefault="000D3727" w:rsidP="000D3727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</w:t>
            </w: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3FB887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96FD71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85AF31" w14:textId="77777777" w:rsidR="000D3727" w:rsidRPr="002A579D" w:rsidRDefault="00B3595A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54</w:t>
            </w:r>
          </w:p>
        </w:tc>
      </w:tr>
      <w:tr w:rsidR="000D3727" w:rsidRPr="002A579D" w14:paraId="498A63D3" w14:textId="77777777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57A8D4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F48DD4" w14:textId="77777777"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Статистичес</w:t>
            </w:r>
            <w:r w:rsidRPr="000D3727">
              <w:rPr>
                <w:bCs/>
                <w:sz w:val="24"/>
                <w:szCs w:val="24"/>
              </w:rPr>
              <w:softHyphen/>
              <w:t>кая обработка дан</w:t>
            </w:r>
            <w:r w:rsidRPr="000D3727">
              <w:rPr>
                <w:bCs/>
                <w:sz w:val="24"/>
                <w:szCs w:val="24"/>
              </w:rPr>
              <w:softHyphen/>
              <w:t>ных экспе</w:t>
            </w:r>
            <w:r w:rsidRPr="000D3727">
              <w:rPr>
                <w:bCs/>
                <w:sz w:val="24"/>
                <w:szCs w:val="24"/>
              </w:rPr>
              <w:softHyphen/>
              <w:t>ри</w:t>
            </w:r>
            <w:r w:rsidRPr="000D3727">
              <w:rPr>
                <w:bCs/>
                <w:sz w:val="24"/>
                <w:szCs w:val="24"/>
              </w:rPr>
              <w:softHyphen/>
              <w:t>мента.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F1DC6D" w14:textId="77777777" w:rsidR="000D3727" w:rsidRPr="002A579D" w:rsidRDefault="000D3727" w:rsidP="000D3727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A21657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3FF228" w14:textId="77777777" w:rsidR="000D3727" w:rsidRPr="002A579D" w:rsidRDefault="00C53166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39A766" w14:textId="77777777" w:rsidR="000D3727" w:rsidRPr="002A579D" w:rsidRDefault="00C53166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D7B6BE" w14:textId="77777777" w:rsidR="000D3727" w:rsidRPr="002A579D" w:rsidRDefault="00B3595A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100</w:t>
            </w:r>
          </w:p>
        </w:tc>
      </w:tr>
      <w:tr w:rsidR="000D3727" w:rsidRPr="002A579D" w14:paraId="6E0706BD" w14:textId="77777777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247675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E15A6B" w14:textId="77777777" w:rsidR="000D3727" w:rsidRPr="000D3727" w:rsidRDefault="000D3727" w:rsidP="000D3727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Решение при</w:t>
            </w:r>
            <w:r w:rsidRPr="000D3727">
              <w:rPr>
                <w:bCs/>
                <w:sz w:val="24"/>
                <w:szCs w:val="24"/>
              </w:rPr>
              <w:softHyphen/>
              <w:t>кладных за</w:t>
            </w:r>
            <w:r w:rsidRPr="000D3727">
              <w:rPr>
                <w:bCs/>
                <w:sz w:val="24"/>
                <w:szCs w:val="24"/>
              </w:rPr>
              <w:softHyphen/>
              <w:t>дач статистики в менедж</w:t>
            </w:r>
            <w:r>
              <w:rPr>
                <w:bCs/>
                <w:sz w:val="24"/>
                <w:szCs w:val="24"/>
              </w:rPr>
              <w:t>менте.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5694A3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90FBEC" w14:textId="77777777" w:rsidR="000D3727" w:rsidRPr="002A579D" w:rsidRDefault="000D3727" w:rsidP="000D3727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1D43E2" w14:textId="77777777" w:rsidR="000D3727" w:rsidRPr="002A579D" w:rsidRDefault="000D3727" w:rsidP="00C53166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4</w:t>
            </w:r>
            <w:r w:rsidR="00C53166"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C202F3" w14:textId="77777777" w:rsidR="000D3727" w:rsidRPr="002A579D" w:rsidRDefault="00C53166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F819EA" w14:textId="77777777" w:rsidR="000D3727" w:rsidRPr="002A579D" w:rsidRDefault="00B3595A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80</w:t>
            </w:r>
          </w:p>
        </w:tc>
      </w:tr>
      <w:tr w:rsidR="002A579D" w:rsidRPr="002A579D" w14:paraId="794DD99A" w14:textId="77777777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9A6D9C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6BB158" w14:textId="77777777"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7F553C" w14:textId="77777777" w:rsidR="002A579D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F5B796" w14:textId="77777777" w:rsidR="002A579D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90D8B2" w14:textId="77777777" w:rsidR="002A579D" w:rsidRPr="002A579D" w:rsidRDefault="002A579D" w:rsidP="000D3727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  <w:r w:rsidR="000D3727">
              <w:rPr>
                <w:bCs/>
                <w:sz w:val="24"/>
                <w:szCs w:val="24"/>
              </w:rPr>
              <w:t xml:space="preserve">12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D61163" w14:textId="77777777" w:rsidR="002A579D" w:rsidRPr="002A579D" w:rsidRDefault="00C53166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65CBF2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252</w:t>
            </w:r>
          </w:p>
        </w:tc>
      </w:tr>
    </w:tbl>
    <w:p w14:paraId="3AA1EF38" w14:textId="77777777" w:rsidR="002A579D" w:rsidRPr="002A579D" w:rsidRDefault="002A579D" w:rsidP="002A579D">
      <w:pPr>
        <w:jc w:val="both"/>
        <w:rPr>
          <w:b/>
          <w:bCs/>
          <w:sz w:val="24"/>
          <w:szCs w:val="24"/>
        </w:rPr>
      </w:pPr>
    </w:p>
    <w:p w14:paraId="7162FE00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DB72ADA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6F3D9EA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3FBD56E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6F379455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424263A2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7F52748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62F09812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4306DD1B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95D243B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543D9F5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170D3C7C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1D62887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3FDDA7D2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357C08F8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270D839" w14:textId="77777777" w:rsidR="00E673BD" w:rsidRDefault="00E673BD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E673B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E240382" w14:textId="77777777" w:rsidR="00B0206F" w:rsidRPr="005B4816" w:rsidRDefault="00B0206F" w:rsidP="00B0206F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5B4816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5B4816">
        <w:rPr>
          <w:sz w:val="24"/>
          <w:szCs w:val="24"/>
        </w:rPr>
        <w:t>необходимый для освоения дисциплины (модуля)</w:t>
      </w:r>
    </w:p>
    <w:p w14:paraId="76A7755B" w14:textId="77777777" w:rsidR="00B0206F" w:rsidRPr="00D476D8" w:rsidRDefault="00B0206F" w:rsidP="00B0206F">
      <w:pPr>
        <w:pStyle w:val="a3"/>
        <w:ind w:left="178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 </w:t>
      </w:r>
      <w:r w:rsidRPr="00D476D8">
        <w:rPr>
          <w:b/>
          <w:bCs/>
          <w:sz w:val="24"/>
          <w:szCs w:val="24"/>
        </w:rPr>
        <w:t>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6095"/>
        <w:gridCol w:w="1560"/>
        <w:gridCol w:w="1099"/>
      </w:tblGrid>
      <w:tr w:rsidR="00B0206F" w:rsidRPr="00D476D8" w14:paraId="09C0CC75" w14:textId="77777777" w:rsidTr="00F26DC3">
        <w:tc>
          <w:tcPr>
            <w:tcW w:w="817" w:type="dxa"/>
            <w:vMerge w:val="restart"/>
            <w:vAlign w:val="center"/>
          </w:tcPr>
          <w:p w14:paraId="114E09E4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№</w:t>
            </w:r>
          </w:p>
          <w:p w14:paraId="79DE1D9B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095" w:type="dxa"/>
            <w:vMerge w:val="restart"/>
            <w:vAlign w:val="center"/>
          </w:tcPr>
          <w:p w14:paraId="5922C2D6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14:paraId="25996B94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B0206F" w:rsidRPr="00D476D8" w14:paraId="733C1026" w14:textId="77777777" w:rsidTr="00F26DC3">
        <w:tc>
          <w:tcPr>
            <w:tcW w:w="817" w:type="dxa"/>
            <w:vMerge/>
            <w:vAlign w:val="center"/>
          </w:tcPr>
          <w:p w14:paraId="4470671D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095" w:type="dxa"/>
            <w:vMerge/>
            <w:vAlign w:val="center"/>
          </w:tcPr>
          <w:p w14:paraId="2730AFBC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14:paraId="11D27DDD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 xml:space="preserve"> Библиотека</w:t>
            </w:r>
          </w:p>
        </w:tc>
        <w:tc>
          <w:tcPr>
            <w:tcW w:w="1099" w:type="dxa"/>
            <w:vAlign w:val="center"/>
          </w:tcPr>
          <w:p w14:paraId="53335476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Кафедра</w:t>
            </w:r>
          </w:p>
        </w:tc>
      </w:tr>
      <w:tr w:rsidR="00C23D37" w:rsidRPr="00D476D8" w14:paraId="3FB46A02" w14:textId="77777777" w:rsidTr="00795078">
        <w:tc>
          <w:tcPr>
            <w:tcW w:w="817" w:type="dxa"/>
            <w:vAlign w:val="center"/>
          </w:tcPr>
          <w:p w14:paraId="6244877A" w14:textId="77777777" w:rsidR="00C23D37" w:rsidRPr="00D476D8" w:rsidRDefault="00C23D37" w:rsidP="00C23D37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095" w:type="dxa"/>
          </w:tcPr>
          <w:p w14:paraId="7A0E2EF4" w14:textId="77777777" w:rsidR="00C23D37" w:rsidRPr="00986E00" w:rsidRDefault="00C23D37" w:rsidP="00C23D37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 xml:space="preserve">Зубарев, С. Н. 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- 146 с. : ил. - ISBN 978-5-00063-047-1 : 170.00. - Текст (визуальный) : непосредственный.  </w:t>
            </w:r>
          </w:p>
        </w:tc>
        <w:tc>
          <w:tcPr>
            <w:tcW w:w="1560" w:type="dxa"/>
            <w:vAlign w:val="center"/>
          </w:tcPr>
          <w:p w14:paraId="0D2C4C77" w14:textId="77777777" w:rsidR="00C23D37" w:rsidRPr="00986E00" w:rsidRDefault="00C23D37" w:rsidP="00C23D37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50</w:t>
            </w:r>
          </w:p>
        </w:tc>
        <w:tc>
          <w:tcPr>
            <w:tcW w:w="1099" w:type="dxa"/>
            <w:vAlign w:val="center"/>
          </w:tcPr>
          <w:p w14:paraId="777E3497" w14:textId="77777777" w:rsidR="00C23D37" w:rsidRPr="00986E00" w:rsidRDefault="00C23D37" w:rsidP="00C23D37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</w:t>
            </w:r>
          </w:p>
        </w:tc>
      </w:tr>
      <w:tr w:rsidR="00C23D37" w:rsidRPr="00D476D8" w14:paraId="1D717D68" w14:textId="77777777" w:rsidTr="00795078">
        <w:tc>
          <w:tcPr>
            <w:tcW w:w="817" w:type="dxa"/>
            <w:vAlign w:val="center"/>
          </w:tcPr>
          <w:p w14:paraId="0753B0F6" w14:textId="77777777" w:rsidR="00C23D37" w:rsidRPr="00D476D8" w:rsidRDefault="00C23D37" w:rsidP="00C23D3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095" w:type="dxa"/>
          </w:tcPr>
          <w:p w14:paraId="30B885DD" w14:textId="77777777" w:rsidR="00C23D37" w:rsidRPr="00986E00" w:rsidRDefault="00C23D37" w:rsidP="00C23D37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>Зубарев, С. Н.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ил. - ISBN 978-5-00063-047-1. - Текст : электронный // Электронно-библиотечная система ЭЛМАРК (МГАФК) : [сайт]. — URL: http://lib.mgafk.ru (дата обращения: 26.04.2022).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31F4477A" w14:textId="77777777" w:rsidR="00C23D37" w:rsidRPr="00986E00" w:rsidRDefault="00C23D37" w:rsidP="00C23D37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0366E525" w14:textId="77777777" w:rsidR="00C23D37" w:rsidRPr="00986E00" w:rsidRDefault="00C23D37" w:rsidP="00C23D37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B0206F" w:rsidRPr="00D476D8" w14:paraId="123230BA" w14:textId="77777777" w:rsidTr="00F26DC3">
        <w:tc>
          <w:tcPr>
            <w:tcW w:w="817" w:type="dxa"/>
            <w:vAlign w:val="center"/>
          </w:tcPr>
          <w:p w14:paraId="25E4C4C4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095" w:type="dxa"/>
            <w:vAlign w:val="center"/>
          </w:tcPr>
          <w:p w14:paraId="545D5FB4" w14:textId="77777777" w:rsidR="00B0206F" w:rsidRPr="00D476D8" w:rsidRDefault="00B0206F" w:rsidP="00F26DC3">
            <w:pPr>
              <w:rPr>
                <w:bCs/>
                <w:sz w:val="24"/>
                <w:szCs w:val="24"/>
              </w:rPr>
            </w:pPr>
            <w:r w:rsidRPr="00190CFE">
              <w:rPr>
                <w:bCs/>
                <w:sz w:val="24"/>
                <w:szCs w:val="24"/>
              </w:rPr>
              <w:t>Шмелёв, П. А. Элементы математического анализа : учебное по-собие по дисциплине "Высшая математика" для вузов физической культуры / П. А. Шмелёв, Г. А. Шмелёва, А. Н. Фураев ; МГАФК. - Малаховка, 2014. - 187 с. - 73.00. - Текст (визуальный) : непо-средственный.</w:t>
            </w:r>
          </w:p>
        </w:tc>
        <w:tc>
          <w:tcPr>
            <w:tcW w:w="1560" w:type="dxa"/>
            <w:vAlign w:val="center"/>
          </w:tcPr>
          <w:p w14:paraId="1D2D67B1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450</w:t>
            </w:r>
          </w:p>
        </w:tc>
        <w:tc>
          <w:tcPr>
            <w:tcW w:w="1099" w:type="dxa"/>
            <w:vAlign w:val="center"/>
          </w:tcPr>
          <w:p w14:paraId="71EFA8F8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50</w:t>
            </w:r>
          </w:p>
        </w:tc>
      </w:tr>
      <w:tr w:rsidR="00B0206F" w:rsidRPr="00D476D8" w14:paraId="2B4A8711" w14:textId="77777777" w:rsidTr="00F26DC3">
        <w:tc>
          <w:tcPr>
            <w:tcW w:w="817" w:type="dxa"/>
            <w:vAlign w:val="center"/>
          </w:tcPr>
          <w:p w14:paraId="2A840226" w14:textId="77777777" w:rsidR="00B0206F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095" w:type="dxa"/>
            <w:vAlign w:val="center"/>
          </w:tcPr>
          <w:p w14:paraId="25533696" w14:textId="77777777" w:rsidR="00B0206F" w:rsidRPr="00190CFE" w:rsidRDefault="00B0206F" w:rsidP="00F26DC3">
            <w:pPr>
              <w:rPr>
                <w:bCs/>
                <w:sz w:val="24"/>
                <w:szCs w:val="24"/>
              </w:rPr>
            </w:pPr>
            <w:r w:rsidRPr="00190CFE">
              <w:rPr>
                <w:bCs/>
                <w:sz w:val="24"/>
                <w:szCs w:val="24"/>
              </w:rPr>
              <w:t xml:space="preserve">Шмелёв, П. А. Элементы математического анализа : учебное по-собие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8" w:history="1">
              <w:r w:rsidRPr="004C631B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190CFE">
              <w:rPr>
                <w:bCs/>
                <w:sz w:val="24"/>
                <w:szCs w:val="24"/>
              </w:rPr>
              <w:t xml:space="preserve"> (дата обращения: 18.03.2020). — Режим досту-па: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0461D69D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3872E867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3A995BD5" w14:textId="77777777" w:rsidTr="00F26DC3">
        <w:tc>
          <w:tcPr>
            <w:tcW w:w="817" w:type="dxa"/>
            <w:vAlign w:val="center"/>
          </w:tcPr>
          <w:p w14:paraId="652C743C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  <w:r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095" w:type="dxa"/>
            <w:vAlign w:val="center"/>
          </w:tcPr>
          <w:p w14:paraId="75741290" w14:textId="77777777" w:rsidR="00B0206F" w:rsidRPr="00D476D8" w:rsidRDefault="00B0206F" w:rsidP="00F26DC3">
            <w:pPr>
              <w:rPr>
                <w:bCs/>
                <w:sz w:val="24"/>
                <w:szCs w:val="24"/>
              </w:rPr>
            </w:pPr>
            <w:r w:rsidRPr="00190CFE">
              <w:rPr>
                <w:bCs/>
                <w:sz w:val="24"/>
                <w:szCs w:val="24"/>
              </w:rPr>
              <w:t>Шмелёв, П. А. Элементы теории вероятностей и математической статистики : учебное пособие по дисциплине "Высшая математи-ка" для вузов физической культуры / П. А. Шмелёв, Г. А. Шмелё-ва, А. Н. Фураев ; МГАФК. - Малаховка, 2014. - 188 с. - 73.60. - Текст (визуальный) : непосредственный.</w:t>
            </w:r>
          </w:p>
        </w:tc>
        <w:tc>
          <w:tcPr>
            <w:tcW w:w="1560" w:type="dxa"/>
            <w:vAlign w:val="center"/>
          </w:tcPr>
          <w:p w14:paraId="00F90651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1099" w:type="dxa"/>
            <w:vAlign w:val="center"/>
          </w:tcPr>
          <w:p w14:paraId="6C740965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50</w:t>
            </w:r>
          </w:p>
        </w:tc>
      </w:tr>
      <w:tr w:rsidR="00B0206F" w:rsidRPr="00D476D8" w14:paraId="7CC4CAE5" w14:textId="77777777" w:rsidTr="00F26DC3">
        <w:tc>
          <w:tcPr>
            <w:tcW w:w="817" w:type="dxa"/>
            <w:vAlign w:val="center"/>
          </w:tcPr>
          <w:p w14:paraId="2864CE3A" w14:textId="77777777" w:rsidR="00B0206F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095" w:type="dxa"/>
            <w:vAlign w:val="center"/>
          </w:tcPr>
          <w:p w14:paraId="3E48445D" w14:textId="77777777" w:rsidR="00B0206F" w:rsidRPr="00190CFE" w:rsidRDefault="00B0206F" w:rsidP="00F26DC3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Шмелёв, П. А. 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9" w:history="1">
              <w:r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75736D96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68401078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57B1AE22" w14:textId="77777777" w:rsidTr="00F26DC3">
        <w:tc>
          <w:tcPr>
            <w:tcW w:w="817" w:type="dxa"/>
            <w:vAlign w:val="center"/>
          </w:tcPr>
          <w:p w14:paraId="24A8A456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095" w:type="dxa"/>
          </w:tcPr>
          <w:p w14:paraId="74B53581" w14:textId="77777777" w:rsidR="00B0206F" w:rsidRPr="00E23EF4" w:rsidRDefault="00B0206F" w:rsidP="00F26DC3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 xml:space="preserve">Майстренко, А. В. Информационные технологии в науке, образовании и инженерной практике : учебное пособие для студентов, обучающихся по направлениям 220100, 230400, 240700, 260100, всех форм обучения / А. В. Майстренко, Н. В. Майстренко. — Тамбов : Тамбовский государственный технический университет, ЭБС </w:t>
            </w:r>
            <w:r w:rsidRPr="00E23EF4">
              <w:rPr>
                <w:sz w:val="24"/>
                <w:szCs w:val="24"/>
              </w:rPr>
              <w:lastRenderedPageBreak/>
              <w:t xml:space="preserve">АСВ, 2014. — 97 c. — ISBN 2227-8397. — Текст : электронный // Электронно-библиотечная система IPR BOOKS : [сайт]. — URL: </w:t>
            </w:r>
            <w:hyperlink r:id="rId10" w:history="1">
              <w:r w:rsidRPr="004C631B">
                <w:rPr>
                  <w:rStyle w:val="ab"/>
                  <w:sz w:val="24"/>
                  <w:szCs w:val="24"/>
                </w:rPr>
                <w:t>http://www.iprbookshop.ru/64098.html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66D293E4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vAlign w:val="center"/>
          </w:tcPr>
          <w:p w14:paraId="37807FC0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7C6B8535" w14:textId="77777777" w:rsidTr="00F26DC3">
        <w:tc>
          <w:tcPr>
            <w:tcW w:w="817" w:type="dxa"/>
            <w:vAlign w:val="center"/>
          </w:tcPr>
          <w:p w14:paraId="56722FD5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095" w:type="dxa"/>
          </w:tcPr>
          <w:p w14:paraId="75A1E447" w14:textId="77777777" w:rsidR="00B0206F" w:rsidRPr="00E23EF4" w:rsidRDefault="00B0206F" w:rsidP="00F26DC3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 xml:space="preserve">Основы информационных технологий : учебное пособие / С. В. Назаров, С. Н. Белоусова, И. А. Бессонова [и др.]. — 3-е изд. — Москва, Саратов : Интернет-Университет Информационных Технологий (ИНТУИТ), Ай Пи Ар Медиа, 2020. — 530 c. — ISBN 978-5-4497-0339-2. — Текст : электронный // Электронно-библиотечная система IPR BOOKS : [сайт]. — URL: </w:t>
            </w:r>
            <w:hyperlink r:id="rId11" w:history="1">
              <w:r w:rsidRPr="004C631B">
                <w:rPr>
                  <w:rStyle w:val="ab"/>
                  <w:sz w:val="24"/>
                  <w:szCs w:val="24"/>
                </w:rPr>
                <w:t>http://www.iprbookshop.ru/89454.html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5EBF7931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72994150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48CA4430" w14:textId="77777777" w:rsidTr="00F26DC3">
        <w:tc>
          <w:tcPr>
            <w:tcW w:w="817" w:type="dxa"/>
            <w:vAlign w:val="center"/>
          </w:tcPr>
          <w:p w14:paraId="43E238DE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095" w:type="dxa"/>
          </w:tcPr>
          <w:p w14:paraId="58AC64CE" w14:textId="77777777" w:rsidR="00B0206F" w:rsidRPr="00E23EF4" w:rsidRDefault="00B0206F" w:rsidP="00F26DC3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 xml:space="preserve">Богданова, С. В. Информационные технологии : учебное пособие для студентов высших учебных заведений / С. В. Богданова, А. Н. Ермакова. — Ставрополь : Ставропольский государственный аграрный университет, Сервисшкола, 2014. — 211 c. — ISBN 2227-8397. — Текст : электронный // Электронно-библиотечная система IPR BOOKS : [сайт]. — URL: </w:t>
            </w:r>
            <w:hyperlink r:id="rId12" w:history="1">
              <w:r w:rsidRPr="004C631B">
                <w:rPr>
                  <w:rStyle w:val="ab"/>
                  <w:sz w:val="24"/>
                  <w:szCs w:val="24"/>
                </w:rPr>
                <w:t>http://www.iprbookshop.ru/48251.html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68A4099A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78113FD2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12A6CAAB" w14:textId="77777777" w:rsidR="00B0206F" w:rsidRPr="00D476D8" w:rsidRDefault="00B0206F" w:rsidP="00B0206F">
      <w:pPr>
        <w:pStyle w:val="a3"/>
        <w:ind w:left="1069"/>
        <w:rPr>
          <w:b/>
          <w:bCs/>
          <w:sz w:val="24"/>
          <w:szCs w:val="24"/>
        </w:rPr>
      </w:pPr>
    </w:p>
    <w:p w14:paraId="23B9C4CF" w14:textId="77777777" w:rsidR="00B0206F" w:rsidRPr="00D476D8" w:rsidRDefault="00B0206F" w:rsidP="00B0206F">
      <w:pPr>
        <w:pStyle w:val="a3"/>
        <w:ind w:left="1069"/>
        <w:jc w:val="both"/>
        <w:rPr>
          <w:b/>
          <w:bCs/>
          <w:sz w:val="24"/>
          <w:szCs w:val="24"/>
        </w:rPr>
      </w:pPr>
      <w:r w:rsidRPr="00D476D8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6.2 </w:t>
      </w:r>
      <w:r w:rsidRPr="00D476D8">
        <w:rPr>
          <w:b/>
          <w:bCs/>
          <w:sz w:val="24"/>
          <w:szCs w:val="24"/>
        </w:rPr>
        <w:t>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5766"/>
        <w:gridCol w:w="1560"/>
        <w:gridCol w:w="1099"/>
      </w:tblGrid>
      <w:tr w:rsidR="00B0206F" w:rsidRPr="00D476D8" w14:paraId="01BA7DA9" w14:textId="77777777" w:rsidTr="00F26DC3">
        <w:tc>
          <w:tcPr>
            <w:tcW w:w="1146" w:type="dxa"/>
            <w:vMerge w:val="restart"/>
            <w:vAlign w:val="center"/>
          </w:tcPr>
          <w:p w14:paraId="28C00601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№</w:t>
            </w:r>
          </w:p>
          <w:p w14:paraId="69B30ECE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5766" w:type="dxa"/>
            <w:vMerge w:val="restart"/>
            <w:vAlign w:val="center"/>
          </w:tcPr>
          <w:p w14:paraId="154BE8C1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14:paraId="1C2CE784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B0206F" w:rsidRPr="00D476D8" w14:paraId="512F9245" w14:textId="77777777" w:rsidTr="00F26DC3">
        <w:tc>
          <w:tcPr>
            <w:tcW w:w="1146" w:type="dxa"/>
            <w:vMerge/>
            <w:vAlign w:val="center"/>
          </w:tcPr>
          <w:p w14:paraId="6A73738A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766" w:type="dxa"/>
            <w:vMerge/>
            <w:vAlign w:val="center"/>
          </w:tcPr>
          <w:p w14:paraId="6A246959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14:paraId="11EA619D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vAlign w:val="center"/>
          </w:tcPr>
          <w:p w14:paraId="67AF7530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Кафедра</w:t>
            </w:r>
          </w:p>
        </w:tc>
      </w:tr>
      <w:tr w:rsidR="00B0206F" w:rsidRPr="00D476D8" w14:paraId="709BDF3F" w14:textId="77777777" w:rsidTr="00F26DC3">
        <w:tc>
          <w:tcPr>
            <w:tcW w:w="1146" w:type="dxa"/>
            <w:vAlign w:val="center"/>
          </w:tcPr>
          <w:p w14:paraId="290B471F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1</w:t>
            </w:r>
            <w:r w:rsidR="00B0206F"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30B432E0" w14:textId="77777777" w:rsidR="00B0206F" w:rsidRPr="00D476D8" w:rsidRDefault="00B0206F" w:rsidP="00F26DC3">
            <w:pPr>
              <w:rPr>
                <w:bCs/>
                <w:sz w:val="24"/>
                <w:szCs w:val="24"/>
              </w:rPr>
            </w:pPr>
            <w:r w:rsidRPr="00D476D8">
              <w:rPr>
                <w:bCs/>
                <w:color w:val="000000"/>
                <w:sz w:val="24"/>
                <w:szCs w:val="24"/>
              </w:rPr>
              <w:t>Гмурман В. Е.</w:t>
            </w:r>
            <w:r>
              <w:rPr>
                <w:bCs/>
                <w:color w:val="000000"/>
                <w:sz w:val="24"/>
                <w:szCs w:val="24"/>
              </w:rPr>
              <w:t xml:space="preserve"> Т</w:t>
            </w:r>
            <w:r w:rsidRPr="00D476D8">
              <w:rPr>
                <w:color w:val="000000"/>
                <w:sz w:val="24"/>
                <w:szCs w:val="24"/>
              </w:rPr>
              <w:t xml:space="preserve">еория вероятностей и математическая статистика : учебное пособие для студентов вузов. - 9-е изд.,стереотип. - М. : Высшая школа, 2003. - 480 с. </w:t>
            </w:r>
          </w:p>
        </w:tc>
        <w:tc>
          <w:tcPr>
            <w:tcW w:w="1560" w:type="dxa"/>
            <w:vAlign w:val="center"/>
          </w:tcPr>
          <w:p w14:paraId="0C108136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099" w:type="dxa"/>
            <w:vAlign w:val="center"/>
          </w:tcPr>
          <w:p w14:paraId="7039B32E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</w:t>
            </w:r>
          </w:p>
        </w:tc>
      </w:tr>
      <w:tr w:rsidR="00B0206F" w:rsidRPr="00D476D8" w14:paraId="270D0877" w14:textId="77777777" w:rsidTr="00F26DC3">
        <w:tc>
          <w:tcPr>
            <w:tcW w:w="1146" w:type="dxa"/>
            <w:vAlign w:val="center"/>
          </w:tcPr>
          <w:p w14:paraId="26D077B0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2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C61E5" w14:textId="77777777" w:rsidR="00B0206F" w:rsidRPr="00986E00" w:rsidRDefault="00B0206F" w:rsidP="00F26DC3">
            <w:pPr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Гмурман, В. Е.  Руководство к решению задач по теории вероятностей и математической статистике : учебное пособие для вузов / В. Е. Гмурман. — 11-е изд., перераб. и доп. — Москва : Издательство Юрайт, 2020. — 406 с. — (Высшее образование). — ISBN 978-5-534-08389-7. — Текст : электронный // ЭБС Юрайт [сайт]. — URL: </w:t>
            </w:r>
            <w:hyperlink r:id="rId13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https://urait.ru/bcode/449645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94688D" w14:textId="77777777" w:rsidR="00B0206F" w:rsidRPr="00986E00" w:rsidRDefault="00B0206F" w:rsidP="00F26DC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7BEBAC" w14:textId="77777777" w:rsidR="00B0206F" w:rsidRPr="00986E00" w:rsidRDefault="00B0206F" w:rsidP="00F26DC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B0206F" w:rsidRPr="00986E00" w14:paraId="2E0B2B6F" w14:textId="77777777" w:rsidTr="00F26DC3">
        <w:tc>
          <w:tcPr>
            <w:tcW w:w="1146" w:type="dxa"/>
            <w:vAlign w:val="center"/>
          </w:tcPr>
          <w:p w14:paraId="3A0A950C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3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4C2B4" w14:textId="77777777" w:rsidR="00B0206F" w:rsidRPr="00986E00" w:rsidRDefault="00B0206F" w:rsidP="00F26DC3">
            <w:pPr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Гмурман, В. Е.  Теория вероятностей и математическая статистика : учебник для вузов / В. Е. Гмурман. — 12-е изд. — Москва : Издательство Юрайт, 2020. — 479 с. — (Высшее образование). — ISBN 978-5-534-00211-9. — Текст : электронный // ЭБС Юрайт [сайт]. — URL: </w:t>
            </w:r>
            <w:hyperlink r:id="rId14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https://urait.ru/bcode/449646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AE48F6" w14:textId="77777777" w:rsidR="00B0206F" w:rsidRPr="00986E00" w:rsidRDefault="00B0206F" w:rsidP="00F26DC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31C97A" w14:textId="77777777" w:rsidR="00B0206F" w:rsidRPr="00986E00" w:rsidRDefault="00B0206F" w:rsidP="00F26DC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B0206F" w:rsidRPr="00D476D8" w14:paraId="30A10B69" w14:textId="77777777" w:rsidTr="00F26DC3">
        <w:tc>
          <w:tcPr>
            <w:tcW w:w="1146" w:type="dxa"/>
            <w:vAlign w:val="center"/>
          </w:tcPr>
          <w:p w14:paraId="7D8DFA31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4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4AC424D5" w14:textId="77777777" w:rsidR="00B0206F" w:rsidRPr="004C631B" w:rsidRDefault="00B0206F" w:rsidP="00F26DC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Тревис Дж. </w:t>
            </w:r>
            <w:r w:rsidRPr="004C631B">
              <w:rPr>
                <w:sz w:val="24"/>
                <w:szCs w:val="24"/>
              </w:rPr>
              <w:t xml:space="preserve">Lab VIEW для всех / Тревис Дж. - Москва : ПриборКомплект, 2005. - 537 с. : ил. - 1CD диск. - </w:t>
            </w:r>
            <w:r w:rsidRPr="004C631B">
              <w:rPr>
                <w:sz w:val="24"/>
                <w:szCs w:val="24"/>
              </w:rPr>
              <w:lastRenderedPageBreak/>
              <w:t xml:space="preserve">ISBN 5-94074-257-2 : 310.00.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14:paraId="61C5E31B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vAlign w:val="center"/>
          </w:tcPr>
          <w:p w14:paraId="7FA679F1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3BEC2817" w14:textId="77777777" w:rsidTr="00F26DC3">
        <w:tc>
          <w:tcPr>
            <w:tcW w:w="1146" w:type="dxa"/>
            <w:vAlign w:val="center"/>
          </w:tcPr>
          <w:p w14:paraId="2D3F9489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5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7B3219FE" w14:textId="77777777" w:rsidR="00B0206F" w:rsidRPr="004C631B" w:rsidRDefault="00B0206F" w:rsidP="00F26DC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Суранов А. Я. </w:t>
            </w:r>
            <w:r w:rsidRPr="004C631B">
              <w:rPr>
                <w:sz w:val="24"/>
                <w:szCs w:val="24"/>
              </w:rPr>
              <w:t xml:space="preserve">Lab VIEW 7 : справочник по функциям / А. Я. Суранов. - Москва : ДМК-Пресс, 2005. - 510 с. : ил. - Библиогр.: с. 511. - ISBN 5-94074-207-6 : 290.00.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14:paraId="4C1C1764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6CBA2361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54302B8B" w14:textId="77777777" w:rsidTr="00F26DC3">
        <w:tc>
          <w:tcPr>
            <w:tcW w:w="1146" w:type="dxa"/>
            <w:vAlign w:val="center"/>
          </w:tcPr>
          <w:p w14:paraId="6DCACAE7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6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17D6E3E0" w14:textId="77777777" w:rsidR="00B0206F" w:rsidRPr="004C631B" w:rsidRDefault="00B0206F" w:rsidP="00F26DC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Загидуллин Р. Ш. </w:t>
            </w:r>
            <w:r w:rsidRPr="004C631B">
              <w:rPr>
                <w:sz w:val="24"/>
                <w:szCs w:val="24"/>
              </w:rPr>
              <w:t xml:space="preserve">Lab VIEW в исследованиях и разработках / Р. Ш. Загидуллин. - Москва : Горячая линия-Телеком, 2005. - 350 с. : ил. - Библиогр.: с. 351. - ISBN 5-93517-211-9 : 300.00.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14:paraId="29F0C7D7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152F572E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5573EFFC" w14:textId="77777777" w:rsidTr="00F26DC3">
        <w:tc>
          <w:tcPr>
            <w:tcW w:w="1146" w:type="dxa"/>
            <w:vAlign w:val="center"/>
          </w:tcPr>
          <w:p w14:paraId="5703574D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7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3638FCB7" w14:textId="77777777" w:rsidR="00B0206F" w:rsidRPr="004C631B" w:rsidRDefault="00B0206F" w:rsidP="00F26DC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Трэвис, Дж. </w:t>
            </w:r>
            <w:r w:rsidRPr="004C631B">
              <w:rPr>
                <w:sz w:val="24"/>
                <w:szCs w:val="24"/>
              </w:rPr>
              <w:t xml:space="preserve">Lab VIEW для всех / Трэвис Дж., Кринг Дж. - 3-е изд., доп. и перераб. - Москва : ДМК-Пресс, 2008. - 880 с. - ISBN 5-94074-401-Х : 595.00.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14:paraId="4343C6DB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1A309940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3B096E70" w14:textId="77777777" w:rsidTr="00F26DC3">
        <w:tc>
          <w:tcPr>
            <w:tcW w:w="1146" w:type="dxa"/>
            <w:vAlign w:val="center"/>
          </w:tcPr>
          <w:p w14:paraId="5BCA782D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8</w:t>
            </w:r>
            <w:r w:rsidR="00B0206F"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vAlign w:val="center"/>
          </w:tcPr>
          <w:p w14:paraId="01714A31" w14:textId="77777777" w:rsidR="00B0206F" w:rsidRPr="00D476D8" w:rsidRDefault="00B0206F" w:rsidP="00F26DC3">
            <w:pPr>
              <w:rPr>
                <w:bCs/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Математика : учебное пособие / А. Г. Катранов, В. В. Азанчевский, В. М. Белоусова [и др.] ; СПбГАФК. - Санкт-Петербург, 2001. - 75 с. - Библиогр.: с. 75. - Текст : электронный // Электронно-библиотечная система ЭЛМАРК (МГАФК) : [сайт]. — </w:t>
            </w:r>
            <w:hyperlink r:id="rId15" w:history="1">
              <w:r w:rsidRPr="004C631B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4C631B">
              <w:rPr>
                <w:bCs/>
                <w:sz w:val="24"/>
                <w:szCs w:val="24"/>
              </w:rPr>
              <w:t xml:space="preserve"> (дата обращения: 26.03.2020).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7237E63B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65885A9F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6948B7F0" w14:textId="77777777" w:rsidTr="00F26DC3">
        <w:tc>
          <w:tcPr>
            <w:tcW w:w="1146" w:type="dxa"/>
            <w:vAlign w:val="center"/>
          </w:tcPr>
          <w:p w14:paraId="73DE8F02" w14:textId="77777777" w:rsidR="00B0206F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9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3C213524" w14:textId="77777777" w:rsidR="00B0206F" w:rsidRPr="004C631B" w:rsidRDefault="00B0206F" w:rsidP="00F26DC3">
            <w:pPr>
              <w:rPr>
                <w:sz w:val="24"/>
                <w:szCs w:val="24"/>
              </w:rPr>
            </w:pPr>
            <w:r w:rsidRPr="004C631B">
              <w:rPr>
                <w:sz w:val="24"/>
                <w:szCs w:val="24"/>
              </w:rPr>
              <w:t xml:space="preserve">Хромой, Б. П. Методика применения Lab VIEW для моделирования процессов измерения. Часть 2 : учебное пособие / Б. П. Хромой. — Москва : Московский технический университет связи и информатики, 2016. — 37 c. — ISBN 2227-8397. — Текст : электронный // Электронно-библиотечная система IPR BOOKS : [сайт]. — URL: </w:t>
            </w:r>
            <w:hyperlink r:id="rId16" w:history="1">
              <w:r w:rsidRPr="004C631B">
                <w:rPr>
                  <w:rStyle w:val="ab"/>
                  <w:sz w:val="24"/>
                  <w:szCs w:val="24"/>
                </w:rPr>
                <w:t>http://www.iprbookshop.ru/61495.html</w:t>
              </w:r>
            </w:hyperlink>
            <w:r w:rsidRPr="004C631B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610071D4" w14:textId="77777777" w:rsidR="00B0206F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691BC45B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6F713336" w14:textId="77777777" w:rsidTr="00F26DC3">
        <w:tc>
          <w:tcPr>
            <w:tcW w:w="1146" w:type="dxa"/>
            <w:vAlign w:val="center"/>
          </w:tcPr>
          <w:p w14:paraId="25C56D12" w14:textId="77777777" w:rsidR="00B0206F" w:rsidRDefault="00B0206F" w:rsidP="008E7C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8E7C38">
              <w:rPr>
                <w:bCs/>
                <w:sz w:val="24"/>
                <w:szCs w:val="24"/>
                <w:lang w:val="en-US"/>
              </w:rPr>
              <w:t>0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21F6212F" w14:textId="77777777" w:rsidR="00B0206F" w:rsidRPr="004C631B" w:rsidRDefault="00B0206F" w:rsidP="00F26DC3">
            <w:pPr>
              <w:rPr>
                <w:sz w:val="24"/>
                <w:szCs w:val="24"/>
              </w:rPr>
            </w:pPr>
            <w:r w:rsidRPr="004C631B">
              <w:rPr>
                <w:sz w:val="24"/>
                <w:szCs w:val="24"/>
              </w:rPr>
              <w:t xml:space="preserve">Хромой, Б. П. Методика применения Lab VIEW для моделирования процессов измерений : учебное пособие / Б. П. Хромой. — Москва : Московский технический университет связи и информатики, 2013. — 44 c. — ISBN 2227-8397. — Текст : электронный // Электронно-библиотечная система IPR BOOKS : [сайт]. — URL: </w:t>
            </w:r>
            <w:hyperlink r:id="rId17" w:history="1">
              <w:r w:rsidRPr="004C631B">
                <w:rPr>
                  <w:rStyle w:val="ab"/>
                  <w:sz w:val="24"/>
                  <w:szCs w:val="24"/>
                </w:rPr>
                <w:t>http://www.iprbookshop.ru/63337.html</w:t>
              </w:r>
            </w:hyperlink>
            <w:r w:rsidRPr="004C631B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7A63D326" w14:textId="77777777" w:rsidR="00B0206F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62A85928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64C69D18" w14:textId="77777777" w:rsidR="00B0206F" w:rsidRDefault="00B0206F" w:rsidP="00B0206F">
      <w:pPr>
        <w:jc w:val="center"/>
        <w:rPr>
          <w:b/>
          <w:bCs/>
          <w:sz w:val="24"/>
          <w:szCs w:val="24"/>
        </w:rPr>
        <w:sectPr w:rsidR="00B020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28592F0" w14:textId="77777777" w:rsidR="00B0206F" w:rsidRPr="00CD11CA" w:rsidRDefault="00B0206F" w:rsidP="00B0206F">
      <w:pPr>
        <w:jc w:val="center"/>
        <w:rPr>
          <w:b/>
          <w:bCs/>
          <w:sz w:val="24"/>
          <w:szCs w:val="24"/>
        </w:rPr>
      </w:pPr>
    </w:p>
    <w:p w14:paraId="4962C645" w14:textId="77777777" w:rsidR="00B0206F" w:rsidRPr="00EE0B20" w:rsidRDefault="00B0206F" w:rsidP="00B0206F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6D5D3109" w14:textId="77777777" w:rsidR="00B0206F" w:rsidRPr="00EE0B20" w:rsidRDefault="00B0206F" w:rsidP="00B0206F">
      <w:pPr>
        <w:widowControl w:val="0"/>
        <w:ind w:firstLine="709"/>
        <w:jc w:val="both"/>
        <w:rPr>
          <w:b/>
          <w:sz w:val="24"/>
          <w:szCs w:val="24"/>
        </w:rPr>
      </w:pPr>
    </w:p>
    <w:p w14:paraId="2B2F1CA8" w14:textId="77777777" w:rsidR="00064466" w:rsidRPr="00064466" w:rsidRDefault="00064466" w:rsidP="00064466">
      <w:pPr>
        <w:numPr>
          <w:ilvl w:val="0"/>
          <w:numId w:val="31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064466">
        <w:rPr>
          <w:sz w:val="24"/>
          <w:szCs w:val="24"/>
        </w:rPr>
        <w:t xml:space="preserve">Электронная библиотечная система ЭЛМАРК (МГАФК) </w:t>
      </w:r>
      <w:hyperlink r:id="rId18" w:history="1">
        <w:r w:rsidRPr="00064466">
          <w:rPr>
            <w:color w:val="0066CC"/>
            <w:sz w:val="24"/>
            <w:szCs w:val="24"/>
            <w:u w:val="single"/>
            <w:lang w:val="en-US"/>
          </w:rPr>
          <w:t>http</w:t>
        </w:r>
        <w:r w:rsidRPr="00064466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496B3292" w14:textId="77777777" w:rsidR="00064466" w:rsidRPr="00064466" w:rsidRDefault="00064466" w:rsidP="00064466">
      <w:pPr>
        <w:numPr>
          <w:ilvl w:val="0"/>
          <w:numId w:val="31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064466">
        <w:rPr>
          <w:sz w:val="24"/>
          <w:szCs w:val="24"/>
        </w:rPr>
        <w:t xml:space="preserve">Электронно-библиотечная система Elibrary </w:t>
      </w:r>
      <w:hyperlink r:id="rId19" w:history="1">
        <w:r w:rsidRPr="00064466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307FE734" w14:textId="77777777" w:rsidR="00064466" w:rsidRPr="00064466" w:rsidRDefault="00064466" w:rsidP="00064466">
      <w:pPr>
        <w:numPr>
          <w:ilvl w:val="0"/>
          <w:numId w:val="31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064466">
        <w:rPr>
          <w:sz w:val="24"/>
          <w:szCs w:val="24"/>
        </w:rPr>
        <w:t xml:space="preserve">Электронно-библиотечная система IPRbooks </w:t>
      </w:r>
      <w:hyperlink r:id="rId20" w:history="1">
        <w:r w:rsidRPr="00064466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35D57967" w14:textId="77777777" w:rsidR="00064466" w:rsidRPr="00064466" w:rsidRDefault="00064466" w:rsidP="00064466">
      <w:pPr>
        <w:numPr>
          <w:ilvl w:val="0"/>
          <w:numId w:val="31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064466">
        <w:rPr>
          <w:sz w:val="24"/>
          <w:szCs w:val="24"/>
        </w:rPr>
        <w:t xml:space="preserve">Электронно-библиотечная система «Юрайт» </w:t>
      </w:r>
      <w:hyperlink r:id="rId21" w:history="1">
        <w:r w:rsidRPr="00064466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599F3125" w14:textId="77777777" w:rsidR="00064466" w:rsidRPr="00064466" w:rsidRDefault="00064466" w:rsidP="00064466">
      <w:pPr>
        <w:numPr>
          <w:ilvl w:val="0"/>
          <w:numId w:val="31"/>
        </w:numPr>
        <w:spacing w:after="160" w:line="276" w:lineRule="auto"/>
        <w:contextualSpacing/>
        <w:rPr>
          <w:sz w:val="24"/>
          <w:szCs w:val="24"/>
        </w:rPr>
      </w:pPr>
      <w:r w:rsidRPr="00064466">
        <w:rPr>
          <w:sz w:val="24"/>
          <w:szCs w:val="24"/>
        </w:rPr>
        <w:t xml:space="preserve">Электронно-библиотечная система РУКОНТ </w:t>
      </w:r>
      <w:hyperlink r:id="rId22" w:history="1">
        <w:r w:rsidRPr="00064466">
          <w:rPr>
            <w:color w:val="0066CC"/>
            <w:sz w:val="24"/>
            <w:szCs w:val="24"/>
            <w:u w:val="single"/>
          </w:rPr>
          <w:t>https://rucont.ru/</w:t>
        </w:r>
      </w:hyperlink>
    </w:p>
    <w:p w14:paraId="4B2D3248" w14:textId="77777777" w:rsidR="00064466" w:rsidRPr="00064466" w:rsidRDefault="00064466" w:rsidP="00064466">
      <w:pPr>
        <w:numPr>
          <w:ilvl w:val="0"/>
          <w:numId w:val="31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064466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3" w:history="1">
        <w:r w:rsidRPr="00064466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1FEEC5D5" w14:textId="77777777" w:rsidR="00064466" w:rsidRPr="00064466" w:rsidRDefault="00064466" w:rsidP="00064466">
      <w:pPr>
        <w:numPr>
          <w:ilvl w:val="0"/>
          <w:numId w:val="31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064466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4" w:history="1">
        <w:r w:rsidRPr="00064466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26282F68" w14:textId="77777777" w:rsidR="00064466" w:rsidRPr="00064466" w:rsidRDefault="00064466" w:rsidP="00064466">
      <w:pPr>
        <w:numPr>
          <w:ilvl w:val="0"/>
          <w:numId w:val="31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064466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5" w:history="1">
        <w:r w:rsidRPr="00064466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6EAF7701" w14:textId="77777777" w:rsidR="00064466" w:rsidRPr="00064466" w:rsidRDefault="00064466" w:rsidP="00064466">
      <w:pPr>
        <w:numPr>
          <w:ilvl w:val="0"/>
          <w:numId w:val="31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064466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6" w:history="1">
        <w:r w:rsidRPr="00064466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14:paraId="5C75537A" w14:textId="77777777" w:rsidR="00064466" w:rsidRPr="00064466" w:rsidRDefault="00064466" w:rsidP="00064466">
      <w:pPr>
        <w:numPr>
          <w:ilvl w:val="0"/>
          <w:numId w:val="31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064466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7" w:history="1">
        <w:r w:rsidRPr="00064466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1C1061BD" w14:textId="77777777" w:rsidR="00064466" w:rsidRPr="00064466" w:rsidRDefault="00064466" w:rsidP="00064466">
      <w:pPr>
        <w:numPr>
          <w:ilvl w:val="0"/>
          <w:numId w:val="31"/>
        </w:numPr>
        <w:contextualSpacing/>
        <w:rPr>
          <w:rFonts w:eastAsia="Calibri"/>
          <w:sz w:val="24"/>
          <w:szCs w:val="24"/>
          <w:lang w:eastAsia="en-US"/>
        </w:rPr>
      </w:pPr>
      <w:r w:rsidRPr="00064466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28" w:history="1">
        <w:r w:rsidRPr="00064466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14:paraId="3B825126" w14:textId="77777777" w:rsidR="00B0206F" w:rsidRPr="00B66005" w:rsidRDefault="00B0206F" w:rsidP="00B0206F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14:paraId="116FEF35" w14:textId="77777777" w:rsidR="00B0206F" w:rsidRPr="00CD258E" w:rsidRDefault="00B0206F" w:rsidP="00B0206F">
      <w:pPr>
        <w:pStyle w:val="a3"/>
        <w:numPr>
          <w:ilvl w:val="0"/>
          <w:numId w:val="30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14:paraId="0E3873E9" w14:textId="77777777" w:rsidR="00B0206F" w:rsidRPr="00CD258E" w:rsidRDefault="00B0206F" w:rsidP="00B0206F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26C37934" w14:textId="77777777" w:rsidR="00B0206F" w:rsidRPr="00CD258E" w:rsidRDefault="00B0206F" w:rsidP="00B0206F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340D8546" w14:textId="77777777" w:rsidR="00B0206F" w:rsidRPr="00CD258E" w:rsidRDefault="00B0206F" w:rsidP="00B0206F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14:paraId="05BEAFEA" w14:textId="77777777" w:rsidR="00B0206F" w:rsidRPr="00CD258E" w:rsidRDefault="00B0206F" w:rsidP="00B0206F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</w:p>
    <w:p w14:paraId="7F6F638B" w14:textId="77777777" w:rsidR="00B0206F" w:rsidRPr="00CD258E" w:rsidRDefault="00B0206F" w:rsidP="00B0206F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14:paraId="6F4ACCE5" w14:textId="77777777" w:rsidR="00B0206F" w:rsidRDefault="00B0206F" w:rsidP="00B0206F">
      <w:pPr>
        <w:ind w:firstLine="709"/>
        <w:jc w:val="both"/>
        <w:rPr>
          <w:b/>
          <w:i/>
          <w:color w:val="1F497D" w:themeColor="text2"/>
          <w:spacing w:val="-1"/>
          <w:sz w:val="24"/>
          <w:szCs w:val="24"/>
        </w:rPr>
      </w:pPr>
      <w:r w:rsidRPr="00CD258E">
        <w:rPr>
          <w:bCs/>
          <w:sz w:val="24"/>
          <w:szCs w:val="24"/>
        </w:rPr>
        <w:t xml:space="preserve">2) </w:t>
      </w:r>
      <w:r w:rsidR="00F83B68" w:rsidRPr="00F83B68">
        <w:rPr>
          <w:bCs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разработанный ЗАО «РАМЭК-ВС»</w:t>
      </w:r>
    </w:p>
    <w:p w14:paraId="23A361B5" w14:textId="77777777" w:rsidR="00B0206F" w:rsidRPr="00044B7B" w:rsidRDefault="00B0206F" w:rsidP="00B0206F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b/>
          <w:i/>
          <w:spacing w:val="-1"/>
          <w:sz w:val="24"/>
          <w:szCs w:val="24"/>
        </w:rPr>
        <w:t>8.3</w:t>
      </w:r>
      <w:r w:rsidRPr="00044B7B">
        <w:rPr>
          <w:b/>
          <w:spacing w:val="-1"/>
          <w:sz w:val="24"/>
          <w:szCs w:val="24"/>
        </w:rPr>
        <w:t xml:space="preserve"> </w:t>
      </w:r>
      <w:r w:rsidRPr="00044B7B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044B7B">
        <w:rPr>
          <w:b/>
          <w:i/>
          <w:sz w:val="24"/>
          <w:szCs w:val="24"/>
        </w:rPr>
        <w:t xml:space="preserve">и </w:t>
      </w:r>
      <w:r w:rsidRPr="00044B7B">
        <w:rPr>
          <w:b/>
          <w:i/>
          <w:spacing w:val="-1"/>
          <w:sz w:val="24"/>
          <w:szCs w:val="24"/>
        </w:rPr>
        <w:t xml:space="preserve">обучающимися </w:t>
      </w:r>
      <w:r w:rsidRPr="00044B7B">
        <w:rPr>
          <w:b/>
          <w:i/>
          <w:sz w:val="24"/>
          <w:szCs w:val="24"/>
        </w:rPr>
        <w:t xml:space="preserve">с ограниченными </w:t>
      </w:r>
      <w:r w:rsidRPr="00044B7B">
        <w:rPr>
          <w:b/>
          <w:i/>
          <w:spacing w:val="-1"/>
          <w:sz w:val="24"/>
          <w:szCs w:val="24"/>
        </w:rPr>
        <w:t>возможностями здоровья</w:t>
      </w:r>
      <w:r w:rsidRPr="00044B7B">
        <w:rPr>
          <w:spacing w:val="-1"/>
          <w:sz w:val="24"/>
          <w:szCs w:val="24"/>
        </w:rPr>
        <w:t xml:space="preserve"> осуществляется </w:t>
      </w:r>
      <w:r w:rsidRPr="00044B7B">
        <w:rPr>
          <w:sz w:val="24"/>
          <w:szCs w:val="24"/>
        </w:rPr>
        <w:t xml:space="preserve">с </w:t>
      </w:r>
      <w:r w:rsidRPr="00044B7B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44B7B">
        <w:rPr>
          <w:sz w:val="24"/>
          <w:szCs w:val="24"/>
        </w:rPr>
        <w:t xml:space="preserve"> и </w:t>
      </w:r>
      <w:r w:rsidRPr="00044B7B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44B7B">
        <w:rPr>
          <w:spacing w:val="-2"/>
          <w:sz w:val="24"/>
          <w:szCs w:val="24"/>
        </w:rPr>
        <w:t xml:space="preserve">доступ </w:t>
      </w:r>
      <w:r w:rsidRPr="00044B7B">
        <w:rPr>
          <w:sz w:val="24"/>
          <w:szCs w:val="24"/>
        </w:rPr>
        <w:t xml:space="preserve">в </w:t>
      </w:r>
      <w:r w:rsidRPr="00044B7B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44B7B">
        <w:rPr>
          <w:sz w:val="24"/>
          <w:szCs w:val="24"/>
        </w:rPr>
        <w:t xml:space="preserve">на 1 этаже главного здания. </w:t>
      </w:r>
      <w:r w:rsidRPr="00044B7B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4DE8219D" w14:textId="77777777" w:rsidR="00B0206F" w:rsidRPr="00044B7B" w:rsidRDefault="00B0206F" w:rsidP="00B0206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8.3.1.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зрению:</w:t>
      </w:r>
    </w:p>
    <w:p w14:paraId="5D5E5B1A" w14:textId="77777777" w:rsidR="00B0206F" w:rsidRPr="00044B7B" w:rsidRDefault="00B0206F" w:rsidP="00B0206F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о</w:t>
      </w:r>
      <w:r w:rsidRPr="00044B7B">
        <w:rPr>
          <w:spacing w:val="-1"/>
          <w:sz w:val="24"/>
          <w:szCs w:val="24"/>
        </w:rPr>
        <w:t xml:space="preserve">беспечен доступ </w:t>
      </w:r>
      <w:r w:rsidRPr="00044B7B">
        <w:rPr>
          <w:sz w:val="24"/>
          <w:szCs w:val="24"/>
        </w:rPr>
        <w:t xml:space="preserve">обучающихся, </w:t>
      </w:r>
      <w:r w:rsidRPr="00044B7B">
        <w:rPr>
          <w:spacing w:val="-1"/>
          <w:sz w:val="24"/>
          <w:szCs w:val="24"/>
        </w:rPr>
        <w:t xml:space="preserve">являющихся слепыми или слабовидящими </w:t>
      </w:r>
      <w:r w:rsidRPr="00044B7B">
        <w:rPr>
          <w:sz w:val="24"/>
          <w:szCs w:val="24"/>
        </w:rPr>
        <w:t xml:space="preserve">к </w:t>
      </w:r>
      <w:r w:rsidRPr="00044B7B">
        <w:rPr>
          <w:spacing w:val="-1"/>
          <w:sz w:val="24"/>
          <w:szCs w:val="24"/>
        </w:rPr>
        <w:t>зданиям Академии;</w:t>
      </w:r>
    </w:p>
    <w:p w14:paraId="07D9D0D6" w14:textId="77777777" w:rsidR="00B0206F" w:rsidRPr="00044B7B" w:rsidRDefault="00B0206F" w:rsidP="00B0206F">
      <w:pPr>
        <w:ind w:firstLine="709"/>
        <w:jc w:val="both"/>
        <w:rPr>
          <w:sz w:val="24"/>
          <w:szCs w:val="24"/>
        </w:rPr>
      </w:pPr>
      <w:r w:rsidRPr="00044B7B">
        <w:rPr>
          <w:spacing w:val="-1"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э</w:t>
      </w:r>
      <w:r w:rsidRPr="00044B7B">
        <w:rPr>
          <w:sz w:val="24"/>
          <w:szCs w:val="24"/>
        </w:rPr>
        <w:t>лектронный видео увеличитель "ONYX Deskset HD 22 (в полной комплектации);</w:t>
      </w:r>
    </w:p>
    <w:p w14:paraId="4A2D53CB" w14:textId="77777777" w:rsidR="00B0206F" w:rsidRPr="00044B7B" w:rsidRDefault="00B0206F" w:rsidP="00B0206F">
      <w:pPr>
        <w:ind w:firstLine="709"/>
        <w:jc w:val="both"/>
        <w:rPr>
          <w:sz w:val="24"/>
          <w:szCs w:val="24"/>
        </w:rPr>
      </w:pPr>
      <w:r w:rsidRPr="00044B7B">
        <w:rPr>
          <w:b/>
          <w:sz w:val="24"/>
          <w:szCs w:val="24"/>
        </w:rPr>
        <w:lastRenderedPageBreak/>
        <w:t xml:space="preserve">- </w:t>
      </w:r>
      <w:r w:rsidRPr="00044B7B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44B7B">
        <w:rPr>
          <w:sz w:val="24"/>
          <w:szCs w:val="24"/>
        </w:rPr>
        <w:t xml:space="preserve"> </w:t>
      </w:r>
    </w:p>
    <w:p w14:paraId="47F47979" w14:textId="77777777" w:rsidR="00B0206F" w:rsidRPr="00044B7B" w:rsidRDefault="00B0206F" w:rsidP="00B0206F">
      <w:pPr>
        <w:ind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</w:rPr>
        <w:t>-</w:t>
      </w:r>
      <w:r w:rsidRPr="00044B7B">
        <w:rPr>
          <w:sz w:val="24"/>
          <w:szCs w:val="24"/>
        </w:rPr>
        <w:t xml:space="preserve"> принтер Брайля; </w:t>
      </w:r>
    </w:p>
    <w:p w14:paraId="08E4F1EC" w14:textId="77777777" w:rsidR="00B0206F" w:rsidRPr="00044B7B" w:rsidRDefault="00B0206F" w:rsidP="00B0206F">
      <w:pPr>
        <w:ind w:firstLine="709"/>
        <w:jc w:val="both"/>
        <w:rPr>
          <w:sz w:val="24"/>
          <w:szCs w:val="24"/>
          <w:shd w:val="clear" w:color="auto" w:fill="FEFEFE"/>
        </w:rPr>
      </w:pPr>
      <w:r w:rsidRPr="00044B7B">
        <w:rPr>
          <w:b/>
          <w:sz w:val="24"/>
          <w:szCs w:val="24"/>
          <w:shd w:val="clear" w:color="auto" w:fill="FFFFFF"/>
        </w:rPr>
        <w:t xml:space="preserve">- </w:t>
      </w:r>
      <w:r w:rsidRPr="00044B7B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44B7B">
        <w:rPr>
          <w:b/>
          <w:sz w:val="24"/>
          <w:szCs w:val="24"/>
          <w:shd w:val="clear" w:color="auto" w:fill="FFFFFF"/>
        </w:rPr>
        <w:t xml:space="preserve"> </w:t>
      </w:r>
    </w:p>
    <w:p w14:paraId="5221B1D7" w14:textId="77777777" w:rsidR="00B0206F" w:rsidRPr="00044B7B" w:rsidRDefault="00B0206F" w:rsidP="00B0206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8.3.2.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слуху:</w:t>
      </w:r>
    </w:p>
    <w:p w14:paraId="71B06D67" w14:textId="77777777" w:rsidR="00B0206F" w:rsidRPr="00044B7B" w:rsidRDefault="00B0206F" w:rsidP="00B0206F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</w:rPr>
        <w:t>акустическая система</w:t>
      </w:r>
      <w:r w:rsidRPr="00044B7B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186202A1" w14:textId="77777777" w:rsidR="00B0206F" w:rsidRPr="00044B7B" w:rsidRDefault="00B0206F" w:rsidP="00B0206F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«ElBrailleW14J G2;</w:t>
      </w:r>
      <w:r w:rsidRPr="00044B7B">
        <w:rPr>
          <w:sz w:val="22"/>
          <w:szCs w:val="22"/>
          <w:shd w:val="clear" w:color="auto" w:fill="FFFFFF"/>
        </w:rPr>
        <w:t xml:space="preserve"> </w:t>
      </w:r>
    </w:p>
    <w:p w14:paraId="030B97DC" w14:textId="77777777" w:rsidR="00B0206F" w:rsidRPr="00044B7B" w:rsidRDefault="00B0206F" w:rsidP="00B0206F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  <w:shd w:val="clear" w:color="auto" w:fill="FFFFFF"/>
        </w:rPr>
        <w:t>-</w:t>
      </w:r>
      <w:r w:rsidRPr="00044B7B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6ECD7D54" w14:textId="77777777" w:rsidR="00B0206F" w:rsidRPr="00044B7B" w:rsidRDefault="00B0206F" w:rsidP="00B0206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FM-передатчик AMIGO T31;</w:t>
      </w:r>
    </w:p>
    <w:p w14:paraId="5C4DF860" w14:textId="77777777" w:rsidR="00B0206F" w:rsidRPr="00044B7B" w:rsidRDefault="00B0206F" w:rsidP="00B0206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363E6B32" w14:textId="77777777" w:rsidR="00B0206F" w:rsidRPr="00044B7B" w:rsidRDefault="00B0206F" w:rsidP="00B0206F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8.3.3.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 xml:space="preserve">и лиц с </w:t>
      </w:r>
      <w:r w:rsidRPr="00044B7B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44B7B">
        <w:rPr>
          <w:i/>
          <w:iCs/>
          <w:sz w:val="24"/>
          <w:szCs w:val="24"/>
        </w:rPr>
        <w:t>аппарата:</w:t>
      </w:r>
    </w:p>
    <w:p w14:paraId="13A31B5C" w14:textId="77777777" w:rsidR="00B0206F" w:rsidRPr="00044B7B" w:rsidRDefault="00B0206F" w:rsidP="00B0206F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735D42C1" w14:textId="77777777" w:rsidR="00B0206F" w:rsidRPr="005B4816" w:rsidRDefault="00B0206F" w:rsidP="00B0206F">
      <w:pPr>
        <w:spacing w:line="276" w:lineRule="auto"/>
        <w:jc w:val="both"/>
        <w:rPr>
          <w:sz w:val="24"/>
          <w:szCs w:val="24"/>
        </w:rPr>
      </w:pPr>
    </w:p>
    <w:p w14:paraId="5BD6D801" w14:textId="77777777" w:rsidR="00B0206F" w:rsidRPr="005B4816" w:rsidRDefault="00B0206F" w:rsidP="00B0206F">
      <w:pPr>
        <w:spacing w:line="276" w:lineRule="auto"/>
        <w:jc w:val="both"/>
        <w:rPr>
          <w:i/>
          <w:sz w:val="24"/>
          <w:szCs w:val="24"/>
        </w:rPr>
      </w:pPr>
    </w:p>
    <w:p w14:paraId="5C297BCC" w14:textId="77777777"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14:paraId="3E7F2E5B" w14:textId="77777777"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14:paraId="30222C74" w14:textId="77777777"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14:paraId="2A103E5A" w14:textId="77777777"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14:paraId="4C34BEDD" w14:textId="77777777" w:rsidR="00CE5AAF" w:rsidRPr="002D176F" w:rsidRDefault="00CE5AAF">
      <w:pPr>
        <w:jc w:val="right"/>
        <w:rPr>
          <w:i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E8AF8A8" w14:textId="77777777" w:rsidR="00CE5AAF" w:rsidRPr="002D176F" w:rsidRDefault="00B41CE6">
      <w:pPr>
        <w:jc w:val="right"/>
        <w:rPr>
          <w:i/>
          <w:sz w:val="24"/>
          <w:szCs w:val="24"/>
        </w:rPr>
      </w:pPr>
      <w:r w:rsidRPr="002D176F">
        <w:rPr>
          <w:i/>
          <w:sz w:val="24"/>
          <w:szCs w:val="24"/>
        </w:rPr>
        <w:lastRenderedPageBreak/>
        <w:t>Приложение к рабочей программы дисциплины</w:t>
      </w:r>
    </w:p>
    <w:p w14:paraId="54720CBD" w14:textId="77777777" w:rsidR="00CE5AAF" w:rsidRPr="002D176F" w:rsidRDefault="00B41CE6">
      <w:pPr>
        <w:jc w:val="right"/>
        <w:rPr>
          <w:b/>
          <w:i/>
          <w:sz w:val="24"/>
          <w:szCs w:val="24"/>
        </w:rPr>
      </w:pPr>
      <w:r w:rsidRPr="002D176F">
        <w:rPr>
          <w:b/>
          <w:i/>
          <w:sz w:val="24"/>
          <w:szCs w:val="24"/>
        </w:rPr>
        <w:t>«</w:t>
      </w:r>
      <w:r w:rsidR="001B50D8">
        <w:rPr>
          <w:b/>
          <w:i/>
          <w:sz w:val="24"/>
          <w:szCs w:val="24"/>
        </w:rPr>
        <w:t>Статистика</w:t>
      </w:r>
      <w:r w:rsidRPr="002D176F">
        <w:rPr>
          <w:b/>
          <w:i/>
          <w:sz w:val="24"/>
          <w:szCs w:val="24"/>
        </w:rPr>
        <w:t>»</w:t>
      </w:r>
    </w:p>
    <w:p w14:paraId="365F81FB" w14:textId="77777777" w:rsidR="00CE5AAF" w:rsidRPr="002D176F" w:rsidRDefault="00CE5AAF">
      <w:pPr>
        <w:jc w:val="right"/>
        <w:rPr>
          <w:i/>
          <w:sz w:val="24"/>
          <w:szCs w:val="24"/>
        </w:rPr>
      </w:pPr>
    </w:p>
    <w:p w14:paraId="090A536D" w14:textId="77777777"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Министерство спорта Российской Федерации </w:t>
      </w:r>
    </w:p>
    <w:p w14:paraId="6C2F3CE2" w14:textId="77777777" w:rsidR="00CE5AAF" w:rsidRPr="002D176F" w:rsidRDefault="00CE5AAF">
      <w:pPr>
        <w:jc w:val="center"/>
        <w:rPr>
          <w:sz w:val="24"/>
          <w:szCs w:val="24"/>
        </w:rPr>
      </w:pPr>
    </w:p>
    <w:p w14:paraId="6B3FA475" w14:textId="77777777"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03950E2D" w14:textId="77777777"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высшего образования</w:t>
      </w:r>
    </w:p>
    <w:p w14:paraId="084D7698" w14:textId="77777777"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1ECB5912" w14:textId="77777777" w:rsidR="00CE5AAF" w:rsidRPr="002D176F" w:rsidRDefault="00B41CE6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Биомеханики и информационных технологий</w:t>
      </w:r>
    </w:p>
    <w:p w14:paraId="7A24D5B0" w14:textId="77777777"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Наименование кафедры</w:t>
      </w:r>
    </w:p>
    <w:p w14:paraId="7226AC15" w14:textId="77777777" w:rsidR="00CE5AAF" w:rsidRPr="002D176F" w:rsidRDefault="00CE5AAF">
      <w:pPr>
        <w:jc w:val="right"/>
        <w:rPr>
          <w:sz w:val="24"/>
          <w:szCs w:val="24"/>
        </w:rPr>
      </w:pPr>
    </w:p>
    <w:p w14:paraId="25B3DD56" w14:textId="77777777" w:rsidR="009B2DDE" w:rsidRPr="001870ED" w:rsidRDefault="009B2DDE" w:rsidP="009B2DDE">
      <w:pPr>
        <w:jc w:val="right"/>
        <w:rPr>
          <w:sz w:val="24"/>
          <w:szCs w:val="24"/>
        </w:rPr>
      </w:pPr>
      <w:bookmarkStart w:id="0" w:name="_Hlk105394498"/>
      <w:r w:rsidRPr="001870ED">
        <w:rPr>
          <w:sz w:val="24"/>
          <w:szCs w:val="24"/>
        </w:rPr>
        <w:t>УТВЕРЖДЕНО</w:t>
      </w:r>
    </w:p>
    <w:p w14:paraId="003EED5C" w14:textId="77777777" w:rsidR="009B2DDE" w:rsidRPr="00E300EB" w:rsidRDefault="009B2DDE" w:rsidP="009B2DDE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решением Учебно-методической комиссии     </w:t>
      </w:r>
    </w:p>
    <w:p w14:paraId="09248FFB" w14:textId="77777777" w:rsidR="009B2DDE" w:rsidRPr="00E300EB" w:rsidRDefault="009B2DDE" w:rsidP="009B2DDE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   протокол № </w:t>
      </w:r>
      <w:r>
        <w:rPr>
          <w:sz w:val="24"/>
          <w:szCs w:val="24"/>
        </w:rPr>
        <w:t xml:space="preserve">6/22 </w:t>
      </w:r>
      <w:r w:rsidRPr="00E300EB">
        <w:rPr>
          <w:sz w:val="24"/>
          <w:szCs w:val="24"/>
        </w:rPr>
        <w:t>от «</w:t>
      </w:r>
      <w:r>
        <w:rPr>
          <w:sz w:val="24"/>
          <w:szCs w:val="24"/>
        </w:rPr>
        <w:t>21</w:t>
      </w:r>
      <w:r w:rsidRPr="00E300EB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июня </w:t>
      </w:r>
      <w:r w:rsidRPr="00E300EB">
        <w:rPr>
          <w:sz w:val="24"/>
          <w:szCs w:val="24"/>
        </w:rPr>
        <w:t>20</w:t>
      </w:r>
      <w:r>
        <w:rPr>
          <w:sz w:val="24"/>
          <w:szCs w:val="24"/>
        </w:rPr>
        <w:t>22</w:t>
      </w:r>
      <w:r w:rsidRPr="00E300EB">
        <w:rPr>
          <w:sz w:val="24"/>
          <w:szCs w:val="24"/>
        </w:rPr>
        <w:t>г.</w:t>
      </w:r>
    </w:p>
    <w:p w14:paraId="5AB45472" w14:textId="77777777" w:rsidR="009B2DDE" w:rsidRPr="00E300EB" w:rsidRDefault="009B2DDE" w:rsidP="009B2DDE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Председатель УМК, </w:t>
      </w:r>
    </w:p>
    <w:p w14:paraId="53186D79" w14:textId="77777777" w:rsidR="009B2DDE" w:rsidRPr="00E300EB" w:rsidRDefault="009B2DDE" w:rsidP="009B2DDE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и. о. </w:t>
      </w:r>
      <w:r w:rsidRPr="00E300EB">
        <w:rPr>
          <w:sz w:val="24"/>
          <w:szCs w:val="24"/>
        </w:rPr>
        <w:t>проректор</w:t>
      </w:r>
      <w:r>
        <w:rPr>
          <w:sz w:val="24"/>
          <w:szCs w:val="24"/>
        </w:rPr>
        <w:t>а</w:t>
      </w:r>
      <w:r w:rsidRPr="00E300EB">
        <w:rPr>
          <w:sz w:val="24"/>
          <w:szCs w:val="24"/>
        </w:rPr>
        <w:t xml:space="preserve"> по учебной работе</w:t>
      </w:r>
    </w:p>
    <w:p w14:paraId="6B2CA43B" w14:textId="77777777" w:rsidR="009B2DDE" w:rsidRPr="00E300EB" w:rsidRDefault="009B2DDE" w:rsidP="009B2DDE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>___________________А.</w:t>
      </w:r>
      <w:r>
        <w:rPr>
          <w:sz w:val="24"/>
          <w:szCs w:val="24"/>
        </w:rPr>
        <w:t>С</w:t>
      </w:r>
      <w:r w:rsidRPr="00E300EB">
        <w:rPr>
          <w:sz w:val="24"/>
          <w:szCs w:val="24"/>
        </w:rPr>
        <w:t xml:space="preserve">. </w:t>
      </w:r>
      <w:r>
        <w:rPr>
          <w:sz w:val="24"/>
          <w:szCs w:val="24"/>
        </w:rPr>
        <w:t>Солнцева</w:t>
      </w:r>
      <w:bookmarkEnd w:id="0"/>
    </w:p>
    <w:p w14:paraId="03D9C1A5" w14:textId="77777777" w:rsidR="001B50D8" w:rsidRPr="002D176F" w:rsidRDefault="001B50D8" w:rsidP="001B50D8">
      <w:pPr>
        <w:jc w:val="right"/>
        <w:rPr>
          <w:sz w:val="24"/>
          <w:szCs w:val="24"/>
        </w:rPr>
      </w:pPr>
    </w:p>
    <w:p w14:paraId="53E67669" w14:textId="77777777" w:rsidR="00CE5AAF" w:rsidRPr="002D176F" w:rsidRDefault="00CE5AAF">
      <w:pPr>
        <w:jc w:val="right"/>
        <w:rPr>
          <w:sz w:val="24"/>
          <w:szCs w:val="24"/>
        </w:rPr>
      </w:pPr>
    </w:p>
    <w:p w14:paraId="4B597F13" w14:textId="77777777" w:rsidR="00CE5AAF" w:rsidRPr="002D176F" w:rsidRDefault="00CE5AAF">
      <w:pPr>
        <w:jc w:val="right"/>
        <w:rPr>
          <w:sz w:val="24"/>
          <w:szCs w:val="24"/>
        </w:rPr>
      </w:pPr>
    </w:p>
    <w:p w14:paraId="436CC914" w14:textId="77777777" w:rsidR="00CE5AAF" w:rsidRPr="002D176F" w:rsidRDefault="00B41CE6">
      <w:pPr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>Фонд оценочных средств</w:t>
      </w:r>
    </w:p>
    <w:p w14:paraId="3F6AE18D" w14:textId="77777777" w:rsidR="00CE5AAF" w:rsidRPr="002D176F" w:rsidRDefault="00B41CE6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по дисциплине (модулю, практике)</w:t>
      </w:r>
    </w:p>
    <w:p w14:paraId="025BBD89" w14:textId="77777777" w:rsidR="00CE5AAF" w:rsidRPr="002D176F" w:rsidRDefault="00CE5AAF">
      <w:pPr>
        <w:jc w:val="center"/>
        <w:rPr>
          <w:sz w:val="24"/>
          <w:szCs w:val="24"/>
        </w:rPr>
      </w:pPr>
    </w:p>
    <w:p w14:paraId="1482E60C" w14:textId="77777777" w:rsidR="00CE5AAF" w:rsidRPr="002D176F" w:rsidRDefault="001B50D8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Статистика</w:t>
      </w:r>
    </w:p>
    <w:p w14:paraId="7CC01374" w14:textId="77777777" w:rsidR="00CE5AAF" w:rsidRPr="002D176F" w:rsidRDefault="00B41CE6">
      <w:pPr>
        <w:jc w:val="center"/>
        <w:rPr>
          <w:i/>
          <w:sz w:val="24"/>
          <w:szCs w:val="24"/>
        </w:rPr>
      </w:pPr>
      <w:r w:rsidRPr="002D176F">
        <w:rPr>
          <w:i/>
          <w:sz w:val="24"/>
          <w:szCs w:val="24"/>
        </w:rPr>
        <w:t>наименование дисциплины (модуля, практики)</w:t>
      </w:r>
    </w:p>
    <w:p w14:paraId="6FB749B7" w14:textId="77777777" w:rsidR="00CE5AAF" w:rsidRPr="002D176F" w:rsidRDefault="00CE5AAF">
      <w:pPr>
        <w:jc w:val="center"/>
        <w:rPr>
          <w:sz w:val="24"/>
          <w:szCs w:val="24"/>
        </w:rPr>
      </w:pPr>
    </w:p>
    <w:p w14:paraId="6593E5FE" w14:textId="77777777" w:rsidR="00CE5AAF" w:rsidRPr="002D176F" w:rsidRDefault="00040088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38.03.02 Менеджмент</w:t>
      </w:r>
    </w:p>
    <w:p w14:paraId="75EB2C7E" w14:textId="77777777" w:rsidR="00CE5AAF" w:rsidRPr="002D176F" w:rsidRDefault="00B41CE6">
      <w:pPr>
        <w:jc w:val="center"/>
        <w:rPr>
          <w:i/>
          <w:sz w:val="24"/>
          <w:szCs w:val="24"/>
        </w:rPr>
      </w:pPr>
      <w:r w:rsidRPr="002D176F">
        <w:rPr>
          <w:i/>
          <w:sz w:val="24"/>
          <w:szCs w:val="24"/>
        </w:rPr>
        <w:t>код и наименование направления</w:t>
      </w:r>
    </w:p>
    <w:p w14:paraId="5A16DB34" w14:textId="77777777" w:rsidR="00CE5AAF" w:rsidRPr="002D176F" w:rsidRDefault="00B41CE6">
      <w:pPr>
        <w:jc w:val="center"/>
        <w:rPr>
          <w:b/>
          <w:i/>
          <w:sz w:val="24"/>
          <w:szCs w:val="24"/>
        </w:rPr>
      </w:pPr>
      <w:r w:rsidRPr="002D176F">
        <w:rPr>
          <w:b/>
          <w:i/>
          <w:sz w:val="24"/>
          <w:szCs w:val="24"/>
        </w:rPr>
        <w:t>уровень бакалавриата</w:t>
      </w:r>
    </w:p>
    <w:p w14:paraId="39E4366E" w14:textId="77777777" w:rsidR="00CE5AAF" w:rsidRPr="002D176F" w:rsidRDefault="00CE5AAF">
      <w:pPr>
        <w:jc w:val="center"/>
        <w:rPr>
          <w:b/>
          <w:sz w:val="24"/>
          <w:szCs w:val="24"/>
        </w:rPr>
      </w:pPr>
    </w:p>
    <w:p w14:paraId="0308D9F4" w14:textId="77777777" w:rsidR="00CE5AAF" w:rsidRPr="002D176F" w:rsidRDefault="00B41CE6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2D176F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14:paraId="059E1DC4" w14:textId="77777777" w:rsidR="00CE5AAF" w:rsidRPr="002D176F" w:rsidRDefault="00040088" w:rsidP="00040088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040088">
        <w:rPr>
          <w:rFonts w:cs="Tahoma"/>
          <w:color w:val="000000"/>
          <w:sz w:val="24"/>
          <w:szCs w:val="24"/>
        </w:rPr>
        <w:t xml:space="preserve"> «Менеджмент организации»</w:t>
      </w:r>
    </w:p>
    <w:p w14:paraId="1DE89D8F" w14:textId="77777777" w:rsidR="00040088" w:rsidRDefault="00040088">
      <w:pPr>
        <w:jc w:val="center"/>
        <w:rPr>
          <w:b/>
          <w:sz w:val="24"/>
          <w:szCs w:val="24"/>
        </w:rPr>
      </w:pPr>
    </w:p>
    <w:p w14:paraId="7FF127A4" w14:textId="77777777" w:rsidR="00CE5AAF" w:rsidRPr="002D176F" w:rsidRDefault="00B41CE6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 xml:space="preserve">Форма обучения </w:t>
      </w:r>
    </w:p>
    <w:p w14:paraId="618AB214" w14:textId="77777777" w:rsidR="00CE5AAF" w:rsidRPr="002D176F" w:rsidRDefault="005F67F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</w:t>
      </w:r>
      <w:r w:rsidR="00064466">
        <w:rPr>
          <w:b/>
          <w:sz w:val="24"/>
          <w:szCs w:val="24"/>
        </w:rPr>
        <w:t>чная</w:t>
      </w:r>
    </w:p>
    <w:p w14:paraId="20DE964A" w14:textId="77777777" w:rsidR="00CE5AAF" w:rsidRPr="002D176F" w:rsidRDefault="00CE5AAF">
      <w:pPr>
        <w:jc w:val="center"/>
        <w:rPr>
          <w:b/>
          <w:sz w:val="24"/>
          <w:szCs w:val="24"/>
        </w:rPr>
      </w:pPr>
    </w:p>
    <w:p w14:paraId="44C1EFFC" w14:textId="77777777" w:rsidR="009B2DDE" w:rsidRPr="00FA7153" w:rsidRDefault="009B2DDE" w:rsidP="009B2DDE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Рассмотрено и одобрено на заседании кафедры</w:t>
      </w:r>
    </w:p>
    <w:p w14:paraId="5F207C4C" w14:textId="77777777" w:rsidR="009B2DDE" w:rsidRPr="00FA7153" w:rsidRDefault="009B2DDE" w:rsidP="009B2DDE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(протокол № 10 от «</w:t>
      </w:r>
      <w:r>
        <w:rPr>
          <w:sz w:val="24"/>
          <w:szCs w:val="24"/>
        </w:rPr>
        <w:t>17</w:t>
      </w:r>
      <w:r w:rsidRPr="00FA7153">
        <w:rPr>
          <w:sz w:val="24"/>
          <w:szCs w:val="24"/>
        </w:rPr>
        <w:t>» мая 202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г.) </w:t>
      </w:r>
    </w:p>
    <w:p w14:paraId="16749335" w14:textId="7C4D6312" w:rsidR="0051633F" w:rsidRDefault="009B2DDE" w:rsidP="009B2DDE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Зав. кафедрой проф. Фураев А.Н. /</w:t>
      </w:r>
      <w:r w:rsidRPr="00E300EB">
        <w:rPr>
          <w:sz w:val="24"/>
          <w:szCs w:val="24"/>
        </w:rPr>
        <w:t xml:space="preserve"> _________</w:t>
      </w:r>
    </w:p>
    <w:p w14:paraId="11401121" w14:textId="77777777" w:rsidR="0087615F" w:rsidRDefault="0087615F" w:rsidP="0051633F">
      <w:pPr>
        <w:jc w:val="center"/>
        <w:rPr>
          <w:sz w:val="24"/>
          <w:szCs w:val="24"/>
        </w:rPr>
      </w:pPr>
    </w:p>
    <w:p w14:paraId="61DDCD4B" w14:textId="77777777" w:rsidR="0051633F" w:rsidRDefault="0051633F" w:rsidP="0051633F">
      <w:pPr>
        <w:jc w:val="center"/>
        <w:rPr>
          <w:sz w:val="24"/>
          <w:szCs w:val="24"/>
        </w:rPr>
      </w:pPr>
    </w:p>
    <w:p w14:paraId="151999D4" w14:textId="77777777" w:rsidR="0051633F" w:rsidRDefault="0051633F" w:rsidP="0051633F">
      <w:pPr>
        <w:jc w:val="center"/>
        <w:rPr>
          <w:sz w:val="24"/>
          <w:szCs w:val="24"/>
        </w:rPr>
      </w:pPr>
    </w:p>
    <w:p w14:paraId="122F1CDB" w14:textId="77777777" w:rsidR="0051633F" w:rsidRDefault="0051633F" w:rsidP="0051633F">
      <w:pPr>
        <w:jc w:val="center"/>
        <w:rPr>
          <w:sz w:val="24"/>
          <w:szCs w:val="24"/>
        </w:rPr>
      </w:pPr>
    </w:p>
    <w:p w14:paraId="3472B1EF" w14:textId="77777777" w:rsidR="0051633F" w:rsidRDefault="0051633F" w:rsidP="0051633F">
      <w:pPr>
        <w:jc w:val="center"/>
        <w:rPr>
          <w:sz w:val="24"/>
          <w:szCs w:val="24"/>
        </w:rPr>
      </w:pPr>
    </w:p>
    <w:p w14:paraId="2F20F664" w14:textId="77777777" w:rsidR="0051633F" w:rsidRDefault="0051633F" w:rsidP="0051633F">
      <w:pPr>
        <w:jc w:val="center"/>
        <w:rPr>
          <w:sz w:val="24"/>
          <w:szCs w:val="24"/>
        </w:rPr>
      </w:pPr>
    </w:p>
    <w:p w14:paraId="1E9928A1" w14:textId="77777777" w:rsidR="0051633F" w:rsidRDefault="0051633F" w:rsidP="0051633F">
      <w:pPr>
        <w:jc w:val="center"/>
        <w:rPr>
          <w:sz w:val="24"/>
          <w:szCs w:val="24"/>
        </w:rPr>
      </w:pPr>
    </w:p>
    <w:p w14:paraId="74B87B35" w14:textId="77777777" w:rsidR="0051633F" w:rsidRDefault="0051633F" w:rsidP="0051633F">
      <w:pPr>
        <w:jc w:val="center"/>
        <w:rPr>
          <w:sz w:val="24"/>
          <w:szCs w:val="24"/>
        </w:rPr>
      </w:pPr>
    </w:p>
    <w:p w14:paraId="645B8E79" w14:textId="77777777" w:rsidR="00CE5AAF" w:rsidRPr="002D176F" w:rsidRDefault="00B41CE6" w:rsidP="0051633F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Малаховка, 20</w:t>
      </w:r>
      <w:r w:rsidR="00040088">
        <w:rPr>
          <w:sz w:val="24"/>
          <w:szCs w:val="24"/>
        </w:rPr>
        <w:t>2</w:t>
      </w:r>
      <w:r w:rsidR="005F67F0">
        <w:rPr>
          <w:sz w:val="24"/>
          <w:szCs w:val="24"/>
        </w:rPr>
        <w:t>2</w:t>
      </w:r>
      <w:r w:rsidRPr="002D176F">
        <w:rPr>
          <w:sz w:val="24"/>
          <w:szCs w:val="24"/>
        </w:rPr>
        <w:t xml:space="preserve"> год </w:t>
      </w:r>
    </w:p>
    <w:p w14:paraId="2775994A" w14:textId="77777777" w:rsidR="00960CE7" w:rsidRDefault="00960C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960CE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58683D9" w14:textId="77777777" w:rsidR="00CE5AAF" w:rsidRPr="00960CE7" w:rsidRDefault="00B41CE6" w:rsidP="00960C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747CFF1C" w14:textId="77777777" w:rsidR="00CE5AAF" w:rsidRPr="002D176F" w:rsidRDefault="00B41CE6" w:rsidP="00960CE7">
      <w:pPr>
        <w:pStyle w:val="a3"/>
        <w:numPr>
          <w:ilvl w:val="0"/>
          <w:numId w:val="12"/>
        </w:numPr>
        <w:shd w:val="clear" w:color="auto" w:fill="FFFFFF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Паспорт фонда оценочных средств</w:t>
      </w:r>
    </w:p>
    <w:p w14:paraId="7A53C8DC" w14:textId="77777777" w:rsidR="005F67F0" w:rsidRDefault="005F67F0" w:rsidP="00BB4BE4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064"/>
        <w:gridCol w:w="2238"/>
        <w:gridCol w:w="4883"/>
      </w:tblGrid>
      <w:tr w:rsidR="005F67F0" w:rsidRPr="003D1CA0" w14:paraId="30FBED37" w14:textId="77777777" w:rsidTr="005F67F0">
        <w:trPr>
          <w:jc w:val="center"/>
        </w:trPr>
        <w:tc>
          <w:tcPr>
            <w:tcW w:w="2062" w:type="dxa"/>
            <w:vAlign w:val="center"/>
          </w:tcPr>
          <w:p w14:paraId="7B4D8B24" w14:textId="77777777" w:rsidR="005F67F0" w:rsidRPr="002D176F" w:rsidRDefault="005F67F0" w:rsidP="005F67F0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Компетенция</w:t>
            </w:r>
          </w:p>
        </w:tc>
        <w:tc>
          <w:tcPr>
            <w:tcW w:w="2238" w:type="dxa"/>
            <w:vAlign w:val="center"/>
          </w:tcPr>
          <w:p w14:paraId="68DFE195" w14:textId="77777777" w:rsidR="005F67F0" w:rsidRPr="000C1ACA" w:rsidRDefault="005F67F0" w:rsidP="005F67F0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highlight w:val="yellow"/>
              </w:rPr>
            </w:pPr>
            <w:r w:rsidRPr="000C1ACA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885" w:type="dxa"/>
            <w:vAlign w:val="center"/>
          </w:tcPr>
          <w:p w14:paraId="6FDDF48E" w14:textId="77777777" w:rsidR="005F67F0" w:rsidRPr="002D176F" w:rsidRDefault="005F67F0" w:rsidP="005F67F0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2D176F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5F67F0" w:rsidRPr="003D1CA0" w14:paraId="5D4878C9" w14:textId="77777777" w:rsidTr="005F67F0">
        <w:trPr>
          <w:trHeight w:val="690"/>
          <w:jc w:val="center"/>
        </w:trPr>
        <w:tc>
          <w:tcPr>
            <w:tcW w:w="2062" w:type="dxa"/>
          </w:tcPr>
          <w:p w14:paraId="4BC813BF" w14:textId="77777777" w:rsidR="005F67F0" w:rsidRPr="003D1CA0" w:rsidRDefault="005F67F0" w:rsidP="00166AA0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ОПК-2</w:t>
            </w:r>
          </w:p>
          <w:p w14:paraId="55AA6C23" w14:textId="77777777" w:rsidR="005F67F0" w:rsidRPr="003D1CA0" w:rsidRDefault="005F67F0" w:rsidP="00166AA0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 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и интеллектуальных информацион</w:t>
            </w:r>
            <w:r>
              <w:rPr>
                <w:spacing w:val="-1"/>
                <w:sz w:val="24"/>
                <w:szCs w:val="24"/>
              </w:rPr>
              <w:t>но-аналитических систем.</w:t>
            </w:r>
          </w:p>
          <w:p w14:paraId="06036E2F" w14:textId="77777777" w:rsidR="005F67F0" w:rsidRPr="003D1CA0" w:rsidRDefault="005F67F0" w:rsidP="00166AA0">
            <w:pPr>
              <w:shd w:val="clear" w:color="auto" w:fill="FFFFFF"/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238" w:type="dxa"/>
          </w:tcPr>
          <w:p w14:paraId="4CA6B107" w14:textId="77777777" w:rsidR="005F67F0" w:rsidRPr="003D1CA0" w:rsidRDefault="005F67F0" w:rsidP="00166AA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3D1CA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1E23CF9" w14:textId="61B9A12F" w:rsidR="005F67F0" w:rsidRDefault="005F67F0" w:rsidP="00166AA0">
            <w:pPr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С/03.6 Планирование работы структурного подразделения.</w:t>
            </w:r>
          </w:p>
          <w:p w14:paraId="02BE0DC3" w14:textId="77777777" w:rsidR="00702169" w:rsidRPr="00254597" w:rsidRDefault="00702169" w:rsidP="00702169">
            <w:pPr>
              <w:rPr>
                <w:rFonts w:cs="Tahoma"/>
                <w:color w:val="000000"/>
                <w:sz w:val="24"/>
                <w:szCs w:val="24"/>
              </w:rPr>
            </w:pPr>
            <w:r w:rsidRPr="00702169">
              <w:rPr>
                <w:rFonts w:cs="Tahoma"/>
                <w:color w:val="000000"/>
                <w:sz w:val="24"/>
                <w:szCs w:val="24"/>
              </w:rPr>
              <w:t>С/04.6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Формирование завершающих документов по результатам проведени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внутреннего контроля и их представлени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руководству самостоятельного специального подразделения внутреннего контроля</w:t>
            </w:r>
          </w:p>
          <w:p w14:paraId="29697FF6" w14:textId="77777777" w:rsidR="00702169" w:rsidRPr="003D1CA0" w:rsidRDefault="00702169" w:rsidP="00166AA0">
            <w:pPr>
              <w:rPr>
                <w:color w:val="000000"/>
                <w:spacing w:val="-1"/>
                <w:sz w:val="24"/>
                <w:szCs w:val="24"/>
              </w:rPr>
            </w:pPr>
          </w:p>
          <w:p w14:paraId="4F49F7B8" w14:textId="77777777" w:rsidR="005F67F0" w:rsidRPr="003D1CA0" w:rsidRDefault="005F67F0" w:rsidP="00166AA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63B130D2" w14:textId="77777777" w:rsidR="005F67F0" w:rsidRPr="003D1CA0" w:rsidRDefault="005F67F0" w:rsidP="00166AA0">
            <w:pPr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4885" w:type="dxa"/>
          </w:tcPr>
          <w:p w14:paraId="1FAAE678" w14:textId="77777777" w:rsidR="005F67F0" w:rsidRPr="003D1CA0" w:rsidRDefault="005F67F0" w:rsidP="00166AA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Действия:</w:t>
            </w:r>
          </w:p>
          <w:p w14:paraId="7A585EEF" w14:textId="77777777" w:rsidR="005F67F0" w:rsidRPr="003D1CA0" w:rsidRDefault="005F67F0" w:rsidP="00166AA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sz w:val="24"/>
                <w:szCs w:val="24"/>
              </w:rPr>
              <w:t>Применяет статистические методы мониторинга объекта, сбора, обработки, анализа данных. Применяет информационно-коммуникационные технологии и программное обеспечение решения статистических задач в менеджменте.</w:t>
            </w:r>
          </w:p>
          <w:p w14:paraId="2B3EF2C2" w14:textId="77777777" w:rsidR="005F67F0" w:rsidRPr="003D1CA0" w:rsidRDefault="005F67F0" w:rsidP="00166AA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Знать:</w:t>
            </w:r>
          </w:p>
          <w:p w14:paraId="28F3C0BD" w14:textId="77777777" w:rsidR="005F67F0" w:rsidRPr="003D1CA0" w:rsidRDefault="005F67F0" w:rsidP="00166AA0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>Разделы математической статистики: выборочный метод, корреляционный, регрессионный, факторный анализы. Информационно-коммуникационные средства и программное обеспечение для решения статистических задач.</w:t>
            </w:r>
          </w:p>
          <w:p w14:paraId="2A35D858" w14:textId="77777777" w:rsidR="005F67F0" w:rsidRPr="003D1CA0" w:rsidRDefault="005F67F0" w:rsidP="00166AA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3D1CA0">
              <w:rPr>
                <w:b/>
                <w:sz w:val="24"/>
                <w:szCs w:val="24"/>
              </w:rPr>
              <w:t>Уметь:</w:t>
            </w:r>
          </w:p>
          <w:p w14:paraId="6EB97EF5" w14:textId="77777777" w:rsidR="005F67F0" w:rsidRPr="003D1CA0" w:rsidRDefault="005F67F0" w:rsidP="00166AA0">
            <w:pPr>
              <w:tabs>
                <w:tab w:val="right" w:leader="underscore" w:pos="9356"/>
              </w:tabs>
              <w:rPr>
                <w:sz w:val="24"/>
                <w:szCs w:val="24"/>
                <w:highlight w:val="yellow"/>
              </w:rPr>
            </w:pPr>
            <w:r w:rsidRPr="003D1CA0">
              <w:rPr>
                <w:sz w:val="24"/>
                <w:szCs w:val="24"/>
              </w:rPr>
              <w:t>Выявить проблему, сформировать статистическую модель, оценив ее адекватность; выполнить исследование с применением информационно-коммуникационных технологий, интерпретировать и обобщить результат, сформировать выводы о предмете исследования.</w:t>
            </w:r>
          </w:p>
        </w:tc>
      </w:tr>
      <w:tr w:rsidR="005F67F0" w:rsidRPr="003D1CA0" w14:paraId="1A360D4B" w14:textId="77777777" w:rsidTr="005F67F0">
        <w:trPr>
          <w:trHeight w:val="2227"/>
          <w:jc w:val="center"/>
        </w:trPr>
        <w:tc>
          <w:tcPr>
            <w:tcW w:w="2062" w:type="dxa"/>
          </w:tcPr>
          <w:p w14:paraId="404E938E" w14:textId="77777777" w:rsidR="005F67F0" w:rsidRPr="003D1CA0" w:rsidRDefault="005F67F0" w:rsidP="00166AA0">
            <w:pPr>
              <w:shd w:val="clear" w:color="auto" w:fill="FFFFFF"/>
              <w:jc w:val="both"/>
              <w:rPr>
                <w:spacing w:val="-1"/>
                <w:sz w:val="24"/>
                <w:szCs w:val="24"/>
                <w:highlight w:val="yellow"/>
              </w:rPr>
            </w:pPr>
            <w:r w:rsidRPr="003D1CA0">
              <w:rPr>
                <w:spacing w:val="-1"/>
                <w:sz w:val="24"/>
                <w:szCs w:val="24"/>
              </w:rPr>
              <w:t>ОПК-5. Способен использовать при решении профессиональных задач современные информационные технологии и программные средства, включая управление крупными массивами данных и их интеллектуальный анализ</w:t>
            </w:r>
            <w:r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2238" w:type="dxa"/>
          </w:tcPr>
          <w:p w14:paraId="770E571F" w14:textId="77777777" w:rsidR="00702169" w:rsidRPr="003D1CA0" w:rsidRDefault="00702169" w:rsidP="0070216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3D1CA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7C312E54" w14:textId="77777777" w:rsidR="00702169" w:rsidRDefault="00702169" w:rsidP="00702169">
            <w:pPr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С/03.6 Планирование работы структурного подразделения.</w:t>
            </w:r>
          </w:p>
          <w:p w14:paraId="24F13733" w14:textId="77777777" w:rsidR="005F67F0" w:rsidRPr="003D1CA0" w:rsidRDefault="005F67F0" w:rsidP="00166AA0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4885" w:type="dxa"/>
          </w:tcPr>
          <w:p w14:paraId="54DF5F97" w14:textId="77777777" w:rsidR="005F67F0" w:rsidRPr="003D1CA0" w:rsidRDefault="005F67F0" w:rsidP="00166AA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Действия:</w:t>
            </w:r>
          </w:p>
          <w:p w14:paraId="18630950" w14:textId="77777777" w:rsidR="005F67F0" w:rsidRPr="003D1CA0" w:rsidRDefault="005F67F0" w:rsidP="00166AA0">
            <w:pPr>
              <w:jc w:val="both"/>
              <w:rPr>
                <w:bCs/>
                <w:sz w:val="24"/>
                <w:szCs w:val="24"/>
              </w:rPr>
            </w:pPr>
            <w:r w:rsidRPr="003D1CA0">
              <w:rPr>
                <w:bCs/>
                <w:sz w:val="24"/>
                <w:szCs w:val="24"/>
              </w:rPr>
              <w:t xml:space="preserve">Применяет статистические методы и информационно-коммуникационные технологии решения задач с большими массивами данных: сбора, обработки, анализа и интерпретации результатов. </w:t>
            </w:r>
          </w:p>
          <w:p w14:paraId="2A68F34B" w14:textId="77777777" w:rsidR="005F67F0" w:rsidRPr="003D1CA0" w:rsidRDefault="005F67F0" w:rsidP="00166AA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Знать:</w:t>
            </w:r>
          </w:p>
          <w:p w14:paraId="174A44B0" w14:textId="77777777" w:rsidR="005F67F0" w:rsidRPr="003D1CA0" w:rsidRDefault="005F67F0" w:rsidP="00166AA0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>Элементы теор</w:t>
            </w:r>
            <w:r>
              <w:rPr>
                <w:bCs/>
                <w:color w:val="000000"/>
                <w:sz w:val="24"/>
                <w:szCs w:val="24"/>
              </w:rPr>
              <w:t xml:space="preserve">ии множеств, линейную алгебру, </w:t>
            </w:r>
            <w:r w:rsidRPr="003D1CA0">
              <w:rPr>
                <w:bCs/>
                <w:color w:val="000000"/>
                <w:sz w:val="24"/>
                <w:szCs w:val="24"/>
              </w:rPr>
              <w:t>матричный анализ, методы математической статистики.</w:t>
            </w:r>
          </w:p>
          <w:p w14:paraId="1739CF82" w14:textId="77777777" w:rsidR="005F67F0" w:rsidRPr="003D1CA0" w:rsidRDefault="005F67F0" w:rsidP="00166AA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Уметь:</w:t>
            </w:r>
          </w:p>
          <w:p w14:paraId="1FDA7137" w14:textId="77777777" w:rsidR="005F67F0" w:rsidRPr="003D1CA0" w:rsidRDefault="005F67F0" w:rsidP="00166AA0">
            <w:pPr>
              <w:tabs>
                <w:tab w:val="right" w:leader="underscore" w:pos="9356"/>
              </w:tabs>
              <w:rPr>
                <w:sz w:val="24"/>
                <w:szCs w:val="24"/>
                <w:highlight w:val="yellow"/>
              </w:rPr>
            </w:pPr>
            <w:r w:rsidRPr="003D1CA0">
              <w:rPr>
                <w:sz w:val="24"/>
                <w:szCs w:val="24"/>
              </w:rPr>
              <w:t>В результате контрольно-измерительных процедур правильно спланировать мониторинг формирования исходных массивов данных больших размеров, исключить недостоверные данные и ошибки, оценить погрешность данных, специализированными статистическими методами выполнить их обработку и  анализ, оценить уровень количественных и качественных показателей, динамику их изменения, выполнить прогноз.</w:t>
            </w:r>
          </w:p>
        </w:tc>
      </w:tr>
    </w:tbl>
    <w:p w14:paraId="26A8C692" w14:textId="77777777" w:rsidR="005F67F0" w:rsidRPr="002D176F" w:rsidRDefault="005F67F0" w:rsidP="00BB4BE4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5F67F0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3D69E17" w14:textId="77777777" w:rsidR="001C5679" w:rsidRPr="001C5679" w:rsidRDefault="00B41CE6" w:rsidP="001C5679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2D176F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4B7BA408" w14:textId="77777777" w:rsidR="001C5679" w:rsidRPr="002D176F" w:rsidRDefault="001C5679" w:rsidP="001C5679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6150B247" w14:textId="77777777" w:rsidR="001C5679" w:rsidRPr="002D176F" w:rsidRDefault="001C5679" w:rsidP="001C5679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6FD432CB" w14:textId="77777777" w:rsidR="001C5679" w:rsidRPr="002D176F" w:rsidRDefault="001C5679" w:rsidP="001C5679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14:paraId="3AAD904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понимают под событием?</w:t>
      </w:r>
    </w:p>
    <w:p w14:paraId="2F83E6DB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классификации событий Вы знаете?</w:t>
      </w:r>
    </w:p>
    <w:p w14:paraId="723C1FD8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события называют случайными, достоверными, невозможными?</w:t>
      </w:r>
    </w:p>
    <w:p w14:paraId="079E9BD5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события называют совместными, несовместными?</w:t>
      </w:r>
    </w:p>
    <w:p w14:paraId="6ACCDF5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Дайте определение классической и статической вероятности событий.</w:t>
      </w:r>
    </w:p>
    <w:p w14:paraId="50A0155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Перечислите математические операции над событиями.</w:t>
      </w:r>
    </w:p>
    <w:p w14:paraId="285EBE09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Теоремы сложения и умножения вероятностей.</w:t>
      </w:r>
    </w:p>
    <w:p w14:paraId="55AD318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Формула полной вероятности.</w:t>
      </w:r>
    </w:p>
    <w:p w14:paraId="705265E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Вероятность гипотез. Формула Байеса.</w:t>
      </w:r>
    </w:p>
    <w:p w14:paraId="241C48E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Для чего необходимо повторение испытаний?</w:t>
      </w:r>
    </w:p>
    <w:p w14:paraId="6C2594A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Какую величину называют случайной?</w:t>
      </w:r>
    </w:p>
    <w:p w14:paraId="78C53A49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виды случайных величин Вы знаете?</w:t>
      </w:r>
    </w:p>
    <w:p w14:paraId="4159FE8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Какую случайную величину называют дискретной? Непрерывной?</w:t>
      </w:r>
    </w:p>
    <w:p w14:paraId="34864C3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Закон распределения случайной величины.</w:t>
      </w:r>
    </w:p>
    <w:p w14:paraId="1F25FB20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Ряд и функция распределения.</w:t>
      </w:r>
    </w:p>
    <w:p w14:paraId="0F1FAFC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Числовые характеристики случайной величины: математическое ожидание, дисперсия, среднее квадратическое отклонение; мода, медиана.</w:t>
      </w:r>
    </w:p>
    <w:p w14:paraId="4DA62A45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Закон нормального распределения.</w:t>
      </w:r>
    </w:p>
    <w:p w14:paraId="7AB08AE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Распределение Стьюдента.</w:t>
      </w:r>
    </w:p>
    <w:p w14:paraId="61CCD69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Распределение «</w:t>
      </w:r>
      <w:r w:rsidRPr="00920F28">
        <w:rPr>
          <w:rFonts w:eastAsiaTheme="minorHAnsi"/>
          <w:sz w:val="24"/>
          <w:szCs w:val="24"/>
          <w:lang w:val="en-US" w:eastAsia="en-US"/>
        </w:rPr>
        <w:t xml:space="preserve">x </w:t>
      </w:r>
      <w:r w:rsidRPr="00920F28">
        <w:rPr>
          <w:rFonts w:eastAsiaTheme="minorHAnsi"/>
          <w:sz w:val="24"/>
          <w:szCs w:val="24"/>
          <w:lang w:eastAsia="en-US"/>
        </w:rPr>
        <w:t>квадрат».</w:t>
      </w:r>
    </w:p>
    <w:p w14:paraId="0A506A3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Корреляционная зависимость.</w:t>
      </w:r>
    </w:p>
    <w:p w14:paraId="4A06BAC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Ковариация, коэффициенты корреляции Браве-Пирсона и детерминации.</w:t>
      </w:r>
    </w:p>
    <w:p w14:paraId="7F377FF6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Линейная регрессия.</w:t>
      </w:r>
    </w:p>
    <w:p w14:paraId="0F34F84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определить параметры линейного уравнения регрессии?</w:t>
      </w:r>
    </w:p>
    <w:p w14:paraId="7E24A110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оценить надёжность параметров и линии регрессии?</w:t>
      </w:r>
    </w:p>
    <w:p w14:paraId="5E43DFA4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Прогноз значений случайной величины.</w:t>
      </w:r>
    </w:p>
    <w:p w14:paraId="6CE78818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Предмет и задачи математической статистики.</w:t>
      </w:r>
    </w:p>
    <w:p w14:paraId="095CE1AE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Суть выборочного метода.</w:t>
      </w:r>
    </w:p>
    <w:p w14:paraId="4B4A857C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совокупности называют генеральной, выборочной?</w:t>
      </w:r>
    </w:p>
    <w:p w14:paraId="04EFC58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Выборки: повторная, бесповторная, репрезентативная?</w:t>
      </w:r>
    </w:p>
    <w:p w14:paraId="7D78CF6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Способы отбора элементов выборки.</w:t>
      </w:r>
    </w:p>
    <w:p w14:paraId="1EBAD2E8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Статистическое распределение выборки.</w:t>
      </w:r>
    </w:p>
    <w:p w14:paraId="0039D23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Варианты, вариационный ряд; размах и интервал вариационного ряда.</w:t>
      </w:r>
    </w:p>
    <w:p w14:paraId="454364B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Числовые характеристики выборки и генеральной совокупности: выборочное и генеральное средние, дисперсии, средние квадратические отклонения, коэффициенты вариации.</w:t>
      </w:r>
    </w:p>
    <w:p w14:paraId="457AE824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Статистические оценки: несмещённая, эффективная, состоятельная.</w:t>
      </w:r>
    </w:p>
    <w:p w14:paraId="17288F63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«Исправленные» статистические характеристики.</w:t>
      </w:r>
    </w:p>
    <w:p w14:paraId="0A11886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Выпадающие данные и их учёт в статистических расчётах.</w:t>
      </w:r>
    </w:p>
    <w:p w14:paraId="5DABB80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Статистическая гипотеза. Нулевая и конкурирующая.</w:t>
      </w:r>
    </w:p>
    <w:p w14:paraId="1FBFDD1B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Ошибки 1-ого и 2-ого рода.</w:t>
      </w:r>
    </w:p>
    <w:p w14:paraId="1E92124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Статистический критерий проверки нулевой гипотезы.</w:t>
      </w:r>
    </w:p>
    <w:p w14:paraId="64D2F8FD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Критическая область.</w:t>
      </w:r>
    </w:p>
    <w:p w14:paraId="0CA6F6A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lastRenderedPageBreak/>
        <w:t>Область принятия гипотезы.</w:t>
      </w:r>
    </w:p>
    <w:p w14:paraId="7C5117FE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Основной принцип проверки статистических гипотез.</w:t>
      </w:r>
    </w:p>
    <w:p w14:paraId="4E12555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Критические точки, критические области: правосторонняя, левосторонняя, односторонняя, двусторонняя.</w:t>
      </w:r>
    </w:p>
    <w:p w14:paraId="3061FF25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Мощность статистического критерия.</w:t>
      </w:r>
    </w:p>
    <w:p w14:paraId="3A85FBEB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Планирование статистического эксперимента в ФКС. Выбор экспериментальной и контрольной групп. Выбор результативного воздействия.</w:t>
      </w:r>
    </w:p>
    <w:p w14:paraId="411E392B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Проверка гипотезы об однородности двух связных и несвязных выборок. Критерий Вилкоксона.</w:t>
      </w:r>
    </w:p>
    <w:p w14:paraId="3F83F57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Проверка гипотезы о различии двух связных и несвязных выборок по критерию Стьюдента.</w:t>
      </w:r>
    </w:p>
    <w:p w14:paraId="446BF38D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Непараметрическая статистика. Ранжирование элементов совокупности.</w:t>
      </w:r>
    </w:p>
    <w:p w14:paraId="7C6B399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Ранговая корреляция Спирмена.</w:t>
      </w:r>
    </w:p>
    <w:p w14:paraId="388D6019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Графическое представление статистических данных. Полигон. Гистограмма.</w:t>
      </w:r>
    </w:p>
    <w:p w14:paraId="22AC7DDE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Способы структуризации статистических данных: группировки, таблицы, статистические ряды, вариационные ряды, статистические распределения.</w:t>
      </w:r>
    </w:p>
    <w:p w14:paraId="4E657ED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Способы редактирования данных: типы данных, выделение ключевых переменных; диапазоны их изменения; зависимые и независимые переменные; однокритериальные/многокритериальные; однофакторные/многофакторные и т. д..</w:t>
      </w:r>
    </w:p>
    <w:p w14:paraId="26C106F5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способы управления данными Вы знаете?</w:t>
      </w:r>
    </w:p>
    <w:p w14:paraId="5634A59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сущность следующих процедур управления данными: преобразование данных; кодирование/перекодирование; обработка пропущенных значений, сортировка, упорядочение и т.д.?</w:t>
      </w:r>
    </w:p>
    <w:p w14:paraId="3CC181B9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Доверительный интервал для статистических оценок.</w:t>
      </w:r>
    </w:p>
    <w:p w14:paraId="669A7750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Точность и надёжность статистических оценок.</w:t>
      </w:r>
    </w:p>
    <w:p w14:paraId="4EE0217C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Сущность дисперсионного анализа.</w:t>
      </w:r>
    </w:p>
    <w:p w14:paraId="077181B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Виды дисперсий: групповая, межгрупповая, общая.</w:t>
      </w:r>
    </w:p>
    <w:p w14:paraId="28892F8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Сравнение нескольких средних методом дисперсионного анализа.</w:t>
      </w:r>
    </w:p>
    <w:p w14:paraId="31F0374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Сущность однофакторного дисперсионного анализа.</w:t>
      </w:r>
    </w:p>
    <w:p w14:paraId="6785DA09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Понятие полного факторного эксперимента.</w:t>
      </w:r>
    </w:p>
    <w:p w14:paraId="150A886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Множественная регрессия.</w:t>
      </w:r>
    </w:p>
    <w:p w14:paraId="501F97EE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Статистические и педагогические выводы полного факторного эксперимента.</w:t>
      </w:r>
    </w:p>
    <w:p w14:paraId="67146E5C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Педагогическая интерпретация статистических переменных множественной регрессии.</w:t>
      </w:r>
    </w:p>
    <w:p w14:paraId="15DAA4A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Приёмы определения количества факторов и их уменьшения.</w:t>
      </w:r>
    </w:p>
    <w:p w14:paraId="7FEB5D5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Корреляционная матрица.</w:t>
      </w:r>
    </w:p>
    <w:p w14:paraId="036938DD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Простейшие случаи криволинейной регрессии.</w:t>
      </w:r>
    </w:p>
    <w:p w14:paraId="76B730CD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Какую взаимосвязь переменных называют функциональной, статистической, корреляционной?</w:t>
      </w:r>
    </w:p>
    <w:p w14:paraId="6CD8235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общность и различие коэффициентов корреляции Браве-Пирсона и Спирмена?</w:t>
      </w:r>
    </w:p>
    <w:p w14:paraId="3AD12FB4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Множественная корреляция. Совокупный коэффициент корреляции.</w:t>
      </w:r>
    </w:p>
    <w:p w14:paraId="061FD78C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Множественная корреляция. Частные коэффициенты корреляции.</w:t>
      </w:r>
    </w:p>
    <w:p w14:paraId="0E9CD075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Корреляционные отношения. Статистический и педагогический смыслы.</w:t>
      </w:r>
    </w:p>
    <w:p w14:paraId="30F5CDA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оценить влияние некоторого фактора на характер случайной величины?</w:t>
      </w:r>
    </w:p>
    <w:p w14:paraId="60DE6B0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Статистические методы экспертных оценок.</w:t>
      </w:r>
    </w:p>
    <w:p w14:paraId="4FBC1D8B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lastRenderedPageBreak/>
        <w:t>Согласованность экспертных оценок. Коэффициент конкордации.</w:t>
      </w:r>
    </w:p>
    <w:p w14:paraId="7EC633F6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Перечислите основные критерии надежности тестов</w:t>
      </w:r>
    </w:p>
    <w:p w14:paraId="14C455BD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проверить правильность и точность тестовых оценок?</w:t>
      </w:r>
    </w:p>
    <w:p w14:paraId="4B19E064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понимать под чувствительностью тестовой оценки?</w:t>
      </w:r>
    </w:p>
    <w:p w14:paraId="3AC2470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Вы понимаете под информативностью теста?</w:t>
      </w:r>
    </w:p>
    <w:p w14:paraId="4A2BA43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оценить необходимый объём выборки?</w:t>
      </w:r>
    </w:p>
    <w:p w14:paraId="0746E50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сущность анализа выпадающих данных?</w:t>
      </w:r>
    </w:p>
    <w:p w14:paraId="45CD6010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проверить данные первичного тестирования на нормальность?</w:t>
      </w:r>
    </w:p>
    <w:p w14:paraId="72EB1ED3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Перечислите основные этапы регрессионного анализа.</w:t>
      </w:r>
    </w:p>
    <w:p w14:paraId="410A7CC3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Существует ли взаимосвязь характера уравнения регрессии с особенностями закона распределения случайной величины?</w:t>
      </w:r>
    </w:p>
    <w:p w14:paraId="4A612546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Какую зависимость отражает уравнение регрессии?</w:t>
      </w:r>
    </w:p>
    <w:p w14:paraId="0BDFBF8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Перечислите основные проблемы и критерии формирования экспертных групп.</w:t>
      </w:r>
    </w:p>
    <w:p w14:paraId="21C27FD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формы и методы экспертных оценок вы знаете?</w:t>
      </w:r>
    </w:p>
    <w:p w14:paraId="3DB056D8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сущность экспертного метода парного сравнения?</w:t>
      </w:r>
    </w:p>
    <w:p w14:paraId="3100653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сущность экспертного метода согласования оценок?</w:t>
      </w:r>
    </w:p>
    <w:p w14:paraId="773823DB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достоинства и недостатки экспертных методов? Как можно уменьшить или исключить недостатки?</w:t>
      </w:r>
    </w:p>
    <w:p w14:paraId="3FC474D5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Дайте определение временному ряду.</w:t>
      </w:r>
    </w:p>
    <w:p w14:paraId="6EC2D4FC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Вы понимаете под имитационным моделированием?</w:t>
      </w:r>
    </w:p>
    <w:p w14:paraId="4371BDE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сформировать временной ряд финансово-экономических показателей объекта (физического лица, спортивной организации)?</w:t>
      </w:r>
    </w:p>
    <w:p w14:paraId="7D90535C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Вы понимаете под аппроксимацией временного ряда?</w:t>
      </w:r>
    </w:p>
    <w:p w14:paraId="24DAF2F3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способы аппроксимации Вы знаете?</w:t>
      </w:r>
    </w:p>
    <w:p w14:paraId="7EA717E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Какие способы и виды автоматизированной аппроксимации временных рядов с применением </w:t>
      </w:r>
      <w:r w:rsidR="001C3C73">
        <w:rPr>
          <w:rFonts w:eastAsiaTheme="minorHAnsi"/>
          <w:sz w:val="24"/>
          <w:szCs w:val="24"/>
          <w:lang w:eastAsia="en-US"/>
        </w:rPr>
        <w:t>редактора</w:t>
      </w:r>
      <w:r w:rsidR="001C3C73" w:rsidRPr="001C3C73">
        <w:rPr>
          <w:rFonts w:eastAsiaTheme="minorHAnsi"/>
          <w:sz w:val="24"/>
          <w:szCs w:val="24"/>
          <w:lang w:eastAsia="en-US"/>
        </w:rPr>
        <w:t xml:space="preserve"> </w:t>
      </w:r>
      <w:r w:rsidR="001C3C73">
        <w:rPr>
          <w:bCs/>
          <w:sz w:val="24"/>
          <w:szCs w:val="24"/>
        </w:rPr>
        <w:t>электронных таблиц и специализированного программного обеспечения</w:t>
      </w:r>
      <w:r w:rsidR="001C3C73" w:rsidRPr="00920F28">
        <w:rPr>
          <w:rFonts w:eastAsiaTheme="minorHAnsi"/>
          <w:sz w:val="24"/>
          <w:szCs w:val="24"/>
          <w:lang w:eastAsia="en-US"/>
        </w:rPr>
        <w:t xml:space="preserve"> </w:t>
      </w:r>
      <w:r w:rsidRPr="00920F28">
        <w:rPr>
          <w:rFonts w:eastAsiaTheme="minorHAnsi"/>
          <w:sz w:val="24"/>
          <w:szCs w:val="24"/>
          <w:lang w:eastAsia="en-US"/>
        </w:rPr>
        <w:t>Вы знаете?</w:t>
      </w:r>
    </w:p>
    <w:p w14:paraId="6B4E2CD9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выполнить прогноз при наличии временного ряда показателей?</w:t>
      </w:r>
    </w:p>
    <w:p w14:paraId="311B78F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изучает раздел математической статистики – исследование операций?</w:t>
      </w:r>
    </w:p>
    <w:p w14:paraId="05FB95FD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Перечислите основные задачи исследования операций в </w:t>
      </w:r>
      <w:r>
        <w:rPr>
          <w:rFonts w:eastAsiaTheme="minorHAnsi"/>
          <w:sz w:val="24"/>
          <w:szCs w:val="24"/>
          <w:lang w:eastAsia="en-US"/>
        </w:rPr>
        <w:t>менеджменте</w:t>
      </w:r>
      <w:r w:rsidRPr="00920F28">
        <w:rPr>
          <w:rFonts w:eastAsiaTheme="minorHAnsi"/>
          <w:sz w:val="24"/>
          <w:szCs w:val="24"/>
          <w:lang w:eastAsia="en-US"/>
        </w:rPr>
        <w:t>.</w:t>
      </w:r>
    </w:p>
    <w:p w14:paraId="1FB5B59F" w14:textId="77777777" w:rsidR="00920F28" w:rsidRPr="00920F28" w:rsidRDefault="00920F28" w:rsidP="00920F28">
      <w:pPr>
        <w:numPr>
          <w:ilvl w:val="0"/>
          <w:numId w:val="37"/>
        </w:numPr>
        <w:tabs>
          <w:tab w:val="left" w:pos="851"/>
        </w:tabs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существо транспортной задачи? Известно ли вам прикладное программное обеспечение для её решения?</w:t>
      </w:r>
    </w:p>
    <w:p w14:paraId="19055CC5" w14:textId="77777777" w:rsidR="00920F28" w:rsidRPr="00920F28" w:rsidRDefault="00920F28" w:rsidP="00920F28">
      <w:pPr>
        <w:numPr>
          <w:ilvl w:val="0"/>
          <w:numId w:val="37"/>
        </w:numPr>
        <w:tabs>
          <w:tab w:val="left" w:pos="851"/>
        </w:tabs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виды транспортных задач вы знаете? В чём существо задачи коммивояжера?</w:t>
      </w:r>
    </w:p>
    <w:p w14:paraId="7DC4BA65" w14:textId="77777777"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7F2FA3CE" w14:textId="77777777"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61AC246C" w14:textId="77777777"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23FE368D" w14:textId="77777777"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6A7F879A" w14:textId="77777777" w:rsidR="00CE5AAF" w:rsidRPr="002D176F" w:rsidRDefault="00CE5AAF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9820A9E" w14:textId="77777777" w:rsidR="00CE5AAF" w:rsidRPr="002D176F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tbl>
      <w:tblPr>
        <w:tblStyle w:val="32"/>
        <w:tblW w:w="1063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22"/>
        <w:gridCol w:w="996"/>
        <w:gridCol w:w="567"/>
        <w:gridCol w:w="7655"/>
        <w:gridCol w:w="992"/>
      </w:tblGrid>
      <w:tr w:rsidR="00920F28" w:rsidRPr="00920F28" w14:paraId="01FAB9AC" w14:textId="77777777" w:rsidTr="0051633F">
        <w:trPr>
          <w:cantSplit/>
          <w:trHeight w:val="1049"/>
        </w:trPr>
        <w:tc>
          <w:tcPr>
            <w:tcW w:w="10632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E29E9" w14:textId="77777777" w:rsidR="00920F28" w:rsidRPr="00920F28" w:rsidRDefault="00920F28" w:rsidP="00920F28">
            <w:pPr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b/>
                <w:sz w:val="24"/>
                <w:szCs w:val="24"/>
                <w:lang w:eastAsia="en-US"/>
              </w:rPr>
              <w:t>Структура теста</w:t>
            </w:r>
          </w:p>
        </w:tc>
      </w:tr>
      <w:tr w:rsidR="00920F28" w:rsidRPr="00920F28" w14:paraId="4A65A109" w14:textId="77777777" w:rsidTr="0051633F">
        <w:trPr>
          <w:cantSplit/>
          <w:trHeight w:val="1049"/>
        </w:trPr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AB1AFCA" w14:textId="77777777" w:rsidR="00920F28" w:rsidRPr="00920F28" w:rsidRDefault="00920F28" w:rsidP="00920F28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 xml:space="preserve"> разд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14:paraId="5DB1839E" w14:textId="77777777" w:rsidR="00920F28" w:rsidRPr="00920F28" w:rsidRDefault="00920F28" w:rsidP="00920F28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Наимен. раздела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E132DCF" w14:textId="77777777" w:rsidR="00920F28" w:rsidRPr="00920F28" w:rsidRDefault="00920F28" w:rsidP="00920F28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№ задан.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0D164EC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3C197BFD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Тема задания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8B672FA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Колич. вариантов</w:t>
            </w:r>
          </w:p>
        </w:tc>
      </w:tr>
      <w:tr w:rsidR="00920F28" w:rsidRPr="00920F28" w14:paraId="1D00A4C8" w14:textId="77777777" w:rsidTr="005163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695"/>
        </w:trPr>
        <w:tc>
          <w:tcPr>
            <w:tcW w:w="422" w:type="dxa"/>
            <w:vAlign w:val="center"/>
          </w:tcPr>
          <w:p w14:paraId="37DFA34C" w14:textId="77777777" w:rsidR="00920F28" w:rsidRPr="00920F28" w:rsidRDefault="00920F28" w:rsidP="00920F28">
            <w:pPr>
              <w:spacing w:line="240" w:lineRule="atLeast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6" w:type="dxa"/>
            <w:shd w:val="clear" w:color="auto" w:fill="auto"/>
            <w:textDirection w:val="btLr"/>
            <w:vAlign w:val="center"/>
          </w:tcPr>
          <w:p w14:paraId="198869F6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Теория</w:t>
            </w:r>
          </w:p>
          <w:p w14:paraId="2155C38F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вероятностей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23BF979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  <w:p w14:paraId="01DE7D77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  <w:p w14:paraId="4F7FDDED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655" w:type="dxa"/>
            <w:shd w:val="clear" w:color="auto" w:fill="auto"/>
            <w:vAlign w:val="center"/>
          </w:tcPr>
          <w:p w14:paraId="7771A091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Закон распределения вероятностей.</w:t>
            </w:r>
          </w:p>
          <w:p w14:paraId="5D29D8DB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Статистические показатели (медиана).</w:t>
            </w:r>
          </w:p>
          <w:p w14:paraId="29711EE7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Статистические показатели (мода).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3BB597C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7564D484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3839D081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</w:tc>
      </w:tr>
      <w:tr w:rsidR="00920F28" w:rsidRPr="00920F28" w14:paraId="5163340A" w14:textId="77777777" w:rsidTr="005163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974"/>
        </w:trPr>
        <w:tc>
          <w:tcPr>
            <w:tcW w:w="422" w:type="dxa"/>
            <w:vAlign w:val="center"/>
          </w:tcPr>
          <w:p w14:paraId="3CBE3DCF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6" w:type="dxa"/>
            <w:textDirection w:val="btLr"/>
            <w:vAlign w:val="center"/>
          </w:tcPr>
          <w:p w14:paraId="69560E08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Математическая</w:t>
            </w:r>
          </w:p>
          <w:p w14:paraId="25652EF6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статистика</w:t>
            </w:r>
          </w:p>
        </w:tc>
        <w:tc>
          <w:tcPr>
            <w:tcW w:w="567" w:type="dxa"/>
            <w:vAlign w:val="center"/>
          </w:tcPr>
          <w:p w14:paraId="35C755FB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  <w:p w14:paraId="3B3A4404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  <w:p w14:paraId="45503262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  <w:p w14:paraId="30A9A6C7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655" w:type="dxa"/>
            <w:vAlign w:val="center"/>
          </w:tcPr>
          <w:p w14:paraId="776FFD93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Оценка выборочного среднего.</w:t>
            </w:r>
          </w:p>
          <w:p w14:paraId="1E5FF614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Оценка выборочной дисперсии.</w:t>
            </w:r>
          </w:p>
          <w:p w14:paraId="6270128A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Определение ранга варианты.</w:t>
            </w:r>
          </w:p>
          <w:p w14:paraId="00841798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Оценка параметров регрессии</w:t>
            </w:r>
          </w:p>
        </w:tc>
        <w:tc>
          <w:tcPr>
            <w:tcW w:w="992" w:type="dxa"/>
            <w:vAlign w:val="center"/>
          </w:tcPr>
          <w:p w14:paraId="6689E56D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5333842E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7A62A822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27</w:t>
            </w:r>
          </w:p>
          <w:p w14:paraId="35D90EDF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631C57DA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27</w:t>
            </w:r>
          </w:p>
        </w:tc>
      </w:tr>
      <w:tr w:rsidR="00920F28" w:rsidRPr="00920F28" w14:paraId="57F25C5A" w14:textId="77777777" w:rsidTr="005163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257"/>
        </w:trPr>
        <w:tc>
          <w:tcPr>
            <w:tcW w:w="422" w:type="dxa"/>
            <w:vAlign w:val="center"/>
          </w:tcPr>
          <w:p w14:paraId="65D04869" w14:textId="77777777" w:rsidR="00920F28" w:rsidRPr="00920F28" w:rsidRDefault="00920F28" w:rsidP="00920F28">
            <w:pPr>
              <w:spacing w:line="240" w:lineRule="atLeast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96" w:type="dxa"/>
            <w:shd w:val="clear" w:color="auto" w:fill="auto"/>
            <w:textDirection w:val="btLr"/>
            <w:vAlign w:val="center"/>
          </w:tcPr>
          <w:p w14:paraId="0276C9C0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 xml:space="preserve">Статистическая </w:t>
            </w:r>
          </w:p>
          <w:p w14:paraId="222689EB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обработка  данных</w:t>
            </w:r>
          </w:p>
          <w:p w14:paraId="3B85B492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эксперимента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36D185D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655" w:type="dxa"/>
            <w:shd w:val="clear" w:color="auto" w:fill="auto"/>
            <w:vAlign w:val="center"/>
          </w:tcPr>
          <w:p w14:paraId="5B4C5AA9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Статистическая кейс задача.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3EEC0D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27</w:t>
            </w:r>
          </w:p>
        </w:tc>
      </w:tr>
      <w:tr w:rsidR="00920F28" w:rsidRPr="00920F28" w14:paraId="7F3C0A71" w14:textId="77777777" w:rsidTr="005163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10632" w:type="dxa"/>
            <w:gridSpan w:val="5"/>
          </w:tcPr>
          <w:p w14:paraId="07CDDA4A" w14:textId="77777777" w:rsidR="00920F28" w:rsidRPr="00920F28" w:rsidRDefault="00920F28" w:rsidP="00920F28">
            <w:pPr>
              <w:tabs>
                <w:tab w:val="left" w:pos="4809"/>
              </w:tabs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 xml:space="preserve"> Итого задач                                                                                     206</w:t>
            </w:r>
          </w:p>
        </w:tc>
      </w:tr>
    </w:tbl>
    <w:p w14:paraId="3D698EC8" w14:textId="77777777"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159760B5" w14:textId="77777777" w:rsidR="00CE5AAF" w:rsidRPr="002D176F" w:rsidRDefault="00212E8C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CE5AAF" w:rsidRPr="002D176F" w14:paraId="5A3E8C3A" w14:textId="77777777">
        <w:tc>
          <w:tcPr>
            <w:tcW w:w="3935" w:type="dxa"/>
            <w:vAlign w:val="center"/>
          </w:tcPr>
          <w:p w14:paraId="6B65AF42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370156F6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4971E911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320718E1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55523233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4D5CACC9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775D8830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CE5AAF" w:rsidRPr="002D176F" w14:paraId="3E1B16C1" w14:textId="77777777">
        <w:tc>
          <w:tcPr>
            <w:tcW w:w="3935" w:type="dxa"/>
            <w:vAlign w:val="center"/>
          </w:tcPr>
          <w:p w14:paraId="2C967167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22893836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053E4783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414A228A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541BD994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4B76ED9D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2C867AA0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14:paraId="3044C0A8" w14:textId="77777777" w:rsidR="001C5679" w:rsidRDefault="001C5679" w:rsidP="001C5679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589FBF00" w14:textId="77777777" w:rsidR="00920F28" w:rsidRDefault="00920F28" w:rsidP="001C5679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  <w:sectPr w:rsidR="00920F2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36F5844" w14:textId="77777777" w:rsidR="00920F28" w:rsidRDefault="00920F28" w:rsidP="001C5679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199E671" w14:textId="77777777" w:rsidR="00CE5AAF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14:paraId="682A70AA" w14:textId="77777777" w:rsidR="00920F28" w:rsidRDefault="00920F28" w:rsidP="00920F28">
      <w:pPr>
        <w:pStyle w:val="a3"/>
        <w:shd w:val="clear" w:color="auto" w:fill="FFFFFF"/>
        <w:ind w:left="1789"/>
        <w:jc w:val="both"/>
        <w:rPr>
          <w:b/>
          <w:color w:val="000000"/>
          <w:spacing w:val="-1"/>
          <w:sz w:val="24"/>
          <w:szCs w:val="24"/>
        </w:rPr>
      </w:pPr>
    </w:p>
    <w:p w14:paraId="3F310E03" w14:textId="77777777" w:rsidR="00920F28" w:rsidRDefault="00920F28" w:rsidP="00920F28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  <w:r w:rsidRPr="00920F28">
        <w:rPr>
          <w:b/>
          <w:color w:val="000000"/>
          <w:spacing w:val="-1"/>
          <w:sz w:val="24"/>
          <w:szCs w:val="24"/>
        </w:rPr>
        <w:t>Расчетно-графическая работа</w:t>
      </w:r>
      <w:r w:rsidR="001C3C73">
        <w:rPr>
          <w:b/>
          <w:color w:val="000000"/>
          <w:spacing w:val="-1"/>
          <w:sz w:val="24"/>
          <w:szCs w:val="24"/>
        </w:rPr>
        <w:t xml:space="preserve"> (РГР).</w:t>
      </w:r>
    </w:p>
    <w:p w14:paraId="57F36447" w14:textId="77777777" w:rsidR="001C3C73" w:rsidRPr="00F13C34" w:rsidRDefault="001C3C73" w:rsidP="001C3C73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РГР сформирована в виде задания реконструктивного уровня(ЗРУ). </w:t>
      </w:r>
      <w:r w:rsidRPr="00F13C34">
        <w:rPr>
          <w:sz w:val="24"/>
          <w:szCs w:val="24"/>
        </w:rPr>
        <w:t>ЗРУ задана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14:paraId="2F5AD3CE" w14:textId="77777777" w:rsidR="00212E8C" w:rsidRDefault="00EA72B3" w:rsidP="00EA72B3">
      <w:pPr>
        <w:shd w:val="clear" w:color="auto" w:fill="FFFFFF"/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Спланировать статистическую задачу прикладной направленности. Выбрать объект исследования, определить цель исследования.</w:t>
      </w:r>
    </w:p>
    <w:p w14:paraId="4A7C61C6" w14:textId="77777777" w:rsidR="00EA72B3" w:rsidRDefault="00EA72B3" w:rsidP="00EA72B3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p w14:paraId="20BFBDE7" w14:textId="77777777"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Раздел 1.</w:t>
      </w:r>
      <w:r w:rsidR="001C3C73">
        <w:rPr>
          <w:rFonts w:eastAsiaTheme="minorHAnsi"/>
          <w:sz w:val="24"/>
          <w:szCs w:val="24"/>
          <w:lang w:eastAsia="en-US"/>
        </w:rPr>
        <w:t xml:space="preserve"> </w:t>
      </w:r>
      <w:r w:rsidRPr="00920F28">
        <w:rPr>
          <w:rFonts w:eastAsiaTheme="minorHAnsi"/>
          <w:bCs/>
          <w:sz w:val="24"/>
          <w:szCs w:val="24"/>
          <w:lang w:eastAsia="en-US"/>
        </w:rPr>
        <w:t>Теория вероятностей</w:t>
      </w:r>
    </w:p>
    <w:p w14:paraId="76E4F9A4" w14:textId="77777777"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РГР. Часть 1</w:t>
      </w:r>
    </w:p>
    <w:p w14:paraId="494A07A8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1.1 </w:t>
      </w:r>
      <w:r w:rsidR="00EA72B3">
        <w:rPr>
          <w:rFonts w:eastAsiaTheme="minorHAnsi"/>
          <w:sz w:val="24"/>
          <w:szCs w:val="24"/>
          <w:lang w:eastAsia="en-US"/>
        </w:rPr>
        <w:t xml:space="preserve">Сформировать </w:t>
      </w:r>
      <w:r w:rsidRPr="00920F28">
        <w:rPr>
          <w:rFonts w:eastAsiaTheme="minorHAnsi"/>
          <w:sz w:val="24"/>
          <w:szCs w:val="24"/>
          <w:lang w:eastAsia="en-US"/>
        </w:rPr>
        <w:t xml:space="preserve">2 группы </w:t>
      </w:r>
      <w:r w:rsidR="00EA72B3">
        <w:rPr>
          <w:rFonts w:eastAsiaTheme="minorHAnsi"/>
          <w:sz w:val="24"/>
          <w:szCs w:val="24"/>
          <w:lang w:eastAsia="en-US"/>
        </w:rPr>
        <w:t xml:space="preserve">элементов </w:t>
      </w:r>
      <w:r w:rsidRPr="00920F28">
        <w:rPr>
          <w:rFonts w:eastAsiaTheme="minorHAnsi"/>
          <w:sz w:val="24"/>
          <w:szCs w:val="24"/>
          <w:lang w:eastAsia="en-US"/>
        </w:rPr>
        <w:t>(статистические совокупности) контрольную и экспериментальную.</w:t>
      </w:r>
    </w:p>
    <w:p w14:paraId="38149445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1.2 Определить 2 тестовых </w:t>
      </w:r>
      <w:r w:rsidR="00EA72B3">
        <w:rPr>
          <w:rFonts w:eastAsiaTheme="minorHAnsi"/>
          <w:sz w:val="24"/>
          <w:szCs w:val="24"/>
          <w:lang w:eastAsia="en-US"/>
        </w:rPr>
        <w:t>показателя подлежащих исследованию.</w:t>
      </w:r>
      <w:r w:rsidRPr="00920F28">
        <w:rPr>
          <w:rFonts w:eastAsiaTheme="minorHAnsi"/>
          <w:sz w:val="24"/>
          <w:szCs w:val="24"/>
          <w:lang w:eastAsia="en-US"/>
        </w:rPr>
        <w:t xml:space="preserve"> Реализовать тестирование.</w:t>
      </w:r>
    </w:p>
    <w:p w14:paraId="0888E58D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1.3 Выполнить анализ результатов тестирования на основе теории вероятностей.</w:t>
      </w:r>
    </w:p>
    <w:p w14:paraId="06DAF478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1.4 Оформить отчёт по 1-ой части РГР.</w:t>
      </w:r>
    </w:p>
    <w:p w14:paraId="18E15372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</w:p>
    <w:p w14:paraId="174B0A91" w14:textId="77777777"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Раздел 2.</w:t>
      </w:r>
      <w:r w:rsidR="001C3C73">
        <w:rPr>
          <w:rFonts w:eastAsiaTheme="minorHAnsi"/>
          <w:sz w:val="24"/>
          <w:szCs w:val="24"/>
          <w:lang w:eastAsia="en-US"/>
        </w:rPr>
        <w:t xml:space="preserve"> </w:t>
      </w:r>
      <w:r w:rsidRPr="00920F28">
        <w:rPr>
          <w:rFonts w:eastAsiaTheme="minorHAnsi"/>
          <w:bCs/>
          <w:sz w:val="24"/>
          <w:szCs w:val="24"/>
          <w:lang w:eastAsia="en-US"/>
        </w:rPr>
        <w:t>Математическая статистика</w:t>
      </w:r>
    </w:p>
    <w:p w14:paraId="34E12176" w14:textId="77777777"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РГР. Часть 2</w:t>
      </w:r>
    </w:p>
    <w:p w14:paraId="3BCD7BF7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2.1 Спланировать статистический эксперимент и реализовать его.</w:t>
      </w:r>
    </w:p>
    <w:p w14:paraId="5519933D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2.2 Определить числовые характеристики случайных величин до и после спланированного воздействия.</w:t>
      </w:r>
    </w:p>
    <w:p w14:paraId="51326333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2.3 Выполнить корреляционный анализ статистических данных эксперимента.</w:t>
      </w:r>
    </w:p>
    <w:p w14:paraId="151485C7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2.4 Оформить отчёт по 2-ой части РГР.</w:t>
      </w:r>
    </w:p>
    <w:p w14:paraId="4F5CEC7F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</w:p>
    <w:p w14:paraId="3AE9AFBC" w14:textId="77777777"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Раздел 3.</w:t>
      </w:r>
      <w:r w:rsidR="001C3C73">
        <w:rPr>
          <w:rFonts w:eastAsiaTheme="minorHAnsi"/>
          <w:sz w:val="24"/>
          <w:szCs w:val="24"/>
          <w:lang w:eastAsia="en-US"/>
        </w:rPr>
        <w:t xml:space="preserve"> </w:t>
      </w:r>
      <w:r w:rsidRPr="00920F28">
        <w:rPr>
          <w:rFonts w:eastAsiaTheme="minorHAnsi"/>
          <w:bCs/>
          <w:sz w:val="24"/>
          <w:szCs w:val="24"/>
          <w:lang w:eastAsia="en-US"/>
        </w:rPr>
        <w:t>Статистическая обработка данных эксперимента</w:t>
      </w:r>
    </w:p>
    <w:p w14:paraId="320792D8" w14:textId="77777777"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РГР. Часть 3</w:t>
      </w:r>
    </w:p>
    <w:p w14:paraId="6799303F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3.1 Выполнить проверку статистических гипотез по заданным критериям. Все расчёты провести с применением</w:t>
      </w:r>
      <w:r w:rsidR="001C3C73">
        <w:rPr>
          <w:rFonts w:eastAsiaTheme="minorHAnsi"/>
          <w:sz w:val="24"/>
          <w:szCs w:val="24"/>
          <w:lang w:eastAsia="en-US"/>
        </w:rPr>
        <w:t xml:space="preserve"> специализированной программы</w:t>
      </w:r>
      <w:r w:rsidRPr="00920F28">
        <w:rPr>
          <w:rFonts w:eastAsiaTheme="minorHAnsi"/>
          <w:sz w:val="24"/>
          <w:szCs w:val="24"/>
          <w:lang w:eastAsia="en-US"/>
        </w:rPr>
        <w:t xml:space="preserve"> статистического </w:t>
      </w:r>
      <w:r w:rsidR="001C3C73">
        <w:rPr>
          <w:rFonts w:eastAsiaTheme="minorHAnsi"/>
          <w:sz w:val="24"/>
          <w:szCs w:val="24"/>
          <w:lang w:eastAsia="en-US"/>
        </w:rPr>
        <w:t>анализа данных (СПСАД)</w:t>
      </w:r>
      <w:r w:rsidRPr="00920F28">
        <w:rPr>
          <w:rFonts w:eastAsiaTheme="minorHAnsi"/>
          <w:sz w:val="24"/>
          <w:szCs w:val="24"/>
          <w:lang w:eastAsia="en-US"/>
        </w:rPr>
        <w:t>.</w:t>
      </w:r>
    </w:p>
    <w:p w14:paraId="7ADCE189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3. 2 Выполнить 2-х факторный эксперимент и статистический корреляционный анализы с применением </w:t>
      </w:r>
      <w:r w:rsidR="001C3C73">
        <w:rPr>
          <w:rFonts w:eastAsiaTheme="minorHAnsi"/>
          <w:sz w:val="24"/>
          <w:szCs w:val="24"/>
          <w:lang w:eastAsia="en-US"/>
        </w:rPr>
        <w:t>СПСАД</w:t>
      </w:r>
      <w:r w:rsidRPr="00920F28">
        <w:rPr>
          <w:rFonts w:eastAsiaTheme="minorHAnsi"/>
          <w:sz w:val="24"/>
          <w:szCs w:val="24"/>
          <w:lang w:eastAsia="en-US"/>
        </w:rPr>
        <w:t>.</w:t>
      </w:r>
    </w:p>
    <w:p w14:paraId="06C54041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3.3 Выполнить анализ результатов полного статистического эксперимента. Сформиро</w:t>
      </w:r>
      <w:r w:rsidR="00DB103F">
        <w:rPr>
          <w:rFonts w:eastAsiaTheme="minorHAnsi"/>
          <w:sz w:val="24"/>
          <w:szCs w:val="24"/>
          <w:lang w:eastAsia="en-US"/>
        </w:rPr>
        <w:t>вать выводы и</w:t>
      </w:r>
      <w:r w:rsidRPr="00920F28">
        <w:rPr>
          <w:rFonts w:eastAsiaTheme="minorHAnsi"/>
          <w:sz w:val="24"/>
          <w:szCs w:val="24"/>
          <w:lang w:eastAsia="en-US"/>
        </w:rPr>
        <w:t xml:space="preserve"> рекомендации.</w:t>
      </w:r>
    </w:p>
    <w:p w14:paraId="583EBE46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3.4 Оформить отчёт по 3-ей части РГР.</w:t>
      </w:r>
    </w:p>
    <w:p w14:paraId="7A167A43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</w:p>
    <w:p w14:paraId="4B5D5FB0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</w:p>
    <w:p w14:paraId="582CCCCF" w14:textId="77777777" w:rsidR="00DB103F" w:rsidRPr="00920F28" w:rsidRDefault="00920F28" w:rsidP="00DB103F">
      <w:pPr>
        <w:spacing w:after="120"/>
        <w:contextualSpacing/>
        <w:jc w:val="center"/>
        <w:rPr>
          <w:rFonts w:eastAsiaTheme="minorHAnsi"/>
          <w:bCs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Раздел 4.</w:t>
      </w:r>
      <w:r w:rsidR="001C3C73">
        <w:rPr>
          <w:rFonts w:eastAsiaTheme="minorHAnsi"/>
          <w:sz w:val="24"/>
          <w:szCs w:val="24"/>
          <w:lang w:eastAsia="en-US"/>
        </w:rPr>
        <w:t xml:space="preserve"> </w:t>
      </w:r>
      <w:r w:rsidRPr="00920F28">
        <w:rPr>
          <w:rFonts w:eastAsiaTheme="minorHAnsi"/>
          <w:bCs/>
          <w:sz w:val="24"/>
          <w:szCs w:val="24"/>
          <w:lang w:eastAsia="en-US"/>
        </w:rPr>
        <w:t>Решение при</w:t>
      </w:r>
      <w:r w:rsidRPr="00920F28">
        <w:rPr>
          <w:rFonts w:eastAsiaTheme="minorHAnsi"/>
          <w:bCs/>
          <w:sz w:val="24"/>
          <w:szCs w:val="24"/>
          <w:lang w:eastAsia="en-US"/>
        </w:rPr>
        <w:softHyphen/>
        <w:t>кладных за</w:t>
      </w:r>
      <w:r w:rsidRPr="00920F28">
        <w:rPr>
          <w:rFonts w:eastAsiaTheme="minorHAnsi"/>
          <w:bCs/>
          <w:sz w:val="24"/>
          <w:szCs w:val="24"/>
          <w:lang w:eastAsia="en-US"/>
        </w:rPr>
        <w:softHyphen/>
        <w:t>дач статистики в менеджменте</w:t>
      </w:r>
      <w:r w:rsidR="00DB103F">
        <w:rPr>
          <w:rFonts w:eastAsiaTheme="minorHAnsi"/>
          <w:bCs/>
          <w:sz w:val="24"/>
          <w:szCs w:val="24"/>
          <w:lang w:eastAsia="en-US"/>
        </w:rPr>
        <w:t>.</w:t>
      </w:r>
    </w:p>
    <w:p w14:paraId="49BA144A" w14:textId="77777777" w:rsidR="00920F28" w:rsidRPr="00920F28" w:rsidRDefault="00920F28" w:rsidP="00920F28">
      <w:pPr>
        <w:spacing w:after="120"/>
        <w:jc w:val="center"/>
        <w:rPr>
          <w:rFonts w:eastAsiaTheme="minorHAnsi"/>
          <w:bCs/>
          <w:sz w:val="24"/>
          <w:szCs w:val="24"/>
          <w:lang w:eastAsia="en-US"/>
        </w:rPr>
      </w:pPr>
      <w:r w:rsidRPr="00920F28">
        <w:rPr>
          <w:rFonts w:eastAsiaTheme="minorHAnsi"/>
          <w:bCs/>
          <w:sz w:val="24"/>
          <w:szCs w:val="24"/>
          <w:lang w:eastAsia="en-US"/>
        </w:rPr>
        <w:t>РГР. Часть 4.</w:t>
      </w:r>
    </w:p>
    <w:p w14:paraId="02A934BA" w14:textId="77777777" w:rsidR="00920F28" w:rsidRPr="00920F28" w:rsidRDefault="00920F28" w:rsidP="00920F28">
      <w:pPr>
        <w:spacing w:after="120"/>
        <w:jc w:val="both"/>
        <w:rPr>
          <w:rFonts w:eastAsiaTheme="minorHAnsi"/>
          <w:bCs/>
          <w:sz w:val="28"/>
          <w:szCs w:val="28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4.1. Выполнить экспертизу статистического эксперимента. Реализовать экспертные оценки с применением </w:t>
      </w:r>
      <w:r w:rsidR="001C3C73">
        <w:rPr>
          <w:rFonts w:eastAsiaTheme="minorHAnsi"/>
          <w:sz w:val="24"/>
          <w:szCs w:val="24"/>
          <w:lang w:eastAsia="en-US"/>
        </w:rPr>
        <w:t>СПСАД</w:t>
      </w:r>
      <w:r w:rsidRPr="00920F28">
        <w:rPr>
          <w:rFonts w:eastAsiaTheme="minorHAnsi"/>
          <w:sz w:val="24"/>
          <w:szCs w:val="24"/>
          <w:lang w:eastAsia="en-US"/>
        </w:rPr>
        <w:t>.</w:t>
      </w:r>
    </w:p>
    <w:p w14:paraId="30586EE1" w14:textId="77777777" w:rsidR="00920F28" w:rsidRPr="00920F28" w:rsidRDefault="00920F28" w:rsidP="00920F28">
      <w:pPr>
        <w:spacing w:before="120" w:after="120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4.2. Сформировать финансово-экономическую задачу с изменением показателей. Выполнить имитационное моделирование финансово-экономических показателей.</w:t>
      </w:r>
    </w:p>
    <w:p w14:paraId="4BA28721" w14:textId="77777777" w:rsidR="00920F28" w:rsidRPr="00920F28" w:rsidRDefault="00920F28" w:rsidP="00920F28">
      <w:pPr>
        <w:spacing w:before="120" w:after="120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4.3. Аппроксимировать временные ряды для финансово-экономических показателей. Выполнить прогноз.</w:t>
      </w:r>
    </w:p>
    <w:p w14:paraId="3526E238" w14:textId="77777777" w:rsidR="00920F28" w:rsidRPr="00920F28" w:rsidRDefault="00920F28" w:rsidP="00920F28">
      <w:pPr>
        <w:spacing w:before="120" w:after="120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4.4 Оформить отчёт по 4-ой части РГР.</w:t>
      </w:r>
    </w:p>
    <w:p w14:paraId="2FC14108" w14:textId="77777777" w:rsidR="00920F28" w:rsidRPr="00920F28" w:rsidRDefault="00920F28" w:rsidP="00920F28">
      <w:pPr>
        <w:spacing w:before="120" w:after="120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4.5 Подготовить презентацию РГР для защиты в аудитории</w:t>
      </w:r>
    </w:p>
    <w:p w14:paraId="23E89CB6" w14:textId="77777777" w:rsidR="00920F28" w:rsidRPr="00212E8C" w:rsidRDefault="00920F28" w:rsidP="00212E8C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920F28" w:rsidRPr="00212E8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DD0AC90" w14:textId="77777777" w:rsidR="00CE5AAF" w:rsidRPr="002D176F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Контрольные работы</w:t>
      </w:r>
    </w:p>
    <w:p w14:paraId="3978DDDD" w14:textId="77777777" w:rsidR="00CE5AAF" w:rsidRPr="002D176F" w:rsidRDefault="00CE5AAF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14:paraId="6CE4410C" w14:textId="77777777" w:rsidR="00DA7BE0" w:rsidRPr="00DA7BE0" w:rsidRDefault="00DA7BE0" w:rsidP="00DA7BE0">
      <w:pPr>
        <w:jc w:val="center"/>
        <w:rPr>
          <w:b/>
          <w:sz w:val="24"/>
          <w:szCs w:val="24"/>
        </w:rPr>
      </w:pPr>
      <w:r w:rsidRPr="00DA7BE0">
        <w:rPr>
          <w:b/>
          <w:sz w:val="24"/>
          <w:szCs w:val="24"/>
        </w:rPr>
        <w:t>КР 1</w:t>
      </w:r>
    </w:p>
    <w:p w14:paraId="0BA05A6E" w14:textId="77777777" w:rsidR="00DA7BE0" w:rsidRPr="00DA7BE0" w:rsidRDefault="00DA7BE0" w:rsidP="00DA7BE0">
      <w:pPr>
        <w:jc w:val="center"/>
        <w:rPr>
          <w:sz w:val="24"/>
          <w:szCs w:val="24"/>
        </w:rPr>
      </w:pPr>
      <w:r w:rsidRPr="00DA7BE0">
        <w:rPr>
          <w:sz w:val="24"/>
          <w:szCs w:val="24"/>
        </w:rPr>
        <w:t>Операции над событиями и их вероятностями.</w:t>
      </w:r>
    </w:p>
    <w:p w14:paraId="21B9E52F" w14:textId="77777777" w:rsidR="00DA7BE0" w:rsidRPr="00DA7BE0" w:rsidRDefault="00DA7BE0" w:rsidP="00DA7BE0">
      <w:pPr>
        <w:jc w:val="center"/>
        <w:rPr>
          <w:sz w:val="24"/>
          <w:szCs w:val="24"/>
        </w:rPr>
      </w:pPr>
    </w:p>
    <w:p w14:paraId="739A10E4" w14:textId="77777777" w:rsidR="00DA7BE0" w:rsidRPr="00DA7BE0" w:rsidRDefault="00DA7BE0" w:rsidP="00DA7BE0">
      <w:pPr>
        <w:jc w:val="center"/>
        <w:rPr>
          <w:b/>
          <w:sz w:val="24"/>
          <w:szCs w:val="24"/>
        </w:rPr>
      </w:pPr>
      <w:r w:rsidRPr="00DA7BE0">
        <w:rPr>
          <w:b/>
          <w:sz w:val="24"/>
          <w:szCs w:val="24"/>
        </w:rPr>
        <w:t>КР 2</w:t>
      </w:r>
    </w:p>
    <w:p w14:paraId="7886EC57" w14:textId="77777777" w:rsidR="00DA7BE0" w:rsidRPr="00DA7BE0" w:rsidRDefault="00DA7BE0" w:rsidP="00DA7BE0">
      <w:pPr>
        <w:jc w:val="center"/>
        <w:rPr>
          <w:sz w:val="24"/>
          <w:szCs w:val="24"/>
        </w:rPr>
      </w:pPr>
      <w:r w:rsidRPr="00DA7BE0">
        <w:rPr>
          <w:sz w:val="24"/>
          <w:szCs w:val="24"/>
        </w:rPr>
        <w:t>Числовые характеристики выборки.</w:t>
      </w:r>
    </w:p>
    <w:p w14:paraId="6B25CD00" w14:textId="77777777" w:rsidR="00DA7BE0" w:rsidRPr="00DA7BE0" w:rsidRDefault="00DA7BE0" w:rsidP="00DA7BE0">
      <w:pPr>
        <w:jc w:val="center"/>
        <w:rPr>
          <w:sz w:val="24"/>
          <w:szCs w:val="24"/>
        </w:rPr>
      </w:pPr>
    </w:p>
    <w:p w14:paraId="24365B88" w14:textId="77777777" w:rsidR="00DA7BE0" w:rsidRPr="00DA7BE0" w:rsidRDefault="00DA7BE0" w:rsidP="00DA7BE0">
      <w:pPr>
        <w:jc w:val="center"/>
        <w:rPr>
          <w:sz w:val="24"/>
          <w:szCs w:val="24"/>
        </w:rPr>
      </w:pPr>
      <w:r w:rsidRPr="00DA7BE0">
        <w:rPr>
          <w:b/>
          <w:sz w:val="24"/>
          <w:szCs w:val="24"/>
        </w:rPr>
        <w:t>КР 3</w:t>
      </w:r>
    </w:p>
    <w:p w14:paraId="546244D9" w14:textId="77777777" w:rsidR="00DA7BE0" w:rsidRPr="00DA7BE0" w:rsidRDefault="00DA7BE0" w:rsidP="00DA7BE0">
      <w:pPr>
        <w:jc w:val="center"/>
        <w:rPr>
          <w:sz w:val="24"/>
          <w:szCs w:val="24"/>
        </w:rPr>
      </w:pPr>
      <w:r w:rsidRPr="00DA7BE0">
        <w:rPr>
          <w:sz w:val="24"/>
          <w:szCs w:val="24"/>
        </w:rPr>
        <w:t>Корреляционная зависимость, уравнение регрессии.</w:t>
      </w:r>
    </w:p>
    <w:p w14:paraId="58F82DDE" w14:textId="77777777" w:rsidR="00DA7BE0" w:rsidRPr="00DA7BE0" w:rsidRDefault="00DA7BE0" w:rsidP="00DA7BE0">
      <w:pPr>
        <w:jc w:val="center"/>
        <w:rPr>
          <w:sz w:val="24"/>
          <w:szCs w:val="24"/>
        </w:rPr>
      </w:pPr>
    </w:p>
    <w:p w14:paraId="44049336" w14:textId="77777777" w:rsidR="00DA7BE0" w:rsidRPr="00DA7BE0" w:rsidRDefault="00DA7BE0" w:rsidP="00DA7BE0">
      <w:pPr>
        <w:jc w:val="center"/>
        <w:rPr>
          <w:b/>
          <w:sz w:val="24"/>
          <w:szCs w:val="24"/>
        </w:rPr>
      </w:pPr>
      <w:r w:rsidRPr="00DA7BE0">
        <w:rPr>
          <w:b/>
          <w:sz w:val="24"/>
          <w:szCs w:val="24"/>
        </w:rPr>
        <w:t>КР 4</w:t>
      </w:r>
    </w:p>
    <w:p w14:paraId="7E90583A" w14:textId="77777777" w:rsidR="00DA7BE0" w:rsidRPr="00DA7BE0" w:rsidRDefault="00DA7BE0" w:rsidP="00DA7BE0">
      <w:pPr>
        <w:jc w:val="center"/>
        <w:rPr>
          <w:sz w:val="24"/>
          <w:szCs w:val="24"/>
        </w:rPr>
      </w:pPr>
      <w:r w:rsidRPr="00DA7BE0">
        <w:rPr>
          <w:sz w:val="24"/>
          <w:szCs w:val="24"/>
        </w:rPr>
        <w:t>Решение при</w:t>
      </w:r>
      <w:r w:rsidRPr="00DA7BE0">
        <w:rPr>
          <w:sz w:val="24"/>
          <w:szCs w:val="24"/>
        </w:rPr>
        <w:softHyphen/>
        <w:t>кладных за</w:t>
      </w:r>
      <w:r w:rsidRPr="00DA7BE0">
        <w:rPr>
          <w:sz w:val="24"/>
          <w:szCs w:val="24"/>
        </w:rPr>
        <w:softHyphen/>
        <w:t>дач статистики в</w:t>
      </w:r>
      <w:r>
        <w:rPr>
          <w:sz w:val="24"/>
          <w:szCs w:val="24"/>
        </w:rPr>
        <w:t xml:space="preserve"> менеджменте.</w:t>
      </w:r>
    </w:p>
    <w:p w14:paraId="0295B291" w14:textId="77777777"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43F02424" w14:textId="77777777"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6EA74D26" w14:textId="77777777" w:rsidR="00CE5AAF" w:rsidRPr="002D176F" w:rsidRDefault="00B41CE6">
      <w:pPr>
        <w:autoSpaceDE w:val="0"/>
        <w:autoSpaceDN w:val="0"/>
        <w:adjustRightInd w:val="0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КРИТЕРИИ ОЦЕНКИ:</w:t>
      </w:r>
    </w:p>
    <w:p w14:paraId="23479402" w14:textId="77777777"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оценка </w:t>
      </w:r>
      <w:r w:rsidRPr="00AB34C9">
        <w:rPr>
          <w:b/>
          <w:sz w:val="24"/>
          <w:szCs w:val="24"/>
        </w:rPr>
        <w:t>«отлично»</w:t>
      </w:r>
      <w:r w:rsidRPr="002D176F">
        <w:rPr>
          <w:sz w:val="24"/>
          <w:szCs w:val="24"/>
        </w:rPr>
        <w:t xml:space="preserve"> выставляется студенту, если:</w:t>
      </w:r>
    </w:p>
    <w:p w14:paraId="0C05C51B" w14:textId="77777777" w:rsidR="00CE5AAF" w:rsidRPr="002D176F" w:rsidRDefault="00B41CE6" w:rsidP="00AB34C9">
      <w:pPr>
        <w:pStyle w:val="a3"/>
        <w:numPr>
          <w:ilvl w:val="0"/>
          <w:numId w:val="22"/>
        </w:numPr>
        <w:tabs>
          <w:tab w:val="left" w:pos="142"/>
        </w:tabs>
        <w:ind w:left="0" w:firstLine="0"/>
        <w:contextualSpacing w:val="0"/>
        <w:jc w:val="both"/>
        <w:rPr>
          <w:bCs/>
          <w:sz w:val="24"/>
          <w:szCs w:val="24"/>
        </w:rPr>
      </w:pPr>
      <w:r w:rsidRPr="002D176F">
        <w:rPr>
          <w:sz w:val="24"/>
          <w:szCs w:val="24"/>
        </w:rPr>
        <w:t xml:space="preserve">  В</w:t>
      </w:r>
      <w:r w:rsidRPr="002D176F">
        <w:rPr>
          <w:bCs/>
          <w:sz w:val="24"/>
          <w:szCs w:val="24"/>
        </w:rPr>
        <w:t xml:space="preserve"> представленном решении обоснованно получен верный ответ;</w:t>
      </w:r>
    </w:p>
    <w:p w14:paraId="54674F02" w14:textId="77777777" w:rsidR="00CE5AAF" w:rsidRPr="002D176F" w:rsidRDefault="00B41CE6">
      <w:pPr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- оценка </w:t>
      </w:r>
      <w:r w:rsidRPr="00AB34C9">
        <w:rPr>
          <w:b/>
          <w:bCs/>
          <w:sz w:val="24"/>
          <w:szCs w:val="24"/>
        </w:rPr>
        <w:t>«хорошо»:</w:t>
      </w:r>
    </w:p>
    <w:p w14:paraId="1A4EF464" w14:textId="77777777" w:rsidR="00CE5AAF" w:rsidRPr="002D176F" w:rsidRDefault="00B41CE6" w:rsidP="00AB34C9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ответу;</w:t>
      </w:r>
    </w:p>
    <w:p w14:paraId="6202730C" w14:textId="77777777"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 xml:space="preserve"> - оценка </w:t>
      </w:r>
      <w:r w:rsidRPr="00AB34C9">
        <w:rPr>
          <w:b/>
          <w:bCs/>
          <w:sz w:val="24"/>
          <w:szCs w:val="24"/>
        </w:rPr>
        <w:t>«удовлетворительно»:</w:t>
      </w:r>
    </w:p>
    <w:p w14:paraId="13048195" w14:textId="77777777" w:rsidR="00CE5AAF" w:rsidRPr="002D176F" w:rsidRDefault="00B41CE6" w:rsidP="00AB34C9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14:paraId="2EEBEC06" w14:textId="77777777"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оценка </w:t>
      </w:r>
      <w:r w:rsidRPr="00AB34C9">
        <w:rPr>
          <w:b/>
          <w:sz w:val="24"/>
          <w:szCs w:val="24"/>
        </w:rPr>
        <w:t>«неудовлетворительно»:</w:t>
      </w:r>
    </w:p>
    <w:p w14:paraId="2BCA732E" w14:textId="77777777" w:rsidR="00CE5AAF" w:rsidRPr="002D176F" w:rsidRDefault="00B41CE6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14:paraId="10B16CC0" w14:textId="77777777" w:rsidR="00CE5AAF" w:rsidRPr="002D176F" w:rsidRDefault="00B41CE6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Приведены отдельные верные расчетные формулы по теме.</w:t>
      </w:r>
    </w:p>
    <w:p w14:paraId="01A5CEB5" w14:textId="77777777" w:rsidR="00CE5AAF" w:rsidRPr="002D176F" w:rsidRDefault="00B41CE6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Отсутствует решение.</w:t>
      </w:r>
    </w:p>
    <w:p w14:paraId="50F797C5" w14:textId="77777777" w:rsidR="00CE5AAF" w:rsidRPr="002D176F" w:rsidRDefault="00CE5AAF">
      <w:pPr>
        <w:jc w:val="both"/>
        <w:rPr>
          <w:bCs/>
          <w:sz w:val="24"/>
          <w:szCs w:val="24"/>
        </w:rPr>
      </w:pPr>
    </w:p>
    <w:p w14:paraId="45864C3D" w14:textId="77777777" w:rsidR="00CE5AAF" w:rsidRPr="002D176F" w:rsidRDefault="00B41CE6">
      <w:pPr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Интегральный критерий оценивания КР определяется как среднее арифметическое оценок всего задания:</w:t>
      </w:r>
    </w:p>
    <w:p w14:paraId="4C27A623" w14:textId="77777777" w:rsidR="00CE5AAF" w:rsidRPr="002D176F" w:rsidRDefault="00B41CE6">
      <w:pPr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</w:rPr>
        <w:t>=</w:t>
      </w:r>
      <w:r w:rsidRPr="002D176F">
        <w:rPr>
          <w:bCs/>
          <w:position w:val="-24"/>
          <w:sz w:val="24"/>
          <w:szCs w:val="24"/>
        </w:rPr>
        <w:object w:dxaOrig="240" w:dyaOrig="620" w14:anchorId="792A9C2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.9pt;height:31.7pt" o:ole="">
            <v:imagedata r:id="rId29" o:title=""/>
          </v:shape>
          <o:OLEObject Type="Embed" ProgID="Equation.3" ShapeID="_x0000_i1025" DrawAspect="Content" ObjectID="_1716188556" r:id="rId30"/>
        </w:object>
      </w:r>
      <w:r w:rsidRPr="002D176F">
        <w:rPr>
          <w:bCs/>
          <w:position w:val="-28"/>
          <w:sz w:val="24"/>
          <w:szCs w:val="24"/>
        </w:rPr>
        <w:object w:dxaOrig="700" w:dyaOrig="680" w14:anchorId="72B4F03C">
          <v:shape id="_x0000_i1026" type="#_x0000_t75" style="width:35.45pt;height:34.4pt" o:ole="">
            <v:imagedata r:id="rId31" o:title=""/>
          </v:shape>
          <o:OLEObject Type="Embed" ProgID="Equation.3" ShapeID="_x0000_i1026" DrawAspect="Content" ObjectID="_1716188557" r:id="rId32"/>
        </w:object>
      </w:r>
      <w:r w:rsidRPr="002D176F">
        <w:rPr>
          <w:bCs/>
          <w:sz w:val="24"/>
          <w:szCs w:val="24"/>
        </w:rPr>
        <w:t>;</w:t>
      </w:r>
    </w:p>
    <w:p w14:paraId="281D6EB9" w14:textId="77777777" w:rsidR="00CE5AAF" w:rsidRPr="002D176F" w:rsidRDefault="00B41CE6">
      <w:pPr>
        <w:tabs>
          <w:tab w:val="left" w:pos="3060"/>
        </w:tabs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Здесь: </w:t>
      </w:r>
      <w:r w:rsidRPr="002D176F">
        <w:rPr>
          <w:bCs/>
          <w:sz w:val="24"/>
          <w:szCs w:val="24"/>
          <w:lang w:val="en-US"/>
        </w:rPr>
        <w:t>n</w:t>
      </w:r>
      <w:r w:rsidRPr="002D176F">
        <w:rPr>
          <w:bCs/>
          <w:sz w:val="24"/>
          <w:szCs w:val="24"/>
        </w:rPr>
        <w:t xml:space="preserve"> – количество задач в КР; 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  <w:vertAlign w:val="subscript"/>
          <w:lang w:val="en-US"/>
        </w:rPr>
        <w:t>i</w:t>
      </w:r>
      <w:r w:rsidRPr="002D176F">
        <w:rPr>
          <w:bCs/>
          <w:sz w:val="24"/>
          <w:szCs w:val="24"/>
          <w:vertAlign w:val="subscript"/>
        </w:rPr>
        <w:t xml:space="preserve"> </w:t>
      </w:r>
      <w:r w:rsidRPr="002D176F">
        <w:rPr>
          <w:bCs/>
          <w:sz w:val="24"/>
          <w:szCs w:val="24"/>
        </w:rPr>
        <w:t>– оценки за отдельные задачи в КР; 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</w:rPr>
        <w:t xml:space="preserve"> – итоговая оценка за контрольную работу.</w:t>
      </w:r>
    </w:p>
    <w:p w14:paraId="0C2D792A" w14:textId="77777777" w:rsidR="00AB34C9" w:rsidRDefault="00AB34C9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AB34C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78DFE73" w14:textId="77777777" w:rsidR="00CE5AAF" w:rsidRPr="002D176F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14:paraId="2D67527A" w14:textId="77777777" w:rsidR="00CE5AAF" w:rsidRPr="002D176F" w:rsidRDefault="00CE5AAF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FD3DDD8" w14:textId="77777777" w:rsidR="00A77C29" w:rsidRDefault="00B41CE6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>По дисциплине предусмотрен</w:t>
      </w:r>
      <w:r w:rsidR="00DA7BE0">
        <w:rPr>
          <w:color w:val="000000"/>
          <w:spacing w:val="-1"/>
          <w:sz w:val="24"/>
          <w:szCs w:val="24"/>
        </w:rPr>
        <w:t>ы:</w:t>
      </w:r>
      <w:r w:rsidR="00A77C29">
        <w:rPr>
          <w:color w:val="000000"/>
          <w:spacing w:val="-1"/>
          <w:sz w:val="24"/>
          <w:szCs w:val="24"/>
        </w:rPr>
        <w:t xml:space="preserve"> </w:t>
      </w:r>
      <w:r w:rsidR="00DA7BE0">
        <w:rPr>
          <w:color w:val="000000"/>
          <w:spacing w:val="-1"/>
          <w:sz w:val="24"/>
          <w:szCs w:val="24"/>
        </w:rPr>
        <w:t>первый</w:t>
      </w:r>
      <w:r w:rsidR="00A77C29">
        <w:rPr>
          <w:color w:val="000000"/>
          <w:spacing w:val="-1"/>
          <w:sz w:val="24"/>
          <w:szCs w:val="24"/>
        </w:rPr>
        <w:t xml:space="preserve"> семестр </w:t>
      </w:r>
      <w:r w:rsidR="00DA7BE0">
        <w:rPr>
          <w:color w:val="000000"/>
          <w:spacing w:val="-1"/>
          <w:sz w:val="24"/>
          <w:szCs w:val="24"/>
        </w:rPr>
        <w:t xml:space="preserve">изучения дисциплины  ̶  </w:t>
      </w:r>
      <w:r w:rsidR="00A77C29">
        <w:rPr>
          <w:color w:val="000000"/>
          <w:spacing w:val="-1"/>
          <w:sz w:val="24"/>
          <w:szCs w:val="24"/>
        </w:rPr>
        <w:t xml:space="preserve">зачет, </w:t>
      </w:r>
      <w:r w:rsidR="00DA7BE0">
        <w:rPr>
          <w:color w:val="000000"/>
          <w:spacing w:val="-1"/>
          <w:sz w:val="24"/>
          <w:szCs w:val="24"/>
        </w:rPr>
        <w:t>второй</w:t>
      </w:r>
      <w:r w:rsidR="00A77C29">
        <w:rPr>
          <w:color w:val="000000"/>
          <w:spacing w:val="-1"/>
          <w:sz w:val="24"/>
          <w:szCs w:val="24"/>
        </w:rPr>
        <w:t xml:space="preserve"> семестр </w:t>
      </w:r>
      <w:r w:rsidR="00DA7BE0">
        <w:rPr>
          <w:color w:val="000000"/>
          <w:spacing w:val="-1"/>
          <w:sz w:val="24"/>
          <w:szCs w:val="24"/>
        </w:rPr>
        <w:t xml:space="preserve">изучения дисциплины </w:t>
      </w:r>
      <w:r w:rsidR="00A77C29">
        <w:rPr>
          <w:color w:val="000000"/>
          <w:spacing w:val="-1"/>
          <w:sz w:val="24"/>
          <w:szCs w:val="24"/>
        </w:rPr>
        <w:t xml:space="preserve"> ̶</w:t>
      </w:r>
      <w:r w:rsidRPr="002D176F">
        <w:rPr>
          <w:color w:val="000000"/>
          <w:spacing w:val="-1"/>
          <w:sz w:val="24"/>
          <w:szCs w:val="24"/>
        </w:rPr>
        <w:t xml:space="preserve"> </w:t>
      </w:r>
      <w:r w:rsidR="00A77C29">
        <w:rPr>
          <w:color w:val="000000"/>
          <w:spacing w:val="-1"/>
          <w:sz w:val="24"/>
          <w:szCs w:val="24"/>
        </w:rPr>
        <w:t xml:space="preserve"> </w:t>
      </w:r>
      <w:r w:rsidRPr="002D176F">
        <w:rPr>
          <w:color w:val="000000"/>
          <w:spacing w:val="-1"/>
          <w:sz w:val="24"/>
          <w:szCs w:val="24"/>
        </w:rPr>
        <w:t xml:space="preserve">экзамен. </w:t>
      </w:r>
      <w:r w:rsidR="00A77C29">
        <w:rPr>
          <w:color w:val="000000"/>
          <w:spacing w:val="-1"/>
          <w:sz w:val="24"/>
          <w:szCs w:val="24"/>
        </w:rPr>
        <w:t>Теоретические вопросы по дисциплине приведены в</w:t>
      </w:r>
      <w:r w:rsidR="00A77C29" w:rsidRPr="002D176F">
        <w:rPr>
          <w:color w:val="000000"/>
          <w:spacing w:val="-1"/>
          <w:sz w:val="24"/>
          <w:szCs w:val="24"/>
        </w:rPr>
        <w:t xml:space="preserve"> разделе 2.</w:t>
      </w:r>
      <w:r w:rsidR="00A77C29">
        <w:rPr>
          <w:color w:val="000000"/>
          <w:spacing w:val="-1"/>
          <w:sz w:val="24"/>
          <w:szCs w:val="24"/>
        </w:rPr>
        <w:t>1</w:t>
      </w:r>
      <w:r w:rsidR="00A77C29" w:rsidRPr="002D176F">
        <w:rPr>
          <w:color w:val="000000"/>
          <w:spacing w:val="-1"/>
          <w:sz w:val="24"/>
          <w:szCs w:val="24"/>
        </w:rPr>
        <w:t xml:space="preserve"> настоящего ФОС </w:t>
      </w:r>
    </w:p>
    <w:p w14:paraId="2DF2AB45" w14:textId="77777777" w:rsidR="00A77C29" w:rsidRDefault="00A77C29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При изучении дисциплины студенты получают теоретический материал на лекциях, навыки решения разноуровневых задач приобретают на практических занятиях и при выполнении СРС дома. В качестве домашних заданий студенты выполняют </w:t>
      </w:r>
      <w:r w:rsidR="00DA7BE0">
        <w:rPr>
          <w:color w:val="000000"/>
          <w:spacing w:val="-1"/>
          <w:sz w:val="24"/>
          <w:szCs w:val="24"/>
        </w:rPr>
        <w:t>расчетно-графическую работу</w:t>
      </w:r>
      <w:r>
        <w:rPr>
          <w:color w:val="000000"/>
          <w:spacing w:val="-1"/>
          <w:sz w:val="24"/>
          <w:szCs w:val="24"/>
        </w:rPr>
        <w:t xml:space="preserve"> (</w:t>
      </w:r>
      <w:r w:rsidR="00DA7BE0">
        <w:rPr>
          <w:color w:val="000000"/>
          <w:spacing w:val="-1"/>
          <w:sz w:val="24"/>
          <w:szCs w:val="24"/>
        </w:rPr>
        <w:t>РГ</w:t>
      </w:r>
      <w:r>
        <w:rPr>
          <w:color w:val="000000"/>
          <w:spacing w:val="-1"/>
          <w:sz w:val="24"/>
          <w:szCs w:val="24"/>
        </w:rPr>
        <w:t>Р)</w:t>
      </w:r>
      <w:r w:rsidR="00DA7BE0">
        <w:rPr>
          <w:color w:val="000000"/>
          <w:spacing w:val="-1"/>
          <w:sz w:val="24"/>
          <w:szCs w:val="24"/>
        </w:rPr>
        <w:t>, раздел 2.3 настоящего ФОС</w:t>
      </w:r>
      <w:r>
        <w:rPr>
          <w:color w:val="000000"/>
          <w:spacing w:val="-1"/>
          <w:sz w:val="24"/>
          <w:szCs w:val="24"/>
        </w:rPr>
        <w:t xml:space="preserve">.  Для усвоения изучаемого материала, приобретения навыков решения </w:t>
      </w:r>
      <w:r w:rsidR="00DA7BE0">
        <w:rPr>
          <w:color w:val="000000"/>
          <w:spacing w:val="-1"/>
          <w:sz w:val="24"/>
          <w:szCs w:val="24"/>
        </w:rPr>
        <w:t>статистических</w:t>
      </w:r>
      <w:r>
        <w:rPr>
          <w:color w:val="000000"/>
          <w:spacing w:val="-1"/>
          <w:sz w:val="24"/>
          <w:szCs w:val="24"/>
        </w:rPr>
        <w:t xml:space="preserve"> задач обязательна регулярная самостоятельная работа студента, в результате которой выполняются </w:t>
      </w:r>
      <w:r w:rsidR="00DA7BE0">
        <w:rPr>
          <w:color w:val="000000"/>
          <w:spacing w:val="-1"/>
          <w:sz w:val="24"/>
          <w:szCs w:val="24"/>
        </w:rPr>
        <w:t>отдельные разделы РГ</w:t>
      </w:r>
      <w:r>
        <w:rPr>
          <w:color w:val="000000"/>
          <w:spacing w:val="-1"/>
          <w:sz w:val="24"/>
          <w:szCs w:val="24"/>
        </w:rPr>
        <w:t>Р, подлежащие обязательной сдаче преподавателю</w:t>
      </w:r>
      <w:r w:rsidR="005E10B4">
        <w:rPr>
          <w:color w:val="000000"/>
          <w:spacing w:val="-1"/>
          <w:sz w:val="24"/>
          <w:szCs w:val="24"/>
        </w:rPr>
        <w:t xml:space="preserve">. </w:t>
      </w:r>
      <w:r>
        <w:rPr>
          <w:color w:val="000000"/>
          <w:spacing w:val="-1"/>
          <w:sz w:val="24"/>
          <w:szCs w:val="24"/>
        </w:rPr>
        <w:t xml:space="preserve">На плановых контрольно-итоговых занятиях студенты демонстрируют приобретенные знания и навыки при защите </w:t>
      </w:r>
      <w:r w:rsidR="00DA7BE0">
        <w:rPr>
          <w:color w:val="000000"/>
          <w:spacing w:val="-1"/>
          <w:sz w:val="24"/>
          <w:szCs w:val="24"/>
        </w:rPr>
        <w:t>разделов РГ</w:t>
      </w:r>
      <w:r>
        <w:rPr>
          <w:color w:val="000000"/>
          <w:spacing w:val="-1"/>
          <w:sz w:val="24"/>
          <w:szCs w:val="24"/>
        </w:rPr>
        <w:t>Р, при сдач</w:t>
      </w:r>
      <w:r w:rsidR="005E10B4"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 xml:space="preserve"> коллоквиума или при выполнении контрольных работ</w:t>
      </w:r>
      <w:r w:rsidR="00DA7BE0">
        <w:rPr>
          <w:color w:val="000000"/>
          <w:spacing w:val="-1"/>
          <w:sz w:val="24"/>
          <w:szCs w:val="24"/>
        </w:rPr>
        <w:t xml:space="preserve"> (раздел 2.4 настоящего ФОС)</w:t>
      </w:r>
      <w:r>
        <w:rPr>
          <w:color w:val="000000"/>
          <w:spacing w:val="-1"/>
          <w:sz w:val="24"/>
          <w:szCs w:val="24"/>
        </w:rPr>
        <w:t xml:space="preserve">. Для допуска к зачету и к экзамену студент должен сдать в установленные сроки все запланированные </w:t>
      </w:r>
      <w:r w:rsidR="00DA7BE0">
        <w:rPr>
          <w:color w:val="000000"/>
          <w:spacing w:val="-1"/>
          <w:sz w:val="24"/>
          <w:szCs w:val="24"/>
        </w:rPr>
        <w:t>разделы РГ</w:t>
      </w:r>
      <w:r>
        <w:rPr>
          <w:color w:val="000000"/>
          <w:spacing w:val="-1"/>
          <w:sz w:val="24"/>
          <w:szCs w:val="24"/>
        </w:rPr>
        <w:t xml:space="preserve">Р. Кроме того перед экзаменом студент должен сдать тест, структура которого приведена в </w:t>
      </w:r>
      <w:r w:rsidRPr="00AB34C9">
        <w:rPr>
          <w:color w:val="000000"/>
          <w:spacing w:val="-1"/>
          <w:sz w:val="24"/>
          <w:szCs w:val="24"/>
        </w:rPr>
        <w:t>разделе 2.2 настоящего ФОС.</w:t>
      </w:r>
    </w:p>
    <w:p w14:paraId="51A13D06" w14:textId="77777777" w:rsidR="00E025C7" w:rsidRPr="00AB34C9" w:rsidRDefault="00E025C7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</w:p>
    <w:p w14:paraId="31AEE98B" w14:textId="77777777" w:rsidR="00CE5AAF" w:rsidRPr="002D176F" w:rsidRDefault="005E10B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Демонстрационные билеты для промежуточной аттестации</w:t>
      </w:r>
      <w:r w:rsidR="00B41CE6" w:rsidRPr="002D176F">
        <w:rPr>
          <w:b/>
          <w:sz w:val="24"/>
          <w:szCs w:val="24"/>
        </w:rPr>
        <w:t>.</w:t>
      </w:r>
    </w:p>
    <w:p w14:paraId="1E425596" w14:textId="77777777"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E10B4">
        <w:rPr>
          <w:rFonts w:eastAsiaTheme="minorHAnsi"/>
          <w:sz w:val="24"/>
          <w:szCs w:val="24"/>
          <w:lang w:eastAsia="en-US"/>
        </w:rPr>
        <w:t xml:space="preserve">1. Каждый билет содержит </w:t>
      </w:r>
      <w:r w:rsidR="00DA7BE0">
        <w:rPr>
          <w:rFonts w:eastAsiaTheme="minorHAnsi"/>
          <w:sz w:val="24"/>
          <w:szCs w:val="24"/>
          <w:lang w:eastAsia="en-US"/>
        </w:rPr>
        <w:t>4</w:t>
      </w:r>
      <w:r w:rsidRPr="005E10B4">
        <w:rPr>
          <w:rFonts w:eastAsiaTheme="minorHAnsi"/>
          <w:sz w:val="24"/>
          <w:szCs w:val="24"/>
          <w:lang w:eastAsia="en-US"/>
        </w:rPr>
        <w:t xml:space="preserve"> задани</w:t>
      </w:r>
      <w:r w:rsidR="00DA7BE0">
        <w:rPr>
          <w:rFonts w:eastAsiaTheme="minorHAnsi"/>
          <w:sz w:val="24"/>
          <w:szCs w:val="24"/>
          <w:lang w:eastAsia="en-US"/>
        </w:rPr>
        <w:t>я</w:t>
      </w:r>
      <w:r w:rsidRPr="005E10B4">
        <w:rPr>
          <w:rFonts w:eastAsiaTheme="minorHAnsi"/>
          <w:sz w:val="24"/>
          <w:szCs w:val="24"/>
          <w:lang w:eastAsia="en-US"/>
        </w:rPr>
        <w:t>: три теоретических вопроса и задач</w:t>
      </w:r>
      <w:r w:rsidR="00DA7BE0">
        <w:rPr>
          <w:rFonts w:eastAsiaTheme="minorHAnsi"/>
          <w:sz w:val="24"/>
          <w:szCs w:val="24"/>
          <w:lang w:eastAsia="en-US"/>
        </w:rPr>
        <w:t>у</w:t>
      </w:r>
      <w:r w:rsidRPr="005E10B4">
        <w:rPr>
          <w:rFonts w:eastAsiaTheme="minorHAnsi"/>
          <w:sz w:val="24"/>
          <w:szCs w:val="24"/>
          <w:lang w:eastAsia="en-US"/>
        </w:rPr>
        <w:t>, охватывающие все разделы дисциплины.</w:t>
      </w:r>
    </w:p>
    <w:p w14:paraId="71DA1808" w14:textId="77777777" w:rsidR="005E10B4" w:rsidRPr="0016499F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E10B4">
        <w:rPr>
          <w:rFonts w:eastAsiaTheme="minorHAnsi"/>
          <w:sz w:val="24"/>
          <w:szCs w:val="24"/>
          <w:lang w:eastAsia="en-US"/>
        </w:rPr>
        <w:t xml:space="preserve">2. Формулировки и содержание теоретических вопросов соответствуют  </w:t>
      </w:r>
      <w:r w:rsidR="0016499F" w:rsidRPr="0016499F">
        <w:rPr>
          <w:color w:val="000000"/>
          <w:spacing w:val="-1"/>
          <w:sz w:val="24"/>
          <w:szCs w:val="24"/>
        </w:rPr>
        <w:t>вопро</w:t>
      </w:r>
      <w:r w:rsidR="0016499F">
        <w:rPr>
          <w:color w:val="000000"/>
          <w:spacing w:val="-1"/>
          <w:sz w:val="24"/>
          <w:szCs w:val="24"/>
        </w:rPr>
        <w:t>сам</w:t>
      </w:r>
      <w:r w:rsidR="0016499F" w:rsidRPr="0016499F">
        <w:rPr>
          <w:color w:val="000000"/>
          <w:spacing w:val="-1"/>
          <w:sz w:val="24"/>
          <w:szCs w:val="24"/>
        </w:rPr>
        <w:t xml:space="preserve"> для промежуточной аттестации</w:t>
      </w:r>
      <w:r w:rsidR="0016499F">
        <w:rPr>
          <w:color w:val="000000"/>
          <w:spacing w:val="-1"/>
          <w:sz w:val="24"/>
          <w:szCs w:val="24"/>
        </w:rPr>
        <w:t>, приведенным в разделе 2.1 настоящего ФОС</w:t>
      </w:r>
      <w:r w:rsidRPr="0016499F">
        <w:rPr>
          <w:rFonts w:eastAsiaTheme="minorHAnsi"/>
          <w:sz w:val="24"/>
          <w:szCs w:val="24"/>
          <w:lang w:eastAsia="en-US"/>
        </w:rPr>
        <w:t>.</w:t>
      </w:r>
    </w:p>
    <w:p w14:paraId="56D8E21E" w14:textId="77777777"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E10B4">
        <w:rPr>
          <w:rFonts w:eastAsiaTheme="minorHAnsi"/>
          <w:sz w:val="24"/>
          <w:szCs w:val="24"/>
          <w:lang w:eastAsia="en-US"/>
        </w:rPr>
        <w:t xml:space="preserve">3. Виды и уровень задач соответствуют задачам решаемым на практических занятиях в аудитории и при выполнении </w:t>
      </w:r>
      <w:r w:rsidR="0016499F">
        <w:rPr>
          <w:rFonts w:eastAsiaTheme="minorHAnsi"/>
          <w:sz w:val="24"/>
          <w:szCs w:val="24"/>
          <w:lang w:eastAsia="en-US"/>
        </w:rPr>
        <w:t>заданий РГР</w:t>
      </w:r>
      <w:r w:rsidRPr="005E10B4">
        <w:rPr>
          <w:rFonts w:eastAsiaTheme="minorHAnsi"/>
          <w:sz w:val="24"/>
          <w:szCs w:val="24"/>
          <w:lang w:eastAsia="en-US"/>
        </w:rPr>
        <w:t xml:space="preserve"> самостоятельно дома.</w:t>
      </w:r>
    </w:p>
    <w:p w14:paraId="59677270" w14:textId="77777777"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2"/>
        <w:gridCol w:w="5905"/>
        <w:gridCol w:w="2052"/>
      </w:tblGrid>
      <w:tr w:rsidR="005E10B4" w:rsidRPr="005E10B4" w14:paraId="1D035DCB" w14:textId="77777777" w:rsidTr="008E0B6B">
        <w:tc>
          <w:tcPr>
            <w:tcW w:w="1800" w:type="dxa"/>
            <w:vAlign w:val="center"/>
          </w:tcPr>
          <w:p w14:paraId="709E0ED9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МГАФК</w:t>
            </w:r>
          </w:p>
          <w:p w14:paraId="7AAC84B4" w14:textId="77777777" w:rsidR="005E10B4" w:rsidRPr="005E10B4" w:rsidRDefault="005E10B4" w:rsidP="0016499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20</w:t>
            </w:r>
            <w:r w:rsidR="0016499F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__̶    </w:t>
            </w: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20</w:t>
            </w:r>
            <w:r w:rsidR="0016499F">
              <w:rPr>
                <w:rFonts w:eastAsiaTheme="minorHAnsi"/>
                <w:b/>
                <w:sz w:val="24"/>
                <w:szCs w:val="24"/>
                <w:lang w:eastAsia="en-US"/>
              </w:rPr>
              <w:t>__</w:t>
            </w: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 уч.год</w:t>
            </w:r>
          </w:p>
        </w:tc>
        <w:tc>
          <w:tcPr>
            <w:tcW w:w="6120" w:type="dxa"/>
            <w:vAlign w:val="center"/>
          </w:tcPr>
          <w:p w14:paraId="476BE08E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Демонстрационный</w:t>
            </w:r>
            <w:r w:rsidR="0016499F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 билет</w:t>
            </w: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.</w:t>
            </w:r>
          </w:p>
          <w:p w14:paraId="10928879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083" w:type="dxa"/>
            <w:vAlign w:val="center"/>
          </w:tcPr>
          <w:p w14:paraId="608A381C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14:paraId="3197862E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5E10B4" w:rsidRPr="005E10B4" w14:paraId="1E89CA69" w14:textId="77777777" w:rsidTr="008E0B6B">
        <w:tc>
          <w:tcPr>
            <w:tcW w:w="10003" w:type="dxa"/>
            <w:gridSpan w:val="3"/>
            <w:vAlign w:val="center"/>
          </w:tcPr>
          <w:p w14:paraId="2531E860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Дисциплина: </w:t>
            </w:r>
            <w:r w:rsidR="0016499F">
              <w:rPr>
                <w:rFonts w:cs="Tahoma"/>
                <w:color w:val="000000"/>
                <w:sz w:val="24"/>
                <w:szCs w:val="24"/>
              </w:rPr>
              <w:t>СТАТИСТИКА</w:t>
            </w:r>
          </w:p>
          <w:p w14:paraId="06AC6420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Направление: Менеджмент 38.03.02</w:t>
            </w:r>
          </w:p>
        </w:tc>
      </w:tr>
      <w:tr w:rsidR="005E10B4" w:rsidRPr="005E10B4" w14:paraId="41E8B3DE" w14:textId="77777777" w:rsidTr="008E0B6B">
        <w:tc>
          <w:tcPr>
            <w:tcW w:w="10003" w:type="dxa"/>
            <w:gridSpan w:val="3"/>
            <w:vAlign w:val="center"/>
          </w:tcPr>
          <w:p w14:paraId="2726ED1F" w14:textId="77777777" w:rsidR="0016499F" w:rsidRPr="0016499F" w:rsidRDefault="0016499F" w:rsidP="0016499F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6499F">
              <w:rPr>
                <w:rFonts w:eastAsiaTheme="minorHAnsi"/>
                <w:sz w:val="24"/>
                <w:szCs w:val="24"/>
                <w:lang w:eastAsia="en-US"/>
              </w:rPr>
              <w:t>Способы структуризации статистических данных: группировки, таблицы, статистические ряды, вариационные ряды, статистические распределения.</w:t>
            </w:r>
          </w:p>
          <w:p w14:paraId="1B6382F9" w14:textId="77777777" w:rsidR="0016499F" w:rsidRPr="0016499F" w:rsidRDefault="0016499F" w:rsidP="0016499F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6499F">
              <w:rPr>
                <w:rFonts w:eastAsiaTheme="minorHAnsi"/>
                <w:sz w:val="24"/>
                <w:szCs w:val="24"/>
                <w:lang w:eastAsia="en-US"/>
              </w:rPr>
              <w:t>Корреляционная матрица.</w:t>
            </w:r>
          </w:p>
          <w:p w14:paraId="53A45396" w14:textId="77777777" w:rsidR="0016499F" w:rsidRPr="0016499F" w:rsidRDefault="0016499F" w:rsidP="0016499F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6499F">
              <w:rPr>
                <w:rFonts w:eastAsiaTheme="minorHAnsi"/>
                <w:sz w:val="24"/>
                <w:szCs w:val="24"/>
                <w:lang w:eastAsia="en-US"/>
              </w:rPr>
              <w:t>Как сформировать временной ряд финансово-экономических показателей объекта (физического лица, спортивной организации)?</w:t>
            </w:r>
          </w:p>
          <w:p w14:paraId="6227861E" w14:textId="77777777" w:rsidR="0016499F" w:rsidRPr="005E10B4" w:rsidRDefault="0016499F" w:rsidP="0016499F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6499F">
              <w:rPr>
                <w:rFonts w:eastAsiaTheme="minorHAnsi"/>
                <w:sz w:val="24"/>
                <w:szCs w:val="24"/>
                <w:lang w:eastAsia="en-US"/>
              </w:rPr>
              <w:t>Задачи (выдаются преподавателем на экзамене)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  <w:p w14:paraId="21512AEE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</w:tbl>
    <w:p w14:paraId="17492976" w14:textId="77777777"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14:paraId="6CC8573A" w14:textId="77777777"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14:paraId="5CC73139" w14:textId="77777777"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14:paraId="60B839F0" w14:textId="77777777"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16938B0D" w14:textId="77777777" w:rsidR="0016499F" w:rsidRDefault="0016499F">
      <w:pPr>
        <w:autoSpaceDE w:val="0"/>
        <w:autoSpaceDN w:val="0"/>
        <w:adjustRightInd w:val="0"/>
        <w:rPr>
          <w:sz w:val="24"/>
          <w:szCs w:val="24"/>
        </w:rPr>
      </w:pPr>
    </w:p>
    <w:p w14:paraId="354A238D" w14:textId="77777777" w:rsidR="00CE5AAF" w:rsidRPr="00E025C7" w:rsidRDefault="00B41CE6">
      <w:pPr>
        <w:autoSpaceDE w:val="0"/>
        <w:autoSpaceDN w:val="0"/>
        <w:adjustRightInd w:val="0"/>
        <w:rPr>
          <w:sz w:val="24"/>
          <w:szCs w:val="24"/>
        </w:rPr>
      </w:pPr>
      <w:r w:rsidRPr="00E025C7">
        <w:rPr>
          <w:sz w:val="24"/>
          <w:szCs w:val="24"/>
        </w:rPr>
        <w:lastRenderedPageBreak/>
        <w:t>КРИТЕРИИ ОЦЕНКИ:</w:t>
      </w:r>
    </w:p>
    <w:p w14:paraId="7842AA0B" w14:textId="77777777" w:rsidR="00CE5AAF" w:rsidRPr="002D176F" w:rsidRDefault="00B41CE6">
      <w:pPr>
        <w:autoSpaceDE w:val="0"/>
        <w:autoSpaceDN w:val="0"/>
        <w:adjustRightInd w:val="0"/>
        <w:rPr>
          <w:sz w:val="24"/>
          <w:szCs w:val="24"/>
        </w:rPr>
      </w:pPr>
      <w:r w:rsidRPr="002D176F">
        <w:rPr>
          <w:sz w:val="24"/>
          <w:szCs w:val="24"/>
        </w:rPr>
        <w:t xml:space="preserve">-оценка  </w:t>
      </w:r>
      <w:r w:rsidRPr="00E025C7">
        <w:rPr>
          <w:b/>
          <w:sz w:val="24"/>
          <w:szCs w:val="24"/>
        </w:rPr>
        <w:t>«отлично»</w:t>
      </w:r>
      <w:r w:rsidRPr="002D176F">
        <w:rPr>
          <w:sz w:val="24"/>
          <w:szCs w:val="24"/>
        </w:rPr>
        <w:t xml:space="preserve"> ставится если: </w:t>
      </w:r>
    </w:p>
    <w:p w14:paraId="30824F53" w14:textId="77777777" w:rsidR="00CE5AAF" w:rsidRPr="002D176F" w:rsidRDefault="00B41CE6">
      <w:pPr>
        <w:numPr>
          <w:ilvl w:val="0"/>
          <w:numId w:val="27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Обоснованно получены  верные ответы на все вопросы билета. Приведены верные решения задач.</w:t>
      </w:r>
    </w:p>
    <w:p w14:paraId="1229E937" w14:textId="77777777" w:rsidR="00CE5AAF" w:rsidRDefault="00CE5AAF">
      <w:pPr>
        <w:autoSpaceDE w:val="0"/>
        <w:autoSpaceDN w:val="0"/>
        <w:adjustRightInd w:val="0"/>
        <w:rPr>
          <w:rFonts w:eastAsia="Calibri"/>
          <w:bCs/>
          <w:sz w:val="24"/>
          <w:szCs w:val="24"/>
        </w:rPr>
      </w:pPr>
    </w:p>
    <w:p w14:paraId="6CE49016" w14:textId="77777777" w:rsidR="00E025C7" w:rsidRPr="002D176F" w:rsidRDefault="00E025C7">
      <w:pPr>
        <w:autoSpaceDE w:val="0"/>
        <w:autoSpaceDN w:val="0"/>
        <w:adjustRightInd w:val="0"/>
        <w:rPr>
          <w:rFonts w:eastAsia="Calibri"/>
          <w:bCs/>
          <w:sz w:val="24"/>
          <w:szCs w:val="24"/>
        </w:rPr>
      </w:pPr>
    </w:p>
    <w:p w14:paraId="1778832C" w14:textId="77777777" w:rsidR="00CE5AAF" w:rsidRPr="002D176F" w:rsidRDefault="00B41CE6">
      <w:pPr>
        <w:jc w:val="both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 xml:space="preserve">- оценка </w:t>
      </w:r>
      <w:r w:rsidRPr="00E025C7">
        <w:rPr>
          <w:rFonts w:eastAsia="Calibri"/>
          <w:b/>
          <w:bCs/>
          <w:sz w:val="24"/>
          <w:szCs w:val="24"/>
        </w:rPr>
        <w:t>«хорошо»:</w:t>
      </w:r>
    </w:p>
    <w:p w14:paraId="054CE71C" w14:textId="77777777" w:rsidR="00CE5AAF" w:rsidRPr="002D176F" w:rsidRDefault="00B41CE6">
      <w:pPr>
        <w:numPr>
          <w:ilvl w:val="0"/>
          <w:numId w:val="27"/>
        </w:numPr>
        <w:autoSpaceDE w:val="0"/>
        <w:autoSpaceDN w:val="0"/>
        <w:adjustRightInd w:val="0"/>
        <w:ind w:left="0"/>
        <w:contextualSpacing/>
        <w:rPr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14:paraId="724AD285" w14:textId="77777777" w:rsidR="00CE5AAF" w:rsidRPr="002D176F" w:rsidRDefault="00B41CE6">
      <w:pPr>
        <w:autoSpaceDE w:val="0"/>
        <w:autoSpaceDN w:val="0"/>
        <w:adjustRightInd w:val="0"/>
        <w:rPr>
          <w:sz w:val="24"/>
          <w:szCs w:val="24"/>
        </w:rPr>
      </w:pPr>
      <w:r w:rsidRPr="002D176F">
        <w:rPr>
          <w:sz w:val="24"/>
          <w:szCs w:val="24"/>
        </w:rPr>
        <w:t xml:space="preserve">-оценка  </w:t>
      </w:r>
      <w:r w:rsidRPr="00E025C7">
        <w:rPr>
          <w:b/>
          <w:sz w:val="24"/>
          <w:szCs w:val="24"/>
        </w:rPr>
        <w:t>«удовлетворительно»</w:t>
      </w:r>
      <w:r w:rsidRPr="002D176F">
        <w:rPr>
          <w:sz w:val="24"/>
          <w:szCs w:val="24"/>
        </w:rPr>
        <w:t xml:space="preserve"> ставится если:</w:t>
      </w:r>
    </w:p>
    <w:p w14:paraId="3B7B1EBE" w14:textId="77777777" w:rsidR="00CE5AAF" w:rsidRPr="002D176F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Приведены верные законы, расчетные формулы по вопросам билета, но обнаружено отсутствие знаний предыдущих разделов,  получено окончательное решение задачи, но небрежная запись решений и ответов.</w:t>
      </w:r>
    </w:p>
    <w:p w14:paraId="7D57448C" w14:textId="77777777" w:rsidR="00CE5AAF" w:rsidRPr="002D176F" w:rsidRDefault="00B41CE6">
      <w:pPr>
        <w:jc w:val="both"/>
        <w:rPr>
          <w:rFonts w:eastAsia="Calibri"/>
          <w:sz w:val="24"/>
          <w:szCs w:val="24"/>
        </w:rPr>
      </w:pPr>
      <w:r w:rsidRPr="002D176F">
        <w:rPr>
          <w:rFonts w:eastAsia="Calibri"/>
          <w:sz w:val="24"/>
          <w:szCs w:val="24"/>
        </w:rPr>
        <w:t xml:space="preserve">  - оценка </w:t>
      </w:r>
      <w:r w:rsidRPr="00E025C7">
        <w:rPr>
          <w:rFonts w:eastAsia="Calibri"/>
          <w:b/>
          <w:sz w:val="24"/>
          <w:szCs w:val="24"/>
        </w:rPr>
        <w:t>«неудовлетворительно»:</w:t>
      </w:r>
    </w:p>
    <w:p w14:paraId="17EDB3C9" w14:textId="77777777" w:rsidR="00CE5AAF" w:rsidRPr="002D176F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Приведена попытка решений задач графическими и иными не рациональными методами. Получен противоречивый ответ. Приведены ответы на отдельные теоретические вопросы билета.</w:t>
      </w:r>
    </w:p>
    <w:p w14:paraId="1516E27D" w14:textId="77777777" w:rsidR="00CE5AAF" w:rsidRPr="002D176F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Приведены отдельные верные расчетные формулы по теме.</w:t>
      </w:r>
    </w:p>
    <w:p w14:paraId="29FB9F4B" w14:textId="77777777" w:rsidR="00CE5AAF" w:rsidRPr="002D176F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strike/>
          <w:color w:val="FF0000"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Отсутствуют ответы на вопросы и решения задач.</w:t>
      </w:r>
    </w:p>
    <w:p w14:paraId="351AB778" w14:textId="77777777" w:rsidR="00CE5AAF" w:rsidRPr="002D176F" w:rsidRDefault="00CE5AAF">
      <w:pPr>
        <w:jc w:val="both"/>
        <w:rPr>
          <w:rFonts w:eastAsia="Calibri"/>
          <w:bCs/>
          <w:sz w:val="24"/>
          <w:szCs w:val="24"/>
        </w:rPr>
      </w:pPr>
    </w:p>
    <w:p w14:paraId="5CFD4B69" w14:textId="77777777" w:rsidR="00CE5AAF" w:rsidRPr="002D176F" w:rsidRDefault="00B41CE6">
      <w:pPr>
        <w:jc w:val="both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Интегральный критерий оценивания экзаменационного билета в целом определяется как среднее арифметическое оценок всего задания:</w:t>
      </w:r>
    </w:p>
    <w:p w14:paraId="7C42ECA8" w14:textId="77777777" w:rsidR="00CE5AAF" w:rsidRPr="002D176F" w:rsidRDefault="00B41CE6">
      <w:pPr>
        <w:ind w:left="709"/>
        <w:jc w:val="center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О</w:t>
      </w:r>
      <w:r w:rsidRPr="002D176F">
        <w:rPr>
          <w:rFonts w:eastAsia="Calibri"/>
          <w:bCs/>
          <w:sz w:val="24"/>
          <w:szCs w:val="24"/>
          <w:vertAlign w:val="subscript"/>
        </w:rPr>
        <w:t>ц</w:t>
      </w:r>
      <w:r w:rsidRPr="002D176F">
        <w:rPr>
          <w:rFonts w:eastAsia="Calibri"/>
          <w:bCs/>
          <w:sz w:val="24"/>
          <w:szCs w:val="24"/>
        </w:rPr>
        <w:t>=</w:t>
      </w:r>
      <w:r w:rsidRPr="002D176F">
        <w:rPr>
          <w:rFonts w:eastAsia="Calibri"/>
          <w:bCs/>
          <w:position w:val="-24"/>
          <w:sz w:val="24"/>
          <w:szCs w:val="24"/>
        </w:rPr>
        <w:object w:dxaOrig="240" w:dyaOrig="630" w14:anchorId="22712203">
          <v:shape id="_x0000_i1027" type="#_x0000_t75" style="width:12.9pt;height:33.85pt" o:ole="">
            <v:imagedata r:id="rId29" o:title=""/>
          </v:shape>
          <o:OLEObject Type="Embed" ProgID="Equation.3" ShapeID="_x0000_i1027" DrawAspect="Content" ObjectID="_1716188558" r:id="rId33"/>
        </w:object>
      </w:r>
      <w:r w:rsidRPr="002D176F">
        <w:rPr>
          <w:rFonts w:eastAsia="Calibri"/>
          <w:bCs/>
          <w:position w:val="-28"/>
          <w:sz w:val="24"/>
          <w:szCs w:val="24"/>
        </w:rPr>
        <w:object w:dxaOrig="705" w:dyaOrig="675" w14:anchorId="69329C70">
          <v:shape id="_x0000_i1028" type="#_x0000_t75" style="width:36pt;height:34.4pt" o:ole="">
            <v:imagedata r:id="rId31" o:title=""/>
          </v:shape>
          <o:OLEObject Type="Embed" ProgID="Equation.3" ShapeID="_x0000_i1028" DrawAspect="Content" ObjectID="_1716188559" r:id="rId34"/>
        </w:object>
      </w:r>
      <w:r w:rsidRPr="002D176F">
        <w:rPr>
          <w:rFonts w:eastAsia="Calibri"/>
          <w:bCs/>
          <w:sz w:val="24"/>
          <w:szCs w:val="24"/>
        </w:rPr>
        <w:t>;</w:t>
      </w:r>
    </w:p>
    <w:p w14:paraId="2E7DF05A" w14:textId="77777777" w:rsidR="00CE5AAF" w:rsidRPr="002D176F" w:rsidRDefault="00B41CE6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 xml:space="preserve">Здесь: </w:t>
      </w:r>
      <w:r w:rsidRPr="002D176F">
        <w:rPr>
          <w:rFonts w:eastAsia="Calibri"/>
          <w:bCs/>
          <w:sz w:val="24"/>
          <w:szCs w:val="24"/>
          <w:lang w:val="en-US"/>
        </w:rPr>
        <w:t>n</w:t>
      </w:r>
      <w:r w:rsidRPr="002D176F">
        <w:rPr>
          <w:rFonts w:eastAsia="Calibri"/>
          <w:bCs/>
          <w:sz w:val="24"/>
          <w:szCs w:val="24"/>
        </w:rPr>
        <w:t xml:space="preserve"> – количество заданий в билете; О</w:t>
      </w:r>
      <w:r w:rsidRPr="002D176F">
        <w:rPr>
          <w:rFonts w:eastAsia="Calibri"/>
          <w:bCs/>
          <w:sz w:val="24"/>
          <w:szCs w:val="24"/>
          <w:vertAlign w:val="subscript"/>
        </w:rPr>
        <w:t>ц</w:t>
      </w:r>
      <w:r w:rsidRPr="002D176F">
        <w:rPr>
          <w:rFonts w:eastAsia="Calibri"/>
          <w:bCs/>
          <w:sz w:val="24"/>
          <w:szCs w:val="24"/>
          <w:vertAlign w:val="subscript"/>
          <w:lang w:val="en-US"/>
        </w:rPr>
        <w:t>i</w:t>
      </w:r>
      <w:r w:rsidRPr="002D176F">
        <w:rPr>
          <w:rFonts w:eastAsia="Calibri"/>
          <w:bCs/>
          <w:sz w:val="24"/>
          <w:szCs w:val="24"/>
          <w:vertAlign w:val="subscript"/>
        </w:rPr>
        <w:t xml:space="preserve"> </w:t>
      </w:r>
      <w:r w:rsidRPr="002D176F">
        <w:rPr>
          <w:rFonts w:eastAsia="Calibri"/>
          <w:bCs/>
          <w:sz w:val="24"/>
          <w:szCs w:val="24"/>
        </w:rPr>
        <w:t>– оценки за отдельные задания в билете; О</w:t>
      </w:r>
      <w:r w:rsidRPr="002D176F">
        <w:rPr>
          <w:rFonts w:eastAsia="Calibri"/>
          <w:bCs/>
          <w:sz w:val="24"/>
          <w:szCs w:val="24"/>
          <w:vertAlign w:val="subscript"/>
        </w:rPr>
        <w:t>ц</w:t>
      </w:r>
      <w:r w:rsidRPr="002D176F">
        <w:rPr>
          <w:rFonts w:eastAsia="Calibri"/>
          <w:bCs/>
          <w:sz w:val="24"/>
          <w:szCs w:val="24"/>
        </w:rPr>
        <w:t xml:space="preserve"> – итоговая оценка за экзамен.</w:t>
      </w:r>
    </w:p>
    <w:p w14:paraId="307A8855" w14:textId="77777777" w:rsidR="00D75589" w:rsidRDefault="00D7558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67CD0456" w14:textId="77777777" w:rsidR="007C402C" w:rsidRDefault="007C402C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  <w:highlight w:val="yellow"/>
        </w:rPr>
        <w:sectPr w:rsidR="007C402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F2C40D1" w14:textId="77777777" w:rsidR="00D75589" w:rsidRPr="0051633F" w:rsidRDefault="00D75589" w:rsidP="0051633F">
      <w:pPr>
        <w:shd w:val="clear" w:color="auto" w:fill="FFFFFF"/>
        <w:ind w:firstLine="567"/>
        <w:jc w:val="both"/>
        <w:rPr>
          <w:caps/>
          <w:spacing w:val="-1"/>
          <w:sz w:val="24"/>
          <w:szCs w:val="24"/>
        </w:rPr>
      </w:pPr>
      <w:r w:rsidRPr="0051633F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1FBF6925" w14:textId="77777777" w:rsidR="00307C95" w:rsidRPr="0051633F" w:rsidRDefault="00D75589" w:rsidP="00307C95">
      <w:pPr>
        <w:widowControl w:val="0"/>
        <w:ind w:firstLine="567"/>
        <w:rPr>
          <w:rFonts w:cs="Tahoma"/>
          <w:color w:val="000000"/>
          <w:sz w:val="24"/>
          <w:szCs w:val="24"/>
        </w:rPr>
      </w:pPr>
      <w:r w:rsidRPr="0051633F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51633F" w:rsidRPr="0051633F">
        <w:rPr>
          <w:rFonts w:cs="Tahoma"/>
          <w:color w:val="000000"/>
          <w:sz w:val="24"/>
          <w:szCs w:val="24"/>
        </w:rPr>
        <w:t>СТАТИСТИКА</w:t>
      </w: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064"/>
        <w:gridCol w:w="1703"/>
        <w:gridCol w:w="1949"/>
        <w:gridCol w:w="4506"/>
        <w:gridCol w:w="4117"/>
      </w:tblGrid>
      <w:tr w:rsidR="00CB63A4" w:rsidRPr="003D1CA0" w14:paraId="5864FF6B" w14:textId="77777777" w:rsidTr="003D1CA0">
        <w:trPr>
          <w:jc w:val="center"/>
        </w:trPr>
        <w:tc>
          <w:tcPr>
            <w:tcW w:w="2064" w:type="dxa"/>
          </w:tcPr>
          <w:p w14:paraId="0D317468" w14:textId="77777777" w:rsidR="00D75589" w:rsidRPr="003D1CA0" w:rsidRDefault="00D75589" w:rsidP="00CB63A4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703" w:type="dxa"/>
          </w:tcPr>
          <w:p w14:paraId="3D4B6397" w14:textId="77777777" w:rsidR="00CB63A4" w:rsidRPr="003D1CA0" w:rsidRDefault="00D75589" w:rsidP="00CB63A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Соотнесенные </w:t>
            </w:r>
          </w:p>
          <w:p w14:paraId="10387F56" w14:textId="77777777" w:rsidR="00CB63A4" w:rsidRPr="003D1CA0" w:rsidRDefault="00D75589" w:rsidP="00CB63A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профессиональ</w:t>
            </w:r>
            <w:r w:rsidR="00CB63A4" w:rsidRPr="003D1CA0">
              <w:rPr>
                <w:spacing w:val="-1"/>
                <w:sz w:val="24"/>
                <w:szCs w:val="24"/>
              </w:rPr>
              <w:t>-</w:t>
            </w:r>
          </w:p>
          <w:p w14:paraId="6279B3CC" w14:textId="77777777" w:rsidR="00D75589" w:rsidRPr="003D1CA0" w:rsidRDefault="00D75589" w:rsidP="00CB63A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ные стандарты</w:t>
            </w:r>
          </w:p>
        </w:tc>
        <w:tc>
          <w:tcPr>
            <w:tcW w:w="1675" w:type="dxa"/>
          </w:tcPr>
          <w:p w14:paraId="71F383BB" w14:textId="77777777" w:rsidR="00CB63A4" w:rsidRPr="003D1CA0" w:rsidRDefault="00D75589" w:rsidP="00CB63A4">
            <w:pPr>
              <w:rPr>
                <w:sz w:val="24"/>
                <w:szCs w:val="24"/>
              </w:rPr>
            </w:pPr>
            <w:r w:rsidRPr="003D1CA0">
              <w:rPr>
                <w:sz w:val="24"/>
                <w:szCs w:val="24"/>
              </w:rPr>
              <w:t xml:space="preserve">Трудовые </w:t>
            </w:r>
          </w:p>
          <w:p w14:paraId="261188FB" w14:textId="77777777" w:rsidR="00CB63A4" w:rsidRPr="003D1CA0" w:rsidRDefault="00D75589" w:rsidP="00CB63A4">
            <w:pPr>
              <w:rPr>
                <w:sz w:val="24"/>
                <w:szCs w:val="24"/>
              </w:rPr>
            </w:pPr>
            <w:r w:rsidRPr="003D1CA0">
              <w:rPr>
                <w:sz w:val="24"/>
                <w:szCs w:val="24"/>
              </w:rPr>
              <w:t xml:space="preserve">функции </w:t>
            </w:r>
          </w:p>
          <w:p w14:paraId="09C0DC54" w14:textId="77777777" w:rsidR="00D75589" w:rsidRPr="003D1CA0" w:rsidRDefault="00D75589" w:rsidP="00CB63A4">
            <w:pPr>
              <w:rPr>
                <w:spacing w:val="-1"/>
                <w:sz w:val="24"/>
                <w:szCs w:val="24"/>
              </w:rPr>
            </w:pPr>
            <w:r w:rsidRPr="003D1CA0">
              <w:rPr>
                <w:sz w:val="24"/>
                <w:szCs w:val="24"/>
              </w:rPr>
              <w:t>(при наличии)</w:t>
            </w:r>
          </w:p>
        </w:tc>
        <w:tc>
          <w:tcPr>
            <w:tcW w:w="4649" w:type="dxa"/>
            <w:vAlign w:val="center"/>
          </w:tcPr>
          <w:p w14:paraId="46D13F82" w14:textId="77777777" w:rsidR="00D75589" w:rsidRPr="003D1CA0" w:rsidRDefault="00D75589" w:rsidP="00841F35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248" w:type="dxa"/>
            <w:vAlign w:val="center"/>
          </w:tcPr>
          <w:p w14:paraId="647E3285" w14:textId="77777777" w:rsidR="00D75589" w:rsidRPr="003D1CA0" w:rsidRDefault="00D75589" w:rsidP="00841F35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51633F" w:rsidRPr="003D1CA0" w14:paraId="0674BA24" w14:textId="77777777" w:rsidTr="003D1CA0">
        <w:trPr>
          <w:trHeight w:val="690"/>
          <w:jc w:val="center"/>
        </w:trPr>
        <w:tc>
          <w:tcPr>
            <w:tcW w:w="2064" w:type="dxa"/>
          </w:tcPr>
          <w:p w14:paraId="35A78350" w14:textId="77777777" w:rsidR="0051633F" w:rsidRPr="003D1CA0" w:rsidRDefault="0051633F" w:rsidP="0051633F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ОПК-2</w:t>
            </w:r>
          </w:p>
          <w:p w14:paraId="76656CED" w14:textId="77777777" w:rsidR="0051633F" w:rsidRPr="003D1CA0" w:rsidRDefault="0051633F" w:rsidP="0051633F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 и интеллектуальных информацион</w:t>
            </w:r>
            <w:r w:rsidR="005F67F0">
              <w:rPr>
                <w:spacing w:val="-1"/>
                <w:sz w:val="24"/>
                <w:szCs w:val="24"/>
              </w:rPr>
              <w:t>но-аналитических систем.</w:t>
            </w:r>
          </w:p>
          <w:p w14:paraId="2C10AA46" w14:textId="77777777" w:rsidR="0051633F" w:rsidRPr="003D1CA0" w:rsidRDefault="0051633F" w:rsidP="007C402C">
            <w:pPr>
              <w:shd w:val="clear" w:color="auto" w:fill="FFFFFF"/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703" w:type="dxa"/>
          </w:tcPr>
          <w:p w14:paraId="166101BE" w14:textId="77777777" w:rsidR="003D1CA0" w:rsidRPr="003D1CA0" w:rsidRDefault="003D1CA0" w:rsidP="003D1CA0">
            <w:pPr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08.006 ФЭ: </w:t>
            </w:r>
          </w:p>
          <w:p w14:paraId="228CA659" w14:textId="77777777" w:rsidR="003D1CA0" w:rsidRPr="003D1CA0" w:rsidRDefault="003D1CA0" w:rsidP="003D1CA0">
            <w:pPr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С/03.6 </w:t>
            </w:r>
          </w:p>
          <w:p w14:paraId="08D67363" w14:textId="04A7BD0D" w:rsidR="003D1CA0" w:rsidRPr="003D1CA0" w:rsidRDefault="00702169" w:rsidP="003D1CA0">
            <w:pPr>
              <w:jc w:val="both"/>
              <w:rPr>
                <w:spacing w:val="-1"/>
                <w:sz w:val="24"/>
                <w:szCs w:val="24"/>
              </w:rPr>
            </w:pPr>
            <w:r w:rsidRPr="00702169">
              <w:rPr>
                <w:rFonts w:cs="Tahoma"/>
                <w:color w:val="000000"/>
                <w:sz w:val="24"/>
                <w:szCs w:val="24"/>
              </w:rPr>
              <w:t>С/04.6</w:t>
            </w:r>
          </w:p>
          <w:p w14:paraId="26154248" w14:textId="77777777" w:rsidR="0051633F" w:rsidRPr="003D1CA0" w:rsidRDefault="0051633F" w:rsidP="003D1CA0">
            <w:pPr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675" w:type="dxa"/>
          </w:tcPr>
          <w:p w14:paraId="7560F3A5" w14:textId="77777777" w:rsidR="00702169" w:rsidRPr="003D1CA0" w:rsidRDefault="00702169" w:rsidP="0070216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3D1CA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36FEF63" w14:textId="77777777" w:rsidR="00702169" w:rsidRDefault="00702169" w:rsidP="00702169">
            <w:pPr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С/03.6 Планирование работы структурного подразделения.</w:t>
            </w:r>
          </w:p>
          <w:p w14:paraId="183F78EB" w14:textId="77777777" w:rsidR="00702169" w:rsidRPr="00254597" w:rsidRDefault="00702169" w:rsidP="00702169">
            <w:pPr>
              <w:rPr>
                <w:rFonts w:cs="Tahoma"/>
                <w:color w:val="000000"/>
                <w:sz w:val="24"/>
                <w:szCs w:val="24"/>
              </w:rPr>
            </w:pPr>
            <w:r w:rsidRPr="00702169">
              <w:rPr>
                <w:rFonts w:cs="Tahoma"/>
                <w:color w:val="000000"/>
                <w:sz w:val="24"/>
                <w:szCs w:val="24"/>
              </w:rPr>
              <w:t>С/04.6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Формирование завершающих документов по результатам проведени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внутреннего контроля и их представлени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руководству самостоятельного специального подразделения внутреннего контроля</w:t>
            </w:r>
          </w:p>
          <w:p w14:paraId="653BDF7B" w14:textId="77777777" w:rsidR="0051633F" w:rsidRPr="003D1CA0" w:rsidRDefault="0051633F" w:rsidP="0051633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44F97136" w14:textId="77777777" w:rsidR="0051633F" w:rsidRPr="003D1CA0" w:rsidRDefault="0051633F" w:rsidP="00BC43D2">
            <w:pPr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4649" w:type="dxa"/>
            <w:shd w:val="clear" w:color="auto" w:fill="auto"/>
          </w:tcPr>
          <w:p w14:paraId="3079044D" w14:textId="77777777" w:rsidR="003D1CA0" w:rsidRPr="003D1CA0" w:rsidRDefault="003D1CA0" w:rsidP="009F0BDE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2DA6D617" w14:textId="77777777"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Статистических методов сбора, обработки и анализа данных, необходимых для решения экономических и управленческих задач с использованием прикладного информационно-аналитического программного обеспечения.</w:t>
            </w:r>
          </w:p>
          <w:p w14:paraId="746FFB35" w14:textId="77777777" w:rsidR="003D1CA0" w:rsidRPr="003D1CA0" w:rsidRDefault="003D1CA0" w:rsidP="009F0BDE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07050BB4" w14:textId="77777777"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Сформулировать статистическую задачу в профессиональной практике. Спланировать и реализовать эксперимент по сбору статистических данных. Определить алгоритмы обработки данных методами математической статистик</w:t>
            </w:r>
            <w:r w:rsidR="00047614">
              <w:rPr>
                <w:color w:val="000000"/>
                <w:spacing w:val="-1"/>
                <w:sz w:val="24"/>
                <w:szCs w:val="24"/>
              </w:rPr>
              <w:t>и. Реализовать обработку данных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с использованием прикладного информационно-аналитического программного обеспечения. Анализировать результаты статических и динамических процессов в менеджменте, устанавливать закономерности процессов, прогнозировать их динамику, готовить рекомендации для практики.</w:t>
            </w:r>
          </w:p>
          <w:p w14:paraId="679EBE26" w14:textId="77777777" w:rsidR="003D1CA0" w:rsidRPr="003D1CA0" w:rsidRDefault="003D1CA0" w:rsidP="009F0BDE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FF195C4" w14:textId="77777777" w:rsidR="0051633F" w:rsidRPr="003D1CA0" w:rsidRDefault="003D1CA0" w:rsidP="0051633F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Применять методы математической статистики: сбора, обработки и анализа статистических данных в задачах экономики и управления.</w:t>
            </w:r>
          </w:p>
        </w:tc>
        <w:tc>
          <w:tcPr>
            <w:tcW w:w="4248" w:type="dxa"/>
          </w:tcPr>
          <w:p w14:paraId="020B5181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Действия:</w:t>
            </w:r>
          </w:p>
          <w:p w14:paraId="0742786A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sz w:val="24"/>
                <w:szCs w:val="24"/>
              </w:rPr>
              <w:t>Применяет статистические методы мониторинга объекта, сбора, обработки, анализа данных. Применяет информационно-коммуникационные технологии и программное обеспечение решения статистических задач в менеджменте.</w:t>
            </w:r>
          </w:p>
          <w:p w14:paraId="1C1236FB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Знать:</w:t>
            </w:r>
          </w:p>
          <w:p w14:paraId="01D3F5B3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>Разделы математической статистики: выборочный метод, корреляционный, регрессионный, факторный анализы. Информационно-коммуникационные средства и программное обеспечение для решения статистических задач.</w:t>
            </w:r>
          </w:p>
          <w:p w14:paraId="3B8572F0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3D1CA0">
              <w:rPr>
                <w:b/>
                <w:sz w:val="24"/>
                <w:szCs w:val="24"/>
              </w:rPr>
              <w:t>Уметь:</w:t>
            </w:r>
          </w:p>
          <w:p w14:paraId="0997250B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sz w:val="24"/>
                <w:szCs w:val="24"/>
                <w:highlight w:val="yellow"/>
              </w:rPr>
            </w:pPr>
            <w:r w:rsidRPr="003D1CA0">
              <w:rPr>
                <w:sz w:val="24"/>
                <w:szCs w:val="24"/>
              </w:rPr>
              <w:t>Выявить проблему, сформировать статистическую модель, оценив ее адекватность; выполнить исследование с применением информационно-коммуникационных технологий, интерпретировать и обобщить результат, сформировать выводы о предмете исследования.</w:t>
            </w:r>
          </w:p>
        </w:tc>
      </w:tr>
      <w:tr w:rsidR="0051633F" w:rsidRPr="003D1CA0" w14:paraId="295A3C3A" w14:textId="77777777" w:rsidTr="003D1CA0">
        <w:trPr>
          <w:trHeight w:val="2227"/>
          <w:jc w:val="center"/>
        </w:trPr>
        <w:tc>
          <w:tcPr>
            <w:tcW w:w="2064" w:type="dxa"/>
          </w:tcPr>
          <w:p w14:paraId="4715B1D2" w14:textId="77777777" w:rsidR="0051633F" w:rsidRPr="003D1CA0" w:rsidRDefault="0051633F" w:rsidP="007C402C">
            <w:pPr>
              <w:shd w:val="clear" w:color="auto" w:fill="FFFFFF"/>
              <w:jc w:val="both"/>
              <w:rPr>
                <w:spacing w:val="-1"/>
                <w:sz w:val="24"/>
                <w:szCs w:val="24"/>
                <w:highlight w:val="yellow"/>
              </w:rPr>
            </w:pPr>
            <w:r w:rsidRPr="003D1CA0">
              <w:rPr>
                <w:spacing w:val="-1"/>
                <w:sz w:val="24"/>
                <w:szCs w:val="24"/>
              </w:rPr>
              <w:lastRenderedPageBreak/>
              <w:t>ОПК-5. Способен использовать при решении профессиональных задач современные информационные технологии и программные средства, включая управление крупными массивами данных и их интеллектуальный анализ</w:t>
            </w:r>
          </w:p>
        </w:tc>
        <w:tc>
          <w:tcPr>
            <w:tcW w:w="1703" w:type="dxa"/>
          </w:tcPr>
          <w:p w14:paraId="642E373E" w14:textId="77777777" w:rsidR="00702169" w:rsidRPr="003D1CA0" w:rsidRDefault="00702169" w:rsidP="00702169">
            <w:pPr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08.006 ФЭ: </w:t>
            </w:r>
          </w:p>
          <w:p w14:paraId="5C0A37F0" w14:textId="77777777" w:rsidR="00702169" w:rsidRPr="003D1CA0" w:rsidRDefault="00702169" w:rsidP="00702169">
            <w:pPr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С/03.6 </w:t>
            </w:r>
          </w:p>
          <w:p w14:paraId="73626BC2" w14:textId="4DAF9684" w:rsidR="0051633F" w:rsidRPr="003D1CA0" w:rsidRDefault="0051633F" w:rsidP="00BC43D2">
            <w:pPr>
              <w:rPr>
                <w:spacing w:val="-1"/>
                <w:sz w:val="24"/>
                <w:szCs w:val="24"/>
                <w:highlight w:val="yellow"/>
              </w:rPr>
            </w:pPr>
            <w:bookmarkStart w:id="1" w:name="_GoBack"/>
            <w:bookmarkEnd w:id="1"/>
          </w:p>
        </w:tc>
        <w:tc>
          <w:tcPr>
            <w:tcW w:w="1675" w:type="dxa"/>
          </w:tcPr>
          <w:p w14:paraId="4AA119F9" w14:textId="77777777" w:rsidR="00702169" w:rsidRPr="003D1CA0" w:rsidRDefault="00702169" w:rsidP="0070216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3D1CA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16E5075" w14:textId="77777777" w:rsidR="00702169" w:rsidRDefault="00702169" w:rsidP="00702169">
            <w:pPr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С/03.6 Планирование работы структурного подразделения.</w:t>
            </w:r>
          </w:p>
          <w:p w14:paraId="7EF15C42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4649" w:type="dxa"/>
            <w:shd w:val="clear" w:color="auto" w:fill="auto"/>
          </w:tcPr>
          <w:p w14:paraId="0C6D48FD" w14:textId="77777777" w:rsidR="003D1CA0" w:rsidRPr="003D1CA0" w:rsidRDefault="003D1CA0" w:rsidP="009F0BDE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5795D2DF" w14:textId="77777777" w:rsidR="003D1CA0" w:rsidRPr="003D1CA0" w:rsidRDefault="003D1CA0" w:rsidP="003D1CA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Методов математической статистики, обработки крупных массивов данных при решении профессиональных задач менеджмента, современных инфокоммуникационных</w:t>
            </w:r>
            <w:r w:rsidR="00BC43D2">
              <w:rPr>
                <w:color w:val="000000"/>
                <w:spacing w:val="-1"/>
                <w:sz w:val="24"/>
                <w:szCs w:val="24"/>
              </w:rPr>
              <w:t xml:space="preserve"> цифровых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технологий для их реализации в программно-аппаратных средствах.</w:t>
            </w:r>
          </w:p>
          <w:p w14:paraId="29C7A15C" w14:textId="77777777" w:rsidR="003D1CA0" w:rsidRPr="003D1CA0" w:rsidRDefault="003D1CA0" w:rsidP="009F0BDE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6A8612EC" w14:textId="77777777"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Использовать современные информационно-коммуникационные</w:t>
            </w:r>
            <w:r w:rsidR="009F0BDE">
              <w:rPr>
                <w:color w:val="000000"/>
                <w:spacing w:val="-1"/>
                <w:sz w:val="24"/>
                <w:szCs w:val="24"/>
              </w:rPr>
              <w:t>,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интеллектуальные технологии для решения задач с крупными массивами данных, организовать сбор, обработку, анализ, интерпретацию результатов. </w:t>
            </w:r>
          </w:p>
          <w:p w14:paraId="3490D308" w14:textId="77777777" w:rsidR="003D1CA0" w:rsidRPr="003D1CA0" w:rsidRDefault="003D1CA0" w:rsidP="009F0BDE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32FCB7F1" w14:textId="77777777"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Применять информационно-коммуникационные технологии статистической обработки крупных массивов данных, интерпретации результатов расчетов, формирования выводов при решении профессиональных задач менеджмента. </w:t>
            </w:r>
          </w:p>
          <w:p w14:paraId="242970D1" w14:textId="77777777" w:rsidR="0051633F" w:rsidRPr="003D1CA0" w:rsidRDefault="0051633F" w:rsidP="00CB63A4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4248" w:type="dxa"/>
          </w:tcPr>
          <w:p w14:paraId="64D9DAB7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Действия:</w:t>
            </w:r>
          </w:p>
          <w:p w14:paraId="14A881B0" w14:textId="77777777" w:rsidR="0051633F" w:rsidRPr="003D1CA0" w:rsidRDefault="0051633F" w:rsidP="0051633F">
            <w:pPr>
              <w:jc w:val="both"/>
              <w:rPr>
                <w:bCs/>
                <w:sz w:val="24"/>
                <w:szCs w:val="24"/>
              </w:rPr>
            </w:pPr>
            <w:r w:rsidRPr="003D1CA0">
              <w:rPr>
                <w:bCs/>
                <w:sz w:val="24"/>
                <w:szCs w:val="24"/>
              </w:rPr>
              <w:t xml:space="preserve">Применяет статистические методы и информационно-коммуникационные технологии решения задач с большими массивами данных: сбора, обработки, анализа и интерпретации результатов. </w:t>
            </w:r>
          </w:p>
          <w:p w14:paraId="1F84034C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Знать:</w:t>
            </w:r>
          </w:p>
          <w:p w14:paraId="267F4397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>Элементы теор</w:t>
            </w:r>
            <w:r w:rsidR="00BC43D2">
              <w:rPr>
                <w:bCs/>
                <w:color w:val="000000"/>
                <w:sz w:val="24"/>
                <w:szCs w:val="24"/>
              </w:rPr>
              <w:t xml:space="preserve">ии множеств, линейную алгебру, </w:t>
            </w:r>
            <w:r w:rsidRPr="003D1CA0">
              <w:rPr>
                <w:bCs/>
                <w:color w:val="000000"/>
                <w:sz w:val="24"/>
                <w:szCs w:val="24"/>
              </w:rPr>
              <w:t>матричный анализ, методы математической статистики.</w:t>
            </w:r>
          </w:p>
          <w:p w14:paraId="7B50CE8B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Уметь:</w:t>
            </w:r>
          </w:p>
          <w:p w14:paraId="6610B0C4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sz w:val="24"/>
                <w:szCs w:val="24"/>
                <w:highlight w:val="yellow"/>
              </w:rPr>
            </w:pPr>
            <w:r w:rsidRPr="003D1CA0">
              <w:rPr>
                <w:sz w:val="24"/>
                <w:szCs w:val="24"/>
              </w:rPr>
              <w:t>В результате контрольно-измерительных процедур правильно спланировать мониторинг формирования исходных массивов данных больших размеров, исключить недостоверные данные и ошибки, оценить погрешность данных, специализированными статистическими методами выполнить их обработку и  анализ, оценить уровень количественных и качественных показателей, динамику их изменения, выполнить прогноз.</w:t>
            </w:r>
          </w:p>
        </w:tc>
      </w:tr>
    </w:tbl>
    <w:p w14:paraId="05C53B90" w14:textId="77777777" w:rsidR="00CE5AAF" w:rsidRDefault="00CE5AAF" w:rsidP="0016499F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14:paraId="7A8AC984" w14:textId="77777777" w:rsidR="0051633F" w:rsidRDefault="0051633F" w:rsidP="0016499F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14:paraId="3961D4B9" w14:textId="77777777" w:rsidR="0051633F" w:rsidRDefault="0051633F" w:rsidP="0016499F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sectPr w:rsidR="0051633F" w:rsidSect="00D75589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AEB070" w14:textId="77777777" w:rsidR="000A2964" w:rsidRDefault="000A2964">
      <w:r>
        <w:separator/>
      </w:r>
    </w:p>
  </w:endnote>
  <w:endnote w:type="continuationSeparator" w:id="0">
    <w:p w14:paraId="2508BFB2" w14:textId="77777777" w:rsidR="000A2964" w:rsidRDefault="000A29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A85C3D" w14:textId="77777777" w:rsidR="000A2964" w:rsidRDefault="000A2964">
      <w:r>
        <w:separator/>
      </w:r>
    </w:p>
  </w:footnote>
  <w:footnote w:type="continuationSeparator" w:id="0">
    <w:p w14:paraId="670291DC" w14:textId="77777777" w:rsidR="000A2964" w:rsidRDefault="000A29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6406B6D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7D93224"/>
    <w:multiLevelType w:val="hybridMultilevel"/>
    <w:tmpl w:val="5E0666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A534DCC"/>
    <w:multiLevelType w:val="hybridMultilevel"/>
    <w:tmpl w:val="8934E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F651A5D"/>
    <w:multiLevelType w:val="hybridMultilevel"/>
    <w:tmpl w:val="2F3A2892"/>
    <w:lvl w:ilvl="0" w:tplc="708287E6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B84620"/>
    <w:multiLevelType w:val="hybridMultilevel"/>
    <w:tmpl w:val="82B6E0D0"/>
    <w:lvl w:ilvl="0" w:tplc="4C5E0DE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8F4AF9"/>
    <w:multiLevelType w:val="hybridMultilevel"/>
    <w:tmpl w:val="B0263112"/>
    <w:lvl w:ilvl="0" w:tplc="C7DE029A">
      <w:start w:val="13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4" w15:restartNumberingAfterBreak="0">
    <w:nsid w:val="4216082B"/>
    <w:multiLevelType w:val="hybridMultilevel"/>
    <w:tmpl w:val="BE24EC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44263166"/>
    <w:multiLevelType w:val="hybridMultilevel"/>
    <w:tmpl w:val="850A411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DAA2990"/>
    <w:multiLevelType w:val="hybridMultilevel"/>
    <w:tmpl w:val="ACC82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545175BD"/>
    <w:multiLevelType w:val="hybridMultilevel"/>
    <w:tmpl w:val="46F6E1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B646114"/>
    <w:multiLevelType w:val="hybridMultilevel"/>
    <w:tmpl w:val="EFC02F7A"/>
    <w:lvl w:ilvl="0" w:tplc="708287E6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7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8" w15:restartNumberingAfterBreak="0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A895A1A"/>
    <w:multiLevelType w:val="hybridMultilevel"/>
    <w:tmpl w:val="B652FA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1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8C02014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78C14B51"/>
    <w:multiLevelType w:val="hybridMultilevel"/>
    <w:tmpl w:val="B8BC7DEC"/>
    <w:lvl w:ilvl="0" w:tplc="1A20C5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D114FEC"/>
    <w:multiLevelType w:val="hybridMultilevel"/>
    <w:tmpl w:val="7B8E873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4"/>
  </w:num>
  <w:num w:numId="2">
    <w:abstractNumId w:val="12"/>
  </w:num>
  <w:num w:numId="3">
    <w:abstractNumId w:val="11"/>
  </w:num>
  <w:num w:numId="4">
    <w:abstractNumId w:val="27"/>
  </w:num>
  <w:num w:numId="5">
    <w:abstractNumId w:val="0"/>
  </w:num>
  <w:num w:numId="6">
    <w:abstractNumId w:val="26"/>
  </w:num>
  <w:num w:numId="7">
    <w:abstractNumId w:val="6"/>
  </w:num>
  <w:num w:numId="8">
    <w:abstractNumId w:val="16"/>
  </w:num>
  <w:num w:numId="9">
    <w:abstractNumId w:val="13"/>
  </w:num>
  <w:num w:numId="10">
    <w:abstractNumId w:val="7"/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22"/>
  </w:num>
  <w:num w:numId="14">
    <w:abstractNumId w:val="19"/>
  </w:num>
  <w:num w:numId="15">
    <w:abstractNumId w:val="17"/>
  </w:num>
  <w:num w:numId="16">
    <w:abstractNumId w:val="24"/>
  </w:num>
  <w:num w:numId="17">
    <w:abstractNumId w:val="10"/>
  </w:num>
  <w:num w:numId="18">
    <w:abstractNumId w:val="20"/>
  </w:num>
  <w:num w:numId="19">
    <w:abstractNumId w:val="14"/>
  </w:num>
  <w:num w:numId="20">
    <w:abstractNumId w:val="33"/>
  </w:num>
  <w:num w:numId="21">
    <w:abstractNumId w:val="21"/>
  </w:num>
  <w:num w:numId="22">
    <w:abstractNumId w:val="30"/>
  </w:num>
  <w:num w:numId="23">
    <w:abstractNumId w:val="5"/>
  </w:num>
  <w:num w:numId="24">
    <w:abstractNumId w:val="28"/>
  </w:num>
  <w:num w:numId="25">
    <w:abstractNumId w:val="4"/>
  </w:num>
  <w:num w:numId="26">
    <w:abstractNumId w:val="1"/>
  </w:num>
  <w:num w:numId="27">
    <w:abstractNumId w:val="15"/>
  </w:num>
  <w:num w:numId="28">
    <w:abstractNumId w:val="18"/>
  </w:num>
  <w:num w:numId="29">
    <w:abstractNumId w:val="32"/>
  </w:num>
  <w:num w:numId="30">
    <w:abstractNumId w:val="31"/>
  </w:num>
  <w:num w:numId="3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"/>
  </w:num>
  <w:num w:numId="33">
    <w:abstractNumId w:val="9"/>
  </w:num>
  <w:num w:numId="34">
    <w:abstractNumId w:val="25"/>
  </w:num>
  <w:num w:numId="35">
    <w:abstractNumId w:val="23"/>
  </w:num>
  <w:num w:numId="36">
    <w:abstractNumId w:val="8"/>
  </w:num>
  <w:num w:numId="37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5AAF"/>
    <w:rsid w:val="00010F6D"/>
    <w:rsid w:val="00040088"/>
    <w:rsid w:val="0004046D"/>
    <w:rsid w:val="00047614"/>
    <w:rsid w:val="00064466"/>
    <w:rsid w:val="000A2964"/>
    <w:rsid w:val="000C1ACA"/>
    <w:rsid w:val="000D3727"/>
    <w:rsid w:val="000D578B"/>
    <w:rsid w:val="001366CB"/>
    <w:rsid w:val="0016499F"/>
    <w:rsid w:val="001B50D8"/>
    <w:rsid w:val="001C1FFE"/>
    <w:rsid w:val="001C3C73"/>
    <w:rsid w:val="001C5679"/>
    <w:rsid w:val="001E3819"/>
    <w:rsid w:val="001F116D"/>
    <w:rsid w:val="00212E8C"/>
    <w:rsid w:val="00220B14"/>
    <w:rsid w:val="002A579D"/>
    <w:rsid w:val="002D176F"/>
    <w:rsid w:val="002F2303"/>
    <w:rsid w:val="00307C95"/>
    <w:rsid w:val="00343D8A"/>
    <w:rsid w:val="00362D7C"/>
    <w:rsid w:val="003D1CA0"/>
    <w:rsid w:val="00414361"/>
    <w:rsid w:val="00425F6E"/>
    <w:rsid w:val="00453C35"/>
    <w:rsid w:val="00512BB7"/>
    <w:rsid w:val="0051633F"/>
    <w:rsid w:val="005270D6"/>
    <w:rsid w:val="005A0FC8"/>
    <w:rsid w:val="005E10B4"/>
    <w:rsid w:val="005F67F0"/>
    <w:rsid w:val="00620541"/>
    <w:rsid w:val="00625F31"/>
    <w:rsid w:val="006621DD"/>
    <w:rsid w:val="00663A5A"/>
    <w:rsid w:val="00676BEC"/>
    <w:rsid w:val="006D3B3D"/>
    <w:rsid w:val="00702169"/>
    <w:rsid w:val="007424FF"/>
    <w:rsid w:val="00791BB1"/>
    <w:rsid w:val="0079734F"/>
    <w:rsid w:val="007C402C"/>
    <w:rsid w:val="007D685F"/>
    <w:rsid w:val="007E2A92"/>
    <w:rsid w:val="007E3465"/>
    <w:rsid w:val="00841F35"/>
    <w:rsid w:val="0087615F"/>
    <w:rsid w:val="008A1073"/>
    <w:rsid w:val="008E005F"/>
    <w:rsid w:val="008E0B6B"/>
    <w:rsid w:val="008E7C38"/>
    <w:rsid w:val="00920F28"/>
    <w:rsid w:val="009250BE"/>
    <w:rsid w:val="00960CE7"/>
    <w:rsid w:val="00961300"/>
    <w:rsid w:val="009B2DDE"/>
    <w:rsid w:val="009B7136"/>
    <w:rsid w:val="009F0BDE"/>
    <w:rsid w:val="00A269F9"/>
    <w:rsid w:val="00A77C29"/>
    <w:rsid w:val="00A84AAC"/>
    <w:rsid w:val="00AA1F96"/>
    <w:rsid w:val="00AB34C9"/>
    <w:rsid w:val="00AE1491"/>
    <w:rsid w:val="00B0206F"/>
    <w:rsid w:val="00B06A34"/>
    <w:rsid w:val="00B3595A"/>
    <w:rsid w:val="00B41CE6"/>
    <w:rsid w:val="00BA1CCE"/>
    <w:rsid w:val="00BB4BE4"/>
    <w:rsid w:val="00BC43D2"/>
    <w:rsid w:val="00C22B86"/>
    <w:rsid w:val="00C23D37"/>
    <w:rsid w:val="00C53166"/>
    <w:rsid w:val="00CB63A4"/>
    <w:rsid w:val="00CE5AAF"/>
    <w:rsid w:val="00D67315"/>
    <w:rsid w:val="00D75589"/>
    <w:rsid w:val="00D902A3"/>
    <w:rsid w:val="00DA7BE0"/>
    <w:rsid w:val="00DA7DD9"/>
    <w:rsid w:val="00DB103F"/>
    <w:rsid w:val="00DC4AA6"/>
    <w:rsid w:val="00DF0D0B"/>
    <w:rsid w:val="00E025C7"/>
    <w:rsid w:val="00E673BD"/>
    <w:rsid w:val="00EA72B3"/>
    <w:rsid w:val="00EB2082"/>
    <w:rsid w:val="00EE66D4"/>
    <w:rsid w:val="00EE743C"/>
    <w:rsid w:val="00F26BD0"/>
    <w:rsid w:val="00F26DC3"/>
    <w:rsid w:val="00F83B68"/>
    <w:rsid w:val="00FB25FC"/>
    <w:rsid w:val="00FF3C38"/>
    <w:rsid w:val="00FF4F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68124554"/>
  <w15:docId w15:val="{CE1165AC-AD66-4163-9616-0614ADEDC4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sid w:val="00B06A34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rsid w:val="00B06A3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numbering" w:customStyle="1" w:styleId="13">
    <w:name w:val="Нет списка1"/>
    <w:next w:val="a2"/>
    <w:uiPriority w:val="99"/>
    <w:semiHidden/>
    <w:unhideWhenUsed/>
    <w:rsid w:val="008E005F"/>
  </w:style>
  <w:style w:type="table" w:customStyle="1" w:styleId="23">
    <w:name w:val="Сетка таблицы2"/>
    <w:basedOn w:val="a1"/>
    <w:next w:val="a8"/>
    <w:uiPriority w:val="59"/>
    <w:rsid w:val="008E005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10">
    <w:name w:val="Сетка таблицы11"/>
    <w:basedOn w:val="a1"/>
    <w:next w:val="a8"/>
    <w:uiPriority w:val="59"/>
    <w:rsid w:val="008E005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2">
    <w:name w:val="Placeholder Text"/>
    <w:basedOn w:val="a0"/>
    <w:uiPriority w:val="99"/>
    <w:semiHidden/>
    <w:rsid w:val="008E005F"/>
    <w:rPr>
      <w:color w:val="808080"/>
    </w:rPr>
  </w:style>
  <w:style w:type="table" w:customStyle="1" w:styleId="32">
    <w:name w:val="Сетка таблицы3"/>
    <w:basedOn w:val="a1"/>
    <w:next w:val="a8"/>
    <w:rsid w:val="00920F28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95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5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42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2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449645" TargetMode="External"/><Relationship Id="rId18" Type="http://schemas.openxmlformats.org/officeDocument/2006/relationships/hyperlink" Target="http://lib.mgafk.ru" TargetMode="External"/><Relationship Id="rId26" Type="http://schemas.openxmlformats.org/officeDocument/2006/relationships/hyperlink" Target="http://windo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biblio-online.ru" TargetMode="External"/><Relationship Id="rId34" Type="http://schemas.openxmlformats.org/officeDocument/2006/relationships/oleObject" Target="embeddings/oleObject4.bin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://www.iprbookshop.ru/48251.html%20" TargetMode="External"/><Relationship Id="rId17" Type="http://schemas.openxmlformats.org/officeDocument/2006/relationships/hyperlink" Target="http://www.iprbookshop.ru/63337.html%20" TargetMode="External"/><Relationship Id="rId25" Type="http://schemas.openxmlformats.org/officeDocument/2006/relationships/hyperlink" Target="http://www.edu.ru" TargetMode="External"/><Relationship Id="rId33" Type="http://schemas.openxmlformats.org/officeDocument/2006/relationships/oleObject" Target="embeddings/oleObject3.bin"/><Relationship Id="rId2" Type="http://schemas.openxmlformats.org/officeDocument/2006/relationships/styles" Target="styles.xml"/><Relationship Id="rId16" Type="http://schemas.openxmlformats.org/officeDocument/2006/relationships/hyperlink" Target="http://www.iprbookshop.ru/61495.html%20" TargetMode="External"/><Relationship Id="rId20" Type="http://schemas.openxmlformats.org/officeDocument/2006/relationships/hyperlink" Target="http://www.iprbookshop.ru" TargetMode="External"/><Relationship Id="rId29" Type="http://schemas.openxmlformats.org/officeDocument/2006/relationships/image" Target="media/image1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89454.html%20" TargetMode="External"/><Relationship Id="rId24" Type="http://schemas.openxmlformats.org/officeDocument/2006/relationships/hyperlink" Target="http://obrnadzor.gov.ru/ru/" TargetMode="External"/><Relationship Id="rId32" Type="http://schemas.openxmlformats.org/officeDocument/2006/relationships/oleObject" Target="embeddings/oleObject2.bin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s://minsport.gov.ru/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iprbookshop.ru/64098.html%20" TargetMode="External"/><Relationship Id="rId19" Type="http://schemas.openxmlformats.org/officeDocument/2006/relationships/hyperlink" Target="https://elibrary.ru" TargetMode="External"/><Relationship Id="rId31" Type="http://schemas.openxmlformats.org/officeDocument/2006/relationships/image" Target="media/image2.wmf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s://urait.ru/bcode/449646" TargetMode="External"/><Relationship Id="rId22" Type="http://schemas.openxmlformats.org/officeDocument/2006/relationships/hyperlink" Target="https://rucont.ru/" TargetMode="External"/><Relationship Id="rId27" Type="http://schemas.openxmlformats.org/officeDocument/2006/relationships/hyperlink" Target="http://fcior.edu.ru" TargetMode="External"/><Relationship Id="rId30" Type="http://schemas.openxmlformats.org/officeDocument/2006/relationships/oleObject" Target="embeddings/oleObject1.bin"/><Relationship Id="rId35" Type="http://schemas.openxmlformats.org/officeDocument/2006/relationships/fontTable" Target="fontTable.xml"/><Relationship Id="rId8" Type="http://schemas.openxmlformats.org/officeDocument/2006/relationships/hyperlink" Target="URL:%20http://lib.mgaf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23</Pages>
  <Words>5729</Words>
  <Characters>32659</Characters>
  <Application>Microsoft Office Word</Application>
  <DocSecurity>0</DocSecurity>
  <Lines>272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Завкафедрой БИИТ</cp:lastModifiedBy>
  <cp:revision>23</cp:revision>
  <cp:lastPrinted>2019-09-13T07:58:00Z</cp:lastPrinted>
  <dcterms:created xsi:type="dcterms:W3CDTF">2021-12-20T08:06:00Z</dcterms:created>
  <dcterms:modified xsi:type="dcterms:W3CDTF">2022-06-08T07:08:00Z</dcterms:modified>
</cp:coreProperties>
</file>